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D7EC1" w14:textId="21BB760F" w:rsidR="001A69CC" w:rsidRPr="0068270B" w:rsidRDefault="00984689" w:rsidP="00B07FAF">
      <w:pPr>
        <w:jc w:val="right"/>
        <w:rPr>
          <w:rFonts w:ascii="Arial Black" w:hAnsi="Arial Black"/>
          <w:b/>
          <w:sz w:val="32"/>
          <w:szCs w:val="32"/>
          <w:lang w:val="ru-RU"/>
        </w:rPr>
      </w:pPr>
      <w:r>
        <w:rPr>
          <w:rFonts w:ascii="Arial Black" w:hAnsi="Arial Black"/>
          <w:b/>
          <w:noProof/>
          <w:sz w:val="32"/>
          <w:szCs w:val="32"/>
        </w:rPr>
        <mc:AlternateContent>
          <mc:Choice Requires="wps">
            <w:drawing>
              <wp:anchor distT="0" distB="0" distL="114300" distR="114300" simplePos="0" relativeHeight="251665408" behindDoc="0" locked="0" layoutInCell="1" allowOverlap="1" wp14:anchorId="5914288D" wp14:editId="026E09B0">
                <wp:simplePos x="0" y="0"/>
                <wp:positionH relativeFrom="column">
                  <wp:posOffset>-427960</wp:posOffset>
                </wp:positionH>
                <wp:positionV relativeFrom="paragraph">
                  <wp:posOffset>462337</wp:posOffset>
                </wp:positionV>
                <wp:extent cx="1953538" cy="4425315"/>
                <wp:effectExtent l="0" t="0" r="27940" b="13335"/>
                <wp:wrapNone/>
                <wp:docPr id="95" name="文本框 448"/>
                <wp:cNvGraphicFramePr/>
                <a:graphic xmlns:a="http://schemas.openxmlformats.org/drawingml/2006/main">
                  <a:graphicData uri="http://schemas.microsoft.com/office/word/2010/wordprocessingShape">
                    <wps:wsp>
                      <wps:cNvSpPr txBox="1"/>
                      <wps:spPr>
                        <a:xfrm>
                          <a:off x="0" y="0"/>
                          <a:ext cx="1953538" cy="4425315"/>
                        </a:xfrm>
                        <a:prstGeom prst="rect">
                          <a:avLst/>
                        </a:prstGeom>
                        <a:solidFill>
                          <a:srgbClr val="FFFFFF"/>
                        </a:solidFill>
                        <a:ln w="9525">
                          <a:solidFill>
                            <a:srgbClr val="000000"/>
                          </a:solidFill>
                          <a:prstDash val="solid"/>
                          <a:miter lim="0"/>
                          <a:headEnd/>
                          <a:tailEnd/>
                        </a:ln>
                      </wps:spPr>
                      <wps:txbx>
                        <w:txbxContent>
                          <w:p w14:paraId="55C4D4C3" w14:textId="77777777" w:rsidR="00224720" w:rsidRDefault="00224720">
                            <w:pPr>
                              <w:jc w:val="center"/>
                              <w:rPr>
                                <w:rFonts w:ascii="Arial" w:hAnsi="Arial" w:cs="Arial"/>
                                <w:b/>
                                <w:sz w:val="24"/>
                                <w:lang w:val="ru"/>
                              </w:rPr>
                            </w:pPr>
                            <w:r>
                              <w:rPr>
                                <w:rFonts w:ascii="Arial" w:hAnsi="Arial" w:cs="Arial"/>
                                <w:b/>
                                <w:sz w:val="24"/>
                                <w:lang w:val="ru"/>
                              </w:rPr>
                              <w:t>ПРЕДУПРЕЖДЕНИЕ:</w:t>
                            </w:r>
                          </w:p>
                          <w:p w14:paraId="18407E27" w14:textId="2530A208" w:rsidR="00224720" w:rsidRPr="0068270B" w:rsidRDefault="00224720">
                            <w:pPr>
                              <w:jc w:val="center"/>
                              <w:rPr>
                                <w:rFonts w:ascii="Arial" w:hAnsi="Arial" w:cs="Arial"/>
                                <w:b/>
                                <w:sz w:val="24"/>
                                <w:lang w:val="ru-RU"/>
                              </w:rPr>
                            </w:pPr>
                            <w:r>
                              <w:rPr>
                                <w:rFonts w:ascii="Arial" w:hAnsi="Arial" w:cs="Arial"/>
                                <w:b/>
                                <w:sz w:val="24"/>
                                <w:lang w:val="ru"/>
                              </w:rPr>
                              <w:t>До начала эксплуатации транспортного средства следует внимательно прочесть настоящее руководство и все дополнения к нему.</w:t>
                            </w:r>
                          </w:p>
                          <w:p w14:paraId="7D346918" w14:textId="77777777" w:rsidR="00224720" w:rsidRPr="0068270B" w:rsidRDefault="00224720">
                            <w:pPr>
                              <w:jc w:val="center"/>
                              <w:rPr>
                                <w:rFonts w:ascii="Arial" w:hAnsi="Arial" w:cs="Arial"/>
                                <w:b/>
                                <w:sz w:val="24"/>
                                <w:lang w:val="ru-RU"/>
                              </w:rPr>
                            </w:pPr>
                          </w:p>
                          <w:p w14:paraId="5EB0B022" w14:textId="77777777" w:rsidR="00224720" w:rsidRPr="0068270B" w:rsidRDefault="00224720">
                            <w:pPr>
                              <w:jc w:val="center"/>
                              <w:rPr>
                                <w:rFonts w:ascii="Arial" w:hAnsi="Arial" w:cs="Arial"/>
                                <w:sz w:val="24"/>
                                <w:lang w:val="ru-RU"/>
                              </w:rPr>
                            </w:pPr>
                            <w:r>
                              <w:rPr>
                                <w:rFonts w:ascii="Wingdings" w:hAnsi="Wingdings" w:cs="Arial"/>
                                <w:sz w:val="24"/>
                                <w:lang w:val="ru"/>
                              </w:rPr>
                              <w:sym w:font="Wingdings" w:char="F09F"/>
                            </w:r>
                            <w:r>
                              <w:rPr>
                                <w:rFonts w:ascii="Arial" w:hAnsi="Arial" w:cs="Arial"/>
                                <w:sz w:val="24"/>
                                <w:lang w:val="ru"/>
                              </w:rPr>
                              <w:t>Сборка</w:t>
                            </w:r>
                          </w:p>
                          <w:p w14:paraId="3B61F047" w14:textId="77777777" w:rsidR="00224720" w:rsidRPr="0068270B" w:rsidRDefault="00224720">
                            <w:pPr>
                              <w:jc w:val="center"/>
                              <w:rPr>
                                <w:rFonts w:ascii="Arial" w:hAnsi="Arial" w:cs="Arial"/>
                                <w:sz w:val="24"/>
                                <w:lang w:val="ru-RU"/>
                              </w:rPr>
                            </w:pPr>
                            <w:r>
                              <w:rPr>
                                <w:rFonts w:ascii="Wingdings" w:hAnsi="Wingdings" w:cs="Arial"/>
                                <w:sz w:val="24"/>
                                <w:lang w:val="ru"/>
                              </w:rPr>
                              <w:sym w:font="Wingdings" w:char="F09F"/>
                            </w:r>
                            <w:r>
                              <w:rPr>
                                <w:rFonts w:ascii="Arial" w:hAnsi="Arial" w:cs="Arial"/>
                                <w:sz w:val="24"/>
                                <w:lang w:val="ru"/>
                              </w:rPr>
                              <w:t>Эксплуатация</w:t>
                            </w:r>
                          </w:p>
                          <w:p w14:paraId="374BAB29" w14:textId="77777777" w:rsidR="00224720" w:rsidRPr="0068270B" w:rsidRDefault="00224720">
                            <w:pPr>
                              <w:jc w:val="center"/>
                              <w:rPr>
                                <w:rFonts w:ascii="Arial" w:hAnsi="Arial" w:cs="Arial"/>
                                <w:sz w:val="24"/>
                                <w:lang w:val="ru-RU"/>
                              </w:rPr>
                            </w:pPr>
                            <w:r>
                              <w:rPr>
                                <w:rFonts w:ascii="Wingdings" w:hAnsi="Wingdings" w:cs="Arial"/>
                                <w:sz w:val="24"/>
                                <w:lang w:val="ru"/>
                              </w:rPr>
                              <w:sym w:font="Wingdings" w:char="F09F"/>
                            </w:r>
                            <w:r>
                              <w:rPr>
                                <w:rFonts w:ascii="Arial" w:hAnsi="Arial" w:cs="Arial"/>
                                <w:sz w:val="24"/>
                                <w:lang w:val="ru"/>
                              </w:rPr>
                              <w:t>Техническое обслуживание</w:t>
                            </w:r>
                          </w:p>
                          <w:p w14:paraId="6CF215CA" w14:textId="77777777" w:rsidR="00224720" w:rsidRPr="0068270B" w:rsidRDefault="00224720">
                            <w:pPr>
                              <w:jc w:val="center"/>
                              <w:rPr>
                                <w:rFonts w:ascii="Arial" w:hAnsi="Arial" w:cs="Arial"/>
                                <w:sz w:val="24"/>
                                <w:lang w:val="ru-RU"/>
                              </w:rPr>
                            </w:pPr>
                          </w:p>
                          <w:p w14:paraId="51FDD912" w14:textId="77777777" w:rsidR="00224720" w:rsidRPr="0068270B" w:rsidRDefault="00224720">
                            <w:pPr>
                              <w:jc w:val="center"/>
                              <w:rPr>
                                <w:rFonts w:ascii="Arial" w:hAnsi="Arial" w:cs="Arial"/>
                                <w:sz w:val="24"/>
                                <w:lang w:val="ru-RU"/>
                              </w:rPr>
                            </w:pPr>
                            <w:r>
                              <w:rPr>
                                <w:rFonts w:ascii="Arial" w:hAnsi="Arial" w:cs="Arial"/>
                                <w:sz w:val="24"/>
                                <w:lang w:val="ru"/>
                              </w:rPr>
                              <w:t>ЭТО ТРАНСПОРТНОЕ СРЕДСТВО НЕ ПРЕДНАЗНАЧЕНО ДЛЯ ИСПОЛЬЗОВАНИЯ НА ПЛАТНЫХ ДОРОГАХ ИЛИ В ГОНКАХ</w:t>
                            </w:r>
                          </w:p>
                        </w:txbxContent>
                      </wps:txbx>
                      <wps:bodyPr wrap="square" upright="1">
                        <a:noAutofit/>
                      </wps:bodyPr>
                    </wps:wsp>
                  </a:graphicData>
                </a:graphic>
                <wp14:sizeRelH relativeFrom="margin">
                  <wp14:pctWidth>0</wp14:pctWidth>
                </wp14:sizeRelH>
                <wp14:sizeRelV relativeFrom="margin">
                  <wp14:pctHeight>0</wp14:pctHeight>
                </wp14:sizeRelV>
              </wp:anchor>
            </w:drawing>
          </mc:Choice>
          <mc:Fallback>
            <w:pict>
              <v:shapetype w14:anchorId="5914288D" id="_x0000_t202" coordsize="21600,21600" o:spt="202" path="m,l,21600r21600,l21600,xe">
                <v:stroke joinstyle="miter"/>
                <v:path gradientshapeok="t" o:connecttype="rect"/>
              </v:shapetype>
              <v:shape id="文本框 448" o:spid="_x0000_s1026" type="#_x0000_t202" style="position:absolute;left:0;text-align:left;margin-left:-33.7pt;margin-top:36.4pt;width:153.8pt;height:348.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">
                <v:stroke miterlimit="0"/>
                <v:textbox>
                  <w:txbxContent>
                    <w:p w14:paraId="55C4D4C3" w14:textId="77777777" w:rsidR="00224720" w:rsidRDefault="00224720">
                      <w:pPr>
                        <w:jc w:val="center"/>
                        <w:rPr>
                          <w:rFonts w:ascii="Arial" w:hAnsi="Arial" w:cs="Arial"/>
                          <w:b/>
                          <w:sz w:val="24"/>
                          <w:lang w:val="ru"/>
                        </w:rPr>
                      </w:pPr>
                      <w:r>
                        <w:rPr>
                          <w:rFonts w:ascii="Arial" w:hAnsi="Arial" w:cs="Arial"/>
                          <w:b/>
                          <w:sz w:val="24"/>
                          <w:lang w:val="ru"/>
                        </w:rPr>
                        <w:t>ПРЕДУПРЕЖДЕНИЕ:</w:t>
                      </w:r>
                    </w:p>
                    <w:p w14:paraId="18407E27" w14:textId="2530A208" w:rsidR="00224720" w:rsidRPr="0068270B" w:rsidRDefault="00224720">
                      <w:pPr>
                        <w:jc w:val="center"/>
                        <w:rPr>
                          <w:rFonts w:ascii="Arial" w:hAnsi="Arial" w:cs="Arial"/>
                          <w:b/>
                          <w:sz w:val="24"/>
                          <w:lang w:val="ru-RU"/>
                        </w:rPr>
                      </w:pPr>
                      <w:r>
                        <w:rPr>
                          <w:rFonts w:ascii="Arial" w:hAnsi="Arial" w:cs="Arial"/>
                          <w:b/>
                          <w:sz w:val="24"/>
                          <w:lang w:val="ru"/>
                        </w:rPr>
                        <w:t>До начала эксплуатации транспортного средства следует внимательно прочесть настоящее руководство и все дополнения к нему.</w:t>
                      </w:r>
                    </w:p>
                    <w:p w14:paraId="7D346918" w14:textId="77777777" w:rsidR="00224720" w:rsidRPr="0068270B" w:rsidRDefault="00224720">
                      <w:pPr>
                        <w:jc w:val="center"/>
                        <w:rPr>
                          <w:rFonts w:ascii="Arial" w:hAnsi="Arial" w:cs="Arial"/>
                          <w:b/>
                          <w:sz w:val="24"/>
                          <w:lang w:val="ru-RU"/>
                        </w:rPr>
                      </w:pPr>
                    </w:p>
                    <w:p w14:paraId="5EB0B022" w14:textId="77777777" w:rsidR="00224720" w:rsidRPr="0068270B" w:rsidRDefault="00224720">
                      <w:pPr>
                        <w:jc w:val="center"/>
                        <w:rPr>
                          <w:rFonts w:ascii="Arial" w:hAnsi="Arial" w:cs="Arial"/>
                          <w:sz w:val="24"/>
                          <w:lang w:val="ru-RU"/>
                        </w:rPr>
                      </w:pPr>
                      <w:r>
                        <w:rPr>
                          <w:rFonts w:ascii="Wingdings" w:hAnsi="Wingdings" w:cs="Arial"/>
                          <w:sz w:val="24"/>
                          <w:lang w:val="ru"/>
                        </w:rPr>
                        <w:sym w:font="Wingdings" w:char="F09F"/>
                      </w:r>
                      <w:r>
                        <w:rPr>
                          <w:rFonts w:ascii="Arial" w:hAnsi="Arial" w:cs="Arial"/>
                          <w:sz w:val="24"/>
                          <w:lang w:val="ru"/>
                        </w:rPr>
                        <w:t>Сборка</w:t>
                      </w:r>
                    </w:p>
                    <w:p w14:paraId="3B61F047" w14:textId="77777777" w:rsidR="00224720" w:rsidRPr="0068270B" w:rsidRDefault="00224720">
                      <w:pPr>
                        <w:jc w:val="center"/>
                        <w:rPr>
                          <w:rFonts w:ascii="Arial" w:hAnsi="Arial" w:cs="Arial"/>
                          <w:sz w:val="24"/>
                          <w:lang w:val="ru-RU"/>
                        </w:rPr>
                      </w:pPr>
                      <w:r>
                        <w:rPr>
                          <w:rFonts w:ascii="Wingdings" w:hAnsi="Wingdings" w:cs="Arial"/>
                          <w:sz w:val="24"/>
                          <w:lang w:val="ru"/>
                        </w:rPr>
                        <w:sym w:font="Wingdings" w:char="F09F"/>
                      </w:r>
                      <w:r>
                        <w:rPr>
                          <w:rFonts w:ascii="Arial" w:hAnsi="Arial" w:cs="Arial"/>
                          <w:sz w:val="24"/>
                          <w:lang w:val="ru"/>
                        </w:rPr>
                        <w:t>Эксплуатация</w:t>
                      </w:r>
                    </w:p>
                    <w:p w14:paraId="374BAB29" w14:textId="77777777" w:rsidR="00224720" w:rsidRPr="0068270B" w:rsidRDefault="00224720">
                      <w:pPr>
                        <w:jc w:val="center"/>
                        <w:rPr>
                          <w:rFonts w:ascii="Arial" w:hAnsi="Arial" w:cs="Arial"/>
                          <w:sz w:val="24"/>
                          <w:lang w:val="ru-RU"/>
                        </w:rPr>
                      </w:pPr>
                      <w:r>
                        <w:rPr>
                          <w:rFonts w:ascii="Wingdings" w:hAnsi="Wingdings" w:cs="Arial"/>
                          <w:sz w:val="24"/>
                          <w:lang w:val="ru"/>
                        </w:rPr>
                        <w:sym w:font="Wingdings" w:char="F09F"/>
                      </w:r>
                      <w:r>
                        <w:rPr>
                          <w:rFonts w:ascii="Arial" w:hAnsi="Arial" w:cs="Arial"/>
                          <w:sz w:val="24"/>
                          <w:lang w:val="ru"/>
                        </w:rPr>
                        <w:t>Техническое обслуживание</w:t>
                      </w:r>
                    </w:p>
                    <w:p w14:paraId="6CF215CA" w14:textId="77777777" w:rsidR="00224720" w:rsidRPr="0068270B" w:rsidRDefault="00224720">
                      <w:pPr>
                        <w:jc w:val="center"/>
                        <w:rPr>
                          <w:rFonts w:ascii="Arial" w:hAnsi="Arial" w:cs="Arial"/>
                          <w:sz w:val="24"/>
                          <w:lang w:val="ru-RU"/>
                        </w:rPr>
                      </w:pPr>
                    </w:p>
                    <w:p w14:paraId="51FDD912" w14:textId="77777777" w:rsidR="00224720" w:rsidRPr="0068270B" w:rsidRDefault="00224720">
                      <w:pPr>
                        <w:jc w:val="center"/>
                        <w:rPr>
                          <w:rFonts w:ascii="Arial" w:hAnsi="Arial" w:cs="Arial"/>
                          <w:sz w:val="24"/>
                          <w:lang w:val="ru-RU"/>
                        </w:rPr>
                      </w:pPr>
                      <w:r>
                        <w:rPr>
                          <w:rFonts w:ascii="Arial" w:hAnsi="Arial" w:cs="Arial"/>
                          <w:sz w:val="24"/>
                          <w:lang w:val="ru"/>
                        </w:rPr>
                        <w:t>ЭТО ТРАНСПОРТНОЕ СРЕДСТВО НЕ ПРЕДНАЗНАЧЕНО ДЛЯ ИСПОЛЬЗОВАНИЯ НА ПЛАТНЫХ ДОРОГАХ ИЛИ В ГОНКАХ</w:t>
                      </w:r>
                    </w:p>
                  </w:txbxContent>
                </v:textbox>
              </v:shape>
            </w:pict>
          </mc:Fallback>
        </mc:AlternateContent>
      </w:r>
      <w:r w:rsidR="004550C5">
        <w:rPr>
          <w:rFonts w:ascii="Arial Black" w:hAnsi="Arial Black"/>
          <w:b/>
          <w:sz w:val="32"/>
          <w:szCs w:val="32"/>
          <w:lang w:val="ru"/>
        </w:rPr>
        <w:t xml:space="preserve">РУКОВОДСТВО </w:t>
      </w:r>
      <w:r w:rsidR="0068270B">
        <w:rPr>
          <w:rFonts w:ascii="Arial Black" w:hAnsi="Arial Black"/>
          <w:b/>
          <w:sz w:val="32"/>
          <w:szCs w:val="32"/>
          <w:lang w:val="ru"/>
        </w:rPr>
        <w:t>ПО ЭКСПЛУАТАЦИИ</w:t>
      </w:r>
    </w:p>
    <w:p w14:paraId="424462E4" w14:textId="7FC4353B" w:rsidR="001A69CC" w:rsidRPr="0068270B" w:rsidRDefault="001A69CC">
      <w:pPr>
        <w:ind w:firstLineChars="900" w:firstLine="2891"/>
        <w:rPr>
          <w:rFonts w:ascii="Arial Black" w:hAnsi="Arial Black"/>
          <w:b/>
          <w:sz w:val="32"/>
          <w:szCs w:val="32"/>
          <w:lang w:val="ru-RU"/>
        </w:rPr>
      </w:pPr>
    </w:p>
    <w:p w14:paraId="5492A82F" w14:textId="77777777" w:rsidR="001A69CC" w:rsidRPr="0068270B" w:rsidRDefault="001A69CC">
      <w:pPr>
        <w:rPr>
          <w:lang w:val="ru-RU"/>
        </w:rPr>
      </w:pPr>
    </w:p>
    <w:p w14:paraId="194AE75F" w14:textId="77777777" w:rsidR="001A69CC" w:rsidRPr="0068270B" w:rsidRDefault="001A69CC">
      <w:pPr>
        <w:rPr>
          <w:lang w:val="ru-RU"/>
        </w:rPr>
      </w:pPr>
    </w:p>
    <w:p w14:paraId="699AE83F" w14:textId="77777777" w:rsidR="001A69CC" w:rsidRPr="0068270B" w:rsidRDefault="001A69CC">
      <w:pPr>
        <w:rPr>
          <w:lang w:val="ru-RU"/>
        </w:rPr>
      </w:pPr>
    </w:p>
    <w:p w14:paraId="76CCB6B0" w14:textId="77777777" w:rsidR="001A69CC" w:rsidRPr="0068270B" w:rsidRDefault="004550C5">
      <w:pPr>
        <w:rPr>
          <w:lang w:val="ru-RU"/>
        </w:rPr>
      </w:pPr>
      <w:r>
        <w:rPr>
          <w:rFonts w:hint="eastAsia"/>
          <w:noProof/>
          <w:sz w:val="32"/>
          <w:szCs w:val="32"/>
        </w:rPr>
        <w:drawing>
          <wp:anchor distT="0" distB="0" distL="114300" distR="114300" simplePos="0" relativeHeight="251680768" behindDoc="1" locked="0" layoutInCell="1" allowOverlap="1" wp14:anchorId="6EA15053" wp14:editId="52765B7C">
            <wp:simplePos x="0" y="0"/>
            <wp:positionH relativeFrom="column">
              <wp:posOffset>920750</wp:posOffset>
            </wp:positionH>
            <wp:positionV relativeFrom="paragraph">
              <wp:posOffset>132080</wp:posOffset>
            </wp:positionV>
            <wp:extent cx="4376420" cy="2911475"/>
            <wp:effectExtent l="0" t="0" r="5080" b="9525"/>
            <wp:wrapNone/>
            <wp:docPr id="7" name="图片 7" descr="ee5c042499a42b68e89107fcd0538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e5c042499a42b68e89107fcd05380e"/>
                    <pic:cNvPicPr>
                      <a:picLocks noChangeAspect="1"/>
                    </pic:cNvPicPr>
                  </pic:nvPicPr>
                  <pic:blipFill>
                    <a:blip r:embed="rId9"/>
                    <a:stretch>
                      <a:fillRect/>
                    </a:stretch>
                  </pic:blipFill>
                  <pic:spPr>
                    <a:xfrm>
                      <a:off x="0" y="0"/>
                      <a:ext cx="4376420" cy="2911475"/>
                    </a:xfrm>
                    <a:prstGeom prst="rect">
                      <a:avLst/>
                    </a:prstGeom>
                  </pic:spPr>
                </pic:pic>
              </a:graphicData>
            </a:graphic>
          </wp:anchor>
        </w:drawing>
      </w:r>
    </w:p>
    <w:p w14:paraId="26897D2B" w14:textId="77777777" w:rsidR="001A69CC" w:rsidRPr="0068270B" w:rsidRDefault="004550C5">
      <w:pPr>
        <w:rPr>
          <w:lang w:val="ru-RU"/>
        </w:rPr>
      </w:pPr>
      <w:r w:rsidRPr="0068270B">
        <w:rPr>
          <w:rFonts w:hint="eastAsia"/>
          <w:lang w:val="ru-RU"/>
        </w:rPr>
        <w:t xml:space="preserve">   </w:t>
      </w:r>
    </w:p>
    <w:p w14:paraId="03939E96" w14:textId="77777777" w:rsidR="001A69CC" w:rsidRPr="0068270B" w:rsidRDefault="001A69CC">
      <w:pPr>
        <w:rPr>
          <w:sz w:val="32"/>
          <w:szCs w:val="32"/>
          <w:lang w:val="ru-RU"/>
        </w:rPr>
      </w:pPr>
    </w:p>
    <w:p w14:paraId="51378A4D" w14:textId="77777777" w:rsidR="001A69CC" w:rsidRPr="0068270B" w:rsidRDefault="001A69CC">
      <w:pPr>
        <w:rPr>
          <w:sz w:val="32"/>
          <w:szCs w:val="32"/>
          <w:lang w:val="ru-RU"/>
        </w:rPr>
      </w:pPr>
    </w:p>
    <w:p w14:paraId="5AC19373" w14:textId="77777777" w:rsidR="001A69CC" w:rsidRPr="0068270B" w:rsidRDefault="001A69CC">
      <w:pPr>
        <w:rPr>
          <w:sz w:val="32"/>
          <w:szCs w:val="32"/>
          <w:lang w:val="ru-RU"/>
        </w:rPr>
      </w:pPr>
    </w:p>
    <w:p w14:paraId="4F4276B2" w14:textId="77777777" w:rsidR="001A69CC" w:rsidRPr="0068270B" w:rsidRDefault="004550C5">
      <w:pPr>
        <w:jc w:val="center"/>
        <w:rPr>
          <w:rFonts w:ascii="Arial Black" w:hAnsi="Arial Black"/>
          <w:b/>
          <w:color w:val="000000"/>
          <w:sz w:val="32"/>
          <w:szCs w:val="32"/>
          <w:lang w:val="ru-RU"/>
        </w:rPr>
      </w:pPr>
      <w:r w:rsidRPr="0068270B">
        <w:rPr>
          <w:rFonts w:ascii="Arial Black" w:hAnsi="Arial Black" w:hint="eastAsia"/>
          <w:b/>
          <w:color w:val="000000"/>
          <w:sz w:val="32"/>
          <w:szCs w:val="32"/>
          <w:lang w:val="ru-RU"/>
        </w:rPr>
        <w:t xml:space="preserve">            </w:t>
      </w:r>
    </w:p>
    <w:p w14:paraId="43D0754A" w14:textId="77777777" w:rsidR="001A69CC" w:rsidRPr="0068270B" w:rsidRDefault="001A69CC">
      <w:pPr>
        <w:jc w:val="center"/>
        <w:rPr>
          <w:rFonts w:ascii="Arial Black" w:hAnsi="Arial Black"/>
          <w:b/>
          <w:color w:val="000000"/>
          <w:sz w:val="32"/>
          <w:szCs w:val="32"/>
          <w:lang w:val="ru-RU"/>
        </w:rPr>
      </w:pPr>
    </w:p>
    <w:p w14:paraId="2F305D91" w14:textId="77777777" w:rsidR="001A69CC" w:rsidRPr="0068270B" w:rsidRDefault="001A69CC">
      <w:pPr>
        <w:jc w:val="center"/>
        <w:rPr>
          <w:rFonts w:ascii="Arial Black" w:hAnsi="Arial Black"/>
          <w:b/>
          <w:color w:val="000000"/>
          <w:sz w:val="32"/>
          <w:szCs w:val="32"/>
          <w:lang w:val="ru-RU"/>
        </w:rPr>
      </w:pPr>
    </w:p>
    <w:p w14:paraId="6D825AAA" w14:textId="77777777" w:rsidR="001A69CC" w:rsidRPr="0068270B" w:rsidRDefault="001A69CC">
      <w:pPr>
        <w:jc w:val="center"/>
        <w:rPr>
          <w:rFonts w:ascii="Arial Black" w:hAnsi="Arial Black"/>
          <w:b/>
          <w:color w:val="000000"/>
          <w:sz w:val="32"/>
          <w:szCs w:val="32"/>
          <w:lang w:val="ru-RU"/>
        </w:rPr>
      </w:pPr>
    </w:p>
    <w:p w14:paraId="3CDD278A" w14:textId="429897D0" w:rsidR="001A69CC" w:rsidRPr="0068270B" w:rsidRDefault="004550C5">
      <w:pPr>
        <w:jc w:val="right"/>
        <w:rPr>
          <w:rFonts w:ascii="Arial Black" w:hAnsi="Arial Black"/>
          <w:b/>
          <w:color w:val="000000"/>
          <w:sz w:val="32"/>
          <w:szCs w:val="32"/>
          <w:lang w:val="ru-RU"/>
        </w:rPr>
      </w:pPr>
      <w:r>
        <w:rPr>
          <w:rFonts w:ascii="Arial Black" w:hAnsi="Arial Black" w:hint="eastAsia"/>
          <w:b/>
          <w:color w:val="000000"/>
          <w:sz w:val="32"/>
          <w:szCs w:val="32"/>
          <w:lang w:val="ru"/>
        </w:rPr>
        <w:t>YK250A-2</w:t>
      </w:r>
    </w:p>
    <w:p w14:paraId="0B42B5AC" w14:textId="0844FF96" w:rsidR="001A69CC" w:rsidRPr="0068270B" w:rsidRDefault="0068270B">
      <w:pPr>
        <w:rPr>
          <w:rFonts w:ascii="Arial Black" w:hAnsi="Arial Black"/>
          <w:b/>
          <w:color w:val="000000"/>
          <w:sz w:val="32"/>
          <w:szCs w:val="32"/>
          <w:lang w:val="ru-RU"/>
        </w:rPr>
      </w:pPr>
      <w:r>
        <w:rPr>
          <w:noProof/>
          <w:sz w:val="24"/>
        </w:rPr>
        <mc:AlternateContent>
          <mc:Choice Requires="wps">
            <w:drawing>
              <wp:anchor distT="0" distB="0" distL="114300" distR="114300" simplePos="0" relativeHeight="251622400" behindDoc="0" locked="0" layoutInCell="1" allowOverlap="1" wp14:anchorId="5DF8089F" wp14:editId="21A086E2">
                <wp:simplePos x="0" y="0"/>
                <wp:positionH relativeFrom="column">
                  <wp:posOffset>635</wp:posOffset>
                </wp:positionH>
                <wp:positionV relativeFrom="paragraph">
                  <wp:posOffset>63716</wp:posOffset>
                </wp:positionV>
                <wp:extent cx="4572000" cy="1876113"/>
                <wp:effectExtent l="0" t="0" r="19050" b="10160"/>
                <wp:wrapNone/>
                <wp:docPr id="96" name="文本框 451"/>
                <wp:cNvGraphicFramePr/>
                <a:graphic xmlns:a="http://schemas.openxmlformats.org/drawingml/2006/main">
                  <a:graphicData uri="http://schemas.microsoft.com/office/word/2010/wordprocessingShape">
                    <wps:wsp>
                      <wps:cNvSpPr txBox="1"/>
                      <wps:spPr>
                        <a:xfrm>
                          <a:off x="0" y="0"/>
                          <a:ext cx="4572000" cy="1876113"/>
                        </a:xfrm>
                        <a:prstGeom prst="rect">
                          <a:avLst/>
                        </a:prstGeom>
                        <a:solidFill>
                          <a:srgbClr val="FFFFFF"/>
                        </a:solidFill>
                        <a:ln w="9525">
                          <a:solidFill>
                            <a:srgbClr val="000000"/>
                          </a:solidFill>
                          <a:prstDash val="solid"/>
                          <a:miter lim="0"/>
                          <a:headEnd/>
                          <a:tailEnd/>
                        </a:ln>
                      </wps:spPr>
                      <wps:txbx>
                        <w:txbxContent>
                          <w:p w14:paraId="72DC0C11" w14:textId="77777777" w:rsidR="00224720" w:rsidRPr="0068270B" w:rsidRDefault="00224720">
                            <w:pPr>
                              <w:spacing w:line="360" w:lineRule="auto"/>
                              <w:rPr>
                                <w:rFonts w:ascii="Arial" w:hAnsi="Arial" w:cs="Arial"/>
                                <w:lang w:val="ru-RU"/>
                              </w:rPr>
                            </w:pPr>
                            <w:r>
                              <w:rPr>
                                <w:rFonts w:ascii="Arial" w:hAnsi="Arial" w:cs="Arial"/>
                                <w:lang w:val="ru"/>
                              </w:rPr>
                              <w:t>ПЕРЕД НАЧАЛОМ ЭКСПЛУАТАЦИИ ЭТОГО ТРАНСПОРТНОГО СРЕДСТВА ВЛАДЕЛЕЦ И ВОДИТЕЛЬ ДОЛЖНЫ ПРОЧИТАТЬ И ПОНЯТЬ ВСЕ ИНСТРУКЦИИ ПО ЕГО ПРАВИЛЬНОЙ СБОРКЕ И БЕЗОПАСНОЙ ЭКСПЛУАТАЦИИ, А ТАКЖЕ ИНСТРУКЦИИ, КАСАЮЩИЕСЯ ДВИГАТЕЛЯ И ВСЕХ ДРУГИХ ЧАСТЕЙ ТРАНСПОРТНОГО СРЕДСТВА.</w:t>
                            </w:r>
                          </w:p>
                        </w:txbxContent>
                      </wps:txbx>
                      <wps:bodyPr upright="1">
                        <a:noAutofit/>
                      </wps:bodyPr>
                    </wps:wsp>
                  </a:graphicData>
                </a:graphic>
                <wp14:sizeRelV relativeFrom="margin">
                  <wp14:pctHeight>0</wp14:pctHeight>
                </wp14:sizeRelV>
              </wp:anchor>
            </w:drawing>
          </mc:Choice>
          <mc:Fallback>
            <w:pict>
              <v:shape w14:anchorId="5DF8089F" id="文本框 451" o:spid="_x0000_s1027" type="#_x0000_t202" style="position:absolute;left:0;text-align:left;margin-left:.05pt;margin-top:5pt;width:5in;height:147.75pt;z-index:251622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">
                <v:stroke miterlimit="0"/>
                <v:textbox>
                  <w:txbxContent>
                    <w:p w14:paraId="72DC0C11" w14:textId="77777777" w:rsidR="00224720" w:rsidRPr="0068270B" w:rsidRDefault="00224720">
                      <w:pPr>
                        <w:spacing w:line="360" w:lineRule="auto"/>
                        <w:rPr>
                          <w:rFonts w:ascii="Arial" w:hAnsi="Arial" w:cs="Arial"/>
                          <w:lang w:val="ru-RU"/>
                        </w:rPr>
                      </w:pPr>
                      <w:r>
                        <w:rPr>
                          <w:rFonts w:ascii="Arial" w:hAnsi="Arial" w:cs="Arial"/>
                          <w:lang w:val="ru"/>
                        </w:rPr>
                        <w:t>ПЕРЕД НАЧАЛОМ ЭКСПЛУАТАЦИИ ЭТОГО ТРАНСПОРТНОГО СРЕДСТВА ВЛАДЕЛЕЦ И ВОДИТЕЛЬ ДОЛЖНЫ ПРОЧИТАТЬ И ПОНЯТЬ ВСЕ ИНСТРУКЦИИ ПО ЕГО ПРАВИЛЬНОЙ СБОРКЕ И БЕЗОПАСНОЙ ЭКСПЛУАТАЦИИ, А ТАКЖЕ ИНСТРУКЦИИ, КАСАЮЩИЕСЯ ДВИГАТЕЛЯ И ВСЕХ ДРУГИХ ЧАСТЕЙ ТРАНСПОРТНОГО СРЕДСТВА.</w:t>
                      </w:r>
                    </w:p>
                  </w:txbxContent>
                </v:textbox>
              </v:shape>
            </w:pict>
          </mc:Fallback>
        </mc:AlternateContent>
      </w:r>
    </w:p>
    <w:p w14:paraId="1940477A" w14:textId="58D541AA" w:rsidR="001A69CC" w:rsidRPr="0068270B" w:rsidRDefault="004550C5">
      <w:pPr>
        <w:rPr>
          <w:szCs w:val="21"/>
          <w:lang w:val="ru-RU"/>
        </w:rPr>
      </w:pPr>
      <w:r w:rsidRPr="0068270B">
        <w:rPr>
          <w:rFonts w:hint="eastAsia"/>
          <w:sz w:val="32"/>
          <w:szCs w:val="32"/>
          <w:lang w:val="ru-RU"/>
        </w:rPr>
        <w:t xml:space="preserve">                    </w:t>
      </w:r>
      <w:r w:rsidRPr="0068270B">
        <w:rPr>
          <w:rFonts w:hint="eastAsia"/>
          <w:szCs w:val="21"/>
          <w:lang w:val="ru-RU"/>
        </w:rPr>
        <w:t xml:space="preserve">           </w:t>
      </w:r>
    </w:p>
    <w:p w14:paraId="5202CB71" w14:textId="0D246F35" w:rsidR="001A69CC" w:rsidRPr="0068270B" w:rsidRDefault="001A69CC">
      <w:pPr>
        <w:rPr>
          <w:sz w:val="32"/>
          <w:szCs w:val="32"/>
          <w:lang w:val="ru-RU"/>
        </w:rPr>
      </w:pPr>
    </w:p>
    <w:p w14:paraId="504389C3" w14:textId="77777777" w:rsidR="001A69CC" w:rsidRPr="0068270B" w:rsidRDefault="001A69CC">
      <w:pPr>
        <w:rPr>
          <w:sz w:val="32"/>
          <w:szCs w:val="32"/>
          <w:lang w:val="ru-RU"/>
        </w:rPr>
      </w:pPr>
    </w:p>
    <w:p w14:paraId="4A08E444" w14:textId="77777777" w:rsidR="001A69CC" w:rsidRPr="0068270B" w:rsidRDefault="001A69CC">
      <w:pPr>
        <w:rPr>
          <w:sz w:val="32"/>
          <w:szCs w:val="32"/>
          <w:lang w:val="ru-RU"/>
        </w:rPr>
      </w:pPr>
    </w:p>
    <w:p w14:paraId="2D08D820" w14:textId="4F1F3781" w:rsidR="001A69CC" w:rsidRPr="00802CAE" w:rsidRDefault="004550C5">
      <w:pPr>
        <w:rPr>
          <w:sz w:val="15"/>
          <w:szCs w:val="15"/>
          <w:lang w:val="ru-RU"/>
        </w:rPr>
      </w:pPr>
      <w:r>
        <w:rPr>
          <w:rFonts w:hint="eastAsia"/>
          <w:sz w:val="15"/>
          <w:szCs w:val="15"/>
          <w:bdr w:val="single" w:sz="4" w:space="0" w:color="auto"/>
          <w:lang w:val="ru"/>
        </w:rPr>
        <w:t xml:space="preserve"> </w:t>
      </w:r>
      <w:r w:rsidR="0068270B">
        <w:rPr>
          <w:sz w:val="15"/>
          <w:szCs w:val="15"/>
          <w:bdr w:val="single" w:sz="4" w:space="0" w:color="auto"/>
        </w:rPr>
        <w:t>RU</w:t>
      </w:r>
    </w:p>
    <w:p w14:paraId="47580410" w14:textId="77777777" w:rsidR="001A69CC" w:rsidRPr="0068270B" w:rsidRDefault="001A69CC">
      <w:pPr>
        <w:jc w:val="center"/>
        <w:rPr>
          <w:rFonts w:ascii="Arial Black" w:hAnsi="Arial Black"/>
          <w:b/>
          <w:sz w:val="52"/>
          <w:szCs w:val="52"/>
          <w:lang w:val="ru-RU"/>
        </w:rPr>
        <w:sectPr w:rsidR="001A69CC" w:rsidRPr="0068270B">
          <w:footerReference w:type="even" r:id="rId10"/>
          <w:footerReference w:type="default" r:id="rId11"/>
          <w:pgSz w:w="10433" w:h="14742"/>
          <w:pgMar w:top="1440" w:right="1758" w:bottom="1440" w:left="1758" w:header="851" w:footer="992" w:gutter="0"/>
          <w:pgNumType w:chapStyle="3"/>
          <w:cols w:space="425"/>
          <w:docGrid w:type="lines" w:linePitch="312"/>
        </w:sectPr>
      </w:pPr>
    </w:p>
    <w:p w14:paraId="16A0BBBF" w14:textId="77777777" w:rsidR="001A69CC" w:rsidRPr="0068270B" w:rsidRDefault="004550C5">
      <w:pPr>
        <w:jc w:val="center"/>
        <w:rPr>
          <w:rFonts w:ascii="Arial Black" w:hAnsi="Arial Black"/>
          <w:b/>
          <w:sz w:val="52"/>
          <w:szCs w:val="52"/>
          <w:lang w:val="ru-RU"/>
        </w:rPr>
      </w:pPr>
      <w:r>
        <w:rPr>
          <w:rFonts w:ascii="Arial Black" w:hAnsi="Arial Black"/>
          <w:b/>
          <w:sz w:val="52"/>
          <w:szCs w:val="52"/>
          <w:lang w:val="ru"/>
        </w:rPr>
        <w:lastRenderedPageBreak/>
        <w:t>СОДЕРЖАНИЕ</w:t>
      </w:r>
    </w:p>
    <w:p w14:paraId="2F4F5160" w14:textId="77777777" w:rsidR="001A69CC" w:rsidRPr="0068270B" w:rsidRDefault="004550C5">
      <w:pPr>
        <w:spacing w:line="500" w:lineRule="exact"/>
        <w:rPr>
          <w:rFonts w:ascii="Arial" w:hAnsi="Arial" w:cs="Arial"/>
          <w:sz w:val="28"/>
          <w:szCs w:val="28"/>
          <w:lang w:val="ru-RU"/>
        </w:rPr>
      </w:pPr>
      <w:r>
        <w:rPr>
          <w:rFonts w:ascii="Arial" w:hAnsi="Arial" w:cs="Arial"/>
          <w:sz w:val="28"/>
          <w:szCs w:val="28"/>
          <w:lang w:val="ru"/>
        </w:rPr>
        <w:t xml:space="preserve">1. ВВЕДЕНИЕ </w:t>
      </w:r>
    </w:p>
    <w:p w14:paraId="10F19231" w14:textId="77777777" w:rsidR="001A69CC" w:rsidRPr="0068270B" w:rsidRDefault="004550C5">
      <w:pPr>
        <w:spacing w:line="500" w:lineRule="exact"/>
        <w:rPr>
          <w:rFonts w:ascii="Arial" w:hAnsi="Arial" w:cs="Arial"/>
          <w:sz w:val="28"/>
          <w:szCs w:val="28"/>
          <w:lang w:val="ru-RU"/>
        </w:rPr>
      </w:pPr>
      <w:r>
        <w:rPr>
          <w:rFonts w:ascii="Arial" w:hAnsi="Arial" w:cs="Arial"/>
          <w:sz w:val="28"/>
          <w:szCs w:val="28"/>
          <w:lang w:val="ru"/>
        </w:rPr>
        <w:t xml:space="preserve">2. ПОНИМАНИЕ ПРЕДУПРЕЖДЕНИЙ </w:t>
      </w:r>
    </w:p>
    <w:p w14:paraId="1E820BC3" w14:textId="77777777" w:rsidR="001A69CC" w:rsidRPr="0068270B" w:rsidRDefault="004550C5">
      <w:pPr>
        <w:spacing w:line="500" w:lineRule="exact"/>
        <w:rPr>
          <w:rFonts w:ascii="Arial" w:hAnsi="Arial" w:cs="Arial"/>
          <w:sz w:val="28"/>
          <w:szCs w:val="28"/>
          <w:lang w:val="ru-RU"/>
        </w:rPr>
      </w:pPr>
      <w:r>
        <w:rPr>
          <w:rFonts w:ascii="Arial" w:hAnsi="Arial" w:cs="Arial"/>
          <w:sz w:val="28"/>
          <w:szCs w:val="28"/>
          <w:lang w:val="ru"/>
        </w:rPr>
        <w:t>3. ПРЕДУПРЕЖДЕНИЯ ПО БЕЗОПАСНОСТИ</w:t>
      </w:r>
    </w:p>
    <w:p w14:paraId="7E0A06E3" w14:textId="77777777" w:rsidR="001A69CC" w:rsidRPr="0068270B" w:rsidRDefault="004550C5">
      <w:pPr>
        <w:spacing w:line="500" w:lineRule="exact"/>
        <w:rPr>
          <w:rFonts w:ascii="Arial" w:hAnsi="Arial" w:cs="Arial"/>
          <w:sz w:val="28"/>
          <w:szCs w:val="28"/>
          <w:lang w:val="ru-RU"/>
        </w:rPr>
      </w:pPr>
      <w:r>
        <w:rPr>
          <w:rFonts w:ascii="Arial" w:hAnsi="Arial" w:cs="Arial"/>
          <w:sz w:val="28"/>
          <w:szCs w:val="28"/>
          <w:lang w:val="ru"/>
        </w:rPr>
        <w:t>4. ЕЖЕДНЕВНЫЕ ПРОВЕРКИ ПЕРЕД ПОЕЗДКОЙ</w:t>
      </w:r>
    </w:p>
    <w:p w14:paraId="61B72481" w14:textId="77777777" w:rsidR="001A69CC" w:rsidRPr="0068270B" w:rsidRDefault="004550C5">
      <w:pPr>
        <w:spacing w:line="500" w:lineRule="exact"/>
        <w:rPr>
          <w:rFonts w:ascii="Arial" w:hAnsi="Arial" w:cs="Arial"/>
          <w:sz w:val="28"/>
          <w:szCs w:val="28"/>
          <w:lang w:val="ru-RU"/>
        </w:rPr>
      </w:pPr>
      <w:r>
        <w:rPr>
          <w:rFonts w:ascii="Arial" w:hAnsi="Arial" w:cs="Arial"/>
          <w:sz w:val="28"/>
          <w:szCs w:val="28"/>
          <w:lang w:val="ru"/>
        </w:rPr>
        <w:t>5. ПРЕДУПРЕЖДЕНИЯ ПО ЭКСПЛУАТАЦИИ</w:t>
      </w:r>
    </w:p>
    <w:p w14:paraId="4A005463" w14:textId="77777777" w:rsidR="001A69CC" w:rsidRPr="0068270B" w:rsidRDefault="004550C5" w:rsidP="0068270B">
      <w:pPr>
        <w:spacing w:line="500" w:lineRule="exact"/>
        <w:jc w:val="left"/>
        <w:rPr>
          <w:rFonts w:ascii="Arial" w:hAnsi="Arial" w:cs="Arial"/>
          <w:sz w:val="28"/>
          <w:szCs w:val="28"/>
          <w:lang w:val="ru-RU"/>
        </w:rPr>
      </w:pPr>
      <w:r>
        <w:rPr>
          <w:rFonts w:ascii="Arial" w:hAnsi="Arial" w:cs="Arial"/>
          <w:sz w:val="28"/>
          <w:szCs w:val="28"/>
          <w:lang w:val="ru"/>
        </w:rPr>
        <w:t xml:space="preserve">6. ИДЕНТИФИКАЦИОННЫЙ НОМЕР ТРАНСПОРТНОГО СРЕДСТВА </w:t>
      </w:r>
    </w:p>
    <w:p w14:paraId="09B2268C" w14:textId="77777777" w:rsidR="001A69CC" w:rsidRPr="0068270B" w:rsidRDefault="004550C5">
      <w:pPr>
        <w:spacing w:line="500" w:lineRule="exact"/>
        <w:rPr>
          <w:rFonts w:ascii="Arial" w:hAnsi="Arial" w:cs="Arial"/>
          <w:sz w:val="28"/>
          <w:szCs w:val="28"/>
          <w:lang w:val="ru-RU"/>
        </w:rPr>
      </w:pPr>
      <w:r>
        <w:rPr>
          <w:rFonts w:ascii="Arial" w:hAnsi="Arial" w:cs="Arial"/>
          <w:sz w:val="28"/>
          <w:szCs w:val="28"/>
          <w:lang w:val="ru"/>
        </w:rPr>
        <w:t xml:space="preserve">7. ФУНКЦИИ ЭЛЕМЕНТОВ УПРАВЛЕНИЯ И ЧАСТЕЙ </w:t>
      </w:r>
    </w:p>
    <w:p w14:paraId="127D6E67" w14:textId="77777777" w:rsidR="001A69CC" w:rsidRPr="0068270B" w:rsidRDefault="004550C5">
      <w:pPr>
        <w:spacing w:line="500" w:lineRule="exact"/>
        <w:rPr>
          <w:rFonts w:ascii="Arial" w:hAnsi="Arial" w:cs="Arial"/>
          <w:sz w:val="28"/>
          <w:szCs w:val="28"/>
          <w:lang w:val="ru-RU"/>
        </w:rPr>
      </w:pPr>
      <w:r>
        <w:rPr>
          <w:rFonts w:ascii="Arial" w:hAnsi="Arial" w:cs="Arial"/>
          <w:sz w:val="28"/>
          <w:szCs w:val="28"/>
          <w:lang w:val="ru"/>
        </w:rPr>
        <w:t>8. ЗАПУСК ДВИГАТЕЛЯ</w:t>
      </w:r>
    </w:p>
    <w:p w14:paraId="710118F7" w14:textId="77777777" w:rsidR="001A69CC" w:rsidRPr="0068270B" w:rsidRDefault="004550C5" w:rsidP="0068270B">
      <w:pPr>
        <w:spacing w:line="500" w:lineRule="exact"/>
        <w:jc w:val="left"/>
        <w:rPr>
          <w:rFonts w:ascii="Arial" w:hAnsi="Arial" w:cs="Arial"/>
          <w:sz w:val="28"/>
          <w:szCs w:val="28"/>
          <w:lang w:val="ru-RU"/>
        </w:rPr>
      </w:pPr>
      <w:r>
        <w:rPr>
          <w:rFonts w:ascii="Arial" w:hAnsi="Arial" w:cs="Arial"/>
          <w:sz w:val="28"/>
          <w:szCs w:val="28"/>
          <w:lang w:val="ru"/>
        </w:rPr>
        <w:t>9. ПЕРИОД ОБКАТКИ ТРАНСПОРТНОГО СРЕДСТВА</w:t>
      </w:r>
    </w:p>
    <w:p w14:paraId="5227BABC" w14:textId="77777777" w:rsidR="001A69CC" w:rsidRPr="0068270B" w:rsidRDefault="004550C5">
      <w:pPr>
        <w:spacing w:line="500" w:lineRule="exact"/>
        <w:rPr>
          <w:rFonts w:ascii="Arial" w:hAnsi="Arial" w:cs="Arial"/>
          <w:color w:val="000000"/>
          <w:sz w:val="28"/>
          <w:szCs w:val="28"/>
          <w:lang w:val="ru-RU"/>
        </w:rPr>
      </w:pPr>
      <w:r>
        <w:rPr>
          <w:rFonts w:ascii="Arial" w:hAnsi="Arial" w:cs="Arial"/>
          <w:color w:val="000000"/>
          <w:sz w:val="28"/>
          <w:szCs w:val="28"/>
          <w:lang w:val="ru"/>
        </w:rPr>
        <w:t>10. СНАРЯЖЕНИЕ ДЛЯ ЕЗДЫ</w:t>
      </w:r>
    </w:p>
    <w:p w14:paraId="593393A4" w14:textId="77777777" w:rsidR="001A69CC" w:rsidRPr="0068270B" w:rsidRDefault="004550C5">
      <w:pPr>
        <w:spacing w:line="500" w:lineRule="exact"/>
        <w:rPr>
          <w:rFonts w:ascii="Arial" w:hAnsi="Arial" w:cs="Arial"/>
          <w:color w:val="000000"/>
          <w:sz w:val="28"/>
          <w:szCs w:val="28"/>
          <w:lang w:val="ru-RU"/>
        </w:rPr>
      </w:pPr>
      <w:r>
        <w:rPr>
          <w:rFonts w:ascii="Arial" w:hAnsi="Arial" w:cs="Arial"/>
          <w:color w:val="000000"/>
          <w:sz w:val="28"/>
          <w:szCs w:val="28"/>
          <w:lang w:val="ru"/>
        </w:rPr>
        <w:t>11. ВОЖДЕНИЕ ТРАНСПОРТНОГО СРЕДСТВА</w:t>
      </w:r>
    </w:p>
    <w:p w14:paraId="2AB3D026" w14:textId="77777777" w:rsidR="001A69CC" w:rsidRPr="0068270B" w:rsidRDefault="004550C5">
      <w:pPr>
        <w:spacing w:line="500" w:lineRule="exact"/>
        <w:rPr>
          <w:rFonts w:ascii="Arial" w:hAnsi="Arial" w:cs="Arial"/>
          <w:color w:val="000000"/>
          <w:sz w:val="28"/>
          <w:szCs w:val="28"/>
          <w:lang w:val="ru-RU"/>
        </w:rPr>
      </w:pPr>
      <w:r>
        <w:rPr>
          <w:rFonts w:ascii="Arial" w:hAnsi="Arial" w:cs="Arial"/>
          <w:color w:val="000000"/>
          <w:sz w:val="28"/>
          <w:szCs w:val="28"/>
          <w:lang w:val="ru"/>
        </w:rPr>
        <w:t xml:space="preserve">12. БЕССТУПЕНЧАТАЯ КОРОБКА ПЕРЕДАЧ </w:t>
      </w:r>
    </w:p>
    <w:p w14:paraId="4F4505EA" w14:textId="77777777" w:rsidR="001A69CC" w:rsidRPr="0068270B" w:rsidRDefault="004550C5">
      <w:pPr>
        <w:spacing w:line="500" w:lineRule="exact"/>
        <w:rPr>
          <w:rFonts w:ascii="Arial" w:hAnsi="Arial" w:cs="Arial"/>
          <w:color w:val="000000"/>
          <w:sz w:val="28"/>
          <w:szCs w:val="28"/>
          <w:lang w:val="ru-RU"/>
        </w:rPr>
      </w:pPr>
      <w:r>
        <w:rPr>
          <w:rFonts w:ascii="Arial" w:hAnsi="Arial" w:cs="Arial"/>
          <w:color w:val="000000"/>
          <w:sz w:val="28"/>
          <w:szCs w:val="28"/>
          <w:lang w:val="ru"/>
        </w:rPr>
        <w:t>13. АККУМУЛЯТОР</w:t>
      </w:r>
    </w:p>
    <w:p w14:paraId="2600C01F" w14:textId="77777777" w:rsidR="001A69CC" w:rsidRPr="0068270B" w:rsidRDefault="004550C5">
      <w:pPr>
        <w:spacing w:line="500" w:lineRule="exact"/>
        <w:rPr>
          <w:rFonts w:ascii="Arial" w:hAnsi="Arial" w:cs="Arial"/>
          <w:color w:val="000000"/>
          <w:sz w:val="28"/>
          <w:szCs w:val="28"/>
          <w:lang w:val="ru-RU"/>
        </w:rPr>
      </w:pPr>
      <w:r>
        <w:rPr>
          <w:rFonts w:ascii="Arial" w:hAnsi="Arial" w:cs="Arial"/>
          <w:color w:val="000000"/>
          <w:sz w:val="28"/>
          <w:szCs w:val="28"/>
          <w:lang w:val="ru"/>
        </w:rPr>
        <w:t>14. ВЫХЛОПНАЯ СИСТЕМА</w:t>
      </w:r>
    </w:p>
    <w:p w14:paraId="05D71E23" w14:textId="77777777" w:rsidR="001A69CC" w:rsidRPr="0068270B" w:rsidRDefault="004550C5">
      <w:pPr>
        <w:spacing w:line="500" w:lineRule="exact"/>
        <w:rPr>
          <w:rFonts w:ascii="Arial" w:hAnsi="Arial" w:cs="Arial"/>
          <w:color w:val="000000"/>
          <w:sz w:val="28"/>
          <w:szCs w:val="28"/>
          <w:lang w:val="ru-RU"/>
        </w:rPr>
      </w:pPr>
      <w:r>
        <w:rPr>
          <w:rFonts w:ascii="Arial" w:hAnsi="Arial" w:cs="Arial"/>
          <w:color w:val="000000"/>
          <w:sz w:val="28"/>
          <w:szCs w:val="28"/>
          <w:lang w:val="ru"/>
        </w:rPr>
        <w:t>15. ТЕХНИЧЕСКОЕ ОБСЛУЖИВАНИЕ</w:t>
      </w:r>
    </w:p>
    <w:p w14:paraId="28ABD306" w14:textId="77777777" w:rsidR="001A69CC" w:rsidRPr="0068270B" w:rsidRDefault="004550C5">
      <w:pPr>
        <w:spacing w:line="500" w:lineRule="exact"/>
        <w:rPr>
          <w:rFonts w:ascii="Arial" w:hAnsi="Arial" w:cs="Arial"/>
          <w:color w:val="000000"/>
          <w:sz w:val="28"/>
          <w:szCs w:val="28"/>
          <w:lang w:val="ru-RU"/>
        </w:rPr>
      </w:pPr>
      <w:r>
        <w:rPr>
          <w:rFonts w:ascii="Arial" w:hAnsi="Arial" w:cs="Arial"/>
          <w:color w:val="000000"/>
          <w:sz w:val="28"/>
          <w:szCs w:val="28"/>
          <w:lang w:val="ru"/>
        </w:rPr>
        <w:t>16. УСТРАНЕНИЕ НЕИСПРАВНОСТЕЙ</w:t>
      </w:r>
    </w:p>
    <w:p w14:paraId="62CB4A65" w14:textId="77777777" w:rsidR="001A69CC" w:rsidRPr="0068270B" w:rsidRDefault="004550C5">
      <w:pPr>
        <w:spacing w:line="500" w:lineRule="exact"/>
        <w:rPr>
          <w:rFonts w:ascii="Arial" w:hAnsi="Arial" w:cs="Arial"/>
          <w:color w:val="000000"/>
          <w:sz w:val="28"/>
          <w:szCs w:val="28"/>
          <w:lang w:val="ru-RU"/>
        </w:rPr>
      </w:pPr>
      <w:r>
        <w:rPr>
          <w:rFonts w:ascii="Arial" w:hAnsi="Arial" w:cs="Arial"/>
          <w:color w:val="000000"/>
          <w:sz w:val="28"/>
          <w:szCs w:val="28"/>
          <w:lang w:val="ru"/>
        </w:rPr>
        <w:t>18. ИНСТРУМЕНТЫ</w:t>
      </w:r>
    </w:p>
    <w:p w14:paraId="2BF1EDE4" w14:textId="77777777" w:rsidR="001A69CC" w:rsidRPr="0068270B" w:rsidRDefault="004550C5">
      <w:pPr>
        <w:spacing w:line="500" w:lineRule="exact"/>
        <w:rPr>
          <w:rFonts w:ascii="Arial" w:hAnsi="Arial" w:cs="Arial"/>
          <w:color w:val="000000"/>
          <w:sz w:val="28"/>
          <w:szCs w:val="28"/>
          <w:lang w:val="ru-RU"/>
        </w:rPr>
      </w:pPr>
      <w:r>
        <w:rPr>
          <w:rFonts w:ascii="Arial" w:hAnsi="Arial" w:cs="Arial"/>
          <w:color w:val="000000"/>
          <w:sz w:val="28"/>
          <w:szCs w:val="28"/>
          <w:lang w:val="ru"/>
        </w:rPr>
        <w:t>18. СПЕЦИФИКАЦИЯ</w:t>
      </w:r>
    </w:p>
    <w:p w14:paraId="7B401E90" w14:textId="77777777" w:rsidR="001A69CC" w:rsidRPr="0068270B" w:rsidRDefault="004550C5">
      <w:pPr>
        <w:spacing w:line="500" w:lineRule="exact"/>
        <w:rPr>
          <w:rFonts w:ascii="Arial" w:hAnsi="Arial" w:cs="Arial"/>
          <w:color w:val="000000"/>
          <w:sz w:val="28"/>
          <w:szCs w:val="28"/>
          <w:lang w:val="ru"/>
        </w:rPr>
      </w:pPr>
      <w:r>
        <w:rPr>
          <w:rFonts w:ascii="Arial" w:hAnsi="Arial" w:cs="Arial" w:hint="eastAsia"/>
          <w:color w:val="000000"/>
          <w:sz w:val="28"/>
          <w:szCs w:val="28"/>
          <w:lang w:val="ru"/>
        </w:rPr>
        <w:t xml:space="preserve">19. </w:t>
      </w:r>
      <w:r w:rsidRPr="0068270B">
        <w:rPr>
          <w:rFonts w:ascii="Arial" w:hAnsi="Arial" w:cs="Arial"/>
          <w:color w:val="000000"/>
          <w:sz w:val="28"/>
          <w:szCs w:val="28"/>
          <w:lang w:val="ru"/>
        </w:rPr>
        <w:t>СХЕМА ЭЛЕКТРООБОРУДОВАНИЯ</w:t>
      </w:r>
    </w:p>
    <w:p w14:paraId="40C5AC97" w14:textId="77777777" w:rsidR="001A69CC" w:rsidRDefault="001A69CC" w:rsidP="00DB6FAA">
      <w:pPr>
        <w:tabs>
          <w:tab w:val="left" w:pos="360"/>
        </w:tabs>
        <w:spacing w:line="320" w:lineRule="exact"/>
        <w:rPr>
          <w:rFonts w:ascii="Arial" w:eastAsia="SimHei" w:hAnsi="Arial" w:cs="Arial"/>
          <w:b/>
          <w:sz w:val="30"/>
          <w:szCs w:val="30"/>
        </w:rPr>
      </w:pPr>
    </w:p>
    <w:p w14:paraId="58F54C3E" w14:textId="77777777" w:rsidR="00DB6FAA" w:rsidRDefault="00DB6FAA" w:rsidP="00DB6FAA">
      <w:pPr>
        <w:tabs>
          <w:tab w:val="left" w:pos="360"/>
        </w:tabs>
        <w:spacing w:line="320" w:lineRule="exact"/>
        <w:rPr>
          <w:rFonts w:ascii="Arial" w:eastAsia="SimHei" w:hAnsi="Arial" w:cs="Arial"/>
          <w:b/>
          <w:sz w:val="30"/>
          <w:szCs w:val="30"/>
        </w:rPr>
      </w:pPr>
    </w:p>
    <w:p w14:paraId="7525EA1D" w14:textId="7A7AED7A" w:rsidR="00DB6FAA" w:rsidRDefault="00DB6FAA" w:rsidP="00DB6FAA">
      <w:pPr>
        <w:tabs>
          <w:tab w:val="left" w:pos="360"/>
        </w:tabs>
        <w:spacing w:line="320" w:lineRule="exact"/>
        <w:rPr>
          <w:rFonts w:ascii="Arial" w:eastAsia="SimHei" w:hAnsi="Arial" w:cs="Arial"/>
          <w:b/>
          <w:sz w:val="30"/>
          <w:szCs w:val="30"/>
        </w:rPr>
        <w:sectPr w:rsidR="00DB6FAA" w:rsidSect="00DB6FAA">
          <w:footerReference w:type="default" r:id="rId12"/>
          <w:pgSz w:w="10433" w:h="14742"/>
          <w:pgMar w:top="709" w:right="1758" w:bottom="1135" w:left="1758" w:header="851" w:footer="992" w:gutter="0"/>
          <w:pgNumType w:start="1" w:chapStyle="3"/>
          <w:cols w:space="425"/>
          <w:docGrid w:type="lines" w:linePitch="312"/>
        </w:sectPr>
      </w:pPr>
    </w:p>
    <w:p w14:paraId="4A934083" w14:textId="77777777" w:rsidR="001A69CC" w:rsidRDefault="004550C5">
      <w:pPr>
        <w:numPr>
          <w:ilvl w:val="0"/>
          <w:numId w:val="1"/>
        </w:numPr>
        <w:spacing w:line="320" w:lineRule="exact"/>
        <w:rPr>
          <w:rFonts w:ascii="Arial" w:eastAsia="SimHei" w:hAnsi="Arial" w:cs="Arial"/>
          <w:b/>
          <w:sz w:val="30"/>
          <w:szCs w:val="30"/>
        </w:rPr>
      </w:pPr>
      <w:r>
        <w:rPr>
          <w:rFonts w:ascii="Arial" w:eastAsia="SimHei" w:hAnsi="Arial" w:cs="Arial"/>
          <w:b/>
          <w:sz w:val="30"/>
          <w:szCs w:val="30"/>
          <w:lang w:val="ru"/>
        </w:rPr>
        <w:lastRenderedPageBreak/>
        <w:t>Введение</w:t>
      </w:r>
    </w:p>
    <w:p w14:paraId="0E1EC3AD" w14:textId="7252B0CC" w:rsidR="001A69CC" w:rsidRPr="0068270B" w:rsidRDefault="004550C5">
      <w:pPr>
        <w:spacing w:line="320" w:lineRule="exact"/>
        <w:rPr>
          <w:rFonts w:ascii="Arial" w:hAnsi="Arial" w:cs="Arial"/>
          <w:sz w:val="24"/>
          <w:lang w:val="ru-RU"/>
        </w:rPr>
      </w:pPr>
      <w:r>
        <w:rPr>
          <w:rFonts w:ascii="Arial" w:hAnsi="Arial" w:cs="Arial"/>
          <w:sz w:val="24"/>
          <w:lang w:val="ru"/>
        </w:rPr>
        <w:t>Поздравляем Вас с приобретением к</w:t>
      </w:r>
      <w:r w:rsidR="00B07FAF">
        <w:rPr>
          <w:rFonts w:ascii="Arial" w:hAnsi="Arial" w:cs="Arial"/>
          <w:sz w:val="24"/>
          <w:lang w:val="ru"/>
        </w:rPr>
        <w:t>вадри</w:t>
      </w:r>
      <w:r>
        <w:rPr>
          <w:rFonts w:ascii="Arial" w:hAnsi="Arial" w:cs="Arial"/>
          <w:sz w:val="24"/>
          <w:lang w:val="ru"/>
        </w:rPr>
        <w:t>цикла (ATV). Мы гордимся тем, что можем предложить вам это транспортное средство, разработанное и изготовленное в соответствии с самыми высокими стандартами производительности и качества. Мы уверены, что вам понравится обеспечиваемый им высочайший уровень эксплуатационных характеристик, надежности, комфортности и безопасности езды.</w:t>
      </w:r>
    </w:p>
    <w:p w14:paraId="4D456E68" w14:textId="77777777" w:rsidR="001A69CC" w:rsidRPr="0068270B" w:rsidRDefault="001A69CC">
      <w:pPr>
        <w:spacing w:line="320" w:lineRule="exact"/>
        <w:rPr>
          <w:rFonts w:ascii="Arial" w:hAnsi="Arial" w:cs="Arial"/>
          <w:sz w:val="24"/>
          <w:lang w:val="ru-RU"/>
        </w:rPr>
      </w:pPr>
    </w:p>
    <w:p w14:paraId="7BA96C36" w14:textId="06E30248" w:rsidR="001A69CC" w:rsidRPr="0068270B" w:rsidRDefault="004550C5">
      <w:pPr>
        <w:spacing w:line="320" w:lineRule="exact"/>
        <w:rPr>
          <w:rFonts w:ascii="Arial" w:hAnsi="Arial" w:cs="Arial"/>
          <w:sz w:val="24"/>
          <w:lang w:val="ru-RU"/>
        </w:rPr>
      </w:pPr>
      <w:r>
        <w:rPr>
          <w:rFonts w:ascii="Arial" w:hAnsi="Arial" w:cs="Arial"/>
          <w:sz w:val="24"/>
          <w:lang w:val="ru"/>
        </w:rPr>
        <w:t>Настоящее руководство предназначено для того, чтобы ознакомить владельца и водителя этого к</w:t>
      </w:r>
      <w:r w:rsidR="00B07FAF">
        <w:rPr>
          <w:rFonts w:ascii="Arial" w:hAnsi="Arial" w:cs="Arial"/>
          <w:sz w:val="24"/>
          <w:lang w:val="ru"/>
        </w:rPr>
        <w:t>вадри</w:t>
      </w:r>
      <w:r>
        <w:rPr>
          <w:rFonts w:ascii="Arial" w:hAnsi="Arial" w:cs="Arial"/>
          <w:sz w:val="24"/>
          <w:lang w:val="ru"/>
        </w:rPr>
        <w:t>цикла с его эксплуатационными характеристиками и разнообразными функциями. В руководстве также содержится информация по уходу за вашим к</w:t>
      </w:r>
      <w:r w:rsidR="00B07FAF">
        <w:rPr>
          <w:rFonts w:ascii="Arial" w:hAnsi="Arial" w:cs="Arial"/>
          <w:sz w:val="24"/>
          <w:lang w:val="ru"/>
        </w:rPr>
        <w:t>вадри</w:t>
      </w:r>
      <w:r>
        <w:rPr>
          <w:rFonts w:ascii="Arial" w:hAnsi="Arial" w:cs="Arial"/>
          <w:sz w:val="24"/>
          <w:lang w:val="ru"/>
        </w:rPr>
        <w:t>циклом и его техническому обслуживанию.</w:t>
      </w:r>
    </w:p>
    <w:p w14:paraId="2DA94B0E" w14:textId="77777777" w:rsidR="001A69CC" w:rsidRPr="0068270B" w:rsidRDefault="001A69CC">
      <w:pPr>
        <w:spacing w:line="200" w:lineRule="exact"/>
        <w:rPr>
          <w:rFonts w:ascii="Arial" w:hAnsi="Arial" w:cs="Arial"/>
          <w:sz w:val="24"/>
          <w:lang w:val="ru-RU"/>
        </w:rPr>
      </w:pPr>
    </w:p>
    <w:p w14:paraId="52B1203E" w14:textId="6E736DB4" w:rsidR="001A69CC" w:rsidRPr="0068270B" w:rsidRDefault="004550C5">
      <w:pPr>
        <w:spacing w:line="320" w:lineRule="exact"/>
        <w:rPr>
          <w:rFonts w:ascii="Arial" w:hAnsi="Arial" w:cs="Arial"/>
          <w:sz w:val="24"/>
          <w:lang w:val="ru-RU"/>
        </w:rPr>
      </w:pPr>
      <w:r>
        <w:rPr>
          <w:rFonts w:ascii="Arial" w:hAnsi="Arial" w:cs="Arial"/>
          <w:sz w:val="24"/>
          <w:lang w:val="ru"/>
        </w:rPr>
        <w:t>Просим вас внимательно прочесть настоящее руководство. Информация, содержащаяся в этом руководстве по эксплуатации и на предупреждающих наклейках, которые поставляются с описанным здесь транспортным средством, поможет вам понять правила безопасной эксплуатации и технического обслуживания вашего к</w:t>
      </w:r>
      <w:r w:rsidR="00B07FAF">
        <w:rPr>
          <w:rFonts w:ascii="Arial" w:hAnsi="Arial" w:cs="Arial"/>
          <w:sz w:val="24"/>
          <w:lang w:val="ru"/>
        </w:rPr>
        <w:t>вадри</w:t>
      </w:r>
      <w:r>
        <w:rPr>
          <w:rFonts w:ascii="Arial" w:hAnsi="Arial" w:cs="Arial"/>
          <w:sz w:val="24"/>
          <w:lang w:val="ru"/>
        </w:rPr>
        <w:t>цикла. Вы должны понимать все предупреждения и инструкции, содержащиеся в этом руководстве, и следовать им.</w:t>
      </w:r>
    </w:p>
    <w:p w14:paraId="702EC14A" w14:textId="77777777" w:rsidR="001A69CC" w:rsidRPr="0068270B" w:rsidRDefault="001A69CC">
      <w:pPr>
        <w:spacing w:line="200" w:lineRule="exact"/>
        <w:rPr>
          <w:rFonts w:ascii="Arial" w:hAnsi="Arial" w:cs="Arial"/>
          <w:sz w:val="24"/>
          <w:lang w:val="ru-RU"/>
        </w:rPr>
      </w:pPr>
    </w:p>
    <w:p w14:paraId="4CBA1AC2" w14:textId="77777777" w:rsidR="001A69CC" w:rsidRPr="0068270B" w:rsidRDefault="004550C5">
      <w:pPr>
        <w:spacing w:line="320" w:lineRule="exact"/>
        <w:rPr>
          <w:rFonts w:ascii="Arial" w:hAnsi="Arial" w:cs="Arial"/>
          <w:sz w:val="24"/>
          <w:lang w:val="ru-RU"/>
        </w:rPr>
      </w:pPr>
      <w:r>
        <w:rPr>
          <w:rFonts w:ascii="Arial" w:hAnsi="Arial" w:cs="Arial"/>
          <w:sz w:val="24"/>
          <w:lang w:val="ru"/>
        </w:rPr>
        <w:t>Если вы не получили какой-либо из указанных выше документов, вам следует связаться со своим дилером и попросить выслать их вам.</w:t>
      </w:r>
    </w:p>
    <w:p w14:paraId="1AA16D74" w14:textId="77777777" w:rsidR="001A69CC" w:rsidRPr="0068270B" w:rsidRDefault="001A69CC">
      <w:pPr>
        <w:spacing w:line="200" w:lineRule="exact"/>
        <w:rPr>
          <w:rFonts w:ascii="Arial" w:hAnsi="Arial" w:cs="Arial"/>
          <w:sz w:val="24"/>
          <w:lang w:val="ru-RU"/>
        </w:rPr>
      </w:pPr>
    </w:p>
    <w:p w14:paraId="3DF0C0F9" w14:textId="77777777" w:rsidR="001A69CC" w:rsidRPr="0068270B" w:rsidRDefault="004550C5">
      <w:pPr>
        <w:spacing w:line="320" w:lineRule="exact"/>
        <w:ind w:firstLineChars="200" w:firstLine="643"/>
        <w:jc w:val="center"/>
        <w:rPr>
          <w:rFonts w:ascii="Arial" w:hAnsi="Arial" w:cs="Arial"/>
          <w:b/>
          <w:sz w:val="32"/>
          <w:szCs w:val="32"/>
          <w:lang w:val="ru-RU"/>
        </w:rPr>
      </w:pPr>
      <w:r>
        <w:rPr>
          <w:rFonts w:ascii="Arial" w:hAnsi="Arial" w:cs="Arial"/>
          <w:b/>
          <w:sz w:val="32"/>
          <w:szCs w:val="32"/>
          <w:lang w:val="ru"/>
        </w:rPr>
        <w:t>Важное предупреждение по безопасности</w:t>
      </w:r>
    </w:p>
    <w:p w14:paraId="5827F562" w14:textId="76CC048D" w:rsidR="001A69CC" w:rsidRPr="0068270B" w:rsidRDefault="004550C5">
      <w:pPr>
        <w:spacing w:line="320" w:lineRule="exact"/>
        <w:rPr>
          <w:rFonts w:ascii="Arial" w:hAnsi="Arial" w:cs="Arial"/>
          <w:sz w:val="24"/>
          <w:lang w:val="ru-RU"/>
        </w:rPr>
      </w:pPr>
      <w:r>
        <w:rPr>
          <w:rFonts w:ascii="Arial" w:hAnsi="Arial" w:cs="Arial"/>
          <w:sz w:val="24"/>
          <w:lang w:val="ru"/>
        </w:rPr>
        <w:t>Запрещается модифицировать двигатель, приводную систему, механические или электрические системы вашего к</w:t>
      </w:r>
      <w:r w:rsidR="00B07FAF">
        <w:rPr>
          <w:rFonts w:ascii="Arial" w:hAnsi="Arial" w:cs="Arial"/>
          <w:sz w:val="24"/>
          <w:lang w:val="ru"/>
        </w:rPr>
        <w:t>вадри</w:t>
      </w:r>
      <w:r>
        <w:rPr>
          <w:rFonts w:ascii="Arial" w:hAnsi="Arial" w:cs="Arial"/>
          <w:sz w:val="24"/>
          <w:lang w:val="ru"/>
        </w:rPr>
        <w:t>цикла. Не следует устанавливать запасные части или комплектующие со вторичного рынка в целях увеличения скорости или мощности вашего к</w:t>
      </w:r>
      <w:r w:rsidR="00B07FAF">
        <w:rPr>
          <w:rFonts w:ascii="Arial" w:hAnsi="Arial" w:cs="Arial"/>
          <w:sz w:val="24"/>
          <w:lang w:val="ru"/>
        </w:rPr>
        <w:t>вадри</w:t>
      </w:r>
      <w:r>
        <w:rPr>
          <w:rFonts w:ascii="Arial" w:hAnsi="Arial" w:cs="Arial"/>
          <w:sz w:val="24"/>
          <w:lang w:val="ru"/>
        </w:rPr>
        <w:t>цикла.</w:t>
      </w:r>
    </w:p>
    <w:p w14:paraId="0FFDA425" w14:textId="77777777" w:rsidR="001A69CC" w:rsidRPr="0068270B" w:rsidRDefault="001A69CC">
      <w:pPr>
        <w:spacing w:line="200" w:lineRule="exact"/>
        <w:rPr>
          <w:rFonts w:ascii="Arial" w:hAnsi="Arial" w:cs="Arial"/>
          <w:sz w:val="24"/>
          <w:lang w:val="ru-RU"/>
        </w:rPr>
      </w:pPr>
    </w:p>
    <w:p w14:paraId="108ED65E" w14:textId="77777777" w:rsidR="001A69CC" w:rsidRPr="0068270B" w:rsidRDefault="004550C5">
      <w:pPr>
        <w:spacing w:line="320" w:lineRule="exact"/>
        <w:rPr>
          <w:rFonts w:ascii="Arial" w:hAnsi="Arial" w:cs="Arial"/>
          <w:b/>
          <w:sz w:val="24"/>
          <w:lang w:val="ru-RU"/>
        </w:rPr>
      </w:pPr>
      <w:r>
        <w:rPr>
          <w:rFonts w:ascii="Arial" w:hAnsi="Arial" w:cs="Arial"/>
          <w:sz w:val="24"/>
          <w:lang w:val="ru"/>
        </w:rPr>
        <w:t xml:space="preserve">Несоблюдение этих запретов повышает вероятность аварий </w:t>
      </w:r>
      <w:r w:rsidRPr="0068270B">
        <w:rPr>
          <w:rFonts w:ascii="Arial" w:hAnsi="Arial" w:cs="Arial"/>
          <w:sz w:val="24"/>
          <w:lang w:val="ru"/>
        </w:rPr>
        <w:t xml:space="preserve">с </w:t>
      </w:r>
      <w:r w:rsidRPr="0068270B">
        <w:rPr>
          <w:rFonts w:ascii="Arial" w:hAnsi="Arial" w:cs="Arial"/>
          <w:b/>
          <w:sz w:val="24"/>
          <w:lang w:val="ru"/>
        </w:rPr>
        <w:t>ЛЕТАЛЬНЫМ ИСХОДОМ</w:t>
      </w:r>
      <w:r w:rsidRPr="0068270B">
        <w:rPr>
          <w:rFonts w:ascii="Arial" w:hAnsi="Arial" w:cs="Arial"/>
          <w:sz w:val="24"/>
          <w:lang w:val="ru"/>
        </w:rPr>
        <w:t xml:space="preserve"> или </w:t>
      </w:r>
      <w:r w:rsidRPr="0068270B">
        <w:rPr>
          <w:rFonts w:ascii="Arial" w:hAnsi="Arial" w:cs="Arial"/>
          <w:b/>
          <w:sz w:val="24"/>
          <w:lang w:val="ru"/>
        </w:rPr>
        <w:t>СЕРЬЕЗНЫМИ ТРАВМАМИ!</w:t>
      </w:r>
    </w:p>
    <w:p w14:paraId="52C28D18" w14:textId="77777777" w:rsidR="001A69CC" w:rsidRPr="0068270B" w:rsidRDefault="001A69CC">
      <w:pPr>
        <w:spacing w:line="200" w:lineRule="exact"/>
        <w:rPr>
          <w:rFonts w:ascii="Arial" w:hAnsi="Arial" w:cs="Arial"/>
          <w:b/>
          <w:sz w:val="24"/>
          <w:lang w:val="ru-RU"/>
        </w:rPr>
      </w:pPr>
    </w:p>
    <w:p w14:paraId="0CABAD5C" w14:textId="6519E70C" w:rsidR="001A69CC" w:rsidRPr="0068270B" w:rsidRDefault="004550C5">
      <w:pPr>
        <w:spacing w:line="320" w:lineRule="exact"/>
        <w:rPr>
          <w:rFonts w:ascii="Arial" w:hAnsi="Arial" w:cs="Arial"/>
          <w:sz w:val="24"/>
          <w:lang w:val="ru-RU"/>
        </w:rPr>
      </w:pPr>
      <w:r w:rsidRPr="0068270B">
        <w:rPr>
          <w:rFonts w:ascii="Arial" w:hAnsi="Arial" w:cs="Arial"/>
          <w:sz w:val="24"/>
          <w:lang w:val="ru"/>
        </w:rPr>
        <w:t>Кроме того, их несоблюдение приведет к аннулированию гарантии на ваш к</w:t>
      </w:r>
      <w:r w:rsidR="00B07FAF">
        <w:rPr>
          <w:rFonts w:ascii="Arial" w:hAnsi="Arial" w:cs="Arial"/>
          <w:sz w:val="24"/>
          <w:lang w:val="ru"/>
        </w:rPr>
        <w:t>вадри</w:t>
      </w:r>
      <w:r w:rsidRPr="0068270B">
        <w:rPr>
          <w:rFonts w:ascii="Arial" w:hAnsi="Arial" w:cs="Arial"/>
          <w:sz w:val="24"/>
          <w:lang w:val="ru"/>
        </w:rPr>
        <w:t>цикл.</w:t>
      </w:r>
    </w:p>
    <w:p w14:paraId="31265B85" w14:textId="77777777" w:rsidR="001A69CC" w:rsidRPr="0068270B" w:rsidRDefault="001A69CC">
      <w:pPr>
        <w:spacing w:line="200" w:lineRule="exact"/>
        <w:rPr>
          <w:rFonts w:ascii="Arial" w:hAnsi="Arial" w:cs="Arial"/>
          <w:color w:val="000000"/>
          <w:sz w:val="24"/>
          <w:lang w:val="ru-RU"/>
        </w:rPr>
      </w:pPr>
    </w:p>
    <w:p w14:paraId="2791C087" w14:textId="7B2A86CD" w:rsidR="001A69CC" w:rsidRPr="0068270B" w:rsidRDefault="004550C5">
      <w:pPr>
        <w:spacing w:line="320" w:lineRule="exact"/>
        <w:jc w:val="center"/>
        <w:rPr>
          <w:rFonts w:ascii="Arial" w:hAnsi="Arial" w:cs="Arial"/>
          <w:b/>
          <w:sz w:val="30"/>
          <w:szCs w:val="30"/>
          <w:lang w:val="ru-RU"/>
        </w:rPr>
      </w:pPr>
      <w:r>
        <w:rPr>
          <w:rFonts w:ascii="Arial" w:hAnsi="Arial" w:cs="Arial"/>
          <w:b/>
          <w:sz w:val="30"/>
          <w:szCs w:val="30"/>
          <w:lang w:val="ru"/>
        </w:rPr>
        <w:t>К езде на к</w:t>
      </w:r>
      <w:r w:rsidR="00B07FAF">
        <w:rPr>
          <w:rFonts w:ascii="Arial" w:hAnsi="Arial" w:cs="Arial"/>
          <w:b/>
          <w:sz w:val="30"/>
          <w:szCs w:val="30"/>
          <w:lang w:val="ru"/>
        </w:rPr>
        <w:t>вадри</w:t>
      </w:r>
      <w:r>
        <w:rPr>
          <w:rFonts w:ascii="Arial" w:hAnsi="Arial" w:cs="Arial"/>
          <w:b/>
          <w:sz w:val="30"/>
          <w:szCs w:val="30"/>
          <w:lang w:val="ru"/>
        </w:rPr>
        <w:t>цикле необходимо относиться ответственно</w:t>
      </w:r>
    </w:p>
    <w:p w14:paraId="1D93D243" w14:textId="09A4384B" w:rsidR="001A69CC" w:rsidRPr="0068270B" w:rsidRDefault="004550C5">
      <w:pPr>
        <w:spacing w:line="320" w:lineRule="exact"/>
        <w:rPr>
          <w:rFonts w:ascii="Arial" w:hAnsi="Arial" w:cs="Arial"/>
          <w:sz w:val="24"/>
          <w:lang w:val="ru-RU"/>
        </w:rPr>
      </w:pPr>
      <w:r>
        <w:rPr>
          <w:rFonts w:ascii="Arial" w:hAnsi="Arial" w:cs="Arial"/>
          <w:sz w:val="24"/>
          <w:lang w:val="ru"/>
        </w:rPr>
        <w:t>Необходимо убедиться, что вы понимаете и соблюдаете все местные нормативно-правовые акты, законы штата/провинции и федеральные/государственные законы, касающиеся езды на к</w:t>
      </w:r>
      <w:r w:rsidR="00B07FAF">
        <w:rPr>
          <w:rFonts w:ascii="Arial" w:hAnsi="Arial" w:cs="Arial"/>
          <w:sz w:val="24"/>
          <w:lang w:val="ru"/>
        </w:rPr>
        <w:t>вадри</w:t>
      </w:r>
      <w:r>
        <w:rPr>
          <w:rFonts w:ascii="Arial" w:hAnsi="Arial" w:cs="Arial"/>
          <w:sz w:val="24"/>
          <w:lang w:val="ru"/>
        </w:rPr>
        <w:t>циклах.</w:t>
      </w:r>
    </w:p>
    <w:p w14:paraId="4AF6184D" w14:textId="77777777" w:rsidR="001A69CC" w:rsidRPr="0068270B" w:rsidRDefault="001A69CC">
      <w:pPr>
        <w:spacing w:line="200" w:lineRule="exact"/>
        <w:rPr>
          <w:rFonts w:ascii="Arial" w:hAnsi="Arial" w:cs="Arial"/>
          <w:sz w:val="24"/>
          <w:lang w:val="ru-RU"/>
        </w:rPr>
      </w:pPr>
    </w:p>
    <w:p w14:paraId="5E0F1225" w14:textId="1666E288" w:rsidR="001A69CC" w:rsidRPr="0068270B" w:rsidRDefault="004550C5">
      <w:pPr>
        <w:spacing w:line="320" w:lineRule="exact"/>
        <w:rPr>
          <w:rFonts w:ascii="Arial" w:hAnsi="Arial" w:cs="Arial"/>
          <w:sz w:val="24"/>
          <w:lang w:val="ru-RU"/>
        </w:rPr>
      </w:pPr>
      <w:r>
        <w:rPr>
          <w:rFonts w:ascii="Arial" w:hAnsi="Arial" w:cs="Arial"/>
          <w:sz w:val="24"/>
          <w:lang w:val="ru"/>
        </w:rPr>
        <w:t>Следует помнить, что необходимо уважительное отношение к своему к</w:t>
      </w:r>
      <w:r w:rsidR="00B07FAF">
        <w:rPr>
          <w:rFonts w:ascii="Arial" w:hAnsi="Arial" w:cs="Arial"/>
          <w:sz w:val="24"/>
          <w:lang w:val="ru"/>
        </w:rPr>
        <w:t>вадри</w:t>
      </w:r>
      <w:r>
        <w:rPr>
          <w:rFonts w:ascii="Arial" w:hAnsi="Arial" w:cs="Arial"/>
          <w:sz w:val="24"/>
          <w:lang w:val="ru"/>
        </w:rPr>
        <w:t xml:space="preserve">циклу, окружающей среде и собственности других людей. Во время езды </w:t>
      </w:r>
      <w:r>
        <w:rPr>
          <w:rFonts w:ascii="Arial" w:hAnsi="Arial" w:cs="Arial"/>
          <w:sz w:val="24"/>
          <w:lang w:val="ru"/>
        </w:rPr>
        <w:lastRenderedPageBreak/>
        <w:t>вы несете ответственность за свою безопасность и безопасность окружающих вас людей!</w:t>
      </w:r>
    </w:p>
    <w:p w14:paraId="622FCEA0" w14:textId="12F234B1" w:rsidR="00444C6E" w:rsidRDefault="00444C6E">
      <w:pPr>
        <w:rPr>
          <w:rFonts w:ascii="Arial" w:hAnsi="Arial" w:cs="Arial"/>
          <w:sz w:val="24"/>
          <w:lang w:val="ru"/>
        </w:rPr>
      </w:pPr>
    </w:p>
    <w:tbl>
      <w:tblPr>
        <w:tblStyle w:val="aa"/>
        <w:tblW w:w="0" w:type="auto"/>
        <w:tblBorders>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959"/>
        <w:gridCol w:w="7229"/>
      </w:tblGrid>
      <w:tr w:rsidR="00440E3E" w:rsidRPr="00C25250" w14:paraId="5A9010D9" w14:textId="77777777" w:rsidTr="00B061D0">
        <w:tc>
          <w:tcPr>
            <w:tcW w:w="959" w:type="dxa"/>
            <w:shd w:val="clear" w:color="auto" w:fill="808080" w:themeFill="background1" w:themeFillShade="80"/>
            <w:vAlign w:val="center"/>
          </w:tcPr>
          <w:p w14:paraId="71144722" w14:textId="0CD3E09F" w:rsidR="00444C6E" w:rsidRDefault="00440E3E">
            <w:pPr>
              <w:rPr>
                <w:rFonts w:ascii="Arial" w:hAnsi="Arial" w:cs="Arial"/>
                <w:sz w:val="24"/>
                <w:lang w:val="ru"/>
              </w:rPr>
            </w:pPr>
            <w:r w:rsidRPr="00440E3E">
              <w:rPr>
                <w:rFonts w:ascii="Arial" w:hAnsi="Arial" w:cs="Arial"/>
                <w:noProof/>
                <w:sz w:val="24"/>
                <w:lang w:val="ru"/>
              </w:rPr>
              <w:drawing>
                <wp:inline distT="0" distB="0" distL="0" distR="0" wp14:anchorId="375CE25E" wp14:editId="2663469F">
                  <wp:extent cx="444065" cy="378277"/>
                  <wp:effectExtent l="0" t="0" r="0" b="317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1942" cy="393505"/>
                          </a:xfrm>
                          <a:prstGeom prst="rect">
                            <a:avLst/>
                          </a:prstGeom>
                        </pic:spPr>
                      </pic:pic>
                    </a:graphicData>
                  </a:graphic>
                </wp:inline>
              </w:drawing>
            </w:r>
          </w:p>
        </w:tc>
        <w:tc>
          <w:tcPr>
            <w:tcW w:w="7229" w:type="dxa"/>
            <w:shd w:val="clear" w:color="auto" w:fill="808080" w:themeFill="background1" w:themeFillShade="80"/>
            <w:vAlign w:val="center"/>
          </w:tcPr>
          <w:p w14:paraId="31F9E341" w14:textId="534820EF" w:rsidR="00444C6E" w:rsidRPr="00444C6E" w:rsidRDefault="00444C6E" w:rsidP="00440E3E">
            <w:pPr>
              <w:spacing w:line="300" w:lineRule="exact"/>
              <w:jc w:val="left"/>
              <w:rPr>
                <w:rFonts w:ascii="Arial" w:hAnsi="Arial" w:cs="Arial"/>
                <w:sz w:val="24"/>
                <w:lang w:val="ru-RU"/>
              </w:rPr>
            </w:pPr>
            <w:r w:rsidRPr="0068270B">
              <w:rPr>
                <w:rFonts w:ascii="Arial Black" w:hAnsi="Arial Black" w:cs="Arial"/>
                <w:sz w:val="28"/>
                <w:szCs w:val="28"/>
                <w:lang w:val="ru"/>
              </w:rPr>
              <w:t>Несоблюдение этих инструкций может привести к СЕРЬЕЗНЫМ ТРАВМАМ ИЛИ СМЕРТИ</w:t>
            </w:r>
          </w:p>
        </w:tc>
      </w:tr>
    </w:tbl>
    <w:p w14:paraId="0DF4C7F1" w14:textId="5109BBED" w:rsidR="001A69CC" w:rsidRPr="00444C6E" w:rsidRDefault="001A69CC" w:rsidP="00444C6E">
      <w:pPr>
        <w:rPr>
          <w:rFonts w:asciiTheme="minorHAnsi" w:hAnsiTheme="minorHAnsi"/>
          <w:sz w:val="24"/>
          <w:lang w:val="ru-RU"/>
        </w:rPr>
      </w:pPr>
    </w:p>
    <w:p w14:paraId="02A71A88" w14:textId="211EB669" w:rsidR="001A69CC" w:rsidRPr="0068270B" w:rsidRDefault="004550C5">
      <w:pPr>
        <w:numPr>
          <w:ilvl w:val="0"/>
          <w:numId w:val="2"/>
        </w:numPr>
        <w:rPr>
          <w:rFonts w:ascii="Arial" w:hAnsi="Arial" w:cs="Arial"/>
          <w:sz w:val="24"/>
          <w:lang w:val="ru-RU"/>
        </w:rPr>
      </w:pPr>
      <w:r>
        <w:rPr>
          <w:rFonts w:ascii="Arial" w:hAnsi="Arial" w:cs="Arial"/>
          <w:sz w:val="24"/>
          <w:lang w:val="ru"/>
        </w:rPr>
        <w:t>Необходимо внимательно прочесть настоящее руководство и все наклейки на к</w:t>
      </w:r>
      <w:r w:rsidR="00B07FAF">
        <w:rPr>
          <w:rFonts w:ascii="Arial" w:hAnsi="Arial" w:cs="Arial"/>
          <w:sz w:val="24"/>
          <w:lang w:val="ru"/>
        </w:rPr>
        <w:t>вадри</w:t>
      </w:r>
      <w:r>
        <w:rPr>
          <w:rFonts w:ascii="Arial" w:hAnsi="Arial" w:cs="Arial"/>
          <w:sz w:val="24"/>
          <w:lang w:val="ru"/>
        </w:rPr>
        <w:t>цикле и соблюдать указанные в них правила эксплуатации.</w:t>
      </w:r>
    </w:p>
    <w:p w14:paraId="5FB18CCD" w14:textId="64667205" w:rsidR="001A69CC" w:rsidRPr="0068270B" w:rsidRDefault="004550C5">
      <w:pPr>
        <w:numPr>
          <w:ilvl w:val="0"/>
          <w:numId w:val="2"/>
        </w:numPr>
        <w:rPr>
          <w:rFonts w:ascii="Arial" w:hAnsi="Arial" w:cs="Arial"/>
          <w:sz w:val="24"/>
          <w:lang w:val="ru-RU"/>
        </w:rPr>
      </w:pPr>
      <w:r>
        <w:rPr>
          <w:rFonts w:ascii="Arial" w:hAnsi="Arial" w:cs="Arial"/>
          <w:sz w:val="24"/>
          <w:lang w:val="ru"/>
        </w:rPr>
        <w:t>Запрещается управлять к</w:t>
      </w:r>
      <w:r w:rsidR="00B07FAF">
        <w:rPr>
          <w:rFonts w:ascii="Arial" w:hAnsi="Arial" w:cs="Arial"/>
          <w:sz w:val="24"/>
          <w:lang w:val="ru"/>
        </w:rPr>
        <w:t>вадри</w:t>
      </w:r>
      <w:r>
        <w:rPr>
          <w:rFonts w:ascii="Arial" w:hAnsi="Arial" w:cs="Arial"/>
          <w:sz w:val="24"/>
          <w:lang w:val="ru"/>
        </w:rPr>
        <w:t>циклом без надлежащего инструктажа. Требуется пройти курс обучения. Начинающие водители должны пройти обучение у сертифицированного инструктора. Вы всегда можете обратиться к авторизованному дилеру к</w:t>
      </w:r>
      <w:r w:rsidR="00B07FAF">
        <w:rPr>
          <w:rFonts w:ascii="Arial" w:hAnsi="Arial" w:cs="Arial"/>
          <w:sz w:val="24"/>
          <w:lang w:val="ru"/>
        </w:rPr>
        <w:t>вадри</w:t>
      </w:r>
      <w:r>
        <w:rPr>
          <w:rFonts w:ascii="Arial" w:hAnsi="Arial" w:cs="Arial"/>
          <w:sz w:val="24"/>
          <w:lang w:val="ru"/>
        </w:rPr>
        <w:t>циклов, чтобы узнать о ближайших к вам курсах обучения вождению к</w:t>
      </w:r>
      <w:r w:rsidR="00B07FAF">
        <w:rPr>
          <w:rFonts w:ascii="Arial" w:hAnsi="Arial" w:cs="Arial"/>
          <w:sz w:val="24"/>
          <w:lang w:val="ru"/>
        </w:rPr>
        <w:t>вадри</w:t>
      </w:r>
      <w:r>
        <w:rPr>
          <w:rFonts w:ascii="Arial" w:hAnsi="Arial" w:cs="Arial"/>
          <w:sz w:val="24"/>
          <w:lang w:val="ru"/>
        </w:rPr>
        <w:t>цикла.</w:t>
      </w:r>
    </w:p>
    <w:p w14:paraId="3973738F" w14:textId="3E50C28C" w:rsidR="001A69CC" w:rsidRPr="0068270B" w:rsidRDefault="004550C5">
      <w:pPr>
        <w:numPr>
          <w:ilvl w:val="0"/>
          <w:numId w:val="2"/>
        </w:numPr>
        <w:rPr>
          <w:rFonts w:ascii="Arial" w:hAnsi="Arial" w:cs="Arial"/>
          <w:sz w:val="24"/>
          <w:lang w:val="ru-RU"/>
        </w:rPr>
      </w:pPr>
      <w:r>
        <w:rPr>
          <w:rFonts w:ascii="Arial" w:hAnsi="Arial" w:cs="Arial"/>
          <w:sz w:val="24"/>
          <w:lang w:val="ru"/>
        </w:rPr>
        <w:t>Запрещено допускать детей и подростков в возрасте до 12 лет к управлению к</w:t>
      </w:r>
      <w:r w:rsidR="00B07FAF">
        <w:rPr>
          <w:rFonts w:ascii="Arial" w:hAnsi="Arial" w:cs="Arial"/>
          <w:sz w:val="24"/>
          <w:lang w:val="ru"/>
        </w:rPr>
        <w:t>вадри</w:t>
      </w:r>
      <w:r>
        <w:rPr>
          <w:rFonts w:ascii="Arial" w:hAnsi="Arial" w:cs="Arial"/>
          <w:sz w:val="24"/>
          <w:lang w:val="ru"/>
        </w:rPr>
        <w:t>циклом. Перед началом эксплуатации к</w:t>
      </w:r>
      <w:r w:rsidR="00B07FAF">
        <w:rPr>
          <w:rFonts w:ascii="Arial" w:hAnsi="Arial" w:cs="Arial"/>
          <w:sz w:val="24"/>
          <w:lang w:val="ru"/>
        </w:rPr>
        <w:t>вадри</w:t>
      </w:r>
      <w:r>
        <w:rPr>
          <w:rFonts w:ascii="Arial" w:hAnsi="Arial" w:cs="Arial"/>
          <w:sz w:val="24"/>
          <w:lang w:val="ru"/>
        </w:rPr>
        <w:t>цикла необходимо ознакомиться с настоящим руководством и всеми наклейками на транспортном средстве, а также пройти курс обучения у сертифицированного инструктора.</w:t>
      </w:r>
    </w:p>
    <w:p w14:paraId="1D2512B0" w14:textId="43CBBA62" w:rsidR="001A69CC" w:rsidRPr="0068270B" w:rsidRDefault="004550C5">
      <w:pPr>
        <w:numPr>
          <w:ilvl w:val="0"/>
          <w:numId w:val="2"/>
        </w:numPr>
        <w:rPr>
          <w:rFonts w:ascii="Arial" w:hAnsi="Arial" w:cs="Arial"/>
          <w:sz w:val="24"/>
          <w:lang w:val="ru-RU"/>
        </w:rPr>
      </w:pPr>
      <w:r>
        <w:rPr>
          <w:rFonts w:ascii="Arial" w:hAnsi="Arial" w:cs="Arial"/>
          <w:sz w:val="24"/>
          <w:lang w:val="ru"/>
        </w:rPr>
        <w:t>Следует избегать использования к</w:t>
      </w:r>
      <w:r w:rsidR="00B07FAF">
        <w:rPr>
          <w:rFonts w:ascii="Arial" w:hAnsi="Arial" w:cs="Arial"/>
          <w:sz w:val="24"/>
          <w:lang w:val="ru"/>
        </w:rPr>
        <w:t>вадри</w:t>
      </w:r>
      <w:r>
        <w:rPr>
          <w:rFonts w:ascii="Arial" w:hAnsi="Arial" w:cs="Arial"/>
          <w:sz w:val="24"/>
          <w:lang w:val="ru"/>
        </w:rPr>
        <w:t>цикла в местах, имеющих дорожное покрытие, включая тротуары, проезды, автостоянки и улицы.</w:t>
      </w:r>
    </w:p>
    <w:p w14:paraId="324AA655" w14:textId="757EDB6A" w:rsidR="001A69CC" w:rsidRPr="0068270B" w:rsidRDefault="004550C5">
      <w:pPr>
        <w:numPr>
          <w:ilvl w:val="0"/>
          <w:numId w:val="2"/>
        </w:numPr>
        <w:rPr>
          <w:rFonts w:ascii="Arial" w:hAnsi="Arial" w:cs="Arial"/>
          <w:sz w:val="24"/>
          <w:lang w:val="ru-RU"/>
        </w:rPr>
      </w:pPr>
      <w:r>
        <w:rPr>
          <w:rFonts w:ascii="Arial" w:hAnsi="Arial" w:cs="Arial"/>
          <w:sz w:val="24"/>
          <w:lang w:val="ru"/>
        </w:rPr>
        <w:t>Не следует управлять к</w:t>
      </w:r>
      <w:r w:rsidR="00B07FAF">
        <w:rPr>
          <w:rFonts w:ascii="Arial" w:hAnsi="Arial" w:cs="Arial"/>
          <w:sz w:val="24"/>
          <w:lang w:val="ru"/>
        </w:rPr>
        <w:t>вадри</w:t>
      </w:r>
      <w:r>
        <w:rPr>
          <w:rFonts w:ascii="Arial" w:hAnsi="Arial" w:cs="Arial"/>
          <w:sz w:val="24"/>
          <w:lang w:val="ru"/>
        </w:rPr>
        <w:t>циклом без соответствующего шлема, подходящего вам по размеру. Вам также необходимо надевать средства для защиты глаз (защитные очки или щиток для лица), перчатки, мотоботы, рубашку или куртку с длинными рукавами и длинные брюки.</w:t>
      </w:r>
    </w:p>
    <w:p w14:paraId="74DBCDC9" w14:textId="0C331C97" w:rsidR="001A69CC" w:rsidRPr="0068270B" w:rsidRDefault="004550C5">
      <w:pPr>
        <w:numPr>
          <w:ilvl w:val="0"/>
          <w:numId w:val="2"/>
        </w:numPr>
        <w:rPr>
          <w:rFonts w:ascii="Arial" w:hAnsi="Arial" w:cs="Arial"/>
          <w:sz w:val="24"/>
          <w:lang w:val="ru-RU"/>
        </w:rPr>
      </w:pPr>
      <w:r>
        <w:rPr>
          <w:rFonts w:ascii="Arial" w:hAnsi="Arial" w:cs="Arial"/>
          <w:sz w:val="24"/>
          <w:lang w:val="ru"/>
        </w:rPr>
        <w:t>Не следует употреблять алкоголь или наркотики до или во время эксплуатации к</w:t>
      </w:r>
      <w:r w:rsidR="00B07FAF">
        <w:rPr>
          <w:rFonts w:ascii="Arial" w:hAnsi="Arial" w:cs="Arial"/>
          <w:sz w:val="24"/>
          <w:lang w:val="ru"/>
        </w:rPr>
        <w:t>вадри</w:t>
      </w:r>
      <w:r>
        <w:rPr>
          <w:rFonts w:ascii="Arial" w:hAnsi="Arial" w:cs="Arial"/>
          <w:sz w:val="24"/>
          <w:lang w:val="ru"/>
        </w:rPr>
        <w:t>цикла.</w:t>
      </w:r>
    </w:p>
    <w:p w14:paraId="2F72A017" w14:textId="77777777" w:rsidR="001A69CC" w:rsidRPr="0068270B" w:rsidRDefault="004550C5">
      <w:pPr>
        <w:numPr>
          <w:ilvl w:val="0"/>
          <w:numId w:val="2"/>
        </w:numPr>
        <w:rPr>
          <w:rFonts w:ascii="Arial" w:hAnsi="Arial" w:cs="Arial"/>
          <w:sz w:val="24"/>
          <w:lang w:val="ru-RU"/>
        </w:rPr>
      </w:pPr>
      <w:r>
        <w:rPr>
          <w:rFonts w:ascii="Arial" w:hAnsi="Arial" w:cs="Arial"/>
          <w:sz w:val="24"/>
          <w:lang w:val="ru"/>
        </w:rPr>
        <w:t>Не следует ездить на чрезмерно высокой скорости. Необходимо всегда ездить со скоростью, соответствующей рельефу местности, видимости и условиям эксплуатации, а также вашему опыту.</w:t>
      </w:r>
    </w:p>
    <w:p w14:paraId="5B7466CC" w14:textId="77777777" w:rsidR="001A69CC" w:rsidRPr="0068270B" w:rsidRDefault="004550C5">
      <w:pPr>
        <w:numPr>
          <w:ilvl w:val="0"/>
          <w:numId w:val="2"/>
        </w:numPr>
        <w:rPr>
          <w:rFonts w:ascii="Arial" w:hAnsi="Arial" w:cs="Arial"/>
          <w:sz w:val="24"/>
          <w:lang w:val="ru-RU"/>
        </w:rPr>
      </w:pPr>
      <w:r>
        <w:rPr>
          <w:rFonts w:ascii="Arial" w:hAnsi="Arial" w:cs="Arial"/>
          <w:sz w:val="24"/>
          <w:lang w:val="ru"/>
        </w:rPr>
        <w:t>Не следует пытаться ездить на задних колесах, выполнять прыжки или другие трюки.</w:t>
      </w:r>
    </w:p>
    <w:p w14:paraId="1B989526" w14:textId="6AE61B05" w:rsidR="001A69CC" w:rsidRPr="0068270B" w:rsidRDefault="004550C5">
      <w:pPr>
        <w:numPr>
          <w:ilvl w:val="0"/>
          <w:numId w:val="2"/>
        </w:numPr>
        <w:rPr>
          <w:rFonts w:ascii="Arial" w:hAnsi="Arial" w:cs="Arial"/>
          <w:sz w:val="24"/>
          <w:lang w:val="ru-RU"/>
        </w:rPr>
      </w:pPr>
      <w:r>
        <w:rPr>
          <w:rFonts w:ascii="Arial" w:hAnsi="Arial" w:cs="Arial"/>
          <w:sz w:val="24"/>
          <w:lang w:val="ru"/>
        </w:rPr>
        <w:t>Требуется проверять свой к</w:t>
      </w:r>
      <w:r w:rsidR="00B07FAF">
        <w:rPr>
          <w:rFonts w:ascii="Arial" w:hAnsi="Arial" w:cs="Arial"/>
          <w:sz w:val="24"/>
          <w:lang w:val="ru"/>
        </w:rPr>
        <w:t>вадри</w:t>
      </w:r>
      <w:r>
        <w:rPr>
          <w:rFonts w:ascii="Arial" w:hAnsi="Arial" w:cs="Arial"/>
          <w:sz w:val="24"/>
          <w:lang w:val="ru"/>
        </w:rPr>
        <w:t>цикл каждый раз перед его эксплуатацией, чтобы убедиться, что он находится в надлежащем рабочем состоянии. Необходимо всегда соблюдать процедуры и графики проверок и технического обслуживания, приведенные в настоящем руководстве.</w:t>
      </w:r>
    </w:p>
    <w:p w14:paraId="479EA201" w14:textId="6DD073E0" w:rsidR="001A69CC" w:rsidRPr="0068270B" w:rsidRDefault="004550C5">
      <w:pPr>
        <w:numPr>
          <w:ilvl w:val="0"/>
          <w:numId w:val="2"/>
        </w:numPr>
        <w:rPr>
          <w:rFonts w:ascii="Arial" w:hAnsi="Arial" w:cs="Arial"/>
          <w:sz w:val="24"/>
          <w:lang w:val="ru-RU"/>
        </w:rPr>
      </w:pPr>
      <w:r>
        <w:rPr>
          <w:rFonts w:ascii="Arial" w:hAnsi="Arial" w:cs="Arial"/>
          <w:sz w:val="24"/>
          <w:lang w:val="ru"/>
        </w:rPr>
        <w:t>Во время езды на к</w:t>
      </w:r>
      <w:r w:rsidR="00B07FAF">
        <w:rPr>
          <w:rFonts w:ascii="Arial" w:hAnsi="Arial" w:cs="Arial"/>
          <w:sz w:val="24"/>
          <w:lang w:val="ru"/>
        </w:rPr>
        <w:t>вадри</w:t>
      </w:r>
      <w:r>
        <w:rPr>
          <w:rFonts w:ascii="Arial" w:hAnsi="Arial" w:cs="Arial"/>
          <w:sz w:val="24"/>
          <w:lang w:val="ru"/>
        </w:rPr>
        <w:t>цикле всегда следует держать обе руки на руле, а обе ноги – на подножках.</w:t>
      </w:r>
    </w:p>
    <w:p w14:paraId="2BB9D9FB" w14:textId="4DD4A6B8" w:rsidR="001A69CC" w:rsidRPr="0068270B" w:rsidRDefault="004550C5">
      <w:pPr>
        <w:numPr>
          <w:ilvl w:val="0"/>
          <w:numId w:val="2"/>
        </w:numPr>
        <w:rPr>
          <w:rFonts w:ascii="Arial" w:hAnsi="Arial" w:cs="Arial"/>
          <w:sz w:val="24"/>
          <w:lang w:val="ru-RU"/>
        </w:rPr>
      </w:pPr>
      <w:r>
        <w:rPr>
          <w:rFonts w:ascii="Arial" w:hAnsi="Arial" w:cs="Arial"/>
          <w:sz w:val="24"/>
          <w:lang w:val="ru"/>
        </w:rPr>
        <w:t>При движении по незнакомой местности необходимо ездить медленно и соблюдать особую осторожность. При управлении к</w:t>
      </w:r>
      <w:r w:rsidR="00B07FAF">
        <w:rPr>
          <w:rFonts w:ascii="Arial" w:hAnsi="Arial" w:cs="Arial"/>
          <w:sz w:val="24"/>
          <w:lang w:val="ru"/>
        </w:rPr>
        <w:t>вадри</w:t>
      </w:r>
      <w:r>
        <w:rPr>
          <w:rFonts w:ascii="Arial" w:hAnsi="Arial" w:cs="Arial"/>
          <w:sz w:val="24"/>
          <w:lang w:val="ru"/>
        </w:rPr>
        <w:t>циклом всегда необходимо следить за изменяющимися условиями рельефа.</w:t>
      </w:r>
    </w:p>
    <w:p w14:paraId="13EC2EF4" w14:textId="6CEFA26B" w:rsidR="001A69CC" w:rsidRPr="0068270B" w:rsidRDefault="004550C5">
      <w:pPr>
        <w:numPr>
          <w:ilvl w:val="0"/>
          <w:numId w:val="2"/>
        </w:numPr>
        <w:rPr>
          <w:rFonts w:ascii="Arial" w:hAnsi="Arial" w:cs="Arial"/>
          <w:sz w:val="24"/>
          <w:lang w:val="ru-RU"/>
        </w:rPr>
      </w:pPr>
      <w:r>
        <w:rPr>
          <w:rFonts w:ascii="Arial" w:hAnsi="Arial" w:cs="Arial"/>
          <w:sz w:val="24"/>
          <w:lang w:val="ru"/>
        </w:rPr>
        <w:t>Не ездить на к</w:t>
      </w:r>
      <w:r w:rsidR="00B07FAF">
        <w:rPr>
          <w:rFonts w:ascii="Arial" w:hAnsi="Arial" w:cs="Arial"/>
          <w:sz w:val="24"/>
          <w:lang w:val="ru"/>
        </w:rPr>
        <w:t>вадри</w:t>
      </w:r>
      <w:r>
        <w:rPr>
          <w:rFonts w:ascii="Arial" w:hAnsi="Arial" w:cs="Arial"/>
          <w:sz w:val="24"/>
          <w:lang w:val="ru"/>
        </w:rPr>
        <w:t xml:space="preserve">цикле по чрезмерно неровной, скользкой местности или </w:t>
      </w:r>
      <w:r>
        <w:rPr>
          <w:rFonts w:ascii="Arial" w:hAnsi="Arial" w:cs="Arial"/>
          <w:sz w:val="24"/>
          <w:lang w:val="ru"/>
        </w:rPr>
        <w:lastRenderedPageBreak/>
        <w:t xml:space="preserve">рыхлому грунту. </w:t>
      </w:r>
    </w:p>
    <w:p w14:paraId="66D20607" w14:textId="77777777" w:rsidR="001A69CC" w:rsidRDefault="004550C5">
      <w:pPr>
        <w:numPr>
          <w:ilvl w:val="0"/>
          <w:numId w:val="2"/>
        </w:numPr>
        <w:rPr>
          <w:rFonts w:ascii="Arial" w:hAnsi="Arial" w:cs="Arial"/>
          <w:sz w:val="24"/>
        </w:rPr>
      </w:pPr>
      <w:r>
        <w:rPr>
          <w:rFonts w:ascii="Arial" w:hAnsi="Arial" w:cs="Arial"/>
          <w:sz w:val="24"/>
          <w:lang w:val="ru"/>
        </w:rPr>
        <w:t>При повороте обязательны к соблюдению правила, приведенные в настоящем руководстве. Следует потренироваться выполнять повороты на низкой скорости, прежде чем пытаться поворачивать на более высокой скорости. Не поворачивать на чрезмерно высокой скорости.</w:t>
      </w:r>
    </w:p>
    <w:p w14:paraId="223E2E02" w14:textId="109BD0BA" w:rsidR="001A69CC" w:rsidRPr="0068270B" w:rsidRDefault="004550C5">
      <w:pPr>
        <w:numPr>
          <w:ilvl w:val="0"/>
          <w:numId w:val="2"/>
        </w:numPr>
        <w:rPr>
          <w:rFonts w:ascii="Arial" w:hAnsi="Arial" w:cs="Arial"/>
          <w:sz w:val="24"/>
          <w:lang w:val="ru-RU"/>
        </w:rPr>
      </w:pPr>
      <w:r>
        <w:rPr>
          <w:rFonts w:ascii="Arial" w:hAnsi="Arial" w:cs="Arial"/>
          <w:sz w:val="24"/>
          <w:lang w:val="ru"/>
        </w:rPr>
        <w:t>Если произошла авария, после нее необходимо проверить к</w:t>
      </w:r>
      <w:r w:rsidR="00B07FAF">
        <w:rPr>
          <w:rFonts w:ascii="Arial" w:hAnsi="Arial" w:cs="Arial"/>
          <w:sz w:val="24"/>
          <w:lang w:val="ru"/>
        </w:rPr>
        <w:t>вадри</w:t>
      </w:r>
      <w:r>
        <w:rPr>
          <w:rFonts w:ascii="Arial" w:hAnsi="Arial" w:cs="Arial"/>
          <w:sz w:val="24"/>
          <w:lang w:val="ru"/>
        </w:rPr>
        <w:t>цикл у официального дилера.</w:t>
      </w:r>
    </w:p>
    <w:p w14:paraId="4677D90B" w14:textId="5E11D704" w:rsidR="001A69CC" w:rsidRPr="0068270B" w:rsidRDefault="004550C5">
      <w:pPr>
        <w:numPr>
          <w:ilvl w:val="0"/>
          <w:numId w:val="2"/>
        </w:numPr>
        <w:rPr>
          <w:rFonts w:ascii="Arial" w:hAnsi="Arial" w:cs="Arial"/>
          <w:color w:val="000000"/>
          <w:sz w:val="24"/>
          <w:lang w:val="ru-RU"/>
        </w:rPr>
      </w:pPr>
      <w:r>
        <w:rPr>
          <w:rFonts w:ascii="Arial" w:hAnsi="Arial" w:cs="Arial"/>
          <w:color w:val="000000"/>
          <w:sz w:val="24"/>
          <w:lang w:val="ru"/>
        </w:rPr>
        <w:t>Не ездить на к</w:t>
      </w:r>
      <w:r w:rsidR="00B07FAF">
        <w:rPr>
          <w:rFonts w:ascii="Arial" w:hAnsi="Arial" w:cs="Arial"/>
          <w:color w:val="000000"/>
          <w:sz w:val="24"/>
          <w:lang w:val="ru"/>
        </w:rPr>
        <w:t>вадри</w:t>
      </w:r>
      <w:r>
        <w:rPr>
          <w:rFonts w:ascii="Arial" w:hAnsi="Arial" w:cs="Arial"/>
          <w:color w:val="000000"/>
          <w:sz w:val="24"/>
          <w:lang w:val="ru"/>
        </w:rPr>
        <w:t>цикле по склонам, слишком крутым для к</w:t>
      </w:r>
      <w:r w:rsidR="00B07FAF">
        <w:rPr>
          <w:rFonts w:ascii="Arial" w:hAnsi="Arial" w:cs="Arial"/>
          <w:color w:val="000000"/>
          <w:sz w:val="24"/>
          <w:lang w:val="ru"/>
        </w:rPr>
        <w:t>вадри</w:t>
      </w:r>
      <w:r>
        <w:rPr>
          <w:rFonts w:ascii="Arial" w:hAnsi="Arial" w:cs="Arial"/>
          <w:color w:val="000000"/>
          <w:sz w:val="24"/>
          <w:lang w:val="ru"/>
        </w:rPr>
        <w:t>цикла или ваших навыков. Следует потренироваться на небольших склонах, прежде чем приступать к более крутым.</w:t>
      </w:r>
    </w:p>
    <w:p w14:paraId="7ECE5E6C" w14:textId="77777777" w:rsidR="001A69CC" w:rsidRDefault="004550C5">
      <w:pPr>
        <w:numPr>
          <w:ilvl w:val="0"/>
          <w:numId w:val="2"/>
        </w:numPr>
        <w:rPr>
          <w:rFonts w:ascii="Arial" w:hAnsi="Arial" w:cs="Arial"/>
          <w:color w:val="000000"/>
          <w:sz w:val="24"/>
        </w:rPr>
      </w:pPr>
      <w:r>
        <w:rPr>
          <w:rFonts w:ascii="Arial" w:hAnsi="Arial" w:cs="Arial"/>
          <w:color w:val="000000"/>
          <w:sz w:val="24"/>
          <w:lang w:val="ru"/>
        </w:rPr>
        <w:t>Обязательны к соблюдению правила езды по холмистой местности, приведенные в настоящем руководстве. Требуется внимательно исследовать рельеф местности, прежде чем подниматься на какой-либо склон. Нельзя подниматься на склоны с чрезмерно скользкой или рыхлой поверхностью. Следует переносить свой вес вперед. Не открывать дроссельную заслонку резко. Запрещено преодолевать вершину холма на большой скорости.</w:t>
      </w:r>
    </w:p>
    <w:p w14:paraId="4E0956DC" w14:textId="77777777" w:rsidR="001A69CC" w:rsidRDefault="004550C5">
      <w:pPr>
        <w:numPr>
          <w:ilvl w:val="0"/>
          <w:numId w:val="2"/>
        </w:numPr>
        <w:rPr>
          <w:rFonts w:ascii="Arial" w:hAnsi="Arial" w:cs="Arial"/>
          <w:color w:val="000000"/>
          <w:sz w:val="24"/>
        </w:rPr>
      </w:pPr>
      <w:r>
        <w:rPr>
          <w:rFonts w:ascii="Arial" w:hAnsi="Arial" w:cs="Arial"/>
          <w:color w:val="000000"/>
          <w:sz w:val="24"/>
          <w:lang w:val="ru"/>
        </w:rPr>
        <w:t>Обязательны к соблюдению правила при спуске со склонов и торможении на возвышенностях, приведенные в настоящем руководстве. Требуется внимательно исследовать рельеф местности, прежде чем спускаться с какого-либо склона. Следует переносить свой вес назад. Не спускаться по склону на большой скорости. Избегать спуска по склону под углом, который может привести к резкому крену транспортного средства в одну сторону. По возможности спускаться вниз по склону напрямую.</w:t>
      </w:r>
    </w:p>
    <w:p w14:paraId="5756190D" w14:textId="09F7B5A6" w:rsidR="001A69CC" w:rsidRDefault="004550C5">
      <w:pPr>
        <w:numPr>
          <w:ilvl w:val="0"/>
          <w:numId w:val="2"/>
        </w:numPr>
        <w:rPr>
          <w:rFonts w:ascii="Arial" w:hAnsi="Arial" w:cs="Arial"/>
          <w:color w:val="000000"/>
          <w:sz w:val="24"/>
        </w:rPr>
      </w:pPr>
      <w:r>
        <w:rPr>
          <w:rFonts w:ascii="Arial" w:hAnsi="Arial" w:cs="Arial"/>
          <w:color w:val="000000"/>
          <w:sz w:val="24"/>
          <w:lang w:val="ru"/>
        </w:rPr>
        <w:t>Всегда соблюдать надлежащие процедуры при пересечении склона холма, приведенные в настоящем руководстве. Избегать склонов с чрезмерно скользкой или рыхлой поверхностью. Переносить свой вес на ту часть к</w:t>
      </w:r>
      <w:r w:rsidR="00B07FAF">
        <w:rPr>
          <w:rFonts w:ascii="Arial" w:hAnsi="Arial" w:cs="Arial"/>
          <w:color w:val="000000"/>
          <w:sz w:val="24"/>
          <w:lang w:val="ru"/>
        </w:rPr>
        <w:t>вадри</w:t>
      </w:r>
      <w:r>
        <w:rPr>
          <w:rFonts w:ascii="Arial" w:hAnsi="Arial" w:cs="Arial"/>
          <w:color w:val="000000"/>
          <w:sz w:val="24"/>
          <w:lang w:val="ru"/>
        </w:rPr>
        <w:t>цикла, которая выше. Не пытаться выполнить поворот к</w:t>
      </w:r>
      <w:r w:rsidR="00B07FAF">
        <w:rPr>
          <w:rFonts w:ascii="Arial" w:hAnsi="Arial" w:cs="Arial"/>
          <w:color w:val="000000"/>
          <w:sz w:val="24"/>
          <w:lang w:val="ru"/>
        </w:rPr>
        <w:t>вадри</w:t>
      </w:r>
      <w:r>
        <w:rPr>
          <w:rFonts w:ascii="Arial" w:hAnsi="Arial" w:cs="Arial"/>
          <w:color w:val="000000"/>
          <w:sz w:val="24"/>
          <w:lang w:val="ru"/>
        </w:rPr>
        <w:t>цикла на склоне, пока вы не освоите технику поворота, описанную в настоящем руководстве, на равнинной местности. По возможности не пересекать склон крутого холма.</w:t>
      </w:r>
    </w:p>
    <w:p w14:paraId="1D0BED7A" w14:textId="1E3C62BD" w:rsidR="001A69CC" w:rsidRPr="0068270B" w:rsidRDefault="004550C5">
      <w:pPr>
        <w:numPr>
          <w:ilvl w:val="0"/>
          <w:numId w:val="2"/>
        </w:numPr>
        <w:rPr>
          <w:rFonts w:ascii="Arial" w:hAnsi="Arial" w:cs="Arial"/>
          <w:color w:val="000000"/>
          <w:sz w:val="24"/>
          <w:lang w:val="ru-RU"/>
        </w:rPr>
      </w:pPr>
      <w:r>
        <w:rPr>
          <w:rFonts w:ascii="Arial" w:hAnsi="Arial" w:cs="Arial"/>
          <w:color w:val="000000"/>
          <w:sz w:val="24"/>
          <w:lang w:val="ru"/>
        </w:rPr>
        <w:t>Если к</w:t>
      </w:r>
      <w:r w:rsidR="00B07FAF">
        <w:rPr>
          <w:rFonts w:ascii="Arial" w:hAnsi="Arial" w:cs="Arial"/>
          <w:color w:val="000000"/>
          <w:sz w:val="24"/>
          <w:lang w:val="ru"/>
        </w:rPr>
        <w:t>вадри</w:t>
      </w:r>
      <w:r>
        <w:rPr>
          <w:rFonts w:ascii="Arial" w:hAnsi="Arial" w:cs="Arial"/>
          <w:color w:val="000000"/>
          <w:sz w:val="24"/>
          <w:lang w:val="ru"/>
        </w:rPr>
        <w:t>цикл заглох или откатился назад при подъеме на холм, следует всегда выполнять соответствующие процедуры. Во избежание заглохания необходимо поддерживать постоянную скорость при подъеме на склон. Если к</w:t>
      </w:r>
      <w:r w:rsidR="00B07FAF">
        <w:rPr>
          <w:rFonts w:ascii="Arial" w:hAnsi="Arial" w:cs="Arial"/>
          <w:color w:val="000000"/>
          <w:sz w:val="24"/>
          <w:lang w:val="ru"/>
        </w:rPr>
        <w:t>вадри</w:t>
      </w:r>
      <w:r>
        <w:rPr>
          <w:rFonts w:ascii="Arial" w:hAnsi="Arial" w:cs="Arial"/>
          <w:color w:val="000000"/>
          <w:sz w:val="24"/>
          <w:lang w:val="ru"/>
        </w:rPr>
        <w:t>цикл заглох или откатился назад, необходимо следовать особому порядку торможения, описанному в настоящем руководстве. Сойти с к</w:t>
      </w:r>
      <w:r w:rsidR="00B07FAF">
        <w:rPr>
          <w:rFonts w:ascii="Arial" w:hAnsi="Arial" w:cs="Arial"/>
          <w:color w:val="000000"/>
          <w:sz w:val="24"/>
          <w:lang w:val="ru"/>
        </w:rPr>
        <w:t>вадри</w:t>
      </w:r>
      <w:r>
        <w:rPr>
          <w:rFonts w:ascii="Arial" w:hAnsi="Arial" w:cs="Arial"/>
          <w:color w:val="000000"/>
          <w:sz w:val="24"/>
          <w:lang w:val="ru"/>
        </w:rPr>
        <w:t>цикла в сторону, находящуюся выше по склону, или в любую сторону, если к</w:t>
      </w:r>
      <w:r w:rsidR="00B07FAF">
        <w:rPr>
          <w:rFonts w:ascii="Arial" w:hAnsi="Arial" w:cs="Arial"/>
          <w:color w:val="000000"/>
          <w:sz w:val="24"/>
          <w:lang w:val="ru"/>
        </w:rPr>
        <w:t>вадри</w:t>
      </w:r>
      <w:r>
        <w:rPr>
          <w:rFonts w:ascii="Arial" w:hAnsi="Arial" w:cs="Arial"/>
          <w:color w:val="000000"/>
          <w:sz w:val="24"/>
          <w:lang w:val="ru"/>
        </w:rPr>
        <w:t>цикл направлен прямо вверх по склону. Развернуть к</w:t>
      </w:r>
      <w:r w:rsidR="00B07FAF">
        <w:rPr>
          <w:rFonts w:ascii="Arial" w:hAnsi="Arial" w:cs="Arial"/>
          <w:color w:val="000000"/>
          <w:sz w:val="24"/>
          <w:lang w:val="ru"/>
        </w:rPr>
        <w:t>вадри</w:t>
      </w:r>
      <w:r>
        <w:rPr>
          <w:rFonts w:ascii="Arial" w:hAnsi="Arial" w:cs="Arial"/>
          <w:color w:val="000000"/>
          <w:sz w:val="24"/>
          <w:lang w:val="ru"/>
        </w:rPr>
        <w:t>цикл и снова сесть на него в соответствии с процедурой, описанной в настоящем руководстве.</w:t>
      </w:r>
    </w:p>
    <w:p w14:paraId="6DA22E6B" w14:textId="7F0D96FB" w:rsidR="001A69CC" w:rsidRPr="0068270B" w:rsidRDefault="004550C5">
      <w:pPr>
        <w:numPr>
          <w:ilvl w:val="0"/>
          <w:numId w:val="2"/>
        </w:numPr>
        <w:rPr>
          <w:rFonts w:ascii="Arial" w:hAnsi="Arial" w:cs="Arial"/>
          <w:sz w:val="24"/>
          <w:lang w:val="ru-RU"/>
        </w:rPr>
      </w:pPr>
      <w:r>
        <w:rPr>
          <w:rFonts w:ascii="Arial" w:hAnsi="Arial" w:cs="Arial"/>
          <w:sz w:val="24"/>
          <w:lang w:val="ru"/>
        </w:rPr>
        <w:t>Перед ездой на к</w:t>
      </w:r>
      <w:r w:rsidR="00B07FAF">
        <w:rPr>
          <w:rFonts w:ascii="Arial" w:hAnsi="Arial" w:cs="Arial"/>
          <w:sz w:val="24"/>
          <w:lang w:val="ru"/>
        </w:rPr>
        <w:t>вадри</w:t>
      </w:r>
      <w:r>
        <w:rPr>
          <w:rFonts w:ascii="Arial" w:hAnsi="Arial" w:cs="Arial"/>
          <w:sz w:val="24"/>
          <w:lang w:val="ru"/>
        </w:rPr>
        <w:t xml:space="preserve">цикле в новом месте всегда проверять наличие препятствий. Не пытаться преодолевать высокие препятствия, такие как </w:t>
      </w:r>
      <w:r>
        <w:rPr>
          <w:rFonts w:ascii="Arial" w:hAnsi="Arial" w:cs="Arial"/>
          <w:sz w:val="24"/>
          <w:lang w:val="ru"/>
        </w:rPr>
        <w:lastRenderedPageBreak/>
        <w:t>большие камни или поваленные деревья. При преодолении препятствий всегда выполнять надлежащие процедуры, описанные в настоящем руководстве.</w:t>
      </w:r>
    </w:p>
    <w:p w14:paraId="01DBBB8E" w14:textId="77777777" w:rsidR="001A69CC" w:rsidRPr="0068270B" w:rsidRDefault="004550C5">
      <w:pPr>
        <w:numPr>
          <w:ilvl w:val="0"/>
          <w:numId w:val="2"/>
        </w:numPr>
        <w:rPr>
          <w:rFonts w:ascii="Arial" w:hAnsi="Arial" w:cs="Arial"/>
          <w:sz w:val="24"/>
          <w:lang w:val="ru-RU"/>
        </w:rPr>
      </w:pPr>
      <w:r>
        <w:rPr>
          <w:rFonts w:ascii="Arial" w:hAnsi="Arial" w:cs="Arial"/>
          <w:sz w:val="24"/>
          <w:lang w:val="ru"/>
        </w:rPr>
        <w:t>Остерегаться заносов или скольжения. На скользких поверхностях, таких как лед, двигаться медленно и с повышенной осторожностью, чтобы уменьшить возможность заноса или неконтролируемого скольжения.</w:t>
      </w:r>
    </w:p>
    <w:p w14:paraId="65B6F3A7" w14:textId="3024BA18" w:rsidR="001A69CC" w:rsidRPr="0068270B" w:rsidRDefault="004550C5">
      <w:pPr>
        <w:numPr>
          <w:ilvl w:val="0"/>
          <w:numId w:val="2"/>
        </w:numPr>
        <w:rPr>
          <w:rFonts w:ascii="Arial" w:hAnsi="Arial" w:cs="Arial"/>
          <w:sz w:val="24"/>
          <w:lang w:val="ru-RU"/>
        </w:rPr>
      </w:pPr>
      <w:r>
        <w:rPr>
          <w:rFonts w:ascii="Arial" w:hAnsi="Arial" w:cs="Arial"/>
          <w:sz w:val="24"/>
          <w:lang w:val="ru"/>
        </w:rPr>
        <w:t>Не ездить на к</w:t>
      </w:r>
      <w:r w:rsidR="00B07FAF">
        <w:rPr>
          <w:rFonts w:ascii="Arial" w:hAnsi="Arial" w:cs="Arial"/>
          <w:sz w:val="24"/>
          <w:lang w:val="ru"/>
        </w:rPr>
        <w:t>вадри</w:t>
      </w:r>
      <w:r>
        <w:rPr>
          <w:rFonts w:ascii="Arial" w:hAnsi="Arial" w:cs="Arial"/>
          <w:sz w:val="24"/>
          <w:lang w:val="ru"/>
        </w:rPr>
        <w:t>цикле по глубоким водоемам или водоемам с быстрым течением. Избегать водоемов, глубина которых превышает рекомендуемую максимальную глубину. Двигаться медленно, аккуратно балансируя свой вес, избегая резких движений, поддерживать медленное и устойчивое движение вперед, не делать резких поворотов или остановок и не газовать резко.</w:t>
      </w:r>
    </w:p>
    <w:p w14:paraId="36AE28EF" w14:textId="77777777" w:rsidR="001A69CC" w:rsidRPr="0068270B" w:rsidRDefault="004550C5">
      <w:pPr>
        <w:numPr>
          <w:ilvl w:val="0"/>
          <w:numId w:val="2"/>
        </w:numPr>
        <w:rPr>
          <w:rFonts w:ascii="Arial" w:hAnsi="Arial" w:cs="Arial"/>
          <w:sz w:val="24"/>
          <w:lang w:val="ru-RU"/>
        </w:rPr>
      </w:pPr>
      <w:r>
        <w:rPr>
          <w:rFonts w:ascii="Arial" w:hAnsi="Arial" w:cs="Arial"/>
          <w:sz w:val="24"/>
          <w:lang w:val="ru"/>
        </w:rPr>
        <w:t>Тормозные качества могут снижаться после воздействия влаги на тормоза. После езды по воде следует протестировать тормоза. При необходимости слегка нажать на тормоза несколько раз, чтобы тормозные колодки просохли.</w:t>
      </w:r>
    </w:p>
    <w:p w14:paraId="52652C72" w14:textId="77777777" w:rsidR="001A69CC" w:rsidRPr="0068270B" w:rsidRDefault="004550C5">
      <w:pPr>
        <w:numPr>
          <w:ilvl w:val="0"/>
          <w:numId w:val="2"/>
        </w:numPr>
        <w:rPr>
          <w:rFonts w:ascii="Arial" w:hAnsi="Arial" w:cs="Arial"/>
          <w:sz w:val="24"/>
          <w:lang w:val="ru-RU"/>
        </w:rPr>
      </w:pPr>
      <w:r>
        <w:rPr>
          <w:rFonts w:ascii="Arial" w:hAnsi="Arial" w:cs="Arial"/>
          <w:sz w:val="24"/>
          <w:lang w:val="ru"/>
        </w:rPr>
        <w:t>Использовать шины только того размера и типа, которые указаны в настоящем руководстве. Всегда поддерживать надлежащее давление в шинах, указанное в этом руководстве.</w:t>
      </w:r>
    </w:p>
    <w:p w14:paraId="0E66E02B" w14:textId="0F5568F7" w:rsidR="001A69CC" w:rsidRPr="0068270B" w:rsidRDefault="004550C5">
      <w:pPr>
        <w:numPr>
          <w:ilvl w:val="0"/>
          <w:numId w:val="2"/>
        </w:numPr>
        <w:rPr>
          <w:rFonts w:ascii="Arial" w:hAnsi="Arial" w:cs="Arial"/>
          <w:sz w:val="24"/>
          <w:lang w:val="ru-RU"/>
        </w:rPr>
      </w:pPr>
      <w:r>
        <w:rPr>
          <w:rFonts w:ascii="Arial" w:hAnsi="Arial" w:cs="Arial"/>
          <w:sz w:val="24"/>
          <w:lang w:val="ru"/>
        </w:rPr>
        <w:t>Запрещается модифицировать к</w:t>
      </w:r>
      <w:r w:rsidR="00B07FAF">
        <w:rPr>
          <w:rFonts w:ascii="Arial" w:hAnsi="Arial" w:cs="Arial"/>
          <w:sz w:val="24"/>
          <w:lang w:val="ru"/>
        </w:rPr>
        <w:t>вадри</w:t>
      </w:r>
      <w:r>
        <w:rPr>
          <w:rFonts w:ascii="Arial" w:hAnsi="Arial" w:cs="Arial"/>
          <w:sz w:val="24"/>
          <w:lang w:val="ru"/>
        </w:rPr>
        <w:t>цикл из-за возможности неправильной установки или использования аксессуаров.</w:t>
      </w:r>
    </w:p>
    <w:p w14:paraId="1BB2816E" w14:textId="0B7E58F1" w:rsidR="001A69CC" w:rsidRPr="0068270B" w:rsidRDefault="004550C5">
      <w:pPr>
        <w:numPr>
          <w:ilvl w:val="0"/>
          <w:numId w:val="2"/>
        </w:numPr>
        <w:rPr>
          <w:rFonts w:ascii="Arial" w:hAnsi="Arial" w:cs="Arial"/>
          <w:sz w:val="24"/>
          <w:lang w:val="ru-RU"/>
        </w:rPr>
      </w:pPr>
      <w:r>
        <w:rPr>
          <w:rFonts w:ascii="Arial" w:hAnsi="Arial" w:cs="Arial"/>
          <w:color w:val="000000"/>
          <w:sz w:val="24"/>
          <w:lang w:val="ru"/>
        </w:rPr>
        <w:t>Запрещается превышать заявленную грузоподъемность к</w:t>
      </w:r>
      <w:r w:rsidR="00B07FAF">
        <w:rPr>
          <w:rFonts w:ascii="Arial" w:hAnsi="Arial" w:cs="Arial"/>
          <w:color w:val="000000"/>
          <w:sz w:val="24"/>
          <w:lang w:val="ru"/>
        </w:rPr>
        <w:t>вадри</w:t>
      </w:r>
      <w:r>
        <w:rPr>
          <w:rFonts w:ascii="Arial" w:hAnsi="Arial" w:cs="Arial"/>
          <w:color w:val="000000"/>
          <w:sz w:val="24"/>
          <w:lang w:val="ru"/>
        </w:rPr>
        <w:t xml:space="preserve">цикла.  </w:t>
      </w:r>
    </w:p>
    <w:p w14:paraId="2A1C0818" w14:textId="77777777" w:rsidR="001A69CC" w:rsidRPr="0068270B" w:rsidRDefault="001A69CC">
      <w:pPr>
        <w:rPr>
          <w:rFonts w:ascii="Arial" w:hAnsi="Arial" w:cs="Arial"/>
          <w:sz w:val="24"/>
          <w:lang w:val="ru-RU"/>
        </w:rPr>
      </w:pPr>
    </w:p>
    <w:p w14:paraId="106F3DDD" w14:textId="04E4B6C9" w:rsidR="00293ED0" w:rsidRDefault="00293ED0">
      <w:pPr>
        <w:widowControl/>
        <w:jc w:val="left"/>
        <w:rPr>
          <w:rFonts w:ascii="Arial" w:hAnsi="Arial" w:cs="Arial"/>
          <w:sz w:val="24"/>
          <w:lang w:val="ru-RU"/>
        </w:rPr>
      </w:pPr>
      <w:r>
        <w:rPr>
          <w:rFonts w:ascii="Arial" w:hAnsi="Arial" w:cs="Arial"/>
          <w:sz w:val="24"/>
          <w:lang w:val="ru-RU"/>
        </w:rPr>
        <w:br w:type="page"/>
      </w:r>
    </w:p>
    <w:p w14:paraId="5876C08C" w14:textId="77777777" w:rsidR="001A69CC" w:rsidRPr="0068270B" w:rsidRDefault="004550C5">
      <w:pPr>
        <w:rPr>
          <w:rFonts w:ascii="Arial Black" w:hAnsi="Arial Black" w:cs="Arial"/>
          <w:b/>
          <w:sz w:val="30"/>
          <w:szCs w:val="30"/>
          <w:lang w:val="ru-RU"/>
        </w:rPr>
      </w:pPr>
      <w:r>
        <w:rPr>
          <w:rFonts w:ascii="Arial Black" w:hAnsi="Arial Black" w:cs="Arial"/>
          <w:b/>
          <w:sz w:val="30"/>
          <w:szCs w:val="30"/>
          <w:lang w:val="ru"/>
        </w:rPr>
        <w:lastRenderedPageBreak/>
        <w:t>2. ПОНИМАНИЕ ПРЕДУПРЕЖДЕНИЙ</w:t>
      </w:r>
    </w:p>
    <w:p w14:paraId="5EC59D63" w14:textId="77777777" w:rsidR="001A69CC" w:rsidRPr="0068270B" w:rsidRDefault="004550C5">
      <w:pPr>
        <w:rPr>
          <w:rFonts w:ascii="Arial" w:eastAsia="SimHei" w:hAnsi="Arial" w:cs="Arial"/>
          <w:sz w:val="28"/>
          <w:szCs w:val="28"/>
          <w:lang w:val="ru-RU"/>
        </w:rPr>
      </w:pPr>
      <w:r>
        <w:rPr>
          <w:rFonts w:ascii="Arial" w:eastAsia="SimHei" w:hAnsi="Arial" w:cs="Arial"/>
          <w:sz w:val="28"/>
          <w:szCs w:val="28"/>
          <w:lang w:val="ru"/>
        </w:rPr>
        <w:t>ВНИМАНИЕ:</w:t>
      </w:r>
    </w:p>
    <w:p w14:paraId="5E33D9B2" w14:textId="67F7D7F8" w:rsidR="001A69CC" w:rsidRPr="0068270B" w:rsidRDefault="004550C5">
      <w:pPr>
        <w:rPr>
          <w:rFonts w:ascii="Arial" w:hAnsi="Arial" w:cs="Arial"/>
          <w:color w:val="000000"/>
          <w:sz w:val="24"/>
          <w:lang w:val="ru-RU"/>
        </w:rPr>
      </w:pPr>
      <w:r w:rsidRPr="0068270B">
        <w:rPr>
          <w:rFonts w:ascii="Arial" w:hAnsi="Arial" w:cs="Arial"/>
          <w:b/>
          <w:color w:val="000000"/>
          <w:sz w:val="24"/>
          <w:lang w:val="ru"/>
        </w:rPr>
        <w:t xml:space="preserve">Это ТРАНСПОРТНОЕ СРЕДСТВО </w:t>
      </w:r>
      <w:r w:rsidR="0068270B">
        <w:rPr>
          <w:rFonts w:ascii="Arial" w:hAnsi="Arial" w:cs="Arial"/>
          <w:b/>
          <w:color w:val="000000"/>
          <w:sz w:val="24"/>
          <w:lang w:val="ru"/>
        </w:rPr>
        <w:t>–</w:t>
      </w:r>
      <w:r w:rsidRPr="0068270B">
        <w:rPr>
          <w:rFonts w:ascii="Arial" w:hAnsi="Arial" w:cs="Arial"/>
          <w:b/>
          <w:color w:val="000000"/>
          <w:sz w:val="24"/>
          <w:lang w:val="ru"/>
        </w:rPr>
        <w:t xml:space="preserve"> не игрушка.</w:t>
      </w:r>
      <w:r w:rsidRPr="0068270B">
        <w:rPr>
          <w:rFonts w:ascii="Arial" w:hAnsi="Arial" w:cs="Arial"/>
          <w:color w:val="000000"/>
          <w:sz w:val="24"/>
          <w:lang w:val="ru"/>
        </w:rPr>
        <w:t xml:space="preserve"> К управлению им допускаются только лица, достигшие возраста 12 лет. ПЕРЕД ЕГО ИСПОЛЬЗОВАНИЕМ РОДИТЕЛЬ И РЕБЕНОК ДОЛЖНЫ ПРОЧЕСТЬ И ПОНЯТЬ ПРЕДУПРЕЖДЕНИЯ И РУКОВОДСТВО ПО ЭКСПЛУАТАЦИИ.</w:t>
      </w:r>
    </w:p>
    <w:p w14:paraId="44FAF9EB" w14:textId="77777777" w:rsidR="00146F02" w:rsidRPr="005E4ECD" w:rsidRDefault="00146F02">
      <w:pPr>
        <w:rPr>
          <w:rFonts w:ascii="SimSun" w:hAnsi="SimSun"/>
          <w:sz w:val="24"/>
          <w:lang w:val="ru-RU"/>
        </w:rPr>
      </w:pPr>
    </w:p>
    <w:tbl>
      <w:tblPr>
        <w:tblStyle w:val="aa"/>
        <w:tblW w:w="0" w:type="auto"/>
        <w:tblBorders>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959"/>
        <w:gridCol w:w="7229"/>
      </w:tblGrid>
      <w:tr w:rsidR="00146F02" w:rsidRPr="00C25250" w14:paraId="2535B7E6" w14:textId="77777777" w:rsidTr="00287C70">
        <w:tc>
          <w:tcPr>
            <w:tcW w:w="959" w:type="dxa"/>
            <w:shd w:val="clear" w:color="auto" w:fill="808080" w:themeFill="background1" w:themeFillShade="80"/>
            <w:vAlign w:val="center"/>
          </w:tcPr>
          <w:p w14:paraId="2AFAE16E" w14:textId="77777777" w:rsidR="00146F02" w:rsidRDefault="00146F02" w:rsidP="00031C2C">
            <w:pPr>
              <w:rPr>
                <w:rFonts w:ascii="Arial" w:hAnsi="Arial" w:cs="Arial"/>
                <w:sz w:val="24"/>
                <w:lang w:val="ru"/>
              </w:rPr>
            </w:pPr>
            <w:r w:rsidRPr="00440E3E">
              <w:rPr>
                <w:rFonts w:ascii="Arial" w:hAnsi="Arial" w:cs="Arial"/>
                <w:noProof/>
                <w:sz w:val="24"/>
                <w:lang w:val="ru"/>
              </w:rPr>
              <w:drawing>
                <wp:inline distT="0" distB="0" distL="0" distR="0" wp14:anchorId="18DCAA14" wp14:editId="49991648">
                  <wp:extent cx="444065" cy="378277"/>
                  <wp:effectExtent l="0" t="0" r="0" b="3175"/>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1942" cy="393505"/>
                          </a:xfrm>
                          <a:prstGeom prst="rect">
                            <a:avLst/>
                          </a:prstGeom>
                        </pic:spPr>
                      </pic:pic>
                    </a:graphicData>
                  </a:graphic>
                </wp:inline>
              </w:drawing>
            </w:r>
          </w:p>
        </w:tc>
        <w:tc>
          <w:tcPr>
            <w:tcW w:w="7229" w:type="dxa"/>
            <w:shd w:val="clear" w:color="auto" w:fill="808080" w:themeFill="background1" w:themeFillShade="80"/>
            <w:vAlign w:val="center"/>
          </w:tcPr>
          <w:p w14:paraId="75A710A0" w14:textId="78CE475D" w:rsidR="00146F02" w:rsidRPr="00444C6E" w:rsidRDefault="00146F02" w:rsidP="00031C2C">
            <w:pPr>
              <w:spacing w:line="300" w:lineRule="exact"/>
              <w:jc w:val="left"/>
              <w:rPr>
                <w:rFonts w:ascii="Arial" w:hAnsi="Arial" w:cs="Arial"/>
                <w:sz w:val="24"/>
                <w:lang w:val="ru-RU"/>
              </w:rPr>
            </w:pPr>
            <w:r w:rsidRPr="0068270B">
              <w:rPr>
                <w:rFonts w:ascii="Arial" w:eastAsia="SimHei" w:hAnsi="Arial" w:cs="Arial"/>
                <w:b/>
                <w:sz w:val="24"/>
                <w:lang w:val="ru"/>
              </w:rPr>
              <w:t xml:space="preserve">НЕОБХОДИМО ИЗУЧИТЬ СВОЕ ТРАНСПОРТНОЕ СРЕДСТВО ПЕРЕД </w:t>
            </w:r>
            <w:r w:rsidRPr="0068270B">
              <w:rPr>
                <w:rFonts w:ascii="Arial" w:eastAsia="SimHei" w:hAnsi="Arial" w:cs="Arial"/>
                <w:b/>
                <w:color w:val="000000"/>
                <w:sz w:val="24"/>
                <w:lang w:val="ru"/>
              </w:rPr>
              <w:t xml:space="preserve">НАЧАЛОМ </w:t>
            </w:r>
            <w:r w:rsidRPr="0068270B">
              <w:rPr>
                <w:rFonts w:ascii="Arial" w:eastAsia="SimHei" w:hAnsi="Arial" w:cs="Arial"/>
                <w:b/>
                <w:sz w:val="24"/>
                <w:lang w:val="ru"/>
              </w:rPr>
              <w:t>ВОЖДЕНИЯ!</w:t>
            </w:r>
          </w:p>
        </w:tc>
      </w:tr>
    </w:tbl>
    <w:p w14:paraId="373850A4" w14:textId="77777777" w:rsidR="001A69CC" w:rsidRPr="0068270B" w:rsidRDefault="001A69CC">
      <w:pPr>
        <w:rPr>
          <w:rFonts w:ascii="SimSun" w:hAnsi="SimSun"/>
          <w:sz w:val="24"/>
          <w:lang w:val="ru-RU"/>
        </w:rPr>
      </w:pPr>
    </w:p>
    <w:p w14:paraId="067A63F2" w14:textId="77777777" w:rsidR="001A69CC" w:rsidRPr="0068270B" w:rsidRDefault="004550C5">
      <w:pPr>
        <w:rPr>
          <w:rFonts w:ascii="Arial" w:hAnsi="Arial" w:cs="Arial"/>
          <w:sz w:val="24"/>
          <w:lang w:val="ru-RU"/>
        </w:rPr>
      </w:pPr>
      <w:r>
        <w:rPr>
          <w:rFonts w:ascii="Arial" w:hAnsi="Arial" w:cs="Arial"/>
          <w:sz w:val="24"/>
          <w:lang w:val="ru"/>
        </w:rPr>
        <w:t>Вам следует внимательно прочесть настоящее руководство, в котором освещены различные вопросы, касающиеся вашего транспортного средства. Управление этим транспортным средством предполагает вашу ответственность за вашу личную безопасность, безопасность других людей и защиту окружающей среды.</w:t>
      </w:r>
    </w:p>
    <w:p w14:paraId="2058EF84" w14:textId="77777777" w:rsidR="001A69CC" w:rsidRPr="0068270B" w:rsidRDefault="001A69CC">
      <w:pPr>
        <w:rPr>
          <w:rFonts w:ascii="Arial" w:hAnsi="Arial" w:cs="Arial"/>
          <w:sz w:val="24"/>
          <w:lang w:val="ru-RU"/>
        </w:rPr>
      </w:pPr>
    </w:p>
    <w:p w14:paraId="0EE96210" w14:textId="77777777" w:rsidR="001A69CC" w:rsidRPr="0068270B" w:rsidRDefault="004550C5">
      <w:pPr>
        <w:rPr>
          <w:rFonts w:ascii="Arial" w:hAnsi="Arial" w:cs="Arial"/>
          <w:sz w:val="24"/>
          <w:lang w:val="ru-RU"/>
        </w:rPr>
      </w:pPr>
      <w:r>
        <w:rPr>
          <w:rFonts w:ascii="Arial Black" w:hAnsi="Arial Black" w:cs="Arial"/>
          <w:sz w:val="24"/>
          <w:lang w:val="ru"/>
        </w:rPr>
        <w:t>ПРИМЕЧАНИЕ:</w:t>
      </w:r>
      <w:r>
        <w:rPr>
          <w:rFonts w:ascii="Arial" w:hAnsi="Arial" w:cs="Arial"/>
          <w:sz w:val="24"/>
          <w:lang w:val="ru"/>
        </w:rPr>
        <w:t xml:space="preserve"> Изображения, используемые в настоящем руководстве, приведены только в иллюстративных целях. Ваша модель может выглядеть по-другому.</w:t>
      </w:r>
    </w:p>
    <w:p w14:paraId="2A63C1C0" w14:textId="5593A662" w:rsidR="001A69CC" w:rsidRDefault="001A69CC">
      <w:pPr>
        <w:rPr>
          <w:rFonts w:ascii="Arial" w:hAnsi="Arial" w:cs="Arial"/>
          <w:sz w:val="24"/>
          <w:lang w:val="ru-RU"/>
        </w:rPr>
      </w:pPr>
    </w:p>
    <w:p w14:paraId="1C62D5A5" w14:textId="16AADED4" w:rsidR="002B1D38" w:rsidRDefault="002B1D38">
      <w:pPr>
        <w:rPr>
          <w:rFonts w:ascii="Arial" w:hAnsi="Arial" w:cs="Arial"/>
          <w:sz w:val="24"/>
          <w:lang w:val="ru-RU"/>
        </w:rPr>
      </w:pPr>
    </w:p>
    <w:p w14:paraId="34333439" w14:textId="2B6733F1" w:rsidR="002B1D38" w:rsidRDefault="002B1D38">
      <w:pPr>
        <w:widowControl/>
        <w:jc w:val="left"/>
        <w:rPr>
          <w:rFonts w:ascii="Arial" w:hAnsi="Arial" w:cs="Arial"/>
          <w:sz w:val="24"/>
          <w:lang w:val="ru-RU"/>
        </w:rPr>
      </w:pPr>
      <w:r>
        <w:rPr>
          <w:rFonts w:ascii="Arial" w:hAnsi="Arial" w:cs="Arial"/>
          <w:sz w:val="24"/>
          <w:lang w:val="ru-RU"/>
        </w:rPr>
        <w:br w:type="page"/>
      </w:r>
    </w:p>
    <w:p w14:paraId="7324FEA0" w14:textId="77777777" w:rsidR="001A69CC" w:rsidRPr="005E4ECD" w:rsidRDefault="004550C5">
      <w:pPr>
        <w:rPr>
          <w:rFonts w:ascii="Arial Black" w:eastAsia="SimHei" w:hAnsi="Arial Black" w:cs="Arial"/>
          <w:b/>
          <w:bCs/>
          <w:sz w:val="30"/>
          <w:szCs w:val="30"/>
          <w:lang w:val="ru-RU"/>
        </w:rPr>
      </w:pPr>
      <w:r w:rsidRPr="005E4ECD">
        <w:rPr>
          <w:rFonts w:ascii="Arial" w:eastAsia="SimHei" w:hAnsi="Arial" w:cs="Arial"/>
          <w:b/>
          <w:bCs/>
          <w:sz w:val="30"/>
          <w:szCs w:val="30"/>
          <w:lang w:val="ru"/>
        </w:rPr>
        <w:lastRenderedPageBreak/>
        <w:t>2.</w:t>
      </w:r>
      <w:r w:rsidRPr="005E4ECD">
        <w:rPr>
          <w:rFonts w:ascii="Arial Black" w:eastAsia="SimHei" w:hAnsi="Arial Black" w:cs="Arial"/>
          <w:b/>
          <w:bCs/>
          <w:sz w:val="30"/>
          <w:szCs w:val="30"/>
          <w:lang w:val="ru"/>
        </w:rPr>
        <w:t xml:space="preserve"> ПОНИМАНИЕ ПРЕДУПРЕЖДЕНИЙ</w:t>
      </w:r>
    </w:p>
    <w:p w14:paraId="6D493011" w14:textId="77777777" w:rsidR="001A69CC" w:rsidRPr="0068270B" w:rsidRDefault="004550C5">
      <w:pPr>
        <w:rPr>
          <w:rFonts w:ascii="Arial Black" w:hAnsi="Arial Black"/>
          <w:sz w:val="30"/>
          <w:szCs w:val="30"/>
          <w:lang w:val="ru-RU"/>
        </w:rPr>
      </w:pPr>
      <w:r>
        <w:rPr>
          <w:rFonts w:ascii="Arial Black" w:hAnsi="Arial Black"/>
          <w:sz w:val="30"/>
          <w:szCs w:val="30"/>
          <w:lang w:val="ru"/>
        </w:rPr>
        <w:t>ПРЕДУПРЕЖДЕНИЕ ОБ ОПАСНОСТИ</w:t>
      </w:r>
    </w:p>
    <w:p w14:paraId="2BC5E467" w14:textId="77777777" w:rsidR="001A69CC" w:rsidRPr="0068270B" w:rsidRDefault="004550C5">
      <w:pPr>
        <w:spacing w:line="400" w:lineRule="exact"/>
        <w:rPr>
          <w:rFonts w:ascii="Arial" w:hAnsi="Arial" w:cs="Arial"/>
          <w:b/>
          <w:sz w:val="24"/>
          <w:lang w:val="ru-RU"/>
        </w:rPr>
      </w:pPr>
      <w:r>
        <w:rPr>
          <w:rFonts w:ascii="Arial" w:hAnsi="Arial" w:cs="Arial"/>
          <w:b/>
          <w:sz w:val="24"/>
          <w:lang w:val="ru"/>
        </w:rPr>
        <w:t>ПРЕДУПРЕЖДЕНИЯ содержат специальные инструкции или процедуры, неправильное выполнение которых может привести к травмам или летальному исходу. Необходимо внимательно прочесть все ПРЕДУПРЕЖДЕНИЯ в этом руководстве. Следует выполнять инструкции, чтобы обеспечить свою безопасность.</w:t>
      </w:r>
    </w:p>
    <w:p w14:paraId="61D8105E" w14:textId="75DE1C7B" w:rsidR="001A69CC" w:rsidRDefault="004550C5">
      <w:pPr>
        <w:rPr>
          <w:rFonts w:ascii="Arial" w:hAnsi="Arial" w:cs="Arial"/>
          <w:sz w:val="24"/>
          <w:lang w:val="ru"/>
        </w:rPr>
      </w:pPr>
      <w:r>
        <w:rPr>
          <w:rFonts w:ascii="Arial" w:hAnsi="Arial" w:cs="Arial"/>
          <w:sz w:val="24"/>
          <w:lang w:val="ru"/>
        </w:rPr>
        <w:t>В настоящем руководстве следующие предупредительные сигнальные слова используются для передачи указанных ниже сообщений:</w:t>
      </w:r>
    </w:p>
    <w:p w14:paraId="0249DE56" w14:textId="77777777" w:rsidR="002D7C97" w:rsidRPr="005E4ECD" w:rsidRDefault="002D7C97" w:rsidP="002D7C97">
      <w:pPr>
        <w:rPr>
          <w:rFonts w:ascii="SimSun" w:hAnsi="SimSun"/>
          <w:sz w:val="24"/>
          <w:lang w:val="ru-RU"/>
        </w:rPr>
      </w:pPr>
    </w:p>
    <w:tbl>
      <w:tblPr>
        <w:tblStyle w:val="aa"/>
        <w:tblW w:w="8330" w:type="dxa"/>
        <w:tblBorders>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959"/>
        <w:gridCol w:w="7371"/>
      </w:tblGrid>
      <w:tr w:rsidR="002D7C97" w14:paraId="025BB3FA" w14:textId="77777777" w:rsidTr="00090785">
        <w:tc>
          <w:tcPr>
            <w:tcW w:w="959" w:type="dxa"/>
            <w:shd w:val="clear" w:color="auto" w:fill="808080" w:themeFill="background1" w:themeFillShade="80"/>
            <w:vAlign w:val="center"/>
          </w:tcPr>
          <w:p w14:paraId="66E33FB7" w14:textId="77777777" w:rsidR="002D7C97" w:rsidRDefault="002D7C97" w:rsidP="00031C2C">
            <w:pPr>
              <w:rPr>
                <w:rFonts w:ascii="Arial" w:hAnsi="Arial" w:cs="Arial"/>
                <w:sz w:val="24"/>
                <w:lang w:val="ru"/>
              </w:rPr>
            </w:pPr>
            <w:r w:rsidRPr="00440E3E">
              <w:rPr>
                <w:rFonts w:ascii="Arial" w:hAnsi="Arial" w:cs="Arial"/>
                <w:noProof/>
                <w:sz w:val="24"/>
                <w:lang w:val="ru"/>
              </w:rPr>
              <w:drawing>
                <wp:inline distT="0" distB="0" distL="0" distR="0" wp14:anchorId="07D98C1E" wp14:editId="10F89DCD">
                  <wp:extent cx="444065" cy="378277"/>
                  <wp:effectExtent l="0" t="0" r="0" b="3175"/>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1942" cy="393505"/>
                          </a:xfrm>
                          <a:prstGeom prst="rect">
                            <a:avLst/>
                          </a:prstGeom>
                        </pic:spPr>
                      </pic:pic>
                    </a:graphicData>
                  </a:graphic>
                </wp:inline>
              </w:drawing>
            </w:r>
          </w:p>
        </w:tc>
        <w:tc>
          <w:tcPr>
            <w:tcW w:w="7371" w:type="dxa"/>
            <w:shd w:val="clear" w:color="auto" w:fill="808080" w:themeFill="background1" w:themeFillShade="80"/>
            <w:vAlign w:val="center"/>
          </w:tcPr>
          <w:p w14:paraId="37102B59" w14:textId="03B0AC20" w:rsidR="002D7C97" w:rsidRPr="00444C6E" w:rsidRDefault="002D7C97" w:rsidP="00031C2C">
            <w:pPr>
              <w:spacing w:line="300" w:lineRule="exact"/>
              <w:jc w:val="left"/>
              <w:rPr>
                <w:rFonts w:ascii="Arial" w:hAnsi="Arial" w:cs="Arial"/>
                <w:sz w:val="24"/>
                <w:lang w:val="ru-RU"/>
              </w:rPr>
            </w:pPr>
            <w:r>
              <w:rPr>
                <w:rFonts w:ascii="Arial" w:hAnsi="Arial" w:cs="Arial"/>
                <w:b/>
                <w:sz w:val="24"/>
                <w:lang w:val="ru"/>
              </w:rPr>
              <w:t>Это</w:t>
            </w:r>
            <w:r>
              <w:rPr>
                <w:rFonts w:ascii="Arial" w:hAnsi="Arial" w:cs="Arial"/>
                <w:b/>
                <w:sz w:val="24"/>
                <w:lang w:val="ru-RU"/>
              </w:rPr>
              <w:t>т</w:t>
            </w:r>
            <w:r>
              <w:rPr>
                <w:rFonts w:ascii="Arial" w:hAnsi="Arial" w:cs="Arial"/>
                <w:b/>
                <w:sz w:val="24"/>
                <w:lang w:val="ru"/>
              </w:rPr>
              <w:t xml:space="preserve"> символ предупреждения об опасности. Такой символ на вашем ТС или в этом руководстве предупреждает</w:t>
            </w:r>
            <w:r w:rsidRPr="0068270B">
              <w:rPr>
                <w:rFonts w:ascii="Arial" w:hAnsi="Arial" w:cs="Arial"/>
                <w:b/>
                <w:sz w:val="24"/>
                <w:lang w:val="ru-RU"/>
              </w:rPr>
              <w:t xml:space="preserve"> </w:t>
            </w:r>
            <w:r>
              <w:rPr>
                <w:rFonts w:ascii="Arial" w:hAnsi="Arial" w:cs="Arial"/>
                <w:b/>
                <w:sz w:val="24"/>
                <w:lang w:val="ru"/>
              </w:rPr>
              <w:t>о возможности получения вами травмы. Речь идет о вашей безопасности!</w:t>
            </w:r>
          </w:p>
        </w:tc>
      </w:tr>
    </w:tbl>
    <w:p w14:paraId="13142B9B" w14:textId="36843AF9" w:rsidR="002D7C97" w:rsidRDefault="002D7C97" w:rsidP="002D7C97">
      <w:pPr>
        <w:rPr>
          <w:rFonts w:asciiTheme="minorHAnsi" w:hAnsiTheme="minorHAnsi"/>
          <w:sz w:val="24"/>
          <w:lang w:val="ru-RU"/>
        </w:rPr>
      </w:pPr>
    </w:p>
    <w:tbl>
      <w:tblPr>
        <w:tblStyle w:val="aa"/>
        <w:tblW w:w="8330" w:type="dxa"/>
        <w:tblBorders>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959"/>
        <w:gridCol w:w="7371"/>
      </w:tblGrid>
      <w:tr w:rsidR="002D7C97" w14:paraId="2D101C02" w14:textId="77777777" w:rsidTr="00090785">
        <w:tc>
          <w:tcPr>
            <w:tcW w:w="959" w:type="dxa"/>
            <w:shd w:val="clear" w:color="auto" w:fill="808080" w:themeFill="background1" w:themeFillShade="80"/>
            <w:vAlign w:val="center"/>
          </w:tcPr>
          <w:p w14:paraId="060ED337" w14:textId="77777777" w:rsidR="002D7C97" w:rsidRDefault="002D7C97" w:rsidP="00031C2C">
            <w:pPr>
              <w:rPr>
                <w:rFonts w:ascii="Arial" w:hAnsi="Arial" w:cs="Arial"/>
                <w:sz w:val="24"/>
                <w:lang w:val="ru"/>
              </w:rPr>
            </w:pPr>
            <w:r w:rsidRPr="00440E3E">
              <w:rPr>
                <w:rFonts w:ascii="Arial" w:hAnsi="Arial" w:cs="Arial"/>
                <w:noProof/>
                <w:sz w:val="24"/>
                <w:lang w:val="ru"/>
              </w:rPr>
              <w:drawing>
                <wp:inline distT="0" distB="0" distL="0" distR="0" wp14:anchorId="07FFE57B" wp14:editId="2CCA8C8D">
                  <wp:extent cx="444065" cy="378277"/>
                  <wp:effectExtent l="0" t="0" r="0" b="3175"/>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1942" cy="393505"/>
                          </a:xfrm>
                          <a:prstGeom prst="rect">
                            <a:avLst/>
                          </a:prstGeom>
                        </pic:spPr>
                      </pic:pic>
                    </a:graphicData>
                  </a:graphic>
                </wp:inline>
              </w:drawing>
            </w:r>
          </w:p>
        </w:tc>
        <w:tc>
          <w:tcPr>
            <w:tcW w:w="7371" w:type="dxa"/>
            <w:shd w:val="clear" w:color="auto" w:fill="808080" w:themeFill="background1" w:themeFillShade="80"/>
            <w:vAlign w:val="center"/>
          </w:tcPr>
          <w:p w14:paraId="01C992C4" w14:textId="2CEC8B5A" w:rsidR="002D7C97" w:rsidRPr="00444C6E" w:rsidRDefault="002D7C97" w:rsidP="00031C2C">
            <w:pPr>
              <w:spacing w:line="300" w:lineRule="exact"/>
              <w:jc w:val="left"/>
              <w:rPr>
                <w:rFonts w:ascii="Arial" w:hAnsi="Arial" w:cs="Arial"/>
                <w:sz w:val="24"/>
                <w:lang w:val="ru-RU"/>
              </w:rPr>
            </w:pPr>
            <w:r>
              <w:rPr>
                <w:rFonts w:ascii="Arial" w:hAnsi="Arial" w:cs="Arial"/>
                <w:b/>
                <w:sz w:val="32"/>
                <w:szCs w:val="32"/>
                <w:lang w:val="ru"/>
              </w:rPr>
              <w:t>ПРЕДУПРЕЖДЕНИЕ</w:t>
            </w:r>
          </w:p>
        </w:tc>
      </w:tr>
    </w:tbl>
    <w:p w14:paraId="562F82C9" w14:textId="69A1E6FB" w:rsidR="001A69CC" w:rsidRDefault="004550C5">
      <w:pPr>
        <w:spacing w:line="400" w:lineRule="exact"/>
        <w:rPr>
          <w:rFonts w:ascii="Arial Black" w:hAnsi="Arial Black" w:cs="Arial"/>
          <w:sz w:val="24"/>
          <w:lang w:val="ru"/>
        </w:rPr>
      </w:pPr>
      <w:r>
        <w:rPr>
          <w:rFonts w:ascii="Arial Black" w:hAnsi="Arial Black" w:cs="Arial"/>
          <w:sz w:val="24"/>
          <w:lang w:val="ru"/>
        </w:rPr>
        <w:t>Указывает на потенциальную опасность, которая может привести к серьезным травмам или смерти.</w:t>
      </w:r>
    </w:p>
    <w:p w14:paraId="03272505" w14:textId="4E18E24D" w:rsidR="008E6E00" w:rsidRPr="008E6E00" w:rsidRDefault="008E6E00" w:rsidP="008E6E00">
      <w:pPr>
        <w:rPr>
          <w:rFonts w:ascii="SimSun" w:hAnsi="SimSun"/>
          <w:sz w:val="24"/>
          <w:lang w:val="ru-RU"/>
        </w:rPr>
      </w:pPr>
    </w:p>
    <w:tbl>
      <w:tblPr>
        <w:tblStyle w:val="aa"/>
        <w:tblW w:w="8330" w:type="dxa"/>
        <w:tblBorders>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959"/>
        <w:gridCol w:w="7371"/>
      </w:tblGrid>
      <w:tr w:rsidR="008E6E00" w14:paraId="77C402E5" w14:textId="77777777" w:rsidTr="00090785">
        <w:tc>
          <w:tcPr>
            <w:tcW w:w="959" w:type="dxa"/>
            <w:shd w:val="clear" w:color="auto" w:fill="808080" w:themeFill="background1" w:themeFillShade="80"/>
            <w:vAlign w:val="center"/>
          </w:tcPr>
          <w:p w14:paraId="5E18C52B" w14:textId="77777777" w:rsidR="008E6E00" w:rsidRDefault="008E6E00" w:rsidP="00031C2C">
            <w:pPr>
              <w:rPr>
                <w:rFonts w:ascii="Arial" w:hAnsi="Arial" w:cs="Arial"/>
                <w:sz w:val="24"/>
                <w:lang w:val="ru"/>
              </w:rPr>
            </w:pPr>
            <w:r w:rsidRPr="00440E3E">
              <w:rPr>
                <w:rFonts w:ascii="Arial" w:hAnsi="Arial" w:cs="Arial"/>
                <w:noProof/>
                <w:sz w:val="24"/>
                <w:lang w:val="ru"/>
              </w:rPr>
              <w:drawing>
                <wp:inline distT="0" distB="0" distL="0" distR="0" wp14:anchorId="35AFF451" wp14:editId="717ED735">
                  <wp:extent cx="444065" cy="378277"/>
                  <wp:effectExtent l="0" t="0" r="0" b="3175"/>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1942" cy="393505"/>
                          </a:xfrm>
                          <a:prstGeom prst="rect">
                            <a:avLst/>
                          </a:prstGeom>
                        </pic:spPr>
                      </pic:pic>
                    </a:graphicData>
                  </a:graphic>
                </wp:inline>
              </w:drawing>
            </w:r>
          </w:p>
        </w:tc>
        <w:tc>
          <w:tcPr>
            <w:tcW w:w="7371" w:type="dxa"/>
            <w:shd w:val="clear" w:color="auto" w:fill="808080" w:themeFill="background1" w:themeFillShade="80"/>
            <w:vAlign w:val="center"/>
          </w:tcPr>
          <w:p w14:paraId="7750F495" w14:textId="6097D320" w:rsidR="008E6E00" w:rsidRPr="00444C6E" w:rsidRDefault="008E6E00" w:rsidP="00031C2C">
            <w:pPr>
              <w:spacing w:line="300" w:lineRule="exact"/>
              <w:jc w:val="left"/>
              <w:rPr>
                <w:rFonts w:ascii="Arial" w:hAnsi="Arial" w:cs="Arial"/>
                <w:sz w:val="24"/>
                <w:lang w:val="ru-RU"/>
              </w:rPr>
            </w:pPr>
            <w:r>
              <w:rPr>
                <w:rFonts w:ascii="Arial" w:hAnsi="Arial" w:cs="Arial"/>
                <w:b/>
                <w:sz w:val="32"/>
                <w:szCs w:val="32"/>
                <w:lang w:val="ru"/>
              </w:rPr>
              <w:t>ВНИМАНИЕ</w:t>
            </w:r>
          </w:p>
        </w:tc>
      </w:tr>
    </w:tbl>
    <w:p w14:paraId="428BA685" w14:textId="2EB611D4" w:rsidR="001A69CC" w:rsidRPr="0068270B" w:rsidRDefault="004550C5">
      <w:pPr>
        <w:spacing w:line="400" w:lineRule="exact"/>
        <w:rPr>
          <w:rFonts w:ascii="Arial Black" w:hAnsi="Arial Black" w:cs="Arial"/>
          <w:sz w:val="24"/>
          <w:lang w:val="ru-RU"/>
        </w:rPr>
      </w:pPr>
      <w:r>
        <w:rPr>
          <w:rFonts w:ascii="Arial Black" w:hAnsi="Arial Black" w:cs="Arial"/>
          <w:sz w:val="24"/>
          <w:lang w:val="ru"/>
        </w:rPr>
        <w:t>Указывает на потенциальную опасность, которая может привести к получению легкой травмы водителем или повреждению к</w:t>
      </w:r>
      <w:r w:rsidR="00B07FAF">
        <w:rPr>
          <w:rFonts w:ascii="Arial Black" w:hAnsi="Arial Black" w:cs="Arial"/>
          <w:sz w:val="24"/>
          <w:lang w:val="ru"/>
        </w:rPr>
        <w:t>вадри</w:t>
      </w:r>
      <w:r>
        <w:rPr>
          <w:rFonts w:ascii="Arial Black" w:hAnsi="Arial Black" w:cs="Arial"/>
          <w:sz w:val="24"/>
          <w:lang w:val="ru"/>
        </w:rPr>
        <w:t>цикла.</w:t>
      </w:r>
    </w:p>
    <w:p w14:paraId="02801749" w14:textId="3F7895C8" w:rsidR="001A69CC" w:rsidRDefault="001A69CC" w:rsidP="008E6E00">
      <w:pPr>
        <w:rPr>
          <w:rFonts w:asciiTheme="minorHAnsi" w:hAnsiTheme="minorHAnsi"/>
          <w:sz w:val="24"/>
          <w:lang w:val="ru-RU"/>
        </w:rPr>
      </w:pPr>
    </w:p>
    <w:tbl>
      <w:tblPr>
        <w:tblStyle w:val="aa"/>
        <w:tblW w:w="8330" w:type="dxa"/>
        <w:tblBorders>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959"/>
        <w:gridCol w:w="7371"/>
      </w:tblGrid>
      <w:tr w:rsidR="008E6E00" w14:paraId="34C16B87" w14:textId="77777777" w:rsidTr="00090785">
        <w:trPr>
          <w:trHeight w:val="521"/>
        </w:trPr>
        <w:tc>
          <w:tcPr>
            <w:tcW w:w="959" w:type="dxa"/>
            <w:shd w:val="clear" w:color="auto" w:fill="808080" w:themeFill="background1" w:themeFillShade="80"/>
            <w:vAlign w:val="center"/>
          </w:tcPr>
          <w:p w14:paraId="7891F106" w14:textId="0E1E6B9F" w:rsidR="008E6E00" w:rsidRPr="004B5153" w:rsidRDefault="008E6E00" w:rsidP="00031C2C">
            <w:pPr>
              <w:rPr>
                <w:rFonts w:ascii="Arial" w:hAnsi="Arial" w:cs="Arial"/>
                <w:sz w:val="20"/>
                <w:szCs w:val="20"/>
                <w:lang w:val="ru"/>
              </w:rPr>
            </w:pPr>
          </w:p>
        </w:tc>
        <w:tc>
          <w:tcPr>
            <w:tcW w:w="7371" w:type="dxa"/>
            <w:shd w:val="clear" w:color="auto" w:fill="808080" w:themeFill="background1" w:themeFillShade="80"/>
            <w:vAlign w:val="center"/>
          </w:tcPr>
          <w:p w14:paraId="11D85F01" w14:textId="53EAAF0A" w:rsidR="00B3157F" w:rsidRPr="00090785" w:rsidRDefault="008E6E00" w:rsidP="00090785">
            <w:pPr>
              <w:spacing w:line="300" w:lineRule="exact"/>
              <w:jc w:val="left"/>
              <w:rPr>
                <w:rFonts w:ascii="Arial" w:hAnsi="Arial" w:cs="Arial"/>
                <w:b/>
                <w:sz w:val="32"/>
                <w:szCs w:val="32"/>
                <w:lang w:val="ru"/>
              </w:rPr>
            </w:pPr>
            <w:r>
              <w:rPr>
                <w:rFonts w:ascii="Arial" w:hAnsi="Arial" w:cs="Arial"/>
                <w:b/>
                <w:sz w:val="32"/>
                <w:szCs w:val="32"/>
                <w:lang w:val="ru"/>
              </w:rPr>
              <w:t>ВНИМАНИЕ</w:t>
            </w:r>
          </w:p>
        </w:tc>
      </w:tr>
    </w:tbl>
    <w:p w14:paraId="22B9AEA5" w14:textId="611239D3" w:rsidR="001A69CC" w:rsidRPr="0068270B" w:rsidRDefault="004550C5">
      <w:pPr>
        <w:spacing w:line="400" w:lineRule="exact"/>
        <w:rPr>
          <w:rFonts w:ascii="Arial Black" w:hAnsi="Arial Black" w:cs="Arial"/>
          <w:sz w:val="24"/>
          <w:lang w:val="ru-RU"/>
        </w:rPr>
      </w:pPr>
      <w:r>
        <w:rPr>
          <w:rFonts w:ascii="Arial Black" w:hAnsi="Arial Black" w:cs="Arial"/>
          <w:sz w:val="24"/>
          <w:lang w:val="ru"/>
        </w:rPr>
        <w:t>Указывает на ситуацию, которая может привести к</w:t>
      </w:r>
      <w:r w:rsidR="0068270B">
        <w:rPr>
          <w:rFonts w:ascii="Arial Black" w:hAnsi="Arial Black" w:cs="Arial"/>
          <w:sz w:val="24"/>
          <w:lang w:val="ru"/>
        </w:rPr>
        <w:t xml:space="preserve"> </w:t>
      </w:r>
      <w:r>
        <w:rPr>
          <w:rFonts w:ascii="Arial Black" w:hAnsi="Arial Black" w:cs="Arial"/>
          <w:sz w:val="24"/>
          <w:lang w:val="ru"/>
        </w:rPr>
        <w:t>повреждению к</w:t>
      </w:r>
      <w:r w:rsidR="00B07FAF">
        <w:rPr>
          <w:rFonts w:ascii="Arial Black" w:hAnsi="Arial Black" w:cs="Arial"/>
          <w:sz w:val="24"/>
          <w:lang w:val="ru"/>
        </w:rPr>
        <w:t>вадри</w:t>
      </w:r>
      <w:r>
        <w:rPr>
          <w:rFonts w:ascii="Arial Black" w:hAnsi="Arial Black" w:cs="Arial"/>
          <w:sz w:val="24"/>
          <w:lang w:val="ru"/>
        </w:rPr>
        <w:t>цикла.</w:t>
      </w:r>
    </w:p>
    <w:p w14:paraId="486DB46B" w14:textId="3F93CC88" w:rsidR="001A69CC" w:rsidRDefault="001A69CC">
      <w:pPr>
        <w:spacing w:line="400" w:lineRule="exact"/>
        <w:rPr>
          <w:rFonts w:ascii="Arial" w:hAnsi="Arial" w:cs="Arial"/>
          <w:sz w:val="24"/>
          <w:lang w:val="ru-RU"/>
        </w:rPr>
      </w:pPr>
    </w:p>
    <w:tbl>
      <w:tblPr>
        <w:tblStyle w:val="aa"/>
        <w:tblW w:w="8330" w:type="dxa"/>
        <w:tblLayout w:type="fixed"/>
        <w:tblLook w:val="04A0" w:firstRow="1" w:lastRow="0" w:firstColumn="1" w:lastColumn="0" w:noHBand="0" w:noVBand="1"/>
      </w:tblPr>
      <w:tblGrid>
        <w:gridCol w:w="2093"/>
        <w:gridCol w:w="6237"/>
      </w:tblGrid>
      <w:tr w:rsidR="00CB0607" w:rsidRPr="005725FE" w14:paraId="121D2282" w14:textId="77777777" w:rsidTr="00090785">
        <w:tc>
          <w:tcPr>
            <w:tcW w:w="2093" w:type="dxa"/>
          </w:tcPr>
          <w:p w14:paraId="1151DA46" w14:textId="1C05A73D" w:rsidR="00CB0607" w:rsidRDefault="00CB0607" w:rsidP="00CB0607">
            <w:pPr>
              <w:spacing w:line="400" w:lineRule="exact"/>
              <w:ind w:left="1072" w:hangingChars="445" w:hanging="1072"/>
              <w:rPr>
                <w:rFonts w:ascii="Arial" w:hAnsi="Arial" w:cs="Arial"/>
                <w:sz w:val="24"/>
                <w:lang w:val="ru-RU"/>
              </w:rPr>
            </w:pPr>
            <w:r w:rsidRPr="00090785">
              <w:rPr>
                <w:rFonts w:ascii="Arial" w:hAnsi="Arial" w:cs="Arial"/>
                <w:b/>
                <w:sz w:val="24"/>
                <w:lang w:val="ru"/>
              </w:rPr>
              <w:t>ПРИМЕЧАНИЕ</w:t>
            </w:r>
          </w:p>
        </w:tc>
        <w:tc>
          <w:tcPr>
            <w:tcW w:w="6237" w:type="dxa"/>
          </w:tcPr>
          <w:p w14:paraId="0C2F6AB4" w14:textId="7A8766D8" w:rsidR="00CB0607" w:rsidRDefault="00CB0607">
            <w:pPr>
              <w:spacing w:line="400" w:lineRule="exact"/>
              <w:rPr>
                <w:rFonts w:ascii="Arial" w:hAnsi="Arial" w:cs="Arial"/>
                <w:sz w:val="24"/>
                <w:lang w:val="ru-RU"/>
              </w:rPr>
            </w:pPr>
            <w:r w:rsidRPr="0068270B">
              <w:rPr>
                <w:rFonts w:ascii="Arial" w:hAnsi="Arial" w:cs="Arial"/>
                <w:b/>
                <w:sz w:val="24"/>
                <w:lang w:val="ru"/>
              </w:rPr>
              <w:t>Слово “ПРИМЕЧАНИЕ” в данном руководстве используется для привлечения вашего внимания к ключевой информации или инструкциям.</w:t>
            </w:r>
          </w:p>
        </w:tc>
      </w:tr>
    </w:tbl>
    <w:p w14:paraId="67983981" w14:textId="55E2FA1B" w:rsidR="008305E1" w:rsidRDefault="008305E1">
      <w:pPr>
        <w:widowControl/>
        <w:jc w:val="left"/>
        <w:rPr>
          <w:rFonts w:ascii="Arial" w:hAnsi="Arial" w:cs="Arial"/>
          <w:sz w:val="24"/>
          <w:lang w:val="ru-RU"/>
        </w:rPr>
      </w:pPr>
      <w:r>
        <w:rPr>
          <w:rFonts w:ascii="Arial" w:hAnsi="Arial" w:cs="Arial"/>
          <w:sz w:val="24"/>
          <w:lang w:val="ru-RU"/>
        </w:rPr>
        <w:br w:type="page"/>
      </w:r>
    </w:p>
    <w:p w14:paraId="4736F5FE" w14:textId="7CC5FDBF" w:rsidR="001A69CC" w:rsidRPr="0068270B" w:rsidRDefault="004550C5" w:rsidP="0068270B">
      <w:pPr>
        <w:jc w:val="left"/>
        <w:rPr>
          <w:rFonts w:ascii="Arial Black" w:hAnsi="Arial Black"/>
          <w:b/>
          <w:sz w:val="30"/>
          <w:szCs w:val="30"/>
          <w:lang w:val="ru-RU"/>
        </w:rPr>
      </w:pPr>
      <w:r>
        <w:rPr>
          <w:rFonts w:ascii="Arial Black" w:hAnsi="Arial Black"/>
          <w:b/>
          <w:sz w:val="30"/>
          <w:szCs w:val="30"/>
          <w:lang w:val="ru"/>
        </w:rPr>
        <w:lastRenderedPageBreak/>
        <w:t>3. ПРЕДУПРЕЖДЕНИЕ ПО</w:t>
      </w:r>
      <w:r w:rsidR="0068270B">
        <w:rPr>
          <w:rFonts w:ascii="Arial Black" w:hAnsi="Arial Black"/>
          <w:b/>
          <w:sz w:val="30"/>
          <w:szCs w:val="30"/>
          <w:lang w:val="ru"/>
        </w:rPr>
        <w:t xml:space="preserve"> </w:t>
      </w:r>
      <w:r>
        <w:rPr>
          <w:rFonts w:ascii="Arial Black" w:hAnsi="Arial Black"/>
          <w:b/>
          <w:sz w:val="30"/>
          <w:szCs w:val="30"/>
          <w:lang w:val="ru"/>
        </w:rPr>
        <w:t>БЕЗОПАСНОСТИ</w:t>
      </w:r>
    </w:p>
    <w:p w14:paraId="2287F8FA" w14:textId="77777777" w:rsidR="001A69CC" w:rsidRPr="0068270B" w:rsidRDefault="004550C5">
      <w:pPr>
        <w:rPr>
          <w:rFonts w:ascii="Arial" w:hAnsi="Arial" w:cs="Arial"/>
          <w:b/>
          <w:sz w:val="24"/>
          <w:lang w:val="ru-RU"/>
        </w:rPr>
      </w:pPr>
      <w:r>
        <w:rPr>
          <w:rFonts w:ascii="Arial" w:hAnsi="Arial" w:cs="Arial"/>
          <w:b/>
          <w:sz w:val="24"/>
          <w:lang w:val="ru"/>
        </w:rPr>
        <w:t>ПРИМЕЧАНИЕ:</w:t>
      </w:r>
    </w:p>
    <w:p w14:paraId="55675148" w14:textId="77777777" w:rsidR="001A69CC" w:rsidRPr="0068270B" w:rsidRDefault="004550C5">
      <w:pPr>
        <w:rPr>
          <w:rFonts w:ascii="Arial" w:hAnsi="Arial" w:cs="Arial"/>
          <w:sz w:val="24"/>
          <w:lang w:val="ru-RU"/>
        </w:rPr>
      </w:pPr>
      <w:r>
        <w:rPr>
          <w:rFonts w:ascii="Arial" w:hAnsi="Arial" w:cs="Arial"/>
          <w:sz w:val="24"/>
          <w:lang w:val="ru"/>
        </w:rPr>
        <w:t>Для вашей защиты на транспортное средство нанесены предупреждающие наклейки. Необходимо внимательно прочесть инструкции на каждой наклейке и следовать им. В случае, если какая-либо наклейка станет неразборчивой или отклеится, следует обратиться к своему дилеру за заменой.</w:t>
      </w:r>
    </w:p>
    <w:p w14:paraId="77A6156A" w14:textId="77777777" w:rsidR="001A69CC" w:rsidRPr="0068270B" w:rsidRDefault="001A69CC">
      <w:pPr>
        <w:rPr>
          <w:rFonts w:ascii="Arial" w:hAnsi="Arial" w:cs="Arial"/>
          <w:sz w:val="24"/>
          <w:lang w:val="ru-RU"/>
        </w:rPr>
      </w:pPr>
    </w:p>
    <w:p w14:paraId="399070AE" w14:textId="485D64B1" w:rsidR="001A69CC" w:rsidRDefault="004550C5">
      <w:pPr>
        <w:rPr>
          <w:rFonts w:ascii="Arial" w:hAnsi="Arial" w:cs="Arial"/>
          <w:sz w:val="24"/>
        </w:rPr>
      </w:pPr>
      <w:r>
        <w:rPr>
          <w:noProof/>
        </w:rPr>
        <w:drawing>
          <wp:inline distT="0" distB="0" distL="114300" distR="114300" wp14:anchorId="4A122404" wp14:editId="2A13123A">
            <wp:extent cx="4391025" cy="3184525"/>
            <wp:effectExtent l="0" t="0" r="3175" b="3175"/>
            <wp:docPr id="2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
                    <pic:cNvPicPr>
                      <a:picLocks noChangeAspect="1"/>
                    </pic:cNvPicPr>
                  </pic:nvPicPr>
                  <pic:blipFill>
                    <a:blip r:embed="rId14"/>
                    <a:stretch>
                      <a:fillRect/>
                    </a:stretch>
                  </pic:blipFill>
                  <pic:spPr>
                    <a:xfrm>
                      <a:off x="0" y="0"/>
                      <a:ext cx="4391025" cy="3184525"/>
                    </a:xfrm>
                    <a:prstGeom prst="rect">
                      <a:avLst/>
                    </a:prstGeom>
                    <a:noFill/>
                    <a:ln>
                      <a:noFill/>
                    </a:ln>
                  </pic:spPr>
                </pic:pic>
              </a:graphicData>
            </a:graphic>
          </wp:inline>
        </w:drawing>
      </w:r>
    </w:p>
    <w:p w14:paraId="41ECB317" w14:textId="309F5C90" w:rsidR="00E53BD8" w:rsidRDefault="00E53BD8">
      <w:pPr>
        <w:rPr>
          <w:rFonts w:ascii="Arial" w:hAnsi="Arial" w:cs="Arial"/>
          <w:sz w:val="24"/>
        </w:rPr>
      </w:pPr>
    </w:p>
    <w:p w14:paraId="6CAEC6AB" w14:textId="08087D78" w:rsidR="00E53BD8" w:rsidRDefault="00E53BD8">
      <w:pPr>
        <w:rPr>
          <w:rFonts w:ascii="Arial" w:hAnsi="Arial" w:cs="Arial"/>
          <w:sz w:val="24"/>
        </w:rPr>
      </w:pPr>
    </w:p>
    <w:p w14:paraId="48C21512" w14:textId="20AA40C6" w:rsidR="00E53BD8" w:rsidRDefault="00E53BD8">
      <w:pPr>
        <w:widowControl/>
        <w:jc w:val="left"/>
        <w:rPr>
          <w:rFonts w:ascii="Arial" w:hAnsi="Arial" w:cs="Arial"/>
          <w:sz w:val="24"/>
        </w:rPr>
      </w:pPr>
    </w:p>
    <w:p w14:paraId="7F7EA2C1" w14:textId="63EF8E2B" w:rsidR="001A69CC" w:rsidRPr="00F056BD" w:rsidRDefault="004550C5">
      <w:pPr>
        <w:rPr>
          <w:rFonts w:ascii="Arial Black" w:hAnsi="Arial Black"/>
          <w:b/>
          <w:sz w:val="30"/>
          <w:szCs w:val="30"/>
          <w:lang w:val="ru-RU"/>
        </w:rPr>
      </w:pPr>
      <w:r>
        <w:rPr>
          <w:rFonts w:ascii="Arial Black" w:hAnsi="Arial Black"/>
          <w:b/>
          <w:sz w:val="30"/>
          <w:szCs w:val="30"/>
          <w:lang w:val="ru"/>
        </w:rPr>
        <w:t>3. ПРЕДУПРЕЖДЕНИЕ ПО БЕЗОПАСНОСТИ</w:t>
      </w:r>
    </w:p>
    <w:p w14:paraId="7844CD1B" w14:textId="77777777" w:rsidR="001A3D9F" w:rsidRPr="0068270B" w:rsidRDefault="001A3D9F" w:rsidP="001A3D9F">
      <w:pPr>
        <w:rPr>
          <w:rFonts w:ascii="Arial" w:hAnsi="Arial" w:cs="Arial"/>
          <w:sz w:val="24"/>
          <w:lang w:val="ru-RU"/>
        </w:rPr>
      </w:pPr>
      <w:r>
        <w:rPr>
          <w:rFonts w:ascii="Arial Black" w:hAnsi="Arial Black" w:cs="Arial"/>
          <w:sz w:val="24"/>
          <w:lang w:val="ru"/>
        </w:rPr>
        <w:t xml:space="preserve">УПРАВЛЕНИЕ КВАДРИЦИКЛОМ МОЖЕТ БЫТЬ ОПАСНЫМ. </w:t>
      </w:r>
    </w:p>
    <w:p w14:paraId="027D6C24" w14:textId="77777777" w:rsidR="001A3D9F" w:rsidRDefault="001A3D9F" w:rsidP="001A3D9F">
      <w:pPr>
        <w:rPr>
          <w:rFonts w:ascii="Arial" w:hAnsi="Arial" w:cs="Arial"/>
          <w:sz w:val="24"/>
          <w:lang w:val="ru"/>
        </w:rPr>
      </w:pPr>
      <w:r w:rsidRPr="0068270B">
        <w:rPr>
          <w:rFonts w:ascii="Arial" w:hAnsi="Arial" w:cs="Arial"/>
          <w:sz w:val="24"/>
          <w:lang w:val="ru"/>
        </w:rPr>
        <w:t>Управление к</w:t>
      </w:r>
      <w:r>
        <w:rPr>
          <w:rFonts w:ascii="Arial" w:hAnsi="Arial" w:cs="Arial"/>
          <w:sz w:val="24"/>
          <w:lang w:val="ru"/>
        </w:rPr>
        <w:t>вадри</w:t>
      </w:r>
      <w:r w:rsidRPr="0068270B">
        <w:rPr>
          <w:rFonts w:ascii="Arial" w:hAnsi="Arial" w:cs="Arial"/>
          <w:sz w:val="24"/>
          <w:lang w:val="ru"/>
        </w:rPr>
        <w:t>циклом отличается от управления другими транспортными средствами, включая мотоциклы и легковые автомобили. При несоблюдении надлежащих мер предосторожности может быстро произойти столкновение и опрокидывание к</w:t>
      </w:r>
      <w:r>
        <w:rPr>
          <w:rFonts w:ascii="Arial" w:hAnsi="Arial" w:cs="Arial"/>
          <w:sz w:val="24"/>
          <w:lang w:val="ru"/>
        </w:rPr>
        <w:t>вадри</w:t>
      </w:r>
      <w:r w:rsidRPr="0068270B">
        <w:rPr>
          <w:rFonts w:ascii="Arial" w:hAnsi="Arial" w:cs="Arial"/>
          <w:sz w:val="24"/>
          <w:lang w:val="ru"/>
        </w:rPr>
        <w:t>цикла даже в ходе обычных маневров, таких как поворот, езда по склонам или преодоление препятствий.</w:t>
      </w:r>
    </w:p>
    <w:p w14:paraId="1CF75343" w14:textId="2A7695F7" w:rsidR="00D231C3" w:rsidRPr="001A3D9F" w:rsidRDefault="00D231C3">
      <w:pPr>
        <w:widowControl/>
        <w:jc w:val="left"/>
        <w:rPr>
          <w:rFonts w:ascii="Arial" w:hAnsi="Arial" w:cs="Arial"/>
          <w:b/>
          <w:sz w:val="24"/>
          <w:lang w:val="ru"/>
        </w:rPr>
      </w:pPr>
    </w:p>
    <w:p w14:paraId="0CACDB82" w14:textId="6867DE71" w:rsidR="00850D87" w:rsidRPr="001A3D9F" w:rsidRDefault="00850D87">
      <w:pPr>
        <w:widowControl/>
        <w:jc w:val="left"/>
        <w:rPr>
          <w:rFonts w:ascii="Arial Black" w:eastAsia="SimHei" w:hAnsi="Arial Black"/>
          <w:sz w:val="30"/>
          <w:szCs w:val="30"/>
          <w:lang w:val="ru-RU"/>
        </w:rPr>
      </w:pPr>
    </w:p>
    <w:p w14:paraId="2BFE7E17" w14:textId="7385690A" w:rsidR="001A69CC" w:rsidRPr="0068270B" w:rsidRDefault="00DB5479">
      <w:pPr>
        <w:rPr>
          <w:rFonts w:ascii="Arial" w:eastAsia="SimHei" w:hAnsi="Arial" w:cs="Arial"/>
          <w:b/>
          <w:bCs/>
          <w:sz w:val="30"/>
          <w:szCs w:val="30"/>
          <w:lang w:val="ru-RU"/>
        </w:rPr>
      </w:pPr>
      <w:r>
        <w:rPr>
          <w:rFonts w:ascii="Arial Black" w:hAnsi="Arial Black"/>
          <w:noProof/>
          <w:sz w:val="30"/>
          <w:szCs w:val="30"/>
        </w:rPr>
        <mc:AlternateContent>
          <mc:Choice Requires="wps">
            <w:drawing>
              <wp:anchor distT="0" distB="0" distL="114300" distR="114300" simplePos="0" relativeHeight="251705344" behindDoc="1" locked="0" layoutInCell="1" allowOverlap="1" wp14:anchorId="13234434" wp14:editId="06AC04E6">
                <wp:simplePos x="0" y="0"/>
                <wp:positionH relativeFrom="column">
                  <wp:posOffset>-4432</wp:posOffset>
                </wp:positionH>
                <wp:positionV relativeFrom="paragraph">
                  <wp:posOffset>394413</wp:posOffset>
                </wp:positionV>
                <wp:extent cx="5091537" cy="396240"/>
                <wp:effectExtent l="0" t="0" r="13970" b="22860"/>
                <wp:wrapNone/>
                <wp:docPr id="8" name="矩形 82"/>
                <wp:cNvGraphicFramePr/>
                <a:graphic xmlns:a="http://schemas.openxmlformats.org/drawingml/2006/main">
                  <a:graphicData uri="http://schemas.microsoft.com/office/word/2010/wordprocessingShape">
                    <wps:wsp>
                      <wps:cNvSpPr/>
                      <wps:spPr>
                        <a:xfrm>
                          <a:off x="0" y="0"/>
                          <a:ext cx="5091537" cy="39624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0E1202E6" id="矩形 82" o:spid="_x0000_s1026" style="position:absolute;margin-left:-.35pt;margin-top:31.05pt;width:400.9pt;height:31.2pt;z-index:-251611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" fillcolor="gray">
                <v:stroke miterlimit="0"/>
              </v:rect>
            </w:pict>
          </mc:Fallback>
        </mc:AlternateContent>
      </w:r>
      <w:r w:rsidR="004550C5" w:rsidRPr="0068270B">
        <w:rPr>
          <w:rFonts w:ascii="Arial" w:eastAsia="SimHei" w:hAnsi="Arial" w:cs="Arial"/>
          <w:b/>
          <w:bCs/>
          <w:sz w:val="30"/>
          <w:szCs w:val="30"/>
          <w:lang w:val="ru"/>
        </w:rPr>
        <w:t>4. ЕЖЕДНЕВНЫЕ ПРОВЕРКИ ПЕРЕД ПОЕЗДКОЙ</w:t>
      </w:r>
    </w:p>
    <w:p w14:paraId="5D37FBA4" w14:textId="74E7967E" w:rsidR="001A69CC" w:rsidRPr="0068270B" w:rsidRDefault="004550C5">
      <w:pPr>
        <w:tabs>
          <w:tab w:val="left" w:pos="1110"/>
        </w:tabs>
        <w:ind w:firstLineChars="400" w:firstLine="1200"/>
        <w:rPr>
          <w:rFonts w:ascii="Arial Black" w:eastAsia="SimHei" w:hAnsi="Arial Black"/>
          <w:sz w:val="30"/>
          <w:szCs w:val="30"/>
          <w:lang w:val="ru-RU"/>
        </w:rPr>
      </w:pPr>
      <w:r>
        <w:rPr>
          <w:rFonts w:ascii="Arial Black" w:hAnsi="Arial Black"/>
          <w:noProof/>
          <w:sz w:val="30"/>
          <w:szCs w:val="30"/>
        </w:rPr>
        <w:lastRenderedPageBreak/>
        <w:drawing>
          <wp:anchor distT="0" distB="0" distL="114300" distR="114300" simplePos="0" relativeHeight="251654144" behindDoc="1" locked="0" layoutInCell="1" allowOverlap="1" wp14:anchorId="17204F7D" wp14:editId="104492BF">
            <wp:simplePos x="0" y="0"/>
            <wp:positionH relativeFrom="column">
              <wp:posOffset>228600</wp:posOffset>
            </wp:positionH>
            <wp:positionV relativeFrom="paragraph">
              <wp:posOffset>99060</wp:posOffset>
            </wp:positionV>
            <wp:extent cx="320040" cy="276860"/>
            <wp:effectExtent l="19050" t="0" r="3810" b="0"/>
            <wp:wrapNone/>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Black" w:hAnsi="Arial Black"/>
          <w:sz w:val="30"/>
          <w:szCs w:val="30"/>
          <w:lang w:val="ru"/>
        </w:rPr>
        <w:t>ПРЕДУПРЕЖДЕНИЕ</w:t>
      </w:r>
    </w:p>
    <w:p w14:paraId="50CD3F0B" w14:textId="4683AC0F" w:rsidR="001A69CC" w:rsidRPr="0068270B" w:rsidRDefault="004550C5">
      <w:pPr>
        <w:rPr>
          <w:rFonts w:ascii="Arial" w:hAnsi="Arial" w:cs="Arial"/>
          <w:sz w:val="24"/>
          <w:lang w:val="ru-RU"/>
        </w:rPr>
      </w:pPr>
      <w:r>
        <w:rPr>
          <w:rFonts w:ascii="Arial" w:hAnsi="Arial" w:cs="Arial"/>
          <w:sz w:val="24"/>
          <w:lang w:val="ru"/>
        </w:rPr>
        <w:t>Каждый раз перед поездкой вы должны проверять свой к</w:t>
      </w:r>
      <w:r w:rsidR="00B07FAF">
        <w:rPr>
          <w:rFonts w:ascii="Arial" w:hAnsi="Arial" w:cs="Arial"/>
          <w:sz w:val="24"/>
          <w:lang w:val="ru"/>
        </w:rPr>
        <w:t>вадри</w:t>
      </w:r>
      <w:r>
        <w:rPr>
          <w:rFonts w:ascii="Arial" w:hAnsi="Arial" w:cs="Arial"/>
          <w:sz w:val="24"/>
          <w:lang w:val="ru"/>
        </w:rPr>
        <w:t>цикл, чтобы убедиться, что он находится в надлежащем рабочем состоянии. Отсутствие надлежащих проверок может привести к серьезным травмам или смерти.</w:t>
      </w:r>
    </w:p>
    <w:p w14:paraId="6CF8598B" w14:textId="77777777" w:rsidR="001A69CC" w:rsidRPr="0068270B" w:rsidRDefault="004550C5">
      <w:pPr>
        <w:rPr>
          <w:rFonts w:ascii="Arial" w:hAnsi="Arial" w:cs="Arial"/>
          <w:sz w:val="24"/>
          <w:lang w:val="ru-RU"/>
        </w:rPr>
      </w:pPr>
      <w:r>
        <w:rPr>
          <w:rFonts w:ascii="Arial" w:hAnsi="Arial" w:cs="Arial"/>
          <w:noProof/>
          <w:sz w:val="24"/>
        </w:rPr>
        <mc:AlternateContent>
          <mc:Choice Requires="wps">
            <w:drawing>
              <wp:anchor distT="0" distB="0" distL="114300" distR="114300" simplePos="0" relativeHeight="251668480" behindDoc="0" locked="0" layoutInCell="1" allowOverlap="1" wp14:anchorId="4816B277" wp14:editId="31BE5CCA">
                <wp:simplePos x="0" y="0"/>
                <wp:positionH relativeFrom="column">
                  <wp:posOffset>0</wp:posOffset>
                </wp:positionH>
                <wp:positionV relativeFrom="paragraph">
                  <wp:posOffset>99060</wp:posOffset>
                </wp:positionV>
                <wp:extent cx="4457700" cy="0"/>
                <wp:effectExtent l="0" t="9525" r="0" b="15875"/>
                <wp:wrapNone/>
                <wp:docPr id="90" name="直线 423"/>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w:pict>
              <v:line w14:anchorId="58EF9406" id="直线 42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7.8pt" to="35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" strokeweight="1.5pt"/>
            </w:pict>
          </mc:Fallback>
        </mc:AlternateContent>
      </w:r>
    </w:p>
    <w:p w14:paraId="0E900D74" w14:textId="12BC7FAC" w:rsidR="001A69CC" w:rsidRPr="0068270B" w:rsidRDefault="004550C5">
      <w:pPr>
        <w:ind w:left="1"/>
        <w:rPr>
          <w:rFonts w:ascii="Arial" w:hAnsi="Arial" w:cs="Arial"/>
          <w:sz w:val="24"/>
          <w:lang w:val="ru-RU"/>
        </w:rPr>
      </w:pPr>
      <w:r>
        <w:rPr>
          <w:rFonts w:ascii="Arial" w:hAnsi="Arial" w:cs="Arial"/>
          <w:sz w:val="24"/>
          <w:lang w:val="ru"/>
        </w:rPr>
        <w:t>Приведенный ниже чек-лист для проверки поможет вам удостовериться перед поездкой, что ваш к</w:t>
      </w:r>
      <w:r w:rsidR="00B07FAF">
        <w:rPr>
          <w:rFonts w:ascii="Arial" w:hAnsi="Arial" w:cs="Arial"/>
          <w:sz w:val="24"/>
          <w:lang w:val="ru"/>
        </w:rPr>
        <w:t>вадри</w:t>
      </w:r>
      <w:r>
        <w:rPr>
          <w:rFonts w:ascii="Arial" w:hAnsi="Arial" w:cs="Arial"/>
          <w:sz w:val="24"/>
          <w:lang w:val="ru"/>
        </w:rPr>
        <w:t>цикл находится в надлежащем рабочем состоянии.</w:t>
      </w:r>
    </w:p>
    <w:p w14:paraId="4760DA9B" w14:textId="77777777" w:rsidR="001A69CC" w:rsidRDefault="004550C5">
      <w:pPr>
        <w:rPr>
          <w:rFonts w:ascii="Arial" w:hAnsi="Arial" w:cs="Arial"/>
          <w:b/>
          <w:sz w:val="24"/>
        </w:rPr>
      </w:pPr>
      <w:r>
        <w:rPr>
          <w:rFonts w:ascii="Arial" w:hAnsi="Arial" w:cs="Arial"/>
          <w:b/>
          <w:sz w:val="24"/>
          <w:lang w:val="ru"/>
        </w:rPr>
        <w:t>Пункт/Процедура проверки</w:t>
      </w:r>
    </w:p>
    <w:p w14:paraId="69AF4060" w14:textId="4A09AB1F" w:rsidR="001A69CC" w:rsidRPr="0068270B" w:rsidRDefault="004550C5" w:rsidP="008E4A71">
      <w:pPr>
        <w:numPr>
          <w:ilvl w:val="0"/>
          <w:numId w:val="4"/>
        </w:numPr>
        <w:spacing w:line="276" w:lineRule="auto"/>
        <w:ind w:left="357" w:hanging="357"/>
        <w:rPr>
          <w:rFonts w:ascii="Arial" w:hAnsi="Arial" w:cs="Arial"/>
          <w:sz w:val="24"/>
          <w:lang w:val="ru-RU"/>
        </w:rPr>
      </w:pPr>
      <w:r w:rsidRPr="0068270B">
        <w:rPr>
          <w:rFonts w:ascii="Arial" w:hAnsi="Arial" w:cs="Arial"/>
          <w:sz w:val="24"/>
          <w:lang w:val="ru"/>
        </w:rPr>
        <w:t xml:space="preserve">Шины </w:t>
      </w:r>
      <w:r w:rsidR="0068270B">
        <w:rPr>
          <w:rFonts w:ascii="Arial" w:hAnsi="Arial" w:cs="Arial"/>
          <w:sz w:val="24"/>
          <w:lang w:val="ru"/>
        </w:rPr>
        <w:t>–</w:t>
      </w:r>
      <w:r w:rsidRPr="0068270B">
        <w:rPr>
          <w:rFonts w:ascii="Arial" w:hAnsi="Arial" w:cs="Arial"/>
          <w:sz w:val="24"/>
          <w:lang w:val="ru"/>
        </w:rPr>
        <w:t xml:space="preserve"> проверить состояние и давление в шинах. </w:t>
      </w:r>
    </w:p>
    <w:p w14:paraId="03459B70" w14:textId="75712D80" w:rsidR="001A69CC" w:rsidRPr="0068270B" w:rsidRDefault="004550C5" w:rsidP="008E4A71">
      <w:pPr>
        <w:numPr>
          <w:ilvl w:val="0"/>
          <w:numId w:val="4"/>
        </w:numPr>
        <w:spacing w:line="276" w:lineRule="auto"/>
        <w:ind w:left="357" w:hanging="357"/>
        <w:rPr>
          <w:rFonts w:ascii="Arial" w:hAnsi="Arial" w:cs="Arial"/>
          <w:sz w:val="24"/>
          <w:lang w:val="ru-RU"/>
        </w:rPr>
      </w:pPr>
      <w:r w:rsidRPr="0068270B">
        <w:rPr>
          <w:rFonts w:ascii="Arial" w:hAnsi="Arial" w:cs="Arial"/>
          <w:sz w:val="24"/>
          <w:lang w:val="ru"/>
        </w:rPr>
        <w:t xml:space="preserve">Топливный бак </w:t>
      </w:r>
      <w:r w:rsidR="0068270B">
        <w:rPr>
          <w:rFonts w:ascii="Arial" w:hAnsi="Arial" w:cs="Arial"/>
          <w:sz w:val="24"/>
          <w:lang w:val="ru"/>
        </w:rPr>
        <w:t>–</w:t>
      </w:r>
      <w:r w:rsidRPr="0068270B">
        <w:rPr>
          <w:rFonts w:ascii="Arial" w:hAnsi="Arial" w:cs="Arial"/>
          <w:sz w:val="24"/>
          <w:lang w:val="ru"/>
        </w:rPr>
        <w:t xml:space="preserve"> заполнить топливный бак до необходимого уровня.</w:t>
      </w:r>
    </w:p>
    <w:p w14:paraId="2068D522" w14:textId="1FAB7386" w:rsidR="001A69CC" w:rsidRPr="0068270B" w:rsidRDefault="004550C5" w:rsidP="008E4A71">
      <w:pPr>
        <w:numPr>
          <w:ilvl w:val="0"/>
          <w:numId w:val="4"/>
        </w:numPr>
        <w:spacing w:line="276" w:lineRule="auto"/>
        <w:ind w:left="357" w:hanging="357"/>
        <w:rPr>
          <w:rFonts w:ascii="Arial" w:hAnsi="Arial" w:cs="Arial"/>
          <w:sz w:val="24"/>
          <w:lang w:val="ru-RU"/>
        </w:rPr>
      </w:pPr>
      <w:r w:rsidRPr="0068270B">
        <w:rPr>
          <w:rFonts w:ascii="Arial" w:hAnsi="Arial" w:cs="Arial"/>
          <w:sz w:val="24"/>
          <w:lang w:val="ru"/>
        </w:rPr>
        <w:t xml:space="preserve">Все тормоза </w:t>
      </w:r>
      <w:r w:rsidR="0068270B">
        <w:rPr>
          <w:rFonts w:ascii="Arial" w:hAnsi="Arial" w:cs="Arial"/>
          <w:sz w:val="24"/>
          <w:lang w:val="ru"/>
        </w:rPr>
        <w:t>–</w:t>
      </w:r>
      <w:r w:rsidRPr="0068270B">
        <w:rPr>
          <w:rFonts w:ascii="Arial" w:hAnsi="Arial" w:cs="Arial"/>
          <w:sz w:val="24"/>
          <w:lang w:val="ru"/>
        </w:rPr>
        <w:t xml:space="preserve"> проверить работу, регулировку и уровень тормозной жидкости.</w:t>
      </w:r>
    </w:p>
    <w:p w14:paraId="70C52ABB" w14:textId="5D86E72F" w:rsidR="001A69CC" w:rsidRPr="0068270B" w:rsidRDefault="004550C5" w:rsidP="008E4A71">
      <w:pPr>
        <w:numPr>
          <w:ilvl w:val="0"/>
          <w:numId w:val="4"/>
        </w:numPr>
        <w:spacing w:line="276" w:lineRule="auto"/>
        <w:ind w:left="357" w:hanging="357"/>
        <w:rPr>
          <w:rFonts w:ascii="Arial" w:hAnsi="Arial" w:cs="Arial"/>
          <w:sz w:val="24"/>
          <w:lang w:val="ru-RU"/>
        </w:rPr>
      </w:pPr>
      <w:r w:rsidRPr="0068270B">
        <w:rPr>
          <w:rFonts w:ascii="Arial" w:hAnsi="Arial" w:cs="Arial"/>
          <w:sz w:val="24"/>
          <w:lang w:val="ru"/>
        </w:rPr>
        <w:t xml:space="preserve">Дроссельная заслонка </w:t>
      </w:r>
      <w:r w:rsidR="0068270B">
        <w:rPr>
          <w:rFonts w:ascii="Arial" w:hAnsi="Arial" w:cs="Arial"/>
          <w:sz w:val="24"/>
          <w:lang w:val="ru"/>
        </w:rPr>
        <w:t>–</w:t>
      </w:r>
      <w:r w:rsidRPr="0068270B">
        <w:rPr>
          <w:rFonts w:ascii="Arial" w:hAnsi="Arial" w:cs="Arial"/>
          <w:sz w:val="24"/>
          <w:lang w:val="ru"/>
        </w:rPr>
        <w:t xml:space="preserve"> проверить, что ее работе ничего не мешает и она закрывается.</w:t>
      </w:r>
    </w:p>
    <w:p w14:paraId="57052D4F" w14:textId="3F24E8A1" w:rsidR="001A69CC" w:rsidRPr="0068270B" w:rsidRDefault="004550C5" w:rsidP="008E4A71">
      <w:pPr>
        <w:numPr>
          <w:ilvl w:val="0"/>
          <w:numId w:val="4"/>
        </w:numPr>
        <w:spacing w:line="276" w:lineRule="auto"/>
        <w:ind w:left="357" w:hanging="357"/>
        <w:rPr>
          <w:rFonts w:ascii="Arial" w:hAnsi="Arial" w:cs="Arial"/>
          <w:sz w:val="24"/>
          <w:lang w:val="ru-RU"/>
        </w:rPr>
      </w:pPr>
      <w:r w:rsidRPr="0068270B">
        <w:rPr>
          <w:rFonts w:ascii="Arial" w:hAnsi="Arial" w:cs="Arial"/>
          <w:sz w:val="24"/>
          <w:lang w:val="ru"/>
        </w:rPr>
        <w:t xml:space="preserve">Фара/задний фонарь/стоп-сигнал </w:t>
      </w:r>
      <w:r w:rsidR="0068270B">
        <w:rPr>
          <w:rFonts w:ascii="Arial" w:hAnsi="Arial" w:cs="Arial"/>
          <w:sz w:val="24"/>
          <w:lang w:val="ru"/>
        </w:rPr>
        <w:t>–</w:t>
      </w:r>
      <w:r w:rsidRPr="0068270B">
        <w:rPr>
          <w:rFonts w:ascii="Arial" w:hAnsi="Arial" w:cs="Arial"/>
          <w:sz w:val="24"/>
          <w:lang w:val="ru"/>
        </w:rPr>
        <w:t xml:space="preserve"> проверить работу всех сигнальных ламп и переключателей.</w:t>
      </w:r>
    </w:p>
    <w:p w14:paraId="7CA826C2" w14:textId="231E58EC" w:rsidR="001A69CC" w:rsidRPr="0068270B" w:rsidRDefault="004550C5" w:rsidP="008E4A71">
      <w:pPr>
        <w:numPr>
          <w:ilvl w:val="0"/>
          <w:numId w:val="4"/>
        </w:numPr>
        <w:spacing w:line="276" w:lineRule="auto"/>
        <w:ind w:left="357" w:hanging="357"/>
        <w:rPr>
          <w:rFonts w:ascii="Arial" w:hAnsi="Arial" w:cs="Arial"/>
          <w:sz w:val="24"/>
          <w:lang w:val="ru-RU"/>
        </w:rPr>
      </w:pPr>
      <w:r w:rsidRPr="0068270B">
        <w:rPr>
          <w:rFonts w:ascii="Arial" w:hAnsi="Arial" w:cs="Arial"/>
          <w:sz w:val="24"/>
          <w:lang w:val="ru"/>
        </w:rPr>
        <w:t xml:space="preserve">Выключатель останова двигателя </w:t>
      </w:r>
      <w:r w:rsidR="0068270B">
        <w:rPr>
          <w:rFonts w:ascii="Arial" w:hAnsi="Arial" w:cs="Arial"/>
          <w:sz w:val="24"/>
          <w:lang w:val="ru"/>
        </w:rPr>
        <w:t>–</w:t>
      </w:r>
      <w:r w:rsidRPr="0068270B">
        <w:rPr>
          <w:rFonts w:ascii="Arial" w:hAnsi="Arial" w:cs="Arial"/>
          <w:sz w:val="24"/>
          <w:lang w:val="ru"/>
        </w:rPr>
        <w:t xml:space="preserve"> проверить исправность.</w:t>
      </w:r>
    </w:p>
    <w:p w14:paraId="59E3D25E" w14:textId="2FBFE433" w:rsidR="001A69CC" w:rsidRPr="0068270B" w:rsidRDefault="004550C5" w:rsidP="008E4A71">
      <w:pPr>
        <w:numPr>
          <w:ilvl w:val="0"/>
          <w:numId w:val="4"/>
        </w:numPr>
        <w:spacing w:line="276" w:lineRule="auto"/>
        <w:ind w:left="357" w:hanging="357"/>
        <w:rPr>
          <w:rFonts w:ascii="Arial" w:hAnsi="Arial" w:cs="Arial"/>
          <w:sz w:val="24"/>
          <w:lang w:val="ru-RU"/>
        </w:rPr>
      </w:pPr>
      <w:r w:rsidRPr="0068270B">
        <w:rPr>
          <w:rFonts w:ascii="Arial" w:hAnsi="Arial" w:cs="Arial"/>
          <w:sz w:val="24"/>
          <w:lang w:val="ru"/>
        </w:rPr>
        <w:t xml:space="preserve">Колеса </w:t>
      </w:r>
      <w:r w:rsidR="0068270B">
        <w:rPr>
          <w:rFonts w:ascii="Arial" w:hAnsi="Arial" w:cs="Arial"/>
          <w:sz w:val="24"/>
          <w:lang w:val="ru"/>
        </w:rPr>
        <w:t>–</w:t>
      </w:r>
      <w:r w:rsidRPr="0068270B">
        <w:rPr>
          <w:rFonts w:ascii="Arial" w:hAnsi="Arial" w:cs="Arial"/>
          <w:sz w:val="24"/>
          <w:lang w:val="ru"/>
        </w:rPr>
        <w:t xml:space="preserve"> проверить затяжку гаек крепления колес и осей; убедиться, что осевые гайки закреплены шплинтами.</w:t>
      </w:r>
    </w:p>
    <w:p w14:paraId="140A3D96" w14:textId="32BB7894" w:rsidR="001A69CC" w:rsidRPr="0068270B" w:rsidRDefault="004550C5" w:rsidP="008E4A71">
      <w:pPr>
        <w:numPr>
          <w:ilvl w:val="0"/>
          <w:numId w:val="4"/>
        </w:numPr>
        <w:spacing w:line="276" w:lineRule="auto"/>
        <w:ind w:left="357" w:hanging="357"/>
        <w:rPr>
          <w:rFonts w:ascii="Arial" w:hAnsi="Arial" w:cs="Arial"/>
          <w:sz w:val="24"/>
          <w:lang w:val="ru-RU"/>
        </w:rPr>
      </w:pPr>
      <w:r w:rsidRPr="0068270B">
        <w:rPr>
          <w:rFonts w:ascii="Arial" w:hAnsi="Arial" w:cs="Arial"/>
          <w:sz w:val="24"/>
          <w:lang w:val="ru"/>
        </w:rPr>
        <w:t xml:space="preserve">Элемент воздушного фильтра </w:t>
      </w:r>
      <w:r w:rsidR="0068270B">
        <w:rPr>
          <w:rFonts w:ascii="Arial" w:hAnsi="Arial" w:cs="Arial"/>
          <w:sz w:val="24"/>
          <w:lang w:val="ru"/>
        </w:rPr>
        <w:t>–</w:t>
      </w:r>
      <w:r w:rsidRPr="0068270B">
        <w:rPr>
          <w:rFonts w:ascii="Arial" w:hAnsi="Arial" w:cs="Arial"/>
          <w:sz w:val="24"/>
          <w:lang w:val="ru"/>
        </w:rPr>
        <w:t xml:space="preserve"> проверить на загрязнения; очистить или заменить.</w:t>
      </w:r>
    </w:p>
    <w:p w14:paraId="67E96A5F" w14:textId="57CD6D9B" w:rsidR="001A69CC" w:rsidRPr="0068270B" w:rsidRDefault="004550C5" w:rsidP="008E4A71">
      <w:pPr>
        <w:numPr>
          <w:ilvl w:val="0"/>
          <w:numId w:val="4"/>
        </w:numPr>
        <w:spacing w:line="276" w:lineRule="auto"/>
        <w:ind w:left="357" w:hanging="357"/>
        <w:rPr>
          <w:rFonts w:ascii="Arial" w:hAnsi="Arial" w:cs="Arial"/>
          <w:sz w:val="24"/>
          <w:lang w:val="ru-RU"/>
        </w:rPr>
      </w:pPr>
      <w:r w:rsidRPr="0068270B">
        <w:rPr>
          <w:rFonts w:ascii="Arial" w:hAnsi="Arial" w:cs="Arial"/>
          <w:sz w:val="24"/>
          <w:lang w:val="ru"/>
        </w:rPr>
        <w:t xml:space="preserve">Рулевое управление </w:t>
      </w:r>
      <w:r w:rsidR="0068270B">
        <w:rPr>
          <w:rFonts w:ascii="Arial" w:hAnsi="Arial" w:cs="Arial"/>
          <w:sz w:val="24"/>
          <w:lang w:val="ru"/>
        </w:rPr>
        <w:t>–</w:t>
      </w:r>
      <w:r w:rsidRPr="0068270B">
        <w:rPr>
          <w:rFonts w:ascii="Arial" w:hAnsi="Arial" w:cs="Arial"/>
          <w:sz w:val="24"/>
          <w:lang w:val="ru"/>
        </w:rPr>
        <w:t xml:space="preserve"> проверить свободный ход, обращая особое внимание на любые необычные люфты в каком-либо месте.</w:t>
      </w:r>
    </w:p>
    <w:p w14:paraId="00A2B846" w14:textId="77777777" w:rsidR="001A69CC" w:rsidRPr="0068270B" w:rsidRDefault="004550C5" w:rsidP="008E4A71">
      <w:pPr>
        <w:numPr>
          <w:ilvl w:val="0"/>
          <w:numId w:val="4"/>
        </w:numPr>
        <w:spacing w:line="276" w:lineRule="auto"/>
        <w:ind w:left="357" w:hanging="357"/>
        <w:rPr>
          <w:rFonts w:ascii="Arial" w:hAnsi="Arial" w:cs="Arial"/>
          <w:sz w:val="24"/>
          <w:lang w:val="ru-RU"/>
        </w:rPr>
      </w:pPr>
      <w:r w:rsidRPr="0068270B">
        <w:rPr>
          <w:rFonts w:ascii="Arial" w:hAnsi="Arial" w:cs="Arial"/>
          <w:sz w:val="24"/>
          <w:lang w:val="ru"/>
        </w:rPr>
        <w:t>Смазать цепь и проверить регулировку натяжения.</w:t>
      </w:r>
    </w:p>
    <w:p w14:paraId="7D840F45" w14:textId="50F2635F" w:rsidR="001A69CC" w:rsidRPr="0068270B" w:rsidRDefault="004550C5" w:rsidP="008E4A71">
      <w:pPr>
        <w:numPr>
          <w:ilvl w:val="0"/>
          <w:numId w:val="4"/>
        </w:numPr>
        <w:spacing w:line="276" w:lineRule="auto"/>
        <w:ind w:left="357" w:hanging="357"/>
        <w:rPr>
          <w:rFonts w:ascii="Arial" w:hAnsi="Arial" w:cs="Arial"/>
          <w:sz w:val="24"/>
          <w:lang w:val="ru-RU"/>
        </w:rPr>
      </w:pPr>
      <w:r w:rsidRPr="0068270B">
        <w:rPr>
          <w:rFonts w:ascii="Arial" w:hAnsi="Arial" w:cs="Arial"/>
          <w:sz w:val="24"/>
          <w:lang w:val="ru"/>
        </w:rPr>
        <w:t xml:space="preserve">Незакрепленные детали </w:t>
      </w:r>
      <w:r w:rsidR="0068270B">
        <w:rPr>
          <w:rFonts w:ascii="Arial" w:hAnsi="Arial" w:cs="Arial"/>
          <w:sz w:val="24"/>
          <w:lang w:val="ru"/>
        </w:rPr>
        <w:t>–</w:t>
      </w:r>
      <w:r w:rsidRPr="0068270B">
        <w:rPr>
          <w:rFonts w:ascii="Arial" w:hAnsi="Arial" w:cs="Arial"/>
          <w:sz w:val="24"/>
          <w:lang w:val="ru"/>
        </w:rPr>
        <w:t xml:space="preserve"> визуально осмотреть к</w:t>
      </w:r>
      <w:r w:rsidR="00B07FAF">
        <w:rPr>
          <w:rFonts w:ascii="Arial" w:hAnsi="Arial" w:cs="Arial"/>
          <w:sz w:val="24"/>
          <w:lang w:val="ru"/>
        </w:rPr>
        <w:t>вадри</w:t>
      </w:r>
      <w:r w:rsidRPr="0068270B">
        <w:rPr>
          <w:rFonts w:ascii="Arial" w:hAnsi="Arial" w:cs="Arial"/>
          <w:sz w:val="24"/>
          <w:lang w:val="ru"/>
        </w:rPr>
        <w:t>цикл на наличие каких-либо поврежденных частей или незатянутых гаек/болтов или крепежных элементов.</w:t>
      </w:r>
    </w:p>
    <w:p w14:paraId="4E4AD2F6" w14:textId="18361F87" w:rsidR="001A69CC" w:rsidRPr="0068270B" w:rsidRDefault="004550C5" w:rsidP="008E4A71">
      <w:pPr>
        <w:numPr>
          <w:ilvl w:val="0"/>
          <w:numId w:val="4"/>
        </w:numPr>
        <w:spacing w:line="276" w:lineRule="auto"/>
        <w:ind w:left="357" w:hanging="357"/>
        <w:rPr>
          <w:rFonts w:ascii="Arial" w:hAnsi="Arial" w:cs="Arial"/>
          <w:sz w:val="24"/>
          <w:lang w:val="ru-RU"/>
        </w:rPr>
      </w:pPr>
      <w:r>
        <w:rPr>
          <w:rFonts w:ascii="Arial" w:hAnsi="Arial" w:cs="Arial"/>
          <w:sz w:val="24"/>
          <w:lang w:val="ru"/>
        </w:rPr>
        <w:t xml:space="preserve">Водители </w:t>
      </w:r>
      <w:r w:rsidR="0068270B">
        <w:rPr>
          <w:rFonts w:ascii="Arial" w:hAnsi="Arial" w:cs="Arial"/>
          <w:sz w:val="24"/>
          <w:lang w:val="ru"/>
        </w:rPr>
        <w:t>–</w:t>
      </w:r>
      <w:r>
        <w:rPr>
          <w:rFonts w:ascii="Arial" w:hAnsi="Arial" w:cs="Arial"/>
          <w:sz w:val="24"/>
          <w:lang w:val="ru"/>
        </w:rPr>
        <w:t xml:space="preserve"> шлемы, защитные очки и одежда.</w:t>
      </w:r>
    </w:p>
    <w:p w14:paraId="278C075A" w14:textId="7CBBCEAC" w:rsidR="001A69CC" w:rsidRDefault="001A69CC">
      <w:pPr>
        <w:rPr>
          <w:rFonts w:asciiTheme="minorHAnsi" w:eastAsia="SimHei" w:hAnsiTheme="minorHAnsi"/>
          <w:sz w:val="32"/>
          <w:szCs w:val="32"/>
          <w:lang w:val="ru-RU"/>
        </w:rPr>
      </w:pPr>
    </w:p>
    <w:p w14:paraId="4BF4A0CF" w14:textId="02C9F6A6" w:rsidR="00051E44" w:rsidRDefault="00051E44">
      <w:pPr>
        <w:widowControl/>
        <w:jc w:val="left"/>
        <w:rPr>
          <w:rFonts w:asciiTheme="minorHAnsi" w:eastAsia="SimHei" w:hAnsiTheme="minorHAnsi"/>
          <w:sz w:val="32"/>
          <w:szCs w:val="32"/>
          <w:lang w:val="ru-RU"/>
        </w:rPr>
      </w:pPr>
      <w:r>
        <w:rPr>
          <w:rFonts w:asciiTheme="minorHAnsi" w:eastAsia="SimHei" w:hAnsiTheme="minorHAnsi"/>
          <w:sz w:val="32"/>
          <w:szCs w:val="32"/>
          <w:lang w:val="ru-RU"/>
        </w:rPr>
        <w:br w:type="page"/>
      </w:r>
    </w:p>
    <w:p w14:paraId="4202D552" w14:textId="77777777" w:rsidR="001A69CC" w:rsidRPr="00051E44" w:rsidRDefault="004550C5">
      <w:pPr>
        <w:rPr>
          <w:rFonts w:ascii="Arial" w:eastAsia="SimHei" w:hAnsi="Arial" w:cs="Arial"/>
          <w:b/>
          <w:bCs/>
          <w:sz w:val="30"/>
          <w:szCs w:val="30"/>
          <w:lang w:val="ru-RU"/>
        </w:rPr>
      </w:pPr>
      <w:r w:rsidRPr="00051E44">
        <w:rPr>
          <w:rFonts w:ascii="Arial" w:eastAsia="SimHei" w:hAnsi="Arial" w:cs="Arial"/>
          <w:b/>
          <w:bCs/>
          <w:sz w:val="30"/>
          <w:szCs w:val="30"/>
          <w:lang w:val="ru"/>
        </w:rPr>
        <w:lastRenderedPageBreak/>
        <w:t>5. ПРЕДУПРЕЖДЕНИЯ ПО ВОЖДЕНИЮ</w:t>
      </w:r>
    </w:p>
    <w:p w14:paraId="01BE8B87" w14:textId="5981D183" w:rsidR="001A69CC" w:rsidRPr="0068270B" w:rsidRDefault="004550C5">
      <w:pPr>
        <w:rPr>
          <w:rFonts w:ascii="Arial" w:hAnsi="Arial" w:cs="Arial"/>
          <w:b/>
          <w:sz w:val="24"/>
          <w:lang w:val="ru-RU"/>
        </w:rPr>
      </w:pPr>
      <w:r w:rsidRPr="0068270B">
        <w:rPr>
          <w:rFonts w:ascii="Arial" w:hAnsi="Arial" w:cs="Arial"/>
          <w:b/>
          <w:sz w:val="24"/>
          <w:lang w:val="ru"/>
        </w:rPr>
        <w:t>Посадка на к</w:t>
      </w:r>
      <w:r w:rsidR="00B07FAF">
        <w:rPr>
          <w:rFonts w:ascii="Arial" w:hAnsi="Arial" w:cs="Arial"/>
          <w:b/>
          <w:sz w:val="24"/>
          <w:lang w:val="ru"/>
        </w:rPr>
        <w:t>вадри</w:t>
      </w:r>
      <w:r w:rsidRPr="0068270B">
        <w:rPr>
          <w:rFonts w:ascii="Arial" w:hAnsi="Arial" w:cs="Arial"/>
          <w:b/>
          <w:sz w:val="24"/>
          <w:lang w:val="ru"/>
        </w:rPr>
        <w:t>цикл и спуск с него</w:t>
      </w:r>
    </w:p>
    <w:p w14:paraId="05FB5A44" w14:textId="77777777" w:rsidR="001A69CC" w:rsidRPr="00051E44" w:rsidRDefault="001A69CC">
      <w:pPr>
        <w:rPr>
          <w:rFonts w:ascii="Arial" w:hAnsi="Arial" w:cs="Arial"/>
          <w:b/>
          <w:sz w:val="16"/>
          <w:szCs w:val="16"/>
          <w:lang w:val="ru-RU"/>
        </w:rPr>
      </w:pPr>
    </w:p>
    <w:p w14:paraId="16C29A3B" w14:textId="77777777" w:rsidR="001A69CC" w:rsidRPr="0068270B" w:rsidRDefault="004550C5">
      <w:pPr>
        <w:rPr>
          <w:rFonts w:ascii="Arial" w:hAnsi="Arial" w:cs="Arial"/>
          <w:b/>
          <w:sz w:val="24"/>
          <w:lang w:val="ru-RU"/>
        </w:rPr>
      </w:pPr>
      <w:r w:rsidRPr="0068270B">
        <w:rPr>
          <w:rFonts w:ascii="Arial" w:hAnsi="Arial" w:cs="Arial"/>
          <w:b/>
          <w:sz w:val="24"/>
          <w:lang w:val="ru"/>
        </w:rPr>
        <w:t>Посадка</w:t>
      </w:r>
    </w:p>
    <w:p w14:paraId="42A38465" w14:textId="5474A07F" w:rsidR="001A69CC" w:rsidRPr="0068270B" w:rsidRDefault="004550C5">
      <w:pPr>
        <w:rPr>
          <w:rFonts w:ascii="Arial" w:hAnsi="Arial" w:cs="Arial"/>
          <w:sz w:val="24"/>
          <w:lang w:val="ru-RU"/>
        </w:rPr>
      </w:pPr>
      <w:r w:rsidRPr="0068270B">
        <w:rPr>
          <w:rFonts w:ascii="Arial" w:hAnsi="Arial" w:cs="Arial"/>
          <w:sz w:val="24"/>
          <w:lang w:val="ru"/>
        </w:rPr>
        <w:t>При посадке на к</w:t>
      </w:r>
      <w:r w:rsidR="00B07FAF">
        <w:rPr>
          <w:rFonts w:ascii="Arial" w:hAnsi="Arial" w:cs="Arial"/>
          <w:sz w:val="24"/>
          <w:lang w:val="ru"/>
        </w:rPr>
        <w:t>вадри</w:t>
      </w:r>
      <w:r w:rsidRPr="0068270B">
        <w:rPr>
          <w:rFonts w:ascii="Arial" w:hAnsi="Arial" w:cs="Arial"/>
          <w:sz w:val="24"/>
          <w:lang w:val="ru"/>
        </w:rPr>
        <w:t>цикл использовать ступени слева или справа.</w:t>
      </w:r>
    </w:p>
    <w:p w14:paraId="161ADF6A" w14:textId="77777777" w:rsidR="001A69CC" w:rsidRPr="00051E44" w:rsidRDefault="001A69CC">
      <w:pPr>
        <w:rPr>
          <w:rFonts w:ascii="Arial" w:hAnsi="Arial" w:cs="Arial"/>
          <w:b/>
          <w:sz w:val="22"/>
          <w:szCs w:val="22"/>
          <w:lang w:val="ru-RU"/>
        </w:rPr>
      </w:pPr>
    </w:p>
    <w:p w14:paraId="1FF990AB" w14:textId="77777777" w:rsidR="001A69CC" w:rsidRPr="0068270B" w:rsidRDefault="004550C5">
      <w:pPr>
        <w:rPr>
          <w:rFonts w:ascii="Arial" w:hAnsi="Arial" w:cs="Arial"/>
          <w:b/>
          <w:sz w:val="24"/>
          <w:lang w:val="ru-RU"/>
        </w:rPr>
      </w:pPr>
      <w:r w:rsidRPr="0068270B">
        <w:rPr>
          <w:rFonts w:ascii="Arial" w:hAnsi="Arial" w:cs="Arial"/>
          <w:b/>
          <w:sz w:val="24"/>
          <w:lang w:val="ru"/>
        </w:rPr>
        <w:t>Спуск</w:t>
      </w:r>
    </w:p>
    <w:p w14:paraId="442FBB93" w14:textId="7AEFE4B7" w:rsidR="001A69CC" w:rsidRPr="0068270B" w:rsidRDefault="004550C5">
      <w:pPr>
        <w:rPr>
          <w:rFonts w:ascii="Arial" w:hAnsi="Arial" w:cs="Arial"/>
          <w:sz w:val="24"/>
          <w:lang w:val="ru-RU"/>
        </w:rPr>
      </w:pPr>
      <w:r w:rsidRPr="0068270B">
        <w:rPr>
          <w:rFonts w:ascii="Arial" w:hAnsi="Arial" w:cs="Arial"/>
          <w:sz w:val="24"/>
          <w:lang w:val="ru"/>
        </w:rPr>
        <w:t>Убедиться, что вокруг безопасно, и медленно припарковать к</w:t>
      </w:r>
      <w:r w:rsidR="00B07FAF">
        <w:rPr>
          <w:rFonts w:ascii="Arial" w:hAnsi="Arial" w:cs="Arial"/>
          <w:sz w:val="24"/>
          <w:lang w:val="ru"/>
        </w:rPr>
        <w:t>вадри</w:t>
      </w:r>
      <w:r w:rsidRPr="0068270B">
        <w:rPr>
          <w:rFonts w:ascii="Arial" w:hAnsi="Arial" w:cs="Arial"/>
          <w:sz w:val="24"/>
          <w:lang w:val="ru"/>
        </w:rPr>
        <w:t>цикл.</w:t>
      </w:r>
    </w:p>
    <w:p w14:paraId="763BCCDE" w14:textId="11779D8A" w:rsidR="001A69CC" w:rsidRPr="0068270B" w:rsidRDefault="004550C5">
      <w:pPr>
        <w:rPr>
          <w:rFonts w:ascii="Arial" w:hAnsi="Arial" w:cs="Arial"/>
          <w:sz w:val="24"/>
          <w:lang w:val="ru-RU"/>
        </w:rPr>
      </w:pPr>
      <w:r w:rsidRPr="0068270B">
        <w:rPr>
          <w:rFonts w:ascii="Arial" w:hAnsi="Arial" w:cs="Arial"/>
          <w:sz w:val="24"/>
          <w:lang w:val="ru"/>
        </w:rPr>
        <w:t>Заглушить двигатель</w:t>
      </w:r>
      <w:r w:rsidR="005A07A0">
        <w:rPr>
          <w:rFonts w:ascii="Arial" w:hAnsi="Arial" w:cs="Arial"/>
          <w:sz w:val="24"/>
          <w:lang w:val="ru"/>
        </w:rPr>
        <w:t xml:space="preserve"> (в</w:t>
      </w:r>
      <w:r w:rsidRPr="0068270B">
        <w:rPr>
          <w:rFonts w:ascii="Arial" w:hAnsi="Arial" w:cs="Arial"/>
          <w:sz w:val="24"/>
          <w:lang w:val="ru"/>
        </w:rPr>
        <w:t>ыключ</w:t>
      </w:r>
      <w:r w:rsidR="005A07A0">
        <w:rPr>
          <w:rFonts w:ascii="Arial" w:hAnsi="Arial" w:cs="Arial"/>
          <w:sz w:val="24"/>
          <w:lang w:val="ru"/>
        </w:rPr>
        <w:t>ить</w:t>
      </w:r>
      <w:r w:rsidRPr="0068270B">
        <w:rPr>
          <w:rFonts w:ascii="Arial" w:hAnsi="Arial" w:cs="Arial"/>
          <w:sz w:val="24"/>
          <w:lang w:val="ru"/>
        </w:rPr>
        <w:t xml:space="preserve"> зажигани</w:t>
      </w:r>
      <w:r w:rsidR="005A07A0">
        <w:rPr>
          <w:rFonts w:ascii="Arial" w:hAnsi="Arial" w:cs="Arial"/>
          <w:sz w:val="24"/>
          <w:lang w:val="ru"/>
        </w:rPr>
        <w:t>е</w:t>
      </w:r>
      <w:r w:rsidRPr="0068270B">
        <w:rPr>
          <w:rFonts w:ascii="Arial" w:hAnsi="Arial" w:cs="Arial"/>
          <w:sz w:val="24"/>
          <w:lang w:val="ru"/>
        </w:rPr>
        <w:t>)</w:t>
      </w:r>
      <w:r w:rsidR="005A07A0">
        <w:rPr>
          <w:rFonts w:ascii="Arial" w:hAnsi="Arial" w:cs="Arial"/>
          <w:sz w:val="24"/>
          <w:lang w:val="ru"/>
        </w:rPr>
        <w:t>.</w:t>
      </w:r>
    </w:p>
    <w:p w14:paraId="6F2F5203" w14:textId="77777777" w:rsidR="001A69CC" w:rsidRPr="0068270B" w:rsidRDefault="004550C5">
      <w:pPr>
        <w:rPr>
          <w:rFonts w:ascii="Arial" w:hAnsi="Arial" w:cs="Arial"/>
          <w:sz w:val="24"/>
          <w:lang w:val="ru-RU"/>
        </w:rPr>
      </w:pPr>
      <w:r w:rsidRPr="0068270B">
        <w:rPr>
          <w:rFonts w:ascii="Arial" w:hAnsi="Arial" w:cs="Arial"/>
          <w:sz w:val="24"/>
          <w:lang w:val="ru"/>
        </w:rPr>
        <w:t>Перевести рычаг стояночного тормоза в положение ON (ВКЛ.), чтобы заблокировать задние колеса.</w:t>
      </w:r>
    </w:p>
    <w:p w14:paraId="056A368D" w14:textId="32C676C7" w:rsidR="001A69CC" w:rsidRPr="0068270B" w:rsidRDefault="004550C5">
      <w:pPr>
        <w:rPr>
          <w:rFonts w:ascii="Arial" w:hAnsi="Arial" w:cs="Arial"/>
          <w:sz w:val="24"/>
          <w:lang w:val="ru-RU"/>
        </w:rPr>
      </w:pPr>
      <w:r w:rsidRPr="0068270B">
        <w:rPr>
          <w:rFonts w:ascii="Arial" w:hAnsi="Arial" w:cs="Arial"/>
          <w:sz w:val="24"/>
          <w:lang w:val="ru"/>
        </w:rPr>
        <w:t>Сойти с к</w:t>
      </w:r>
      <w:r w:rsidR="00B07FAF">
        <w:rPr>
          <w:rFonts w:ascii="Arial" w:hAnsi="Arial" w:cs="Arial"/>
          <w:sz w:val="24"/>
          <w:lang w:val="ru"/>
        </w:rPr>
        <w:t>вадри</w:t>
      </w:r>
      <w:r w:rsidRPr="0068270B">
        <w:rPr>
          <w:rFonts w:ascii="Arial" w:hAnsi="Arial" w:cs="Arial"/>
          <w:sz w:val="24"/>
          <w:lang w:val="ru"/>
        </w:rPr>
        <w:t>цикла по ступеням слева или справа.</w:t>
      </w:r>
    </w:p>
    <w:p w14:paraId="56BB83A2" w14:textId="2FD77F32" w:rsidR="001A69CC" w:rsidRPr="0068270B" w:rsidRDefault="00DB5479">
      <w:pPr>
        <w:rPr>
          <w:rFonts w:ascii="SimSun" w:hAnsi="SimSun"/>
          <w:sz w:val="24"/>
          <w:lang w:val="ru-RU"/>
        </w:rPr>
      </w:pPr>
      <w:r>
        <w:rPr>
          <w:rFonts w:ascii="Arial Black" w:hAnsi="Arial Black"/>
          <w:noProof/>
          <w:sz w:val="30"/>
          <w:szCs w:val="30"/>
        </w:rPr>
        <mc:AlternateContent>
          <mc:Choice Requires="wps">
            <w:drawing>
              <wp:anchor distT="0" distB="0" distL="114300" distR="114300" simplePos="0" relativeHeight="251648000" behindDoc="1" locked="0" layoutInCell="1" allowOverlap="1" wp14:anchorId="2DB84F7F" wp14:editId="6EFA7C15">
                <wp:simplePos x="0" y="0"/>
                <wp:positionH relativeFrom="column">
                  <wp:posOffset>-4431</wp:posOffset>
                </wp:positionH>
                <wp:positionV relativeFrom="paragraph">
                  <wp:posOffset>202458</wp:posOffset>
                </wp:positionV>
                <wp:extent cx="5122360" cy="396240"/>
                <wp:effectExtent l="0" t="0" r="21590" b="22860"/>
                <wp:wrapNone/>
                <wp:docPr id="5" name="矩形 79"/>
                <wp:cNvGraphicFramePr/>
                <a:graphic xmlns:a="http://schemas.openxmlformats.org/drawingml/2006/main">
                  <a:graphicData uri="http://schemas.microsoft.com/office/word/2010/wordprocessingShape">
                    <wps:wsp>
                      <wps:cNvSpPr/>
                      <wps:spPr>
                        <a:xfrm>
                          <a:off x="0" y="0"/>
                          <a:ext cx="5122360" cy="39624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15D63A3A" id="矩形 79" o:spid="_x0000_s1026" style="position:absolute;margin-left:-.35pt;margin-top:15.95pt;width:403.35pt;height:31.2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" fillcolor="gray">
                <v:stroke miterlimit="0"/>
              </v:rect>
            </w:pict>
          </mc:Fallback>
        </mc:AlternateContent>
      </w:r>
    </w:p>
    <w:p w14:paraId="72B5B178" w14:textId="43730D71" w:rsidR="001A69CC" w:rsidRPr="0068270B" w:rsidRDefault="004550C5">
      <w:pPr>
        <w:tabs>
          <w:tab w:val="left" w:pos="1110"/>
        </w:tabs>
        <w:ind w:firstLineChars="400" w:firstLine="1200"/>
        <w:rPr>
          <w:rFonts w:ascii="Arial Black" w:eastAsia="SimHei" w:hAnsi="Arial Black"/>
          <w:sz w:val="30"/>
          <w:szCs w:val="30"/>
          <w:lang w:val="ru-RU"/>
        </w:rPr>
      </w:pPr>
      <w:r>
        <w:rPr>
          <w:rFonts w:ascii="Arial Black" w:hAnsi="Arial Black"/>
          <w:noProof/>
          <w:sz w:val="30"/>
          <w:szCs w:val="30"/>
        </w:rPr>
        <w:drawing>
          <wp:anchor distT="0" distB="0" distL="114300" distR="114300" simplePos="0" relativeHeight="251652096" behindDoc="1" locked="0" layoutInCell="1" allowOverlap="1" wp14:anchorId="2F70166C" wp14:editId="1A773581">
            <wp:simplePos x="0" y="0"/>
            <wp:positionH relativeFrom="column">
              <wp:posOffset>228600</wp:posOffset>
            </wp:positionH>
            <wp:positionV relativeFrom="paragraph">
              <wp:posOffset>83820</wp:posOffset>
            </wp:positionV>
            <wp:extent cx="320040" cy="276860"/>
            <wp:effectExtent l="19050" t="0" r="3810" b="0"/>
            <wp:wrapNone/>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Black" w:hAnsi="Arial Black"/>
          <w:sz w:val="30"/>
          <w:szCs w:val="30"/>
          <w:lang w:val="ru"/>
        </w:rPr>
        <w:t>ПРЕДУПРЕЖДЕНИЕ</w:t>
      </w:r>
    </w:p>
    <w:p w14:paraId="3F663DB5" w14:textId="77777777" w:rsidR="001A69CC" w:rsidRPr="0068270B" w:rsidRDefault="004550C5">
      <w:pPr>
        <w:rPr>
          <w:rFonts w:ascii="SimSun" w:hAnsi="SimSun"/>
          <w:sz w:val="24"/>
          <w:lang w:val="ru-RU"/>
        </w:rPr>
      </w:pPr>
      <w:r w:rsidRPr="0068270B">
        <w:rPr>
          <w:rFonts w:ascii="SimSun" w:hAnsi="SimSun" w:hint="eastAsia"/>
          <w:sz w:val="24"/>
          <w:lang w:val="ru-RU"/>
        </w:rPr>
        <w:t xml:space="preserve">     </w:t>
      </w:r>
    </w:p>
    <w:p w14:paraId="505A1EFF" w14:textId="77777777" w:rsidR="001A69CC" w:rsidRPr="005A07A0" w:rsidRDefault="004550C5">
      <w:pPr>
        <w:rPr>
          <w:rFonts w:ascii="Arial" w:hAnsi="Arial" w:cs="Arial"/>
          <w:b/>
          <w:sz w:val="24"/>
          <w:lang w:val="ru-RU"/>
        </w:rPr>
      </w:pPr>
      <w:r w:rsidRPr="005A07A0">
        <w:rPr>
          <w:rFonts w:ascii="Arial" w:hAnsi="Arial" w:cs="Arial"/>
          <w:b/>
          <w:sz w:val="24"/>
          <w:lang w:val="ru"/>
        </w:rPr>
        <w:t>ПОТЕНЦИАЛЬНАЯ ОПАСНОСТЬ</w:t>
      </w:r>
    </w:p>
    <w:p w14:paraId="2C63F91A" w14:textId="37CF5CC8" w:rsidR="001A69CC" w:rsidRPr="005A07A0" w:rsidRDefault="004550C5">
      <w:pPr>
        <w:rPr>
          <w:rFonts w:ascii="Arial" w:hAnsi="Arial" w:cs="Arial"/>
          <w:sz w:val="24"/>
          <w:lang w:val="ru-RU"/>
        </w:rPr>
      </w:pPr>
      <w:r w:rsidRPr="005A07A0">
        <w:rPr>
          <w:rFonts w:ascii="Arial" w:hAnsi="Arial" w:cs="Arial"/>
          <w:sz w:val="24"/>
          <w:lang w:val="ru"/>
        </w:rPr>
        <w:t>Управление к</w:t>
      </w:r>
      <w:r w:rsidR="00B07FAF">
        <w:rPr>
          <w:rFonts w:ascii="Arial" w:hAnsi="Arial" w:cs="Arial"/>
          <w:sz w:val="24"/>
          <w:lang w:val="ru"/>
        </w:rPr>
        <w:t>вадри</w:t>
      </w:r>
      <w:r w:rsidRPr="005A07A0">
        <w:rPr>
          <w:rFonts w:ascii="Arial" w:hAnsi="Arial" w:cs="Arial"/>
          <w:sz w:val="24"/>
          <w:lang w:val="ru"/>
        </w:rPr>
        <w:t>циклом без надлежащего инструктажа.</w:t>
      </w:r>
    </w:p>
    <w:p w14:paraId="12581378" w14:textId="77777777" w:rsidR="001A69CC" w:rsidRPr="005A07A0" w:rsidRDefault="004550C5">
      <w:pPr>
        <w:rPr>
          <w:rFonts w:ascii="Arial" w:hAnsi="Arial" w:cs="Arial"/>
          <w:b/>
          <w:sz w:val="24"/>
          <w:lang w:val="ru-RU"/>
        </w:rPr>
      </w:pPr>
      <w:r w:rsidRPr="005A07A0">
        <w:rPr>
          <w:rFonts w:ascii="Arial" w:hAnsi="Arial" w:cs="Arial"/>
          <w:b/>
          <w:sz w:val="24"/>
          <w:lang w:val="ru"/>
        </w:rPr>
        <w:t>ЧТО МОЖЕТ СЛУЧИТЬСЯ</w:t>
      </w:r>
    </w:p>
    <w:p w14:paraId="57EF9ED6" w14:textId="5EA178D3" w:rsidR="001A69CC" w:rsidRPr="005A07A0" w:rsidRDefault="004550C5">
      <w:pPr>
        <w:rPr>
          <w:rFonts w:ascii="Arial" w:hAnsi="Arial" w:cs="Arial"/>
          <w:sz w:val="24"/>
          <w:lang w:val="ru-RU"/>
        </w:rPr>
      </w:pPr>
      <w:r w:rsidRPr="005A07A0">
        <w:rPr>
          <w:rFonts w:ascii="Arial" w:hAnsi="Arial" w:cs="Arial"/>
          <w:sz w:val="24"/>
          <w:lang w:val="ru"/>
        </w:rPr>
        <w:t>Риск несчастного случая значительно возрастает, если водитель не знает, как правильно управлять к</w:t>
      </w:r>
      <w:r w:rsidR="00B07FAF">
        <w:rPr>
          <w:rFonts w:ascii="Arial" w:hAnsi="Arial" w:cs="Arial"/>
          <w:sz w:val="24"/>
          <w:lang w:val="ru"/>
        </w:rPr>
        <w:t>вадри</w:t>
      </w:r>
      <w:r w:rsidRPr="005A07A0">
        <w:rPr>
          <w:rFonts w:ascii="Arial" w:hAnsi="Arial" w:cs="Arial"/>
          <w:sz w:val="24"/>
          <w:lang w:val="ru"/>
        </w:rPr>
        <w:t>циклом в различных ситуациях и на разных типах местности.</w:t>
      </w:r>
    </w:p>
    <w:p w14:paraId="1EAD5315" w14:textId="77777777" w:rsidR="001A69CC" w:rsidRPr="005A07A0" w:rsidRDefault="004550C5">
      <w:pPr>
        <w:rPr>
          <w:rFonts w:ascii="Arial" w:hAnsi="Arial" w:cs="Arial"/>
          <w:b/>
          <w:sz w:val="24"/>
          <w:lang w:val="ru-RU"/>
        </w:rPr>
      </w:pPr>
      <w:r w:rsidRPr="005A07A0">
        <w:rPr>
          <w:rFonts w:ascii="Arial" w:hAnsi="Arial" w:cs="Arial"/>
          <w:b/>
          <w:sz w:val="24"/>
          <w:lang w:val="ru"/>
        </w:rPr>
        <w:t>КАК ИЗБЕЖАТЬ ОПАСНОСТИ</w:t>
      </w:r>
    </w:p>
    <w:p w14:paraId="7A591036" w14:textId="77777777" w:rsidR="001A69CC" w:rsidRPr="0068270B" w:rsidRDefault="004550C5">
      <w:pPr>
        <w:rPr>
          <w:rFonts w:ascii="Arial" w:hAnsi="Arial" w:cs="Arial"/>
          <w:sz w:val="24"/>
          <w:lang w:val="ru-RU"/>
        </w:rPr>
      </w:pPr>
      <w:r>
        <w:rPr>
          <w:rFonts w:ascii="Arial" w:hAnsi="Arial" w:cs="Arial"/>
          <w:sz w:val="24"/>
          <w:lang w:val="ru"/>
        </w:rPr>
        <w:t>Начинающим и неопытным водителям следует пройти курс обучения у сертифицированного инструктора. После этого они должны регулярно отрабатывать технику вождения, как описано в Руководстве по эксплуатации.</w:t>
      </w:r>
    </w:p>
    <w:p w14:paraId="45CFE1AD" w14:textId="1E7C4330" w:rsidR="001A69CC" w:rsidRPr="0068270B" w:rsidRDefault="004550C5">
      <w:pPr>
        <w:rPr>
          <w:rFonts w:ascii="SimSun" w:hAnsi="SimSun"/>
          <w:sz w:val="24"/>
          <w:lang w:val="ru-RU"/>
        </w:rPr>
      </w:pPr>
      <w:r>
        <w:rPr>
          <w:rFonts w:ascii="Arial" w:hAnsi="Arial" w:cs="Arial"/>
          <w:sz w:val="24"/>
          <w:lang w:val="ru"/>
        </w:rPr>
        <w:t>Для получения дополнительной информации о курсе обучения вы всегда можете связаться с авторизованным дилером к</w:t>
      </w:r>
      <w:r w:rsidR="00B07FAF">
        <w:rPr>
          <w:rFonts w:ascii="Arial" w:hAnsi="Arial" w:cs="Arial"/>
          <w:sz w:val="24"/>
          <w:lang w:val="ru"/>
        </w:rPr>
        <w:t>вадри</w:t>
      </w:r>
      <w:r>
        <w:rPr>
          <w:rFonts w:ascii="Arial" w:hAnsi="Arial" w:cs="Arial"/>
          <w:sz w:val="24"/>
          <w:lang w:val="ru"/>
        </w:rPr>
        <w:t>циклов.</w:t>
      </w:r>
    </w:p>
    <w:p w14:paraId="3CB0F3C0" w14:textId="42FF88B2" w:rsidR="00F9068A" w:rsidRPr="00E81739" w:rsidRDefault="004550C5" w:rsidP="00F9068A">
      <w:pPr>
        <w:rPr>
          <w:rFonts w:asciiTheme="minorHAnsi" w:hAnsiTheme="minorHAnsi"/>
          <w:sz w:val="24"/>
          <w:lang w:val="ru-RU"/>
        </w:rPr>
      </w:pPr>
      <w:r>
        <w:rPr>
          <w:rFonts w:ascii="SimSun" w:hAnsi="SimSun"/>
          <w:noProof/>
          <w:sz w:val="24"/>
        </w:rPr>
        <mc:AlternateContent>
          <mc:Choice Requires="wps">
            <w:drawing>
              <wp:anchor distT="0" distB="0" distL="114300" distR="114300" simplePos="0" relativeHeight="251711488" behindDoc="0" locked="0" layoutInCell="1" allowOverlap="1" wp14:anchorId="19DFD060" wp14:editId="69033606">
                <wp:simplePos x="0" y="0"/>
                <wp:positionH relativeFrom="column">
                  <wp:posOffset>0</wp:posOffset>
                </wp:positionH>
                <wp:positionV relativeFrom="paragraph">
                  <wp:posOffset>99060</wp:posOffset>
                </wp:positionV>
                <wp:extent cx="4457700" cy="0"/>
                <wp:effectExtent l="0" t="9525" r="0" b="15875"/>
                <wp:wrapTight wrapText="bothSides">
                  <wp:wrapPolygon edited="0">
                    <wp:start x="0" y="0"/>
                    <wp:lineTo x="0" y="1"/>
                    <wp:lineTo x="470" y="1"/>
                    <wp:lineTo x="470" y="0"/>
                    <wp:lineTo x="0" y="0"/>
                  </wp:wrapPolygon>
                </wp:wrapTight>
                <wp:docPr id="37" name="直线 104"/>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w:pict>
              <v:line w14:anchorId="64DEC409" id="直线 104"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0,7.8pt" to="35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" strokeweight="1.5pt">
                <w10:wrap type="tight"/>
              </v:line>
            </w:pict>
          </mc:Fallback>
        </mc:AlternateContent>
      </w:r>
    </w:p>
    <w:p w14:paraId="50D7711A" w14:textId="56EB8A87" w:rsidR="001A69CC" w:rsidRPr="00E81739" w:rsidRDefault="001A69CC">
      <w:pPr>
        <w:jc w:val="center"/>
        <w:rPr>
          <w:rFonts w:ascii="SimSun" w:hAnsi="SimSun"/>
          <w:b/>
          <w:sz w:val="24"/>
          <w:lang w:val="ru-RU"/>
        </w:rPr>
      </w:pPr>
    </w:p>
    <w:p w14:paraId="741ADD37" w14:textId="78D12FB6" w:rsidR="001A69CC" w:rsidRPr="0061474E" w:rsidRDefault="004550C5" w:rsidP="00E81739">
      <w:pPr>
        <w:widowControl/>
        <w:jc w:val="left"/>
        <w:rPr>
          <w:rFonts w:ascii="Arial" w:eastAsia="SimHei" w:hAnsi="Arial" w:cs="Arial"/>
          <w:b/>
          <w:bCs/>
          <w:sz w:val="30"/>
          <w:szCs w:val="30"/>
          <w:lang w:val="ru-RU"/>
        </w:rPr>
      </w:pPr>
      <w:r w:rsidRPr="0061474E">
        <w:rPr>
          <w:rFonts w:ascii="Arial Black" w:eastAsia="SimHei" w:hAnsi="Arial Black" w:hint="eastAsia"/>
          <w:b/>
          <w:bCs/>
          <w:sz w:val="30"/>
          <w:szCs w:val="30"/>
          <w:lang w:val="ru"/>
        </w:rPr>
        <w:t xml:space="preserve">5. </w:t>
      </w:r>
      <w:r w:rsidRPr="0061474E">
        <w:rPr>
          <w:rFonts w:ascii="Arial" w:eastAsia="SimHei" w:hAnsi="Arial" w:cs="Arial"/>
          <w:b/>
          <w:bCs/>
          <w:sz w:val="30"/>
          <w:szCs w:val="30"/>
          <w:lang w:val="ru"/>
        </w:rPr>
        <w:t>ПРЕДУПРЕЖДЕНИЯ ПО ВОЖДЕНИЮ</w:t>
      </w:r>
    </w:p>
    <w:p w14:paraId="45A580F7" w14:textId="77777777" w:rsidR="001A69CC" w:rsidRPr="005A07A0" w:rsidRDefault="004550C5">
      <w:pPr>
        <w:rPr>
          <w:rFonts w:ascii="Arial" w:hAnsi="Arial" w:cs="Arial"/>
          <w:sz w:val="24"/>
          <w:lang w:val="ru-RU"/>
        </w:rPr>
      </w:pPr>
      <w:r w:rsidRPr="005A07A0">
        <w:rPr>
          <w:rFonts w:ascii="Arial" w:hAnsi="Arial" w:cs="Arial"/>
          <w:sz w:val="24"/>
          <w:lang w:val="ru"/>
        </w:rPr>
        <w:t>ПОТЕНЦИАЛЬНАЯ ОПАСНОСТЬ</w:t>
      </w:r>
    </w:p>
    <w:p w14:paraId="7951527A" w14:textId="0ADED233" w:rsidR="001A69CC" w:rsidRPr="005A07A0" w:rsidRDefault="004550C5">
      <w:pPr>
        <w:rPr>
          <w:rFonts w:ascii="Arial" w:hAnsi="Arial" w:cs="Arial"/>
          <w:sz w:val="24"/>
          <w:lang w:val="ru-RU"/>
        </w:rPr>
      </w:pPr>
      <w:r w:rsidRPr="005A07A0">
        <w:rPr>
          <w:rFonts w:ascii="Arial" w:hAnsi="Arial" w:cs="Arial"/>
          <w:sz w:val="24"/>
          <w:lang w:val="ru"/>
        </w:rPr>
        <w:t>Езда на к</w:t>
      </w:r>
      <w:r w:rsidR="00B07FAF">
        <w:rPr>
          <w:rFonts w:ascii="Arial" w:hAnsi="Arial" w:cs="Arial"/>
          <w:sz w:val="24"/>
          <w:lang w:val="ru"/>
        </w:rPr>
        <w:t>вадри</w:t>
      </w:r>
      <w:r w:rsidRPr="005A07A0">
        <w:rPr>
          <w:rFonts w:ascii="Arial" w:hAnsi="Arial" w:cs="Arial"/>
          <w:sz w:val="24"/>
          <w:lang w:val="ru"/>
        </w:rPr>
        <w:t>цикле в местах, имеющих дорожное покрытие, таких как тротуары, дорожки, автостоянки и улицы.</w:t>
      </w:r>
    </w:p>
    <w:p w14:paraId="3FD60EDA" w14:textId="77777777" w:rsidR="001A69CC" w:rsidRPr="005A07A0" w:rsidRDefault="004550C5">
      <w:pPr>
        <w:rPr>
          <w:rFonts w:ascii="Arial" w:hAnsi="Arial" w:cs="Arial"/>
          <w:b/>
          <w:sz w:val="24"/>
          <w:lang w:val="ru-RU"/>
        </w:rPr>
      </w:pPr>
      <w:r w:rsidRPr="005A07A0">
        <w:rPr>
          <w:rFonts w:ascii="Arial" w:hAnsi="Arial" w:cs="Arial"/>
          <w:b/>
          <w:sz w:val="24"/>
          <w:lang w:val="ru"/>
        </w:rPr>
        <w:t>ЧТО МОЖЕТ СЛУЧИТЬСЯ</w:t>
      </w:r>
    </w:p>
    <w:p w14:paraId="120496D7" w14:textId="2FBA03D0" w:rsidR="001A69CC" w:rsidRPr="005A07A0" w:rsidRDefault="004550C5">
      <w:pPr>
        <w:rPr>
          <w:rFonts w:ascii="Arial" w:hAnsi="Arial" w:cs="Arial"/>
          <w:sz w:val="24"/>
          <w:lang w:val="ru-RU"/>
        </w:rPr>
      </w:pPr>
      <w:r w:rsidRPr="005A07A0">
        <w:rPr>
          <w:rFonts w:ascii="Arial" w:hAnsi="Arial" w:cs="Arial"/>
          <w:sz w:val="24"/>
          <w:lang w:val="ru"/>
        </w:rPr>
        <w:t>Дорожное покрытие может серьезно влиять на управляемость к</w:t>
      </w:r>
      <w:r w:rsidR="00B07FAF">
        <w:rPr>
          <w:rFonts w:ascii="Arial" w:hAnsi="Arial" w:cs="Arial"/>
          <w:sz w:val="24"/>
          <w:lang w:val="ru"/>
        </w:rPr>
        <w:t>вадри</w:t>
      </w:r>
      <w:r w:rsidRPr="005A07A0">
        <w:rPr>
          <w:rFonts w:ascii="Arial" w:hAnsi="Arial" w:cs="Arial"/>
          <w:sz w:val="24"/>
          <w:lang w:val="ru"/>
        </w:rPr>
        <w:t>цикла, что может привести к потере управления.</w:t>
      </w:r>
    </w:p>
    <w:p w14:paraId="551B812F" w14:textId="77777777" w:rsidR="001A69CC" w:rsidRPr="005A07A0" w:rsidRDefault="004550C5">
      <w:pPr>
        <w:rPr>
          <w:rFonts w:ascii="Arial" w:hAnsi="Arial" w:cs="Arial"/>
          <w:b/>
          <w:sz w:val="24"/>
          <w:lang w:val="ru-RU"/>
        </w:rPr>
      </w:pPr>
      <w:r w:rsidRPr="005A07A0">
        <w:rPr>
          <w:rFonts w:ascii="Arial" w:hAnsi="Arial" w:cs="Arial"/>
          <w:b/>
          <w:sz w:val="24"/>
          <w:lang w:val="ru"/>
        </w:rPr>
        <w:t>КАК ИЗБЕЖАТЬ ОПАСНОСТИ</w:t>
      </w:r>
    </w:p>
    <w:p w14:paraId="1B37C211" w14:textId="0858A3ED" w:rsidR="001A69CC" w:rsidRPr="0068270B" w:rsidRDefault="004550C5">
      <w:pPr>
        <w:rPr>
          <w:rFonts w:ascii="SimSun" w:hAnsi="SimSun"/>
          <w:b/>
          <w:sz w:val="24"/>
          <w:lang w:val="ru-RU"/>
        </w:rPr>
      </w:pPr>
      <w:r>
        <w:rPr>
          <w:rFonts w:ascii="Arial" w:hAnsi="Arial" w:cs="Arial"/>
          <w:sz w:val="24"/>
          <w:lang w:val="ru"/>
        </w:rPr>
        <w:t>Избегать езды на к</w:t>
      </w:r>
      <w:r w:rsidR="00B07FAF">
        <w:rPr>
          <w:rFonts w:ascii="Arial" w:hAnsi="Arial" w:cs="Arial"/>
          <w:sz w:val="24"/>
          <w:lang w:val="ru"/>
        </w:rPr>
        <w:t>вадри</w:t>
      </w:r>
      <w:r>
        <w:rPr>
          <w:rFonts w:ascii="Arial" w:hAnsi="Arial" w:cs="Arial"/>
          <w:sz w:val="24"/>
          <w:lang w:val="ru"/>
        </w:rPr>
        <w:t>цикле в местах, имеющих дорожное покрытие.</w:t>
      </w:r>
    </w:p>
    <w:p w14:paraId="451CBF6C" w14:textId="1908C7DB" w:rsidR="001A69CC" w:rsidRPr="0068270B" w:rsidRDefault="00DB5479">
      <w:pPr>
        <w:rPr>
          <w:rFonts w:ascii="SimHei" w:eastAsia="SimHei" w:hAnsi="SimSun"/>
          <w:sz w:val="32"/>
          <w:szCs w:val="32"/>
          <w:lang w:val="ru-RU"/>
        </w:rPr>
      </w:pPr>
      <w:r>
        <w:rPr>
          <w:rFonts w:ascii="Arial Black" w:hAnsi="Arial Black"/>
          <w:noProof/>
          <w:sz w:val="30"/>
          <w:szCs w:val="30"/>
        </w:rPr>
        <w:lastRenderedPageBreak/>
        <mc:AlternateContent>
          <mc:Choice Requires="wps">
            <w:drawing>
              <wp:anchor distT="0" distB="0" distL="114300" distR="114300" simplePos="0" relativeHeight="251643904" behindDoc="1" locked="0" layoutInCell="1" allowOverlap="1" wp14:anchorId="0CEB51F5" wp14:editId="02D0368F">
                <wp:simplePos x="0" y="0"/>
                <wp:positionH relativeFrom="column">
                  <wp:posOffset>-8876</wp:posOffset>
                </wp:positionH>
                <wp:positionV relativeFrom="paragraph">
                  <wp:posOffset>391681</wp:posOffset>
                </wp:positionV>
                <wp:extent cx="5117465" cy="396240"/>
                <wp:effectExtent l="0" t="0" r="26035" b="22860"/>
                <wp:wrapNone/>
                <wp:docPr id="97" name="矩形 456"/>
                <wp:cNvGraphicFramePr/>
                <a:graphic xmlns:a="http://schemas.openxmlformats.org/drawingml/2006/main">
                  <a:graphicData uri="http://schemas.microsoft.com/office/word/2010/wordprocessingShape">
                    <wps:wsp>
                      <wps:cNvSpPr/>
                      <wps:spPr>
                        <a:xfrm>
                          <a:off x="0" y="0"/>
                          <a:ext cx="5117465" cy="39624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110240B9" id="矩形 456" o:spid="_x0000_s1026" style="position:absolute;margin-left:-.7pt;margin-top:30.85pt;width:402.95pt;height:31.2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" fillcolor="gray">
                <v:stroke miterlimit="0"/>
              </v:rect>
            </w:pict>
          </mc:Fallback>
        </mc:AlternateContent>
      </w:r>
      <w:r w:rsidR="004550C5">
        <w:rPr>
          <w:rFonts w:ascii="SimHei" w:eastAsia="SimHei" w:hAnsi="SimSun"/>
          <w:noProof/>
          <w:sz w:val="32"/>
          <w:szCs w:val="32"/>
        </w:rPr>
        <mc:AlternateContent>
          <mc:Choice Requires="wps">
            <w:drawing>
              <wp:anchor distT="0" distB="0" distL="114300" distR="114300" simplePos="0" relativeHeight="251736064" behindDoc="0" locked="0" layoutInCell="1" allowOverlap="1" wp14:anchorId="7C3110D7" wp14:editId="08C9AB7F">
                <wp:simplePos x="0" y="0"/>
                <wp:positionH relativeFrom="column">
                  <wp:posOffset>0</wp:posOffset>
                </wp:positionH>
                <wp:positionV relativeFrom="paragraph">
                  <wp:posOffset>46990</wp:posOffset>
                </wp:positionV>
                <wp:extent cx="4457700" cy="0"/>
                <wp:effectExtent l="0" t="9525" r="0" b="15875"/>
                <wp:wrapTight wrapText="bothSides">
                  <wp:wrapPolygon edited="0">
                    <wp:start x="0" y="0"/>
                    <wp:lineTo x="0" y="1"/>
                    <wp:lineTo x="470" y="1"/>
                    <wp:lineTo x="470" y="0"/>
                    <wp:lineTo x="0" y="0"/>
                  </wp:wrapPolygon>
                </wp:wrapTight>
                <wp:docPr id="198" name="直线 101"/>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w:pict>
              <v:line w14:anchorId="367A1477" id="直线 101"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0,3.7pt" to="351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" strokeweight="1.5pt">
                <w10:wrap type="tight"/>
              </v:line>
            </w:pict>
          </mc:Fallback>
        </mc:AlternateContent>
      </w:r>
    </w:p>
    <w:p w14:paraId="7AE86361" w14:textId="0DD0A9A5" w:rsidR="001A69CC" w:rsidRPr="0068270B" w:rsidRDefault="004550C5">
      <w:pPr>
        <w:tabs>
          <w:tab w:val="left" w:pos="1110"/>
        </w:tabs>
        <w:ind w:firstLineChars="400" w:firstLine="1200"/>
        <w:rPr>
          <w:rFonts w:ascii="Arial Black" w:eastAsia="SimHei" w:hAnsi="Arial Black"/>
          <w:sz w:val="30"/>
          <w:szCs w:val="30"/>
          <w:lang w:val="ru-RU"/>
        </w:rPr>
      </w:pPr>
      <w:r>
        <w:rPr>
          <w:rFonts w:ascii="Arial Black" w:hAnsi="Arial Black"/>
          <w:noProof/>
          <w:sz w:val="30"/>
          <w:szCs w:val="30"/>
        </w:rPr>
        <w:drawing>
          <wp:anchor distT="0" distB="0" distL="114300" distR="114300" simplePos="0" relativeHeight="251658240" behindDoc="1" locked="0" layoutInCell="1" allowOverlap="1" wp14:anchorId="5D92E034" wp14:editId="3BC4ECAC">
            <wp:simplePos x="0" y="0"/>
            <wp:positionH relativeFrom="column">
              <wp:posOffset>228600</wp:posOffset>
            </wp:positionH>
            <wp:positionV relativeFrom="paragraph">
              <wp:posOffset>83820</wp:posOffset>
            </wp:positionV>
            <wp:extent cx="320040" cy="276860"/>
            <wp:effectExtent l="19050" t="0" r="3810" b="0"/>
            <wp:wrapNone/>
            <wp:docPr id="457" name="图片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图片 457"/>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Black" w:hAnsi="Arial Black"/>
          <w:sz w:val="30"/>
          <w:szCs w:val="30"/>
          <w:lang w:val="ru"/>
        </w:rPr>
        <w:t>ПРЕДУПРЕЖДЕНИЕ</w:t>
      </w:r>
    </w:p>
    <w:p w14:paraId="40397594" w14:textId="77777777" w:rsidR="001A69CC" w:rsidRPr="0068270B" w:rsidRDefault="004550C5">
      <w:pPr>
        <w:rPr>
          <w:rFonts w:ascii="SimSun" w:hAnsi="SimSun"/>
          <w:sz w:val="24"/>
          <w:lang w:val="ru-RU"/>
        </w:rPr>
      </w:pPr>
      <w:r w:rsidRPr="0068270B">
        <w:rPr>
          <w:rFonts w:ascii="SimSun" w:hAnsi="SimSun" w:hint="eastAsia"/>
          <w:sz w:val="24"/>
          <w:lang w:val="ru-RU"/>
        </w:rPr>
        <w:t xml:space="preserve">     </w:t>
      </w:r>
    </w:p>
    <w:p w14:paraId="7760739F" w14:textId="77777777" w:rsidR="001A69CC" w:rsidRPr="0068270B" w:rsidRDefault="004550C5">
      <w:pPr>
        <w:rPr>
          <w:rFonts w:ascii="Arial Black" w:hAnsi="Arial Black"/>
          <w:sz w:val="24"/>
          <w:lang w:val="ru-RU"/>
        </w:rPr>
      </w:pPr>
      <w:r>
        <w:rPr>
          <w:rFonts w:ascii="Arial Black" w:hAnsi="Arial Black"/>
          <w:sz w:val="24"/>
          <w:lang w:val="ru"/>
        </w:rPr>
        <w:t>ПОТЕНЦИАЛЬНАЯ ОПАСНОСТЬ</w:t>
      </w:r>
    </w:p>
    <w:p w14:paraId="4A409831" w14:textId="41D36BA4" w:rsidR="001A69CC" w:rsidRPr="0068270B" w:rsidRDefault="004550C5">
      <w:pPr>
        <w:rPr>
          <w:rFonts w:ascii="Arial" w:hAnsi="Arial" w:cs="Arial"/>
          <w:sz w:val="24"/>
          <w:lang w:val="ru-RU"/>
        </w:rPr>
      </w:pPr>
      <w:r>
        <w:rPr>
          <w:rFonts w:ascii="Arial" w:hAnsi="Arial" w:cs="Arial"/>
          <w:sz w:val="24"/>
          <w:lang w:val="ru"/>
        </w:rPr>
        <w:t>Вождение к</w:t>
      </w:r>
      <w:r w:rsidR="00B07FAF">
        <w:rPr>
          <w:rFonts w:ascii="Arial" w:hAnsi="Arial" w:cs="Arial"/>
          <w:sz w:val="24"/>
          <w:lang w:val="ru"/>
        </w:rPr>
        <w:t>вадри</w:t>
      </w:r>
      <w:r>
        <w:rPr>
          <w:rFonts w:ascii="Arial" w:hAnsi="Arial" w:cs="Arial"/>
          <w:sz w:val="24"/>
          <w:lang w:val="ru"/>
        </w:rPr>
        <w:t>цикла после употребления алкоголя или наркотиков.</w:t>
      </w:r>
    </w:p>
    <w:p w14:paraId="2B1B6C57" w14:textId="77777777" w:rsidR="001A69CC" w:rsidRPr="005A07A0" w:rsidRDefault="004550C5">
      <w:pPr>
        <w:rPr>
          <w:rFonts w:ascii="Arial" w:hAnsi="Arial" w:cs="Arial"/>
          <w:b/>
          <w:sz w:val="24"/>
          <w:lang w:val="ru-RU"/>
        </w:rPr>
      </w:pPr>
      <w:r w:rsidRPr="005A07A0">
        <w:rPr>
          <w:rFonts w:ascii="Arial" w:hAnsi="Arial" w:cs="Arial"/>
          <w:b/>
          <w:sz w:val="24"/>
          <w:lang w:val="ru"/>
        </w:rPr>
        <w:t>ЧТО МОЖЕТ СЛУЧИТЬСЯ</w:t>
      </w:r>
    </w:p>
    <w:p w14:paraId="56180598" w14:textId="77777777" w:rsidR="001A69CC" w:rsidRPr="005A07A0" w:rsidRDefault="004550C5">
      <w:pPr>
        <w:rPr>
          <w:rFonts w:ascii="Arial" w:hAnsi="Arial" w:cs="Arial"/>
          <w:sz w:val="24"/>
          <w:lang w:val="ru-RU"/>
        </w:rPr>
      </w:pPr>
      <w:r w:rsidRPr="005A07A0">
        <w:rPr>
          <w:rFonts w:ascii="Arial" w:hAnsi="Arial" w:cs="Arial"/>
          <w:sz w:val="24"/>
          <w:lang w:val="ru"/>
        </w:rPr>
        <w:t>Это может серьезно повлиять на вашу оценку ситуации.</w:t>
      </w:r>
    </w:p>
    <w:p w14:paraId="729B76B3" w14:textId="77777777" w:rsidR="001A69CC" w:rsidRPr="005A07A0" w:rsidRDefault="004550C5">
      <w:pPr>
        <w:rPr>
          <w:rFonts w:ascii="Arial" w:hAnsi="Arial" w:cs="Arial"/>
          <w:sz w:val="24"/>
          <w:lang w:val="ru-RU"/>
        </w:rPr>
      </w:pPr>
      <w:r w:rsidRPr="005A07A0">
        <w:rPr>
          <w:rFonts w:ascii="Arial" w:hAnsi="Arial" w:cs="Arial"/>
          <w:sz w:val="24"/>
          <w:lang w:val="ru"/>
        </w:rPr>
        <w:t>Это может привести к замедлению вашей реакции.</w:t>
      </w:r>
    </w:p>
    <w:p w14:paraId="5125B31A" w14:textId="77777777" w:rsidR="001A69CC" w:rsidRPr="005A07A0" w:rsidRDefault="004550C5">
      <w:pPr>
        <w:rPr>
          <w:rFonts w:ascii="Arial" w:hAnsi="Arial" w:cs="Arial"/>
          <w:sz w:val="24"/>
          <w:lang w:val="ru-RU"/>
        </w:rPr>
      </w:pPr>
      <w:r w:rsidRPr="005A07A0">
        <w:rPr>
          <w:rFonts w:ascii="Arial" w:hAnsi="Arial" w:cs="Arial"/>
          <w:sz w:val="24"/>
          <w:lang w:val="ru"/>
        </w:rPr>
        <w:t>Это может повлиять на ваше равновесие и восприятие.</w:t>
      </w:r>
    </w:p>
    <w:p w14:paraId="2E54D2E0" w14:textId="77777777" w:rsidR="001A69CC" w:rsidRPr="005A07A0" w:rsidRDefault="004550C5">
      <w:pPr>
        <w:rPr>
          <w:rFonts w:ascii="Arial" w:hAnsi="Arial" w:cs="Arial"/>
          <w:sz w:val="24"/>
          <w:lang w:val="ru-RU"/>
        </w:rPr>
      </w:pPr>
      <w:r w:rsidRPr="005A07A0">
        <w:rPr>
          <w:rFonts w:ascii="Arial" w:hAnsi="Arial" w:cs="Arial"/>
          <w:sz w:val="24"/>
          <w:lang w:val="ru"/>
        </w:rPr>
        <w:t>Это может привести к аварии.</w:t>
      </w:r>
    </w:p>
    <w:p w14:paraId="072A9A78" w14:textId="77777777" w:rsidR="001A69CC" w:rsidRPr="005A07A0" w:rsidRDefault="004550C5">
      <w:pPr>
        <w:rPr>
          <w:rFonts w:ascii="Arial" w:hAnsi="Arial" w:cs="Arial"/>
          <w:b/>
          <w:sz w:val="24"/>
          <w:lang w:val="ru-RU"/>
        </w:rPr>
      </w:pPr>
      <w:r w:rsidRPr="005A07A0">
        <w:rPr>
          <w:rFonts w:ascii="Arial" w:hAnsi="Arial" w:cs="Arial"/>
          <w:b/>
          <w:sz w:val="24"/>
          <w:lang w:val="ru"/>
        </w:rPr>
        <w:t>КАК ИЗБЕЖАТЬ ОПАСНОСТИ</w:t>
      </w:r>
    </w:p>
    <w:p w14:paraId="08749ED3" w14:textId="1D521408" w:rsidR="001A69CC" w:rsidRPr="0068270B" w:rsidRDefault="004550C5">
      <w:pPr>
        <w:rPr>
          <w:rFonts w:ascii="Arial" w:hAnsi="Arial" w:cs="Arial"/>
          <w:sz w:val="24"/>
          <w:lang w:val="ru-RU"/>
        </w:rPr>
      </w:pPr>
      <w:r>
        <w:rPr>
          <w:rFonts w:ascii="Arial" w:hAnsi="Arial" w:cs="Arial"/>
          <w:sz w:val="24"/>
          <w:lang w:val="ru"/>
        </w:rPr>
        <w:t>Никогда не употреблять алкоголь или наркотики до или во время вождения к</w:t>
      </w:r>
      <w:r w:rsidR="00B07FAF">
        <w:rPr>
          <w:rFonts w:ascii="Arial" w:hAnsi="Arial" w:cs="Arial"/>
          <w:sz w:val="24"/>
          <w:lang w:val="ru"/>
        </w:rPr>
        <w:t>вадри</w:t>
      </w:r>
      <w:r>
        <w:rPr>
          <w:rFonts w:ascii="Arial" w:hAnsi="Arial" w:cs="Arial"/>
          <w:sz w:val="24"/>
          <w:lang w:val="ru"/>
        </w:rPr>
        <w:t>цикла.</w:t>
      </w:r>
    </w:p>
    <w:p w14:paraId="7CFDC516" w14:textId="77777777" w:rsidR="001A69CC" w:rsidRPr="0068270B" w:rsidRDefault="004550C5">
      <w:pPr>
        <w:rPr>
          <w:rFonts w:ascii="SimSun" w:hAnsi="SimSun"/>
          <w:b/>
          <w:sz w:val="24"/>
          <w:lang w:val="ru-RU"/>
        </w:rPr>
      </w:pPr>
      <w:r>
        <w:rPr>
          <w:rFonts w:ascii="SimSun" w:hAnsi="SimSun"/>
          <w:b/>
          <w:noProof/>
          <w:sz w:val="24"/>
        </w:rPr>
        <mc:AlternateContent>
          <mc:Choice Requires="wps">
            <w:drawing>
              <wp:anchor distT="0" distB="0" distL="114300" distR="114300" simplePos="0" relativeHeight="251663360" behindDoc="0" locked="0" layoutInCell="1" allowOverlap="1" wp14:anchorId="20139EB8" wp14:editId="0CB86289">
                <wp:simplePos x="0" y="0"/>
                <wp:positionH relativeFrom="column">
                  <wp:posOffset>0</wp:posOffset>
                </wp:positionH>
                <wp:positionV relativeFrom="paragraph">
                  <wp:posOffset>99060</wp:posOffset>
                </wp:positionV>
                <wp:extent cx="4457700" cy="0"/>
                <wp:effectExtent l="0" t="9525" r="0" b="15875"/>
                <wp:wrapTight wrapText="bothSides">
                  <wp:wrapPolygon edited="0">
                    <wp:start x="0" y="0"/>
                    <wp:lineTo x="0" y="1"/>
                    <wp:lineTo x="470" y="1"/>
                    <wp:lineTo x="470" y="0"/>
                    <wp:lineTo x="0" y="0"/>
                  </wp:wrapPolygon>
                </wp:wrapTight>
                <wp:docPr id="34" name="直线 99"/>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w:pict>
              <v:line w14:anchorId="40266300" id="直线 9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7.8pt" to="35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" strokeweight="1.5pt">
                <w10:wrap type="tight"/>
              </v:line>
            </w:pict>
          </mc:Fallback>
        </mc:AlternateContent>
      </w:r>
    </w:p>
    <w:p w14:paraId="2E7EE54A" w14:textId="76060D7C" w:rsidR="001A69CC" w:rsidRPr="0068270B" w:rsidRDefault="00DB5479">
      <w:pPr>
        <w:rPr>
          <w:rFonts w:ascii="SimSun" w:hAnsi="SimSun"/>
          <w:b/>
          <w:sz w:val="24"/>
          <w:lang w:val="ru-RU"/>
        </w:rPr>
      </w:pPr>
      <w:r>
        <w:rPr>
          <w:rFonts w:ascii="Arial Black" w:hAnsi="Arial Black"/>
          <w:b/>
          <w:noProof/>
          <w:sz w:val="30"/>
          <w:szCs w:val="30"/>
        </w:rPr>
        <mc:AlternateContent>
          <mc:Choice Requires="wps">
            <w:drawing>
              <wp:anchor distT="0" distB="0" distL="114300" distR="114300" simplePos="0" relativeHeight="251641856" behindDoc="1" locked="0" layoutInCell="1" allowOverlap="1" wp14:anchorId="1E4FFA50" wp14:editId="18A8E715">
                <wp:simplePos x="0" y="0"/>
                <wp:positionH relativeFrom="column">
                  <wp:posOffset>-4432</wp:posOffset>
                </wp:positionH>
                <wp:positionV relativeFrom="paragraph">
                  <wp:posOffset>202800</wp:posOffset>
                </wp:positionV>
                <wp:extent cx="5117465" cy="396240"/>
                <wp:effectExtent l="0" t="0" r="26035" b="22860"/>
                <wp:wrapNone/>
                <wp:docPr id="13" name="矩形 86"/>
                <wp:cNvGraphicFramePr/>
                <a:graphic xmlns:a="http://schemas.openxmlformats.org/drawingml/2006/main">
                  <a:graphicData uri="http://schemas.microsoft.com/office/word/2010/wordprocessingShape">
                    <wps:wsp>
                      <wps:cNvSpPr/>
                      <wps:spPr>
                        <a:xfrm>
                          <a:off x="0" y="0"/>
                          <a:ext cx="5117465" cy="39624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6AE2F44C" id="矩形 86" o:spid="_x0000_s1026" style="position:absolute;margin-left:-.35pt;margin-top:15.95pt;width:402.95pt;height:31.2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" fillcolor="gray">
                <v:stroke miterlimit="0"/>
              </v:rect>
            </w:pict>
          </mc:Fallback>
        </mc:AlternateContent>
      </w:r>
    </w:p>
    <w:p w14:paraId="552F0AF1" w14:textId="23D32383" w:rsidR="001A69CC" w:rsidRPr="0068270B" w:rsidRDefault="004550C5">
      <w:pPr>
        <w:tabs>
          <w:tab w:val="left" w:pos="1110"/>
        </w:tabs>
        <w:ind w:firstLineChars="500" w:firstLine="1500"/>
        <w:rPr>
          <w:rFonts w:ascii="Arial Black" w:eastAsia="SimHei" w:hAnsi="Arial Black"/>
          <w:sz w:val="30"/>
          <w:szCs w:val="30"/>
          <w:lang w:val="ru-RU"/>
        </w:rPr>
      </w:pPr>
      <w:r>
        <w:rPr>
          <w:rFonts w:ascii="Arial Black" w:hAnsi="Arial Black"/>
          <w:noProof/>
          <w:sz w:val="30"/>
          <w:szCs w:val="30"/>
        </w:rPr>
        <w:drawing>
          <wp:anchor distT="0" distB="0" distL="114300" distR="114300" simplePos="0" relativeHeight="251656192" behindDoc="1" locked="0" layoutInCell="1" allowOverlap="1" wp14:anchorId="04A963BC" wp14:editId="22B5C4C8">
            <wp:simplePos x="0" y="0"/>
            <wp:positionH relativeFrom="column">
              <wp:posOffset>228600</wp:posOffset>
            </wp:positionH>
            <wp:positionV relativeFrom="paragraph">
              <wp:posOffset>83820</wp:posOffset>
            </wp:positionV>
            <wp:extent cx="320040" cy="276860"/>
            <wp:effectExtent l="19050" t="0" r="3810" b="0"/>
            <wp:wrapNone/>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Black" w:hAnsi="Arial Black"/>
          <w:sz w:val="30"/>
          <w:szCs w:val="30"/>
          <w:lang w:val="ru"/>
        </w:rPr>
        <w:t xml:space="preserve">ПРЕДУПРЕЖДЕНИЕ </w:t>
      </w:r>
    </w:p>
    <w:p w14:paraId="08C3AF33" w14:textId="77777777" w:rsidR="001A69CC" w:rsidRPr="0068270B" w:rsidRDefault="001A69CC">
      <w:pPr>
        <w:rPr>
          <w:rFonts w:ascii="SimSun" w:hAnsi="SimSun"/>
          <w:b/>
          <w:sz w:val="24"/>
          <w:lang w:val="ru-RU"/>
        </w:rPr>
      </w:pPr>
    </w:p>
    <w:p w14:paraId="5624DD5D" w14:textId="77777777" w:rsidR="001A69CC" w:rsidRPr="0068270B" w:rsidRDefault="004550C5">
      <w:pPr>
        <w:rPr>
          <w:rFonts w:ascii="Arial Black" w:hAnsi="Arial Black"/>
          <w:sz w:val="24"/>
          <w:lang w:val="ru-RU"/>
        </w:rPr>
      </w:pPr>
      <w:r>
        <w:rPr>
          <w:rFonts w:ascii="Arial Black" w:hAnsi="Arial Black"/>
          <w:sz w:val="24"/>
          <w:lang w:val="ru"/>
        </w:rPr>
        <w:t>ПОТЕНЦИАЛЬНАЯ ОПАСНОСТЬ</w:t>
      </w:r>
    </w:p>
    <w:p w14:paraId="5F4D2E92" w14:textId="0C44E376" w:rsidR="001A69CC" w:rsidRPr="0068270B" w:rsidRDefault="004550C5">
      <w:pPr>
        <w:rPr>
          <w:rFonts w:ascii="Arial" w:hAnsi="Arial" w:cs="Arial"/>
          <w:sz w:val="24"/>
          <w:lang w:val="ru-RU"/>
        </w:rPr>
      </w:pPr>
      <w:r>
        <w:rPr>
          <w:rFonts w:ascii="Arial" w:hAnsi="Arial" w:cs="Arial"/>
          <w:sz w:val="24"/>
          <w:lang w:val="ru"/>
        </w:rPr>
        <w:t>Вождение к</w:t>
      </w:r>
      <w:r w:rsidR="00B07FAF">
        <w:rPr>
          <w:rFonts w:ascii="Arial" w:hAnsi="Arial" w:cs="Arial"/>
          <w:sz w:val="24"/>
          <w:lang w:val="ru"/>
        </w:rPr>
        <w:t>вадри</w:t>
      </w:r>
      <w:r>
        <w:rPr>
          <w:rFonts w:ascii="Arial" w:hAnsi="Arial" w:cs="Arial"/>
          <w:sz w:val="24"/>
          <w:lang w:val="ru"/>
        </w:rPr>
        <w:t>цикла на чрезмерно высокой скорости.</w:t>
      </w:r>
    </w:p>
    <w:p w14:paraId="2F00858F" w14:textId="77777777" w:rsidR="001A69CC" w:rsidRPr="005A07A0" w:rsidRDefault="004550C5">
      <w:pPr>
        <w:rPr>
          <w:rFonts w:ascii="Arial" w:hAnsi="Arial" w:cs="Arial"/>
          <w:b/>
          <w:sz w:val="24"/>
          <w:lang w:val="ru-RU"/>
        </w:rPr>
      </w:pPr>
      <w:r w:rsidRPr="005A07A0">
        <w:rPr>
          <w:rFonts w:ascii="Arial" w:hAnsi="Arial" w:cs="Arial"/>
          <w:b/>
          <w:sz w:val="24"/>
          <w:lang w:val="ru"/>
        </w:rPr>
        <w:t>ЧТО МОЖЕТ СЛУЧИТЬСЯ</w:t>
      </w:r>
    </w:p>
    <w:p w14:paraId="7A7D2DE8" w14:textId="6D43E00F" w:rsidR="001A69CC" w:rsidRPr="00E81739" w:rsidRDefault="004550C5" w:rsidP="00E81739">
      <w:pPr>
        <w:rPr>
          <w:rFonts w:ascii="Arial" w:hAnsi="Arial" w:cs="Arial"/>
          <w:sz w:val="24"/>
          <w:lang w:val="ru"/>
        </w:rPr>
      </w:pPr>
      <w:r w:rsidRPr="005A07A0">
        <w:rPr>
          <w:rFonts w:ascii="Arial" w:hAnsi="Arial" w:cs="Arial"/>
          <w:sz w:val="24"/>
          <w:lang w:val="ru"/>
        </w:rPr>
        <w:t>Увеличатся ваши шансы потерять контроль над к</w:t>
      </w:r>
      <w:r w:rsidR="00B07FAF">
        <w:rPr>
          <w:rFonts w:ascii="Arial" w:hAnsi="Arial" w:cs="Arial"/>
          <w:sz w:val="24"/>
          <w:lang w:val="ru"/>
        </w:rPr>
        <w:t>вадри</w:t>
      </w:r>
      <w:r w:rsidRPr="005A07A0">
        <w:rPr>
          <w:rFonts w:ascii="Arial" w:hAnsi="Arial" w:cs="Arial"/>
          <w:sz w:val="24"/>
          <w:lang w:val="ru"/>
        </w:rPr>
        <w:t>циклом, что может привести к аварии.</w:t>
      </w:r>
      <w:r w:rsidRPr="00E81739">
        <w:rPr>
          <w:rFonts w:ascii="SimSun" w:hAnsi="SimSun" w:hint="eastAsia"/>
          <w:sz w:val="24"/>
          <w:lang w:val="ru-RU"/>
        </w:rPr>
        <w:t xml:space="preserve">     </w:t>
      </w:r>
    </w:p>
    <w:p w14:paraId="2F571E29" w14:textId="602BDFE4" w:rsidR="001A69CC" w:rsidRPr="00E81739" w:rsidRDefault="001A69CC" w:rsidP="00CB2030">
      <w:pPr>
        <w:jc w:val="center"/>
        <w:rPr>
          <w:rFonts w:ascii="SimSun" w:hAnsi="SimSun"/>
          <w:b/>
          <w:sz w:val="24"/>
          <w:lang w:val="ru-RU"/>
        </w:rPr>
      </w:pPr>
    </w:p>
    <w:p w14:paraId="6CC39DF0" w14:textId="0E3915C2" w:rsidR="00A4367C" w:rsidRDefault="00A4367C">
      <w:pPr>
        <w:widowControl/>
        <w:jc w:val="left"/>
        <w:rPr>
          <w:rFonts w:ascii="Arial" w:hAnsi="Arial" w:cs="Arial"/>
          <w:sz w:val="24"/>
          <w:lang w:val="ru"/>
        </w:rPr>
      </w:pPr>
    </w:p>
    <w:p w14:paraId="5BBBF0E2" w14:textId="7AFB0130" w:rsidR="001A69CC" w:rsidRPr="00CB2030" w:rsidRDefault="005A07A0">
      <w:pPr>
        <w:rPr>
          <w:rFonts w:ascii="Arial" w:eastAsia="SimHei" w:hAnsi="Arial" w:cs="Arial"/>
          <w:b/>
          <w:bCs/>
          <w:sz w:val="30"/>
          <w:szCs w:val="30"/>
          <w:lang w:val="ru-RU"/>
        </w:rPr>
      </w:pPr>
      <w:r w:rsidRPr="00CB2030">
        <w:rPr>
          <w:rFonts w:ascii="Arial" w:eastAsia="SimHei" w:hAnsi="Arial" w:cs="Arial"/>
          <w:b/>
          <w:bCs/>
          <w:sz w:val="30"/>
          <w:szCs w:val="30"/>
          <w:lang w:val="ru"/>
        </w:rPr>
        <w:t>5. ПРЕДУПРЕЖДЕНИЯ ПО ВОЖДЕНИЮ</w:t>
      </w:r>
    </w:p>
    <w:p w14:paraId="54150397" w14:textId="22986B54" w:rsidR="001A69CC" w:rsidRPr="0068270B" w:rsidRDefault="00DB5479">
      <w:pPr>
        <w:rPr>
          <w:rFonts w:ascii="SimSun" w:hAnsi="SimSun"/>
          <w:sz w:val="24"/>
          <w:lang w:val="ru-RU"/>
        </w:rPr>
      </w:pPr>
      <w:r>
        <w:rPr>
          <w:rFonts w:ascii="Arial Black" w:hAnsi="Arial Black"/>
          <w:noProof/>
          <w:sz w:val="30"/>
          <w:szCs w:val="30"/>
        </w:rPr>
        <mc:AlternateContent>
          <mc:Choice Requires="wps">
            <w:drawing>
              <wp:anchor distT="0" distB="0" distL="114300" distR="114300" simplePos="0" relativeHeight="251637760" behindDoc="1" locked="0" layoutInCell="1" allowOverlap="1" wp14:anchorId="5073CC71" wp14:editId="2C9B9008">
                <wp:simplePos x="0" y="0"/>
                <wp:positionH relativeFrom="column">
                  <wp:posOffset>-4431</wp:posOffset>
                </wp:positionH>
                <wp:positionV relativeFrom="paragraph">
                  <wp:posOffset>193382</wp:posOffset>
                </wp:positionV>
                <wp:extent cx="5112086" cy="396240"/>
                <wp:effectExtent l="0" t="0" r="12700" b="22860"/>
                <wp:wrapNone/>
                <wp:docPr id="99" name="矩形 460"/>
                <wp:cNvGraphicFramePr/>
                <a:graphic xmlns:a="http://schemas.openxmlformats.org/drawingml/2006/main">
                  <a:graphicData uri="http://schemas.microsoft.com/office/word/2010/wordprocessingShape">
                    <wps:wsp>
                      <wps:cNvSpPr/>
                      <wps:spPr>
                        <a:xfrm>
                          <a:off x="0" y="0"/>
                          <a:ext cx="5112086" cy="39624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4524AB2B" id="矩形 460" o:spid="_x0000_s1026" style="position:absolute;margin-left:-.35pt;margin-top:15.25pt;width:402.55pt;height:31.2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" fillcolor="gray">
                <v:stroke miterlimit="0"/>
              </v:rect>
            </w:pict>
          </mc:Fallback>
        </mc:AlternateContent>
      </w:r>
    </w:p>
    <w:p w14:paraId="45378A80" w14:textId="1FA546C3" w:rsidR="001A69CC" w:rsidRPr="0068270B" w:rsidRDefault="004550C5">
      <w:pPr>
        <w:tabs>
          <w:tab w:val="left" w:pos="1110"/>
        </w:tabs>
        <w:ind w:firstLineChars="400" w:firstLine="1200"/>
        <w:rPr>
          <w:rFonts w:ascii="Arial Black" w:eastAsia="SimHei" w:hAnsi="Arial Black"/>
          <w:sz w:val="30"/>
          <w:szCs w:val="30"/>
          <w:lang w:val="ru-RU"/>
        </w:rPr>
      </w:pPr>
      <w:r>
        <w:rPr>
          <w:rFonts w:ascii="Arial Black" w:hAnsi="Arial Black"/>
          <w:noProof/>
          <w:sz w:val="30"/>
          <w:szCs w:val="30"/>
        </w:rPr>
        <w:drawing>
          <wp:anchor distT="0" distB="0" distL="114300" distR="114300" simplePos="0" relativeHeight="251669504" behindDoc="1" locked="0" layoutInCell="1" allowOverlap="1" wp14:anchorId="5D4366C3" wp14:editId="66F14A29">
            <wp:simplePos x="0" y="0"/>
            <wp:positionH relativeFrom="column">
              <wp:posOffset>228600</wp:posOffset>
            </wp:positionH>
            <wp:positionV relativeFrom="paragraph">
              <wp:posOffset>83820</wp:posOffset>
            </wp:positionV>
            <wp:extent cx="320040" cy="276860"/>
            <wp:effectExtent l="19050" t="0" r="3810" b="0"/>
            <wp:wrapNone/>
            <wp:docPr id="461" name="图片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图片 461"/>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Black" w:hAnsi="Arial Black"/>
          <w:sz w:val="30"/>
          <w:szCs w:val="30"/>
          <w:lang w:val="ru"/>
        </w:rPr>
        <w:t>ПРЕДУПРЕЖДЕНИЕ</w:t>
      </w:r>
    </w:p>
    <w:p w14:paraId="7EC937BF" w14:textId="77777777" w:rsidR="001A69CC" w:rsidRPr="0068270B" w:rsidRDefault="004550C5">
      <w:pPr>
        <w:rPr>
          <w:rFonts w:ascii="SimSun" w:hAnsi="SimSun"/>
          <w:sz w:val="24"/>
          <w:lang w:val="ru-RU"/>
        </w:rPr>
      </w:pPr>
      <w:r w:rsidRPr="0068270B">
        <w:rPr>
          <w:rFonts w:ascii="SimSun" w:hAnsi="SimSun" w:hint="eastAsia"/>
          <w:sz w:val="24"/>
          <w:lang w:val="ru-RU"/>
        </w:rPr>
        <w:t xml:space="preserve">     </w:t>
      </w:r>
    </w:p>
    <w:p w14:paraId="086CA622" w14:textId="77777777" w:rsidR="001A69CC" w:rsidRPr="0068270B" w:rsidRDefault="004550C5">
      <w:pPr>
        <w:rPr>
          <w:rFonts w:ascii="Arial Black" w:hAnsi="Arial Black"/>
          <w:sz w:val="24"/>
          <w:lang w:val="ru-RU"/>
        </w:rPr>
      </w:pPr>
      <w:r>
        <w:rPr>
          <w:rFonts w:ascii="Arial Black" w:hAnsi="Arial Black"/>
          <w:sz w:val="24"/>
          <w:lang w:val="ru"/>
        </w:rPr>
        <w:t>ПОТЕНЦИАЛЬНАЯ ОПАСНОСТЬ</w:t>
      </w:r>
    </w:p>
    <w:p w14:paraId="4B2E10B0" w14:textId="1A8E74B8" w:rsidR="001A69CC" w:rsidRPr="0068270B" w:rsidRDefault="004550C5">
      <w:pPr>
        <w:rPr>
          <w:rFonts w:ascii="Arial" w:hAnsi="Arial" w:cs="Arial"/>
          <w:sz w:val="24"/>
          <w:lang w:val="ru-RU"/>
        </w:rPr>
      </w:pPr>
      <w:r>
        <w:rPr>
          <w:rFonts w:ascii="Arial" w:hAnsi="Arial" w:cs="Arial"/>
          <w:sz w:val="24"/>
          <w:lang w:val="ru"/>
        </w:rPr>
        <w:t>Невыполнение проверок к</w:t>
      </w:r>
      <w:r w:rsidR="00B07FAF">
        <w:rPr>
          <w:rFonts w:ascii="Arial" w:hAnsi="Arial" w:cs="Arial"/>
          <w:sz w:val="24"/>
          <w:lang w:val="ru"/>
        </w:rPr>
        <w:t>вадри</w:t>
      </w:r>
      <w:r>
        <w:rPr>
          <w:rFonts w:ascii="Arial" w:hAnsi="Arial" w:cs="Arial"/>
          <w:sz w:val="24"/>
          <w:lang w:val="ru"/>
        </w:rPr>
        <w:t>цикла перед началом поездки.</w:t>
      </w:r>
    </w:p>
    <w:p w14:paraId="4142FB77" w14:textId="77777777" w:rsidR="001A69CC" w:rsidRPr="005A07A0" w:rsidRDefault="004550C5">
      <w:pPr>
        <w:rPr>
          <w:rFonts w:ascii="Arial" w:hAnsi="Arial" w:cs="Arial"/>
          <w:b/>
          <w:sz w:val="24"/>
          <w:lang w:val="ru-RU"/>
        </w:rPr>
      </w:pPr>
      <w:r w:rsidRPr="005A07A0">
        <w:rPr>
          <w:rFonts w:ascii="Arial" w:hAnsi="Arial" w:cs="Arial"/>
          <w:b/>
          <w:sz w:val="24"/>
          <w:lang w:val="ru"/>
        </w:rPr>
        <w:t>ЧТО МОЖЕТ СЛУЧИТЬСЯ</w:t>
      </w:r>
    </w:p>
    <w:p w14:paraId="41B5E1AB" w14:textId="77777777" w:rsidR="001A69CC" w:rsidRPr="005A07A0" w:rsidRDefault="004550C5">
      <w:pPr>
        <w:rPr>
          <w:rFonts w:ascii="Arial" w:hAnsi="Arial" w:cs="Arial"/>
          <w:sz w:val="24"/>
          <w:lang w:val="ru-RU"/>
        </w:rPr>
      </w:pPr>
      <w:r w:rsidRPr="005A07A0">
        <w:rPr>
          <w:rFonts w:ascii="Arial" w:hAnsi="Arial" w:cs="Arial"/>
          <w:sz w:val="24"/>
          <w:lang w:val="ru"/>
        </w:rPr>
        <w:t>Увеличивается вероятность аварии или повреждения оборудования.</w:t>
      </w:r>
    </w:p>
    <w:p w14:paraId="799F2400" w14:textId="77777777" w:rsidR="001A69CC" w:rsidRPr="005A07A0" w:rsidRDefault="004550C5">
      <w:pPr>
        <w:rPr>
          <w:rFonts w:ascii="Arial" w:hAnsi="Arial" w:cs="Arial"/>
          <w:b/>
          <w:sz w:val="24"/>
          <w:lang w:val="ru-RU"/>
        </w:rPr>
      </w:pPr>
      <w:r w:rsidRPr="005A07A0">
        <w:rPr>
          <w:rFonts w:ascii="Arial" w:hAnsi="Arial" w:cs="Arial"/>
          <w:b/>
          <w:sz w:val="24"/>
          <w:lang w:val="ru"/>
        </w:rPr>
        <w:t>КАК ИЗБЕЖАТЬ ОПАСНОСТИ</w:t>
      </w:r>
    </w:p>
    <w:p w14:paraId="69350DC2" w14:textId="05BB1088" w:rsidR="001A69CC" w:rsidRPr="0068270B" w:rsidRDefault="004550C5">
      <w:pPr>
        <w:rPr>
          <w:rFonts w:ascii="Arial" w:hAnsi="Arial" w:cs="Arial"/>
          <w:sz w:val="24"/>
          <w:lang w:val="ru-RU"/>
        </w:rPr>
      </w:pPr>
      <w:r>
        <w:rPr>
          <w:rFonts w:ascii="Arial" w:hAnsi="Arial" w:cs="Arial"/>
          <w:sz w:val="24"/>
          <w:lang w:val="ru"/>
        </w:rPr>
        <w:t>Всегда проверять свой к</w:t>
      </w:r>
      <w:r w:rsidR="00B07FAF">
        <w:rPr>
          <w:rFonts w:ascii="Arial" w:hAnsi="Arial" w:cs="Arial"/>
          <w:sz w:val="24"/>
          <w:lang w:val="ru"/>
        </w:rPr>
        <w:t>вадри</w:t>
      </w:r>
      <w:r>
        <w:rPr>
          <w:rFonts w:ascii="Arial" w:hAnsi="Arial" w:cs="Arial"/>
          <w:sz w:val="24"/>
          <w:lang w:val="ru"/>
        </w:rPr>
        <w:t xml:space="preserve">цикл перед каждым его использованием, чтобы </w:t>
      </w:r>
      <w:r>
        <w:rPr>
          <w:rFonts w:ascii="Arial" w:hAnsi="Arial" w:cs="Arial"/>
          <w:sz w:val="24"/>
          <w:lang w:val="ru"/>
        </w:rPr>
        <w:lastRenderedPageBreak/>
        <w:t>убедиться, что он в безопасном рабочем состоянии.</w:t>
      </w:r>
    </w:p>
    <w:p w14:paraId="335DABC3" w14:textId="77777777" w:rsidR="001A69CC" w:rsidRPr="0068270B" w:rsidRDefault="004550C5">
      <w:pPr>
        <w:rPr>
          <w:rFonts w:ascii="Arial" w:hAnsi="Arial" w:cs="Arial"/>
          <w:sz w:val="24"/>
          <w:lang w:val="ru-RU"/>
        </w:rPr>
      </w:pPr>
      <w:r>
        <w:rPr>
          <w:rFonts w:ascii="Arial" w:hAnsi="Arial" w:cs="Arial"/>
          <w:sz w:val="24"/>
          <w:lang w:val="ru"/>
        </w:rPr>
        <w:t>Всегда соблюдать процедуры и графики проверок и технического обслуживания, приведенные в Руководстве по эксплуатации.</w:t>
      </w:r>
    </w:p>
    <w:p w14:paraId="2B931AFA" w14:textId="5BA61224" w:rsidR="001A69CC" w:rsidRPr="0068270B" w:rsidRDefault="00DB5479">
      <w:pPr>
        <w:rPr>
          <w:rFonts w:ascii="SimSun" w:hAnsi="SimSun"/>
          <w:sz w:val="24"/>
          <w:lang w:val="ru-RU"/>
        </w:rPr>
      </w:pPr>
      <w:r>
        <w:rPr>
          <w:rFonts w:ascii="Arial Black" w:hAnsi="Arial Black"/>
          <w:noProof/>
          <w:sz w:val="30"/>
          <w:szCs w:val="30"/>
        </w:rPr>
        <mc:AlternateContent>
          <mc:Choice Requires="wps">
            <w:drawing>
              <wp:anchor distT="0" distB="0" distL="114300" distR="114300" simplePos="0" relativeHeight="251635712" behindDoc="1" locked="0" layoutInCell="1" allowOverlap="1" wp14:anchorId="73937B0D" wp14:editId="51B6FD21">
                <wp:simplePos x="0" y="0"/>
                <wp:positionH relativeFrom="column">
                  <wp:posOffset>-4432</wp:posOffset>
                </wp:positionH>
                <wp:positionV relativeFrom="paragraph">
                  <wp:posOffset>193725</wp:posOffset>
                </wp:positionV>
                <wp:extent cx="5107305" cy="396240"/>
                <wp:effectExtent l="0" t="0" r="17145" b="22860"/>
                <wp:wrapNone/>
                <wp:docPr id="111" name="矩形 483"/>
                <wp:cNvGraphicFramePr/>
                <a:graphic xmlns:a="http://schemas.openxmlformats.org/drawingml/2006/main">
                  <a:graphicData uri="http://schemas.microsoft.com/office/word/2010/wordprocessingShape">
                    <wps:wsp>
                      <wps:cNvSpPr/>
                      <wps:spPr>
                        <a:xfrm>
                          <a:off x="0" y="0"/>
                          <a:ext cx="5107305" cy="39624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1F91B71B" id="矩形 483" o:spid="_x0000_s1026" style="position:absolute;margin-left:-.35pt;margin-top:15.25pt;width:402.15pt;height:31.2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" fillcolor="gray">
                <v:stroke miterlimit="0"/>
              </v:rect>
            </w:pict>
          </mc:Fallback>
        </mc:AlternateContent>
      </w:r>
      <w:r w:rsidR="004550C5">
        <w:rPr>
          <w:rFonts w:ascii="SimSun" w:hAnsi="SimSun"/>
          <w:b/>
          <w:noProof/>
          <w:sz w:val="24"/>
        </w:rPr>
        <mc:AlternateContent>
          <mc:Choice Requires="wps">
            <w:drawing>
              <wp:anchor distT="0" distB="0" distL="114300" distR="114300" simplePos="0" relativeHeight="251723776" behindDoc="0" locked="0" layoutInCell="1" allowOverlap="1" wp14:anchorId="3B6BE531" wp14:editId="7419CCF4">
                <wp:simplePos x="0" y="0"/>
                <wp:positionH relativeFrom="column">
                  <wp:posOffset>0</wp:posOffset>
                </wp:positionH>
                <wp:positionV relativeFrom="paragraph">
                  <wp:posOffset>99060</wp:posOffset>
                </wp:positionV>
                <wp:extent cx="4343400" cy="0"/>
                <wp:effectExtent l="0" t="9525" r="0" b="15875"/>
                <wp:wrapNone/>
                <wp:docPr id="165" name="直线 638"/>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4AC3265B" id="直线 638"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0,7.8pt" to="34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" strokeweight="1.5pt"/>
            </w:pict>
          </mc:Fallback>
        </mc:AlternateContent>
      </w:r>
    </w:p>
    <w:p w14:paraId="457EB912" w14:textId="781BC01D" w:rsidR="001A69CC" w:rsidRPr="0068270B" w:rsidRDefault="004550C5">
      <w:pPr>
        <w:tabs>
          <w:tab w:val="left" w:pos="1110"/>
        </w:tabs>
        <w:ind w:firstLineChars="400" w:firstLine="1200"/>
        <w:rPr>
          <w:rFonts w:ascii="Arial Black" w:eastAsia="SimHei" w:hAnsi="Arial Black"/>
          <w:sz w:val="30"/>
          <w:szCs w:val="30"/>
          <w:lang w:val="ru-RU"/>
        </w:rPr>
      </w:pPr>
      <w:r>
        <w:rPr>
          <w:rFonts w:ascii="Arial Black" w:hAnsi="Arial Black"/>
          <w:noProof/>
          <w:sz w:val="30"/>
          <w:szCs w:val="30"/>
        </w:rPr>
        <w:drawing>
          <wp:anchor distT="0" distB="0" distL="114300" distR="114300" simplePos="0" relativeHeight="251693056" behindDoc="1" locked="0" layoutInCell="1" allowOverlap="1" wp14:anchorId="1C8BB39D" wp14:editId="1CD8910C">
            <wp:simplePos x="0" y="0"/>
            <wp:positionH relativeFrom="column">
              <wp:posOffset>228600</wp:posOffset>
            </wp:positionH>
            <wp:positionV relativeFrom="paragraph">
              <wp:posOffset>83820</wp:posOffset>
            </wp:positionV>
            <wp:extent cx="320040" cy="276860"/>
            <wp:effectExtent l="19050" t="0" r="3810" b="0"/>
            <wp:wrapNone/>
            <wp:docPr id="484" name="图片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图片 484"/>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Black" w:hAnsi="Arial Black"/>
          <w:sz w:val="30"/>
          <w:szCs w:val="30"/>
          <w:lang w:val="ru"/>
        </w:rPr>
        <w:t>ПРЕДУПРЕЖДЕНИЕ</w:t>
      </w:r>
    </w:p>
    <w:p w14:paraId="298EAF9F" w14:textId="77777777" w:rsidR="001A69CC" w:rsidRPr="0068270B" w:rsidRDefault="004550C5">
      <w:pPr>
        <w:rPr>
          <w:rFonts w:ascii="SimSun" w:hAnsi="SimSun"/>
          <w:sz w:val="24"/>
          <w:lang w:val="ru-RU"/>
        </w:rPr>
      </w:pPr>
      <w:r w:rsidRPr="0068270B">
        <w:rPr>
          <w:rFonts w:ascii="SimSun" w:hAnsi="SimSun" w:hint="eastAsia"/>
          <w:sz w:val="24"/>
          <w:lang w:val="ru-RU"/>
        </w:rPr>
        <w:t xml:space="preserve">     </w:t>
      </w:r>
    </w:p>
    <w:p w14:paraId="61F4368F" w14:textId="77777777" w:rsidR="001A69CC" w:rsidRPr="0068270B" w:rsidRDefault="004550C5">
      <w:pPr>
        <w:rPr>
          <w:rFonts w:ascii="Arial Black" w:hAnsi="Arial Black"/>
          <w:sz w:val="24"/>
          <w:lang w:val="ru-RU"/>
        </w:rPr>
      </w:pPr>
      <w:r>
        <w:rPr>
          <w:rFonts w:ascii="Arial Black" w:hAnsi="Arial Black"/>
          <w:sz w:val="24"/>
          <w:lang w:val="ru"/>
        </w:rPr>
        <w:t>ПОТЕНЦИАЛЬНАЯ ОПАСНОСТЬ</w:t>
      </w:r>
    </w:p>
    <w:p w14:paraId="70DDF6F2" w14:textId="77777777" w:rsidR="001A69CC" w:rsidRPr="0068270B" w:rsidRDefault="004550C5">
      <w:pPr>
        <w:rPr>
          <w:rFonts w:ascii="Arial" w:hAnsi="Arial" w:cs="Arial"/>
          <w:b/>
          <w:sz w:val="24"/>
          <w:lang w:val="ru-RU"/>
        </w:rPr>
      </w:pPr>
      <w:r>
        <w:rPr>
          <w:rFonts w:ascii="Arial" w:hAnsi="Arial" w:cs="Arial"/>
          <w:sz w:val="24"/>
          <w:lang w:val="ru"/>
        </w:rPr>
        <w:t xml:space="preserve">Снятие рук с руля или ног с подножек во время вождения. </w:t>
      </w:r>
    </w:p>
    <w:p w14:paraId="0E578A71" w14:textId="77777777" w:rsidR="001A69CC" w:rsidRPr="005A07A0" w:rsidRDefault="004550C5">
      <w:pPr>
        <w:rPr>
          <w:rFonts w:ascii="Arial" w:hAnsi="Arial" w:cs="Arial"/>
          <w:b/>
          <w:sz w:val="24"/>
          <w:lang w:val="ru-RU"/>
        </w:rPr>
      </w:pPr>
      <w:r w:rsidRPr="005A07A0">
        <w:rPr>
          <w:rFonts w:ascii="Arial" w:hAnsi="Arial" w:cs="Arial"/>
          <w:b/>
          <w:sz w:val="24"/>
          <w:lang w:val="ru"/>
        </w:rPr>
        <w:t>ЧТО МОЖЕТ СЛУЧИТЬСЯ</w:t>
      </w:r>
    </w:p>
    <w:p w14:paraId="4F66D383" w14:textId="1520BDA4" w:rsidR="001A69CC" w:rsidRPr="005A07A0" w:rsidRDefault="004550C5">
      <w:pPr>
        <w:rPr>
          <w:rFonts w:ascii="Arial" w:hAnsi="Arial" w:cs="Arial"/>
          <w:sz w:val="24"/>
          <w:lang w:val="ru-RU"/>
        </w:rPr>
      </w:pPr>
      <w:r w:rsidRPr="005A07A0">
        <w:rPr>
          <w:rFonts w:ascii="Arial" w:hAnsi="Arial" w:cs="Arial"/>
          <w:sz w:val="24"/>
          <w:lang w:val="ru"/>
        </w:rPr>
        <w:t>Снятие даже одной руки или ноги может снизить вашу способность контролировать к</w:t>
      </w:r>
      <w:r w:rsidR="00B07FAF">
        <w:rPr>
          <w:rFonts w:ascii="Arial" w:hAnsi="Arial" w:cs="Arial"/>
          <w:sz w:val="24"/>
          <w:lang w:val="ru"/>
        </w:rPr>
        <w:t>вадри</w:t>
      </w:r>
      <w:r w:rsidRPr="005A07A0">
        <w:rPr>
          <w:rFonts w:ascii="Arial" w:hAnsi="Arial" w:cs="Arial"/>
          <w:sz w:val="24"/>
          <w:lang w:val="ru"/>
        </w:rPr>
        <w:t>цикл или может привести к потере равновесия и падению с к</w:t>
      </w:r>
      <w:r w:rsidR="00B07FAF">
        <w:rPr>
          <w:rFonts w:ascii="Arial" w:hAnsi="Arial" w:cs="Arial"/>
          <w:sz w:val="24"/>
          <w:lang w:val="ru"/>
        </w:rPr>
        <w:t>вадри</w:t>
      </w:r>
      <w:r w:rsidRPr="005A07A0">
        <w:rPr>
          <w:rFonts w:ascii="Arial" w:hAnsi="Arial" w:cs="Arial"/>
          <w:sz w:val="24"/>
          <w:lang w:val="ru"/>
        </w:rPr>
        <w:t>цикла. Если вы уберете ногу с подножки, ваша ступня или нога могут соприкоснуться с задними колесами, что может привести к травме или аварии.</w:t>
      </w:r>
    </w:p>
    <w:p w14:paraId="36CD26DA" w14:textId="77777777" w:rsidR="001A69CC" w:rsidRPr="005A07A0" w:rsidRDefault="004550C5">
      <w:pPr>
        <w:rPr>
          <w:rFonts w:ascii="Arial" w:hAnsi="Arial" w:cs="Arial"/>
          <w:b/>
          <w:sz w:val="24"/>
          <w:lang w:val="ru-RU"/>
        </w:rPr>
      </w:pPr>
      <w:r w:rsidRPr="005A07A0">
        <w:rPr>
          <w:rFonts w:ascii="Arial" w:hAnsi="Arial" w:cs="Arial"/>
          <w:b/>
          <w:sz w:val="24"/>
          <w:lang w:val="ru"/>
        </w:rPr>
        <w:t>КАК ИЗБЕЖАТЬ ОПАСНОСТИ</w:t>
      </w:r>
    </w:p>
    <w:p w14:paraId="77584000" w14:textId="46CE2A55" w:rsidR="001A69CC" w:rsidRPr="005A07A0" w:rsidRDefault="004550C5">
      <w:pPr>
        <w:rPr>
          <w:rFonts w:ascii="Arial" w:hAnsi="Arial" w:cs="Arial"/>
          <w:sz w:val="24"/>
          <w:lang w:val="ru-RU"/>
        </w:rPr>
      </w:pPr>
      <w:r w:rsidRPr="005A07A0">
        <w:rPr>
          <w:rFonts w:ascii="Arial" w:hAnsi="Arial" w:cs="Arial"/>
          <w:sz w:val="24"/>
          <w:lang w:val="ru"/>
        </w:rPr>
        <w:t>Во время вождения к</w:t>
      </w:r>
      <w:r w:rsidR="00B07FAF">
        <w:rPr>
          <w:rFonts w:ascii="Arial" w:hAnsi="Arial" w:cs="Arial"/>
          <w:sz w:val="24"/>
          <w:lang w:val="ru"/>
        </w:rPr>
        <w:t>вадри</w:t>
      </w:r>
      <w:r w:rsidRPr="005A07A0">
        <w:rPr>
          <w:rFonts w:ascii="Arial" w:hAnsi="Arial" w:cs="Arial"/>
          <w:sz w:val="24"/>
          <w:lang w:val="ru"/>
        </w:rPr>
        <w:t>цикла всегда держать обе руки на руле, а обе ноги - на подножках.</w:t>
      </w:r>
    </w:p>
    <w:p w14:paraId="4818DB14" w14:textId="04C43A65" w:rsidR="001A69CC" w:rsidRPr="00E81739" w:rsidRDefault="004550C5">
      <w:pPr>
        <w:rPr>
          <w:rFonts w:ascii="SimSun" w:hAnsi="SimSun"/>
          <w:b/>
          <w:sz w:val="24"/>
          <w:lang w:val="ru-RU"/>
        </w:rPr>
      </w:pPr>
      <w:r w:rsidRPr="00E81739">
        <w:rPr>
          <w:rFonts w:ascii="SimSun" w:hAnsi="SimSun" w:hint="eastAsia"/>
          <w:b/>
          <w:sz w:val="24"/>
          <w:lang w:val="ru-RU"/>
        </w:rPr>
        <w:t xml:space="preserve">          </w:t>
      </w:r>
    </w:p>
    <w:p w14:paraId="514774CB" w14:textId="77777777" w:rsidR="001A69CC" w:rsidRPr="005A07A0" w:rsidRDefault="004550C5">
      <w:pPr>
        <w:rPr>
          <w:rFonts w:ascii="Arial" w:eastAsia="SimHei" w:hAnsi="Arial" w:cs="Arial"/>
          <w:b/>
          <w:bCs/>
          <w:sz w:val="30"/>
          <w:szCs w:val="30"/>
          <w:lang w:val="ru-RU"/>
        </w:rPr>
      </w:pPr>
      <w:r w:rsidRPr="005A07A0">
        <w:rPr>
          <w:rFonts w:ascii="Arial" w:eastAsia="SimHei" w:hAnsi="Arial" w:cs="Arial"/>
          <w:b/>
          <w:bCs/>
          <w:sz w:val="30"/>
          <w:szCs w:val="30"/>
          <w:lang w:val="ru"/>
        </w:rPr>
        <w:t>5. ПРЕДУПРЕЖДЕНИЯ ПО ВОЖДЕНИЮ</w:t>
      </w:r>
    </w:p>
    <w:p w14:paraId="3D586744" w14:textId="57B664C2" w:rsidR="001A69CC" w:rsidRPr="005A07A0" w:rsidRDefault="00E22F88">
      <w:pPr>
        <w:rPr>
          <w:rFonts w:ascii="Arial" w:hAnsi="Arial" w:cs="Arial"/>
          <w:sz w:val="24"/>
          <w:lang w:val="ru-RU"/>
        </w:rPr>
      </w:pPr>
      <w:r w:rsidRPr="005A07A0">
        <w:rPr>
          <w:rFonts w:ascii="Arial" w:hAnsi="Arial" w:cs="Arial"/>
          <w:noProof/>
          <w:sz w:val="30"/>
          <w:szCs w:val="30"/>
        </w:rPr>
        <mc:AlternateContent>
          <mc:Choice Requires="wps">
            <w:drawing>
              <wp:anchor distT="0" distB="0" distL="114300" distR="114300" simplePos="0" relativeHeight="251586560" behindDoc="1" locked="0" layoutInCell="1" allowOverlap="1" wp14:anchorId="244B8ED6" wp14:editId="4F538CEB">
                <wp:simplePos x="0" y="0"/>
                <wp:positionH relativeFrom="column">
                  <wp:posOffset>-4431</wp:posOffset>
                </wp:positionH>
                <wp:positionV relativeFrom="paragraph">
                  <wp:posOffset>193382</wp:posOffset>
                </wp:positionV>
                <wp:extent cx="5112086" cy="396240"/>
                <wp:effectExtent l="0" t="0" r="12700" b="22860"/>
                <wp:wrapNone/>
                <wp:docPr id="118" name="矩形 498"/>
                <wp:cNvGraphicFramePr/>
                <a:graphic xmlns:a="http://schemas.openxmlformats.org/drawingml/2006/main">
                  <a:graphicData uri="http://schemas.microsoft.com/office/word/2010/wordprocessingShape">
                    <wps:wsp>
                      <wps:cNvSpPr/>
                      <wps:spPr>
                        <a:xfrm>
                          <a:off x="0" y="0"/>
                          <a:ext cx="5112086" cy="39624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5CA0B319" id="矩形 498" o:spid="_x0000_s1026" style="position:absolute;margin-left:-.35pt;margin-top:15.25pt;width:402.55pt;height:31.2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" fillcolor="gray">
                <v:stroke miterlimit="0"/>
              </v:rect>
            </w:pict>
          </mc:Fallback>
        </mc:AlternateContent>
      </w:r>
    </w:p>
    <w:p w14:paraId="037E60A4" w14:textId="3B982B00" w:rsidR="001A69CC" w:rsidRPr="005A07A0" w:rsidRDefault="004550C5">
      <w:pPr>
        <w:tabs>
          <w:tab w:val="left" w:pos="1110"/>
        </w:tabs>
        <w:ind w:firstLineChars="400" w:firstLine="1200"/>
        <w:rPr>
          <w:rFonts w:ascii="Arial" w:eastAsia="SimHei" w:hAnsi="Arial" w:cs="Arial"/>
          <w:sz w:val="30"/>
          <w:szCs w:val="30"/>
          <w:lang w:val="ru-RU"/>
        </w:rPr>
      </w:pPr>
      <w:r w:rsidRPr="005A07A0">
        <w:rPr>
          <w:rFonts w:ascii="Arial" w:hAnsi="Arial" w:cs="Arial"/>
          <w:noProof/>
          <w:sz w:val="30"/>
          <w:szCs w:val="30"/>
        </w:rPr>
        <w:drawing>
          <wp:anchor distT="0" distB="0" distL="114300" distR="114300" simplePos="0" relativeHeight="251600896" behindDoc="1" locked="0" layoutInCell="1" allowOverlap="1" wp14:anchorId="1360738A" wp14:editId="5351FE72">
            <wp:simplePos x="0" y="0"/>
            <wp:positionH relativeFrom="column">
              <wp:posOffset>228600</wp:posOffset>
            </wp:positionH>
            <wp:positionV relativeFrom="paragraph">
              <wp:posOffset>83820</wp:posOffset>
            </wp:positionV>
            <wp:extent cx="320040" cy="276860"/>
            <wp:effectExtent l="19050" t="0" r="3810" b="0"/>
            <wp:wrapNone/>
            <wp:docPr id="499" name="图片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图片 499"/>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5A07A0">
        <w:rPr>
          <w:rFonts w:ascii="Arial" w:hAnsi="Arial" w:cs="Arial"/>
          <w:sz w:val="30"/>
          <w:szCs w:val="30"/>
          <w:lang w:val="ru"/>
        </w:rPr>
        <w:t>ПРЕДУПРЕЖДЕНИЕ</w:t>
      </w:r>
    </w:p>
    <w:p w14:paraId="224E2B41" w14:textId="77777777" w:rsidR="001A69CC" w:rsidRPr="005A07A0" w:rsidRDefault="004550C5">
      <w:pPr>
        <w:rPr>
          <w:rFonts w:ascii="Arial" w:hAnsi="Arial" w:cs="Arial"/>
          <w:sz w:val="24"/>
          <w:lang w:val="ru-RU"/>
        </w:rPr>
      </w:pPr>
      <w:r w:rsidRPr="005A07A0">
        <w:rPr>
          <w:rFonts w:ascii="Arial" w:hAnsi="Arial" w:cs="Arial"/>
          <w:sz w:val="24"/>
          <w:lang w:val="ru-RU"/>
        </w:rPr>
        <w:t xml:space="preserve">     </w:t>
      </w:r>
    </w:p>
    <w:p w14:paraId="2BDE0E84" w14:textId="77777777" w:rsidR="001A69CC" w:rsidRPr="005A07A0" w:rsidRDefault="004550C5">
      <w:pPr>
        <w:rPr>
          <w:rFonts w:ascii="Arial" w:hAnsi="Arial" w:cs="Arial"/>
          <w:b/>
          <w:sz w:val="24"/>
          <w:lang w:val="ru-RU"/>
        </w:rPr>
      </w:pPr>
      <w:r w:rsidRPr="005A07A0">
        <w:rPr>
          <w:rFonts w:ascii="Arial" w:hAnsi="Arial" w:cs="Arial"/>
          <w:b/>
          <w:sz w:val="24"/>
          <w:lang w:val="ru"/>
        </w:rPr>
        <w:t>ПОТЕНЦИАЛЬНАЯ ОПАСНОСТЬ</w:t>
      </w:r>
    </w:p>
    <w:p w14:paraId="00DFB6BF" w14:textId="2ACDF87F" w:rsidR="001A69CC" w:rsidRPr="005A07A0" w:rsidRDefault="004550C5">
      <w:pPr>
        <w:rPr>
          <w:rFonts w:ascii="Arial" w:hAnsi="Arial" w:cs="Arial"/>
          <w:sz w:val="24"/>
          <w:lang w:val="ru-RU"/>
        </w:rPr>
      </w:pPr>
      <w:r w:rsidRPr="005A07A0">
        <w:rPr>
          <w:rFonts w:ascii="Arial" w:hAnsi="Arial" w:cs="Arial"/>
          <w:sz w:val="24"/>
          <w:lang w:val="ru"/>
        </w:rPr>
        <w:t>Вождение к</w:t>
      </w:r>
      <w:r w:rsidR="00B07FAF">
        <w:rPr>
          <w:rFonts w:ascii="Arial" w:hAnsi="Arial" w:cs="Arial"/>
          <w:sz w:val="24"/>
          <w:lang w:val="ru"/>
        </w:rPr>
        <w:t>вадри</w:t>
      </w:r>
      <w:r w:rsidRPr="005A07A0">
        <w:rPr>
          <w:rFonts w:ascii="Arial" w:hAnsi="Arial" w:cs="Arial"/>
          <w:sz w:val="24"/>
          <w:lang w:val="ru"/>
        </w:rPr>
        <w:t>цикла после ненадлежащей модификации.</w:t>
      </w:r>
    </w:p>
    <w:p w14:paraId="21727A3B" w14:textId="77777777" w:rsidR="001A69CC" w:rsidRPr="005A07A0" w:rsidRDefault="004550C5">
      <w:pPr>
        <w:rPr>
          <w:rFonts w:ascii="Arial" w:hAnsi="Arial" w:cs="Arial"/>
          <w:b/>
          <w:sz w:val="24"/>
          <w:lang w:val="ru-RU"/>
        </w:rPr>
      </w:pPr>
      <w:r w:rsidRPr="005A07A0">
        <w:rPr>
          <w:rFonts w:ascii="Arial" w:hAnsi="Arial" w:cs="Arial"/>
          <w:b/>
          <w:sz w:val="24"/>
          <w:lang w:val="ru"/>
        </w:rPr>
        <w:t>ЧТО МОЖЕТ СЛУЧИТЬСЯ</w:t>
      </w:r>
    </w:p>
    <w:p w14:paraId="3FC7EFCB" w14:textId="77777777" w:rsidR="001A69CC" w:rsidRPr="005A07A0" w:rsidRDefault="004550C5">
      <w:pPr>
        <w:rPr>
          <w:rFonts w:ascii="Arial" w:hAnsi="Arial" w:cs="Arial"/>
          <w:sz w:val="24"/>
          <w:lang w:val="ru-RU"/>
        </w:rPr>
      </w:pPr>
      <w:r w:rsidRPr="005A07A0">
        <w:rPr>
          <w:rFonts w:ascii="Arial" w:hAnsi="Arial" w:cs="Arial"/>
          <w:sz w:val="24"/>
          <w:lang w:val="ru"/>
        </w:rPr>
        <w:t>Неправильная установка аксессуаров или модификация описанного здесь транспортного средства могут привести к изменениям в управлении, что в некоторых ситуациях может спровоцировать аварию.</w:t>
      </w:r>
    </w:p>
    <w:p w14:paraId="7447133A" w14:textId="77777777" w:rsidR="001A69CC" w:rsidRPr="0068270B" w:rsidRDefault="004550C5">
      <w:pPr>
        <w:rPr>
          <w:rFonts w:ascii="Arial" w:hAnsi="Arial" w:cs="Arial"/>
          <w:b/>
          <w:sz w:val="24"/>
          <w:lang w:val="ru-RU"/>
        </w:rPr>
      </w:pPr>
      <w:r w:rsidRPr="005A07A0">
        <w:rPr>
          <w:rFonts w:ascii="Arial" w:hAnsi="Arial" w:cs="Arial"/>
          <w:b/>
          <w:sz w:val="24"/>
          <w:lang w:val="ru"/>
        </w:rPr>
        <w:t>КАК ИЗБЕЖАТЬ ОПАСНОСТИ</w:t>
      </w:r>
    </w:p>
    <w:p w14:paraId="65B97D5F" w14:textId="0DD48DDB" w:rsidR="001A69CC" w:rsidRPr="0068270B" w:rsidRDefault="004550C5">
      <w:pPr>
        <w:rPr>
          <w:rFonts w:ascii="Arial" w:hAnsi="Arial" w:cs="Arial"/>
          <w:sz w:val="24"/>
          <w:lang w:val="ru-RU"/>
        </w:rPr>
      </w:pPr>
      <w:r>
        <w:rPr>
          <w:rFonts w:ascii="Arial" w:hAnsi="Arial" w:cs="Arial"/>
          <w:sz w:val="24"/>
          <w:lang w:val="ru"/>
        </w:rPr>
        <w:t>Никогда не модифицировать этот к</w:t>
      </w:r>
      <w:r w:rsidR="00B07FAF">
        <w:rPr>
          <w:rFonts w:ascii="Arial" w:hAnsi="Arial" w:cs="Arial"/>
          <w:sz w:val="24"/>
          <w:lang w:val="ru"/>
        </w:rPr>
        <w:t>вадри</w:t>
      </w:r>
      <w:r>
        <w:rPr>
          <w:rFonts w:ascii="Arial" w:hAnsi="Arial" w:cs="Arial"/>
          <w:sz w:val="24"/>
          <w:lang w:val="ru"/>
        </w:rPr>
        <w:t>цикл из-за возможности неправильной установки или использования аксессуаров. Все детали и аксессуары, устанавливаемые на описанное здесь транспортное средство, должны являться оригинальными или эквивалентными частями, предназначенными для использования на этом к</w:t>
      </w:r>
      <w:r w:rsidR="00B07FAF">
        <w:rPr>
          <w:rFonts w:ascii="Arial" w:hAnsi="Arial" w:cs="Arial"/>
          <w:sz w:val="24"/>
          <w:lang w:val="ru"/>
        </w:rPr>
        <w:t>вадри</w:t>
      </w:r>
      <w:r>
        <w:rPr>
          <w:rFonts w:ascii="Arial" w:hAnsi="Arial" w:cs="Arial"/>
          <w:sz w:val="24"/>
          <w:lang w:val="ru"/>
        </w:rPr>
        <w:t>цикле, и подлежат установке и использованию в соответствии с инструкциями. Если у вас есть вопросы, необходимо обратиться к официальному дилеру.</w:t>
      </w:r>
    </w:p>
    <w:p w14:paraId="180B9588" w14:textId="32CB630D" w:rsidR="001A69CC" w:rsidRPr="0068270B" w:rsidRDefault="00E22F88">
      <w:pPr>
        <w:rPr>
          <w:rFonts w:ascii="SimSun" w:hAnsi="SimSun"/>
          <w:b/>
          <w:sz w:val="24"/>
          <w:lang w:val="ru-RU"/>
        </w:rPr>
      </w:pPr>
      <w:r>
        <w:rPr>
          <w:rFonts w:ascii="Arial Black" w:hAnsi="Arial Black"/>
          <w:noProof/>
          <w:sz w:val="30"/>
          <w:szCs w:val="30"/>
        </w:rPr>
        <mc:AlternateContent>
          <mc:Choice Requires="wps">
            <w:drawing>
              <wp:anchor distT="0" distB="0" distL="114300" distR="114300" simplePos="0" relativeHeight="251619328" behindDoc="1" locked="0" layoutInCell="1" allowOverlap="1" wp14:anchorId="55C70F33" wp14:editId="0B9B3003">
                <wp:simplePos x="0" y="0"/>
                <wp:positionH relativeFrom="column">
                  <wp:posOffset>-4431</wp:posOffset>
                </wp:positionH>
                <wp:positionV relativeFrom="paragraph">
                  <wp:posOffset>199718</wp:posOffset>
                </wp:positionV>
                <wp:extent cx="5122360" cy="396240"/>
                <wp:effectExtent l="0" t="0" r="21590" b="22860"/>
                <wp:wrapNone/>
                <wp:docPr id="108" name="矩形 478"/>
                <wp:cNvGraphicFramePr/>
                <a:graphic xmlns:a="http://schemas.openxmlformats.org/drawingml/2006/main">
                  <a:graphicData uri="http://schemas.microsoft.com/office/word/2010/wordprocessingShape">
                    <wps:wsp>
                      <wps:cNvSpPr/>
                      <wps:spPr>
                        <a:xfrm>
                          <a:off x="0" y="0"/>
                          <a:ext cx="5122360" cy="39624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106EBEEE" id="矩形 478" o:spid="_x0000_s1026" style="position:absolute;margin-left:-.35pt;margin-top:15.75pt;width:403.35pt;height:31.2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" fillcolor="gray">
                <v:stroke miterlimit="0"/>
              </v:rect>
            </w:pict>
          </mc:Fallback>
        </mc:AlternateContent>
      </w:r>
      <w:r w:rsidR="004550C5">
        <w:rPr>
          <w:rFonts w:ascii="SimSun" w:hAnsi="SimSun"/>
          <w:b/>
          <w:noProof/>
          <w:sz w:val="24"/>
        </w:rPr>
        <mc:AlternateContent>
          <mc:Choice Requires="wps">
            <w:drawing>
              <wp:anchor distT="0" distB="0" distL="114300" distR="114300" simplePos="0" relativeHeight="251719680" behindDoc="0" locked="0" layoutInCell="1" allowOverlap="1" wp14:anchorId="5B37A890" wp14:editId="5B8D9956">
                <wp:simplePos x="0" y="0"/>
                <wp:positionH relativeFrom="column">
                  <wp:posOffset>0</wp:posOffset>
                </wp:positionH>
                <wp:positionV relativeFrom="paragraph">
                  <wp:posOffset>0</wp:posOffset>
                </wp:positionV>
                <wp:extent cx="4457700" cy="0"/>
                <wp:effectExtent l="0" t="9525" r="0" b="15875"/>
                <wp:wrapTight wrapText="bothSides">
                  <wp:wrapPolygon edited="0">
                    <wp:start x="0" y="0"/>
                    <wp:lineTo x="0" y="1"/>
                    <wp:lineTo x="470" y="1"/>
                    <wp:lineTo x="470" y="0"/>
                    <wp:lineTo x="0" y="0"/>
                  </wp:wrapPolygon>
                </wp:wrapTight>
                <wp:docPr id="47" name="直线 149"/>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w:pict>
              <v:line w14:anchorId="49110967" id="直线 149"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0,0" to="35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" strokeweight="1.5pt">
                <w10:wrap type="tight"/>
              </v:line>
            </w:pict>
          </mc:Fallback>
        </mc:AlternateContent>
      </w:r>
    </w:p>
    <w:p w14:paraId="0F744B17" w14:textId="24B0EEF1" w:rsidR="001A69CC" w:rsidRPr="0068270B" w:rsidRDefault="004550C5">
      <w:pPr>
        <w:tabs>
          <w:tab w:val="left" w:pos="1110"/>
        </w:tabs>
        <w:ind w:firstLineChars="400" w:firstLine="1200"/>
        <w:rPr>
          <w:rFonts w:ascii="Arial Black" w:eastAsia="SimHei" w:hAnsi="Arial Black"/>
          <w:sz w:val="30"/>
          <w:szCs w:val="30"/>
          <w:lang w:val="ru-RU"/>
        </w:rPr>
      </w:pPr>
      <w:r>
        <w:rPr>
          <w:rFonts w:ascii="Arial Black" w:hAnsi="Arial Black"/>
          <w:noProof/>
          <w:sz w:val="30"/>
          <w:szCs w:val="30"/>
        </w:rPr>
        <w:drawing>
          <wp:anchor distT="0" distB="0" distL="114300" distR="114300" simplePos="0" relativeHeight="251689984" behindDoc="1" locked="0" layoutInCell="1" allowOverlap="1" wp14:anchorId="22AEC74F" wp14:editId="62406590">
            <wp:simplePos x="0" y="0"/>
            <wp:positionH relativeFrom="column">
              <wp:posOffset>228600</wp:posOffset>
            </wp:positionH>
            <wp:positionV relativeFrom="paragraph">
              <wp:posOffset>83820</wp:posOffset>
            </wp:positionV>
            <wp:extent cx="320040" cy="276860"/>
            <wp:effectExtent l="19050" t="0" r="3810" b="0"/>
            <wp:wrapNone/>
            <wp:docPr id="479" name="图片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图片 479"/>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Black" w:hAnsi="Arial Black"/>
          <w:sz w:val="30"/>
          <w:szCs w:val="30"/>
          <w:lang w:val="ru"/>
        </w:rPr>
        <w:t>ПРЕДУПРЕЖДЕНИЕ</w:t>
      </w:r>
    </w:p>
    <w:p w14:paraId="7B716C2C" w14:textId="77777777" w:rsidR="001A69CC" w:rsidRPr="0068270B" w:rsidRDefault="004550C5">
      <w:pPr>
        <w:rPr>
          <w:rFonts w:ascii="SimSun" w:hAnsi="SimSun"/>
          <w:sz w:val="24"/>
          <w:lang w:val="ru-RU"/>
        </w:rPr>
      </w:pPr>
      <w:r w:rsidRPr="0068270B">
        <w:rPr>
          <w:rFonts w:ascii="SimSun" w:hAnsi="SimSun" w:hint="eastAsia"/>
          <w:sz w:val="24"/>
          <w:lang w:val="ru-RU"/>
        </w:rPr>
        <w:lastRenderedPageBreak/>
        <w:t xml:space="preserve">     </w:t>
      </w:r>
    </w:p>
    <w:p w14:paraId="494FC460" w14:textId="77777777" w:rsidR="001A69CC" w:rsidRPr="0068270B" w:rsidRDefault="004550C5">
      <w:pPr>
        <w:rPr>
          <w:rFonts w:ascii="Arial" w:hAnsi="Arial" w:cs="Arial"/>
          <w:b/>
          <w:sz w:val="24"/>
          <w:lang w:val="ru-RU"/>
        </w:rPr>
      </w:pPr>
      <w:r>
        <w:rPr>
          <w:rFonts w:ascii="Arial" w:hAnsi="Arial" w:cs="Arial"/>
          <w:b/>
          <w:sz w:val="24"/>
          <w:lang w:val="ru"/>
        </w:rPr>
        <w:t>ПОТЕНЦИАЛЬНАЯ ОПАСНОСТЬ</w:t>
      </w:r>
    </w:p>
    <w:p w14:paraId="142D8266" w14:textId="370C340C" w:rsidR="001A69CC" w:rsidRPr="0068270B" w:rsidRDefault="004550C5">
      <w:pPr>
        <w:rPr>
          <w:rFonts w:ascii="Arial" w:hAnsi="Arial" w:cs="Arial"/>
          <w:sz w:val="24"/>
          <w:lang w:val="ru-RU"/>
        </w:rPr>
      </w:pPr>
      <w:r>
        <w:rPr>
          <w:rFonts w:ascii="Arial" w:hAnsi="Arial" w:cs="Arial"/>
          <w:sz w:val="24"/>
          <w:lang w:val="ru"/>
        </w:rPr>
        <w:t>Перегрузка к</w:t>
      </w:r>
      <w:r w:rsidR="00B07FAF">
        <w:rPr>
          <w:rFonts w:ascii="Arial" w:hAnsi="Arial" w:cs="Arial"/>
          <w:sz w:val="24"/>
          <w:lang w:val="ru"/>
        </w:rPr>
        <w:t>вадри</w:t>
      </w:r>
      <w:r>
        <w:rPr>
          <w:rFonts w:ascii="Arial" w:hAnsi="Arial" w:cs="Arial"/>
          <w:sz w:val="24"/>
          <w:lang w:val="ru"/>
        </w:rPr>
        <w:t>цикла или перевозка или буксировка груза.</w:t>
      </w:r>
    </w:p>
    <w:p w14:paraId="30F04FA2" w14:textId="77777777" w:rsidR="001A69CC" w:rsidRPr="005A07A0" w:rsidRDefault="004550C5">
      <w:pPr>
        <w:rPr>
          <w:rFonts w:ascii="Arial" w:hAnsi="Arial" w:cs="Arial"/>
          <w:b/>
          <w:sz w:val="24"/>
          <w:lang w:val="ru-RU"/>
        </w:rPr>
      </w:pPr>
      <w:r w:rsidRPr="005A07A0">
        <w:rPr>
          <w:rFonts w:ascii="Arial" w:hAnsi="Arial" w:cs="Arial"/>
          <w:b/>
          <w:sz w:val="24"/>
          <w:lang w:val="ru"/>
        </w:rPr>
        <w:t>ЧТО МОЖЕТ СЛУЧИТЬСЯ</w:t>
      </w:r>
    </w:p>
    <w:p w14:paraId="0E2BC5C2" w14:textId="77777777" w:rsidR="001A69CC" w:rsidRPr="005A07A0" w:rsidRDefault="004550C5">
      <w:pPr>
        <w:rPr>
          <w:rFonts w:ascii="Arial" w:hAnsi="Arial" w:cs="Arial"/>
          <w:sz w:val="24"/>
          <w:lang w:val="ru-RU"/>
        </w:rPr>
      </w:pPr>
      <w:r w:rsidRPr="005A07A0">
        <w:rPr>
          <w:rFonts w:ascii="Arial" w:hAnsi="Arial" w:cs="Arial"/>
          <w:sz w:val="24"/>
          <w:lang w:val="ru"/>
        </w:rPr>
        <w:t>Это может привести к изменениям в управлении транспортным средством, которые могут спровоцировать аварию.</w:t>
      </w:r>
    </w:p>
    <w:p w14:paraId="404E5707" w14:textId="77777777" w:rsidR="001A69CC" w:rsidRPr="005A07A0" w:rsidRDefault="004550C5">
      <w:pPr>
        <w:rPr>
          <w:rFonts w:ascii="Arial" w:hAnsi="Arial" w:cs="Arial"/>
          <w:b/>
          <w:sz w:val="24"/>
          <w:lang w:val="ru-RU"/>
        </w:rPr>
      </w:pPr>
      <w:r w:rsidRPr="005A07A0">
        <w:rPr>
          <w:rFonts w:ascii="Arial" w:hAnsi="Arial" w:cs="Arial"/>
          <w:b/>
          <w:sz w:val="24"/>
          <w:lang w:val="ru"/>
        </w:rPr>
        <w:t>КАК ИЗБЕЖАТЬ ОПАСНОСТИ</w:t>
      </w:r>
    </w:p>
    <w:p w14:paraId="186D8030" w14:textId="77777777" w:rsidR="001A69CC" w:rsidRPr="005A07A0" w:rsidRDefault="004550C5">
      <w:pPr>
        <w:rPr>
          <w:rFonts w:ascii="Arial" w:hAnsi="Arial" w:cs="Arial"/>
          <w:b/>
          <w:sz w:val="24"/>
          <w:lang w:val="ru-RU"/>
        </w:rPr>
      </w:pPr>
      <w:r w:rsidRPr="005A07A0">
        <w:rPr>
          <w:rFonts w:ascii="Arial" w:hAnsi="Arial" w:cs="Arial"/>
          <w:sz w:val="24"/>
          <w:lang w:val="ru"/>
        </w:rPr>
        <w:t xml:space="preserve">Никогда не буксировать грузы и не перевозить грузы или пассажиров. </w:t>
      </w:r>
    </w:p>
    <w:p w14:paraId="3BDB6058" w14:textId="77777777" w:rsidR="001A69CC" w:rsidRPr="005A07A0" w:rsidRDefault="004550C5">
      <w:pPr>
        <w:rPr>
          <w:rFonts w:ascii="Arial" w:hAnsi="Arial" w:cs="Arial"/>
          <w:b/>
          <w:sz w:val="24"/>
          <w:lang w:val="ru-RU"/>
        </w:rPr>
      </w:pPr>
      <w:r w:rsidRPr="005A07A0">
        <w:rPr>
          <w:rFonts w:ascii="Arial" w:hAnsi="Arial" w:cs="Arial"/>
          <w:b/>
          <w:noProof/>
          <w:color w:val="C0C0C0"/>
          <w:sz w:val="24"/>
        </w:rPr>
        <mc:AlternateContent>
          <mc:Choice Requires="wps">
            <w:drawing>
              <wp:anchor distT="0" distB="0" distL="114300" distR="114300" simplePos="0" relativeHeight="251624448" behindDoc="0" locked="0" layoutInCell="1" allowOverlap="1" wp14:anchorId="7E60508A" wp14:editId="5B851FAD">
                <wp:simplePos x="0" y="0"/>
                <wp:positionH relativeFrom="column">
                  <wp:posOffset>0</wp:posOffset>
                </wp:positionH>
                <wp:positionV relativeFrom="paragraph">
                  <wp:posOffset>99060</wp:posOffset>
                </wp:positionV>
                <wp:extent cx="4457700" cy="0"/>
                <wp:effectExtent l="0" t="9525" r="0" b="15875"/>
                <wp:wrapTight wrapText="bothSides">
                  <wp:wrapPolygon edited="0">
                    <wp:start x="0" y="0"/>
                    <wp:lineTo x="0" y="1"/>
                    <wp:lineTo x="470" y="1"/>
                    <wp:lineTo x="470" y="0"/>
                    <wp:lineTo x="0" y="0"/>
                  </wp:wrapPolygon>
                </wp:wrapTight>
                <wp:docPr id="119" name="直线 500"/>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w:pict>
              <v:line w14:anchorId="39434CB5" id="直线 500" o:spid="_x0000_s1026" style="position:absolute;z-index:251624448;visibility:visible;mso-wrap-style:square;mso-wrap-distance-left:9pt;mso-wrap-distance-top:0;mso-wrap-distance-right:9pt;mso-wrap-distance-bottom:0;mso-position-horizontal:absolute;mso-position-horizontal-relative:text;mso-position-vertical:absolute;mso-position-vertical-relative:text" from="0,7.8pt" to="35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" strokeweight="1.5pt">
                <w10:wrap type="tight"/>
              </v:line>
            </w:pict>
          </mc:Fallback>
        </mc:AlternateContent>
      </w:r>
    </w:p>
    <w:p w14:paraId="6A0BDE91" w14:textId="1A27208F" w:rsidR="001A69CC" w:rsidRPr="005A07A0" w:rsidRDefault="00E22F88">
      <w:pPr>
        <w:rPr>
          <w:rFonts w:ascii="Arial" w:hAnsi="Arial" w:cs="Arial"/>
          <w:sz w:val="24"/>
          <w:lang w:val="ru-RU"/>
        </w:rPr>
      </w:pPr>
      <w:r w:rsidRPr="005A07A0">
        <w:rPr>
          <w:rFonts w:ascii="Arial" w:hAnsi="Arial" w:cs="Arial"/>
          <w:noProof/>
          <w:sz w:val="30"/>
          <w:szCs w:val="30"/>
        </w:rPr>
        <mc:AlternateContent>
          <mc:Choice Requires="wps">
            <w:drawing>
              <wp:anchor distT="0" distB="0" distL="114300" distR="114300" simplePos="0" relativeHeight="251584512" behindDoc="1" locked="0" layoutInCell="1" allowOverlap="1" wp14:anchorId="5320563E" wp14:editId="1D1D0BF0">
                <wp:simplePos x="0" y="0"/>
                <wp:positionH relativeFrom="column">
                  <wp:posOffset>-4432</wp:posOffset>
                </wp:positionH>
                <wp:positionV relativeFrom="paragraph">
                  <wp:posOffset>195609</wp:posOffset>
                </wp:positionV>
                <wp:extent cx="5107305" cy="369570"/>
                <wp:effectExtent l="0" t="0" r="17145" b="11430"/>
                <wp:wrapNone/>
                <wp:docPr id="121" name="矩形 502"/>
                <wp:cNvGraphicFramePr/>
                <a:graphic xmlns:a="http://schemas.openxmlformats.org/drawingml/2006/main">
                  <a:graphicData uri="http://schemas.microsoft.com/office/word/2010/wordprocessingShape">
                    <wps:wsp>
                      <wps:cNvSpPr/>
                      <wps:spPr>
                        <a:xfrm>
                          <a:off x="0" y="0"/>
                          <a:ext cx="5107305" cy="36957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66D12C26" id="矩形 502" o:spid="_x0000_s1026" style="position:absolute;margin-left:-.35pt;margin-top:15.4pt;width:402.15pt;height:29.1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" fillcolor="gray">
                <v:stroke miterlimit="0"/>
              </v:rect>
            </w:pict>
          </mc:Fallback>
        </mc:AlternateContent>
      </w:r>
    </w:p>
    <w:p w14:paraId="64664F45" w14:textId="2F9249D4" w:rsidR="001A69CC" w:rsidRPr="005A07A0" w:rsidRDefault="004550C5">
      <w:pPr>
        <w:tabs>
          <w:tab w:val="left" w:pos="1110"/>
        </w:tabs>
        <w:ind w:firstLineChars="400" w:firstLine="1200"/>
        <w:rPr>
          <w:rFonts w:ascii="Arial" w:eastAsia="SimHei" w:hAnsi="Arial" w:cs="Arial"/>
          <w:sz w:val="30"/>
          <w:szCs w:val="30"/>
          <w:lang w:val="ru-RU"/>
        </w:rPr>
      </w:pPr>
      <w:r w:rsidRPr="005A07A0">
        <w:rPr>
          <w:rFonts w:ascii="Arial" w:hAnsi="Arial" w:cs="Arial"/>
          <w:noProof/>
          <w:sz w:val="30"/>
          <w:szCs w:val="30"/>
        </w:rPr>
        <w:drawing>
          <wp:anchor distT="0" distB="0" distL="114300" distR="114300" simplePos="0" relativeHeight="251604992" behindDoc="1" locked="0" layoutInCell="1" allowOverlap="1" wp14:anchorId="7B57354C" wp14:editId="7E5FB2BA">
            <wp:simplePos x="0" y="0"/>
            <wp:positionH relativeFrom="column">
              <wp:posOffset>228600</wp:posOffset>
            </wp:positionH>
            <wp:positionV relativeFrom="paragraph">
              <wp:posOffset>83820</wp:posOffset>
            </wp:positionV>
            <wp:extent cx="320040" cy="276860"/>
            <wp:effectExtent l="19050" t="0" r="3810" b="0"/>
            <wp:wrapNone/>
            <wp:docPr id="503" name="图片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图片 503"/>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5A07A0">
        <w:rPr>
          <w:rFonts w:ascii="Arial" w:hAnsi="Arial" w:cs="Arial"/>
          <w:sz w:val="30"/>
          <w:szCs w:val="30"/>
          <w:lang w:val="ru"/>
        </w:rPr>
        <w:t>ПРЕДУПРЕЖДЕНИЕ</w:t>
      </w:r>
    </w:p>
    <w:p w14:paraId="43FBE7CD" w14:textId="77777777" w:rsidR="001A69CC" w:rsidRPr="005A07A0" w:rsidRDefault="004550C5">
      <w:pPr>
        <w:rPr>
          <w:rFonts w:ascii="Arial" w:hAnsi="Arial" w:cs="Arial"/>
          <w:b/>
          <w:sz w:val="24"/>
          <w:lang w:val="ru-RU"/>
        </w:rPr>
      </w:pPr>
      <w:r w:rsidRPr="005A07A0">
        <w:rPr>
          <w:rFonts w:ascii="Arial" w:hAnsi="Arial" w:cs="Arial"/>
          <w:b/>
          <w:sz w:val="24"/>
          <w:lang w:val="ru"/>
        </w:rPr>
        <w:t>ПОТЕНЦИАЛЬНАЯ ОПАСНОСТЬ</w:t>
      </w:r>
    </w:p>
    <w:p w14:paraId="31F8863B" w14:textId="77777777" w:rsidR="001A69CC" w:rsidRPr="005A07A0" w:rsidRDefault="004550C5">
      <w:pPr>
        <w:rPr>
          <w:rFonts w:ascii="Arial" w:hAnsi="Arial" w:cs="Arial"/>
          <w:sz w:val="24"/>
          <w:lang w:val="ru-RU"/>
        </w:rPr>
      </w:pPr>
      <w:r w:rsidRPr="005A07A0">
        <w:rPr>
          <w:rFonts w:ascii="Arial" w:hAnsi="Arial" w:cs="Arial"/>
          <w:sz w:val="24"/>
          <w:lang w:val="ru"/>
        </w:rPr>
        <w:t>Езда по замерзшим озерам и рекам.</w:t>
      </w:r>
    </w:p>
    <w:p w14:paraId="26424859" w14:textId="77777777" w:rsidR="001A69CC" w:rsidRPr="005A07A0" w:rsidRDefault="004550C5">
      <w:pPr>
        <w:rPr>
          <w:rFonts w:ascii="Arial" w:hAnsi="Arial" w:cs="Arial"/>
          <w:b/>
          <w:sz w:val="24"/>
          <w:lang w:val="ru-RU"/>
        </w:rPr>
      </w:pPr>
      <w:r w:rsidRPr="005A07A0">
        <w:rPr>
          <w:rFonts w:ascii="Arial" w:hAnsi="Arial" w:cs="Arial"/>
          <w:b/>
          <w:sz w:val="24"/>
          <w:lang w:val="ru"/>
        </w:rPr>
        <w:t>ЧТО МОЖЕТ СЛУЧИТЬСЯ</w:t>
      </w:r>
    </w:p>
    <w:p w14:paraId="3296C9AB" w14:textId="208574E9" w:rsidR="005D6758" w:rsidRDefault="004550C5" w:rsidP="00352F02">
      <w:pPr>
        <w:rPr>
          <w:rFonts w:ascii="Arial" w:hAnsi="Arial" w:cs="Arial"/>
          <w:sz w:val="24"/>
          <w:lang w:val="ru"/>
        </w:rPr>
      </w:pPr>
      <w:r w:rsidRPr="005A07A0">
        <w:rPr>
          <w:rFonts w:ascii="Arial" w:hAnsi="Arial" w:cs="Arial"/>
          <w:sz w:val="24"/>
          <w:lang w:val="ru"/>
        </w:rPr>
        <w:t>Если к</w:t>
      </w:r>
      <w:r w:rsidR="00B07FAF">
        <w:rPr>
          <w:rFonts w:ascii="Arial" w:hAnsi="Arial" w:cs="Arial"/>
          <w:sz w:val="24"/>
          <w:lang w:val="ru"/>
        </w:rPr>
        <w:t>вадри</w:t>
      </w:r>
      <w:r w:rsidRPr="005A07A0">
        <w:rPr>
          <w:rFonts w:ascii="Arial" w:hAnsi="Arial" w:cs="Arial"/>
          <w:sz w:val="24"/>
          <w:lang w:val="ru"/>
        </w:rPr>
        <w:t>цикл и/или водитель провалятся под лед, это может привести к серьезным травмам или смерти.</w:t>
      </w:r>
      <w:r w:rsidR="005D6758">
        <w:rPr>
          <w:rFonts w:ascii="Arial" w:hAnsi="Arial" w:cs="Arial"/>
          <w:sz w:val="24"/>
          <w:lang w:val="ru"/>
        </w:rPr>
        <w:br w:type="page"/>
      </w:r>
    </w:p>
    <w:p w14:paraId="0357764C" w14:textId="77777777" w:rsidR="001A69CC" w:rsidRPr="005A07A0" w:rsidRDefault="004550C5">
      <w:pPr>
        <w:rPr>
          <w:rFonts w:ascii="Arial" w:eastAsia="SimHei" w:hAnsi="Arial" w:cs="Arial"/>
          <w:b/>
          <w:bCs/>
          <w:sz w:val="32"/>
          <w:szCs w:val="32"/>
          <w:lang w:val="ru-RU"/>
        </w:rPr>
      </w:pPr>
      <w:r w:rsidRPr="005A07A0">
        <w:rPr>
          <w:rFonts w:ascii="Arial" w:eastAsia="SimHei" w:hAnsi="Arial" w:cs="Arial"/>
          <w:b/>
          <w:bCs/>
          <w:sz w:val="30"/>
          <w:szCs w:val="30"/>
          <w:lang w:val="ru"/>
        </w:rPr>
        <w:lastRenderedPageBreak/>
        <w:t>5. ПРЕДУПРЕЖДЕНИЯ ПО ВОЖДЕНИЮ</w:t>
      </w:r>
    </w:p>
    <w:p w14:paraId="4D61E9EC" w14:textId="77777777" w:rsidR="001A69CC" w:rsidRPr="005A07A0" w:rsidRDefault="001A69CC">
      <w:pPr>
        <w:rPr>
          <w:rFonts w:ascii="Arial" w:hAnsi="Arial" w:cs="Arial"/>
          <w:b/>
          <w:sz w:val="24"/>
          <w:lang w:val="ru-RU"/>
        </w:rPr>
      </w:pPr>
    </w:p>
    <w:p w14:paraId="4057D1EF" w14:textId="77777777" w:rsidR="001A69CC" w:rsidRPr="005A07A0" w:rsidRDefault="004550C5">
      <w:pPr>
        <w:rPr>
          <w:rFonts w:ascii="Arial" w:hAnsi="Arial" w:cs="Arial"/>
          <w:b/>
          <w:sz w:val="24"/>
          <w:lang w:val="ru-RU"/>
        </w:rPr>
      </w:pPr>
      <w:r w:rsidRPr="005A07A0">
        <w:rPr>
          <w:rFonts w:ascii="Arial" w:hAnsi="Arial" w:cs="Arial"/>
          <w:b/>
          <w:sz w:val="24"/>
          <w:lang w:val="ru"/>
        </w:rPr>
        <w:t>КАК ИЗБЕЖАТЬ ОПАСНОСТИ</w:t>
      </w:r>
    </w:p>
    <w:p w14:paraId="041D9771" w14:textId="2D0C3995" w:rsidR="001A69CC" w:rsidRPr="0068270B" w:rsidRDefault="004550C5">
      <w:pPr>
        <w:rPr>
          <w:rFonts w:ascii="Arial" w:hAnsi="Arial" w:cs="Arial"/>
          <w:color w:val="C0C0C0"/>
          <w:sz w:val="24"/>
          <w:lang w:val="ru-RU"/>
        </w:rPr>
      </w:pPr>
      <w:r>
        <w:rPr>
          <w:rFonts w:ascii="Arial" w:hAnsi="Arial" w:cs="Arial"/>
          <w:sz w:val="24"/>
          <w:lang w:val="ru"/>
        </w:rPr>
        <w:t>Никогда не ездить на к</w:t>
      </w:r>
      <w:r w:rsidR="00B07FAF">
        <w:rPr>
          <w:rFonts w:ascii="Arial" w:hAnsi="Arial" w:cs="Arial"/>
          <w:sz w:val="24"/>
          <w:lang w:val="ru"/>
        </w:rPr>
        <w:t>вадри</w:t>
      </w:r>
      <w:r>
        <w:rPr>
          <w:rFonts w:ascii="Arial" w:hAnsi="Arial" w:cs="Arial"/>
          <w:sz w:val="24"/>
          <w:lang w:val="ru"/>
        </w:rPr>
        <w:t xml:space="preserve">цикле по замерзшим водоемам. </w:t>
      </w:r>
    </w:p>
    <w:p w14:paraId="7E4786D0" w14:textId="77777777" w:rsidR="001A69CC" w:rsidRPr="0068270B" w:rsidRDefault="004550C5">
      <w:pPr>
        <w:rPr>
          <w:rFonts w:ascii="Arial" w:hAnsi="Arial" w:cs="Arial"/>
          <w:sz w:val="24"/>
          <w:lang w:val="ru-RU"/>
        </w:rPr>
      </w:pPr>
      <w:r>
        <w:rPr>
          <w:rFonts w:ascii="SimSun" w:hAnsi="SimSun"/>
          <w:b/>
          <w:noProof/>
          <w:sz w:val="24"/>
        </w:rPr>
        <mc:AlternateContent>
          <mc:Choice Requires="wps">
            <w:drawing>
              <wp:anchor distT="0" distB="0" distL="114300" distR="114300" simplePos="0" relativeHeight="251673600" behindDoc="0" locked="0" layoutInCell="1" allowOverlap="1" wp14:anchorId="092E7DA9" wp14:editId="385880C8">
                <wp:simplePos x="0" y="0"/>
                <wp:positionH relativeFrom="column">
                  <wp:posOffset>0</wp:posOffset>
                </wp:positionH>
                <wp:positionV relativeFrom="paragraph">
                  <wp:posOffset>99060</wp:posOffset>
                </wp:positionV>
                <wp:extent cx="4457700" cy="0"/>
                <wp:effectExtent l="0" t="9525" r="0" b="15875"/>
                <wp:wrapTight wrapText="bothSides">
                  <wp:wrapPolygon edited="0">
                    <wp:start x="0" y="0"/>
                    <wp:lineTo x="0" y="1"/>
                    <wp:lineTo x="470" y="1"/>
                    <wp:lineTo x="470" y="0"/>
                    <wp:lineTo x="0" y="0"/>
                  </wp:wrapPolygon>
                </wp:wrapTight>
                <wp:docPr id="120" name="直线 501"/>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w:pict>
              <v:line w14:anchorId="0983DB53" id="直线 501"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7.8pt" to="35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" strokeweight="1.5pt">
                <w10:wrap type="tight"/>
              </v:line>
            </w:pict>
          </mc:Fallback>
        </mc:AlternateContent>
      </w:r>
    </w:p>
    <w:p w14:paraId="190BE5AE" w14:textId="55611FE7" w:rsidR="001A69CC" w:rsidRPr="0068270B" w:rsidRDefault="00352F02">
      <w:pPr>
        <w:rPr>
          <w:rFonts w:ascii="SimSun" w:hAnsi="SimSun"/>
          <w:sz w:val="24"/>
          <w:lang w:val="ru-RU"/>
        </w:rPr>
      </w:pPr>
      <w:r>
        <w:rPr>
          <w:rFonts w:ascii="Arial Black" w:hAnsi="Arial Black"/>
          <w:noProof/>
          <w:sz w:val="30"/>
          <w:szCs w:val="30"/>
        </w:rPr>
        <mc:AlternateContent>
          <mc:Choice Requires="wps">
            <w:drawing>
              <wp:anchor distT="0" distB="0" distL="114300" distR="114300" simplePos="0" relativeHeight="251626496" behindDoc="1" locked="0" layoutInCell="1" allowOverlap="1" wp14:anchorId="4B03DFB1" wp14:editId="36515232">
                <wp:simplePos x="0" y="0"/>
                <wp:positionH relativeFrom="column">
                  <wp:posOffset>-4431</wp:posOffset>
                </wp:positionH>
                <wp:positionV relativeFrom="paragraph">
                  <wp:posOffset>202287</wp:posOffset>
                </wp:positionV>
                <wp:extent cx="5122360" cy="396240"/>
                <wp:effectExtent l="0" t="0" r="21590" b="22860"/>
                <wp:wrapNone/>
                <wp:docPr id="109" name="矩形 480"/>
                <wp:cNvGraphicFramePr/>
                <a:graphic xmlns:a="http://schemas.openxmlformats.org/drawingml/2006/main">
                  <a:graphicData uri="http://schemas.microsoft.com/office/word/2010/wordprocessingShape">
                    <wps:wsp>
                      <wps:cNvSpPr/>
                      <wps:spPr>
                        <a:xfrm>
                          <a:off x="0" y="0"/>
                          <a:ext cx="5122360" cy="39624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34560DBF" id="矩形 480" o:spid="_x0000_s1026" style="position:absolute;margin-left:-.35pt;margin-top:15.95pt;width:403.35pt;height:31.2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" fillcolor="gray">
                <v:stroke miterlimit="0"/>
              </v:rect>
            </w:pict>
          </mc:Fallback>
        </mc:AlternateContent>
      </w:r>
    </w:p>
    <w:p w14:paraId="78771175" w14:textId="5465830B" w:rsidR="001A69CC" w:rsidRPr="0068270B" w:rsidRDefault="004550C5">
      <w:pPr>
        <w:tabs>
          <w:tab w:val="left" w:pos="1110"/>
        </w:tabs>
        <w:ind w:firstLineChars="400" w:firstLine="1200"/>
        <w:rPr>
          <w:rFonts w:ascii="Arial Black" w:eastAsia="SimHei" w:hAnsi="Arial Black"/>
          <w:sz w:val="30"/>
          <w:szCs w:val="30"/>
          <w:lang w:val="ru-RU"/>
        </w:rPr>
      </w:pPr>
      <w:r>
        <w:rPr>
          <w:rFonts w:ascii="Arial Black" w:hAnsi="Arial Black"/>
          <w:noProof/>
          <w:sz w:val="30"/>
          <w:szCs w:val="30"/>
        </w:rPr>
        <w:drawing>
          <wp:anchor distT="0" distB="0" distL="114300" distR="114300" simplePos="0" relativeHeight="251674624" behindDoc="1" locked="0" layoutInCell="1" allowOverlap="1" wp14:anchorId="669A7BF8" wp14:editId="68CB2453">
            <wp:simplePos x="0" y="0"/>
            <wp:positionH relativeFrom="column">
              <wp:posOffset>228600</wp:posOffset>
            </wp:positionH>
            <wp:positionV relativeFrom="paragraph">
              <wp:posOffset>83820</wp:posOffset>
            </wp:positionV>
            <wp:extent cx="320040" cy="276860"/>
            <wp:effectExtent l="19050" t="0" r="3810" b="0"/>
            <wp:wrapNone/>
            <wp:docPr id="481" name="图片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图片 481"/>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Black" w:hAnsi="Arial Black"/>
          <w:sz w:val="30"/>
          <w:szCs w:val="30"/>
          <w:lang w:val="ru"/>
        </w:rPr>
        <w:t>ПРЕДУПРЕЖДЕНИЕ</w:t>
      </w:r>
    </w:p>
    <w:p w14:paraId="0AE5C020" w14:textId="77777777" w:rsidR="001A69CC" w:rsidRPr="0068270B" w:rsidRDefault="004550C5">
      <w:pPr>
        <w:rPr>
          <w:rFonts w:ascii="SimSun" w:hAnsi="SimSun"/>
          <w:sz w:val="24"/>
          <w:lang w:val="ru-RU"/>
        </w:rPr>
      </w:pPr>
      <w:r w:rsidRPr="0068270B">
        <w:rPr>
          <w:rFonts w:ascii="SimSun" w:hAnsi="SimSun" w:hint="eastAsia"/>
          <w:sz w:val="24"/>
          <w:lang w:val="ru-RU"/>
        </w:rPr>
        <w:t xml:space="preserve">     </w:t>
      </w:r>
    </w:p>
    <w:p w14:paraId="2B08409A" w14:textId="77777777" w:rsidR="001A69CC" w:rsidRPr="0068270B" w:rsidRDefault="004550C5">
      <w:pPr>
        <w:rPr>
          <w:rFonts w:ascii="SimSun" w:hAnsi="SimSun"/>
          <w:sz w:val="24"/>
          <w:lang w:val="ru-RU"/>
        </w:rPr>
      </w:pPr>
      <w:r>
        <w:rPr>
          <w:rFonts w:ascii="Arial" w:hAnsi="Arial" w:cs="Arial"/>
          <w:sz w:val="24"/>
          <w:lang w:val="ru"/>
        </w:rPr>
        <w:t>После опрокидывания или аварии необходимо обратиться к квалифицированному сервисному дилеру для полной проверки транспортного средства, включая тормоза, дроссельную заслонку и рулевое управление, на предмет возможных повреждений.</w:t>
      </w:r>
    </w:p>
    <w:p w14:paraId="76A31787" w14:textId="77777777" w:rsidR="001A69CC" w:rsidRPr="0068270B" w:rsidRDefault="001A69CC">
      <w:pPr>
        <w:rPr>
          <w:rFonts w:ascii="SimSun" w:hAnsi="SimSun"/>
          <w:b/>
          <w:sz w:val="24"/>
          <w:lang w:val="ru-RU"/>
        </w:rPr>
      </w:pPr>
    </w:p>
    <w:p w14:paraId="69CA9019" w14:textId="3F4FB69E" w:rsidR="001A69CC" w:rsidRPr="0068270B" w:rsidRDefault="00352F02">
      <w:pPr>
        <w:rPr>
          <w:rFonts w:ascii="SimSun" w:hAnsi="SimSun"/>
          <w:b/>
          <w:sz w:val="24"/>
          <w:lang w:val="ru-RU"/>
        </w:rPr>
      </w:pPr>
      <w:r>
        <w:rPr>
          <w:rFonts w:ascii="Arial Black" w:hAnsi="Arial Black"/>
          <w:noProof/>
          <w:sz w:val="30"/>
          <w:szCs w:val="30"/>
        </w:rPr>
        <mc:AlternateContent>
          <mc:Choice Requires="wps">
            <w:drawing>
              <wp:anchor distT="0" distB="0" distL="114300" distR="114300" simplePos="0" relativeHeight="251625472" behindDoc="1" locked="0" layoutInCell="1" allowOverlap="1" wp14:anchorId="5D53357E" wp14:editId="543D6E06">
                <wp:simplePos x="0" y="0"/>
                <wp:positionH relativeFrom="column">
                  <wp:posOffset>-215252</wp:posOffset>
                </wp:positionH>
                <wp:positionV relativeFrom="paragraph">
                  <wp:posOffset>196636</wp:posOffset>
                </wp:positionV>
                <wp:extent cx="5117465" cy="396240"/>
                <wp:effectExtent l="0" t="0" r="26035" b="22860"/>
                <wp:wrapNone/>
                <wp:docPr id="123" name="矩形 505"/>
                <wp:cNvGraphicFramePr/>
                <a:graphic xmlns:a="http://schemas.openxmlformats.org/drawingml/2006/main">
                  <a:graphicData uri="http://schemas.microsoft.com/office/word/2010/wordprocessingShape">
                    <wps:wsp>
                      <wps:cNvSpPr/>
                      <wps:spPr>
                        <a:xfrm>
                          <a:off x="0" y="0"/>
                          <a:ext cx="5117465" cy="39624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6EAEA5A1" id="矩形 505" o:spid="_x0000_s1026" style="position:absolute;margin-left:-16.95pt;margin-top:15.5pt;width:402.95pt;height:31.2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" fillcolor="gray">
                <v:stroke miterlimit="0"/>
              </v:rect>
            </w:pict>
          </mc:Fallback>
        </mc:AlternateContent>
      </w:r>
      <w:r w:rsidR="004550C5">
        <w:rPr>
          <w:rFonts w:ascii="SimSun" w:hAnsi="SimSun"/>
          <w:b/>
          <w:noProof/>
          <w:sz w:val="24"/>
        </w:rPr>
        <mc:AlternateContent>
          <mc:Choice Requires="wps">
            <w:drawing>
              <wp:anchor distT="0" distB="0" distL="114300" distR="114300" simplePos="0" relativeHeight="251703296" behindDoc="0" locked="0" layoutInCell="1" allowOverlap="1" wp14:anchorId="75557657" wp14:editId="53B2CF45">
                <wp:simplePos x="0" y="0"/>
                <wp:positionH relativeFrom="column">
                  <wp:posOffset>0</wp:posOffset>
                </wp:positionH>
                <wp:positionV relativeFrom="paragraph">
                  <wp:posOffset>99060</wp:posOffset>
                </wp:positionV>
                <wp:extent cx="4457700" cy="0"/>
                <wp:effectExtent l="0" t="9525" r="0" b="15875"/>
                <wp:wrapTight wrapText="bothSides">
                  <wp:wrapPolygon edited="0">
                    <wp:start x="0" y="0"/>
                    <wp:lineTo x="0" y="1"/>
                    <wp:lineTo x="470" y="1"/>
                    <wp:lineTo x="470" y="0"/>
                    <wp:lineTo x="0" y="0"/>
                  </wp:wrapPolygon>
                </wp:wrapTight>
                <wp:docPr id="48" name="直线 158"/>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w:pict>
              <v:line w14:anchorId="0196FBA6" id="直线 158"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0,7.8pt" to="35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" strokeweight="1.5pt">
                <w10:wrap type="tight"/>
              </v:line>
            </w:pict>
          </mc:Fallback>
        </mc:AlternateContent>
      </w:r>
    </w:p>
    <w:p w14:paraId="1B070B3E" w14:textId="27F6BA24" w:rsidR="001A69CC" w:rsidRPr="0068270B" w:rsidRDefault="004550C5">
      <w:pPr>
        <w:tabs>
          <w:tab w:val="left" w:pos="1110"/>
        </w:tabs>
        <w:ind w:firstLineChars="400" w:firstLine="1200"/>
        <w:rPr>
          <w:rFonts w:ascii="Arial Black" w:eastAsia="SimHei" w:hAnsi="Arial Black"/>
          <w:sz w:val="30"/>
          <w:szCs w:val="30"/>
          <w:lang w:val="ru-RU"/>
        </w:rPr>
      </w:pPr>
      <w:r>
        <w:rPr>
          <w:rFonts w:ascii="Arial Black" w:hAnsi="Arial Black"/>
          <w:noProof/>
          <w:sz w:val="30"/>
          <w:szCs w:val="30"/>
        </w:rPr>
        <w:drawing>
          <wp:anchor distT="0" distB="0" distL="114300" distR="114300" simplePos="0" relativeHeight="251683840" behindDoc="1" locked="0" layoutInCell="1" allowOverlap="1" wp14:anchorId="1093DFF4" wp14:editId="0DC663E9">
            <wp:simplePos x="0" y="0"/>
            <wp:positionH relativeFrom="column">
              <wp:posOffset>228600</wp:posOffset>
            </wp:positionH>
            <wp:positionV relativeFrom="paragraph">
              <wp:posOffset>83820</wp:posOffset>
            </wp:positionV>
            <wp:extent cx="320040" cy="276860"/>
            <wp:effectExtent l="19050" t="0" r="3810" b="0"/>
            <wp:wrapNone/>
            <wp:docPr id="506" name="图片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图片 506"/>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Black" w:hAnsi="Arial Black"/>
          <w:sz w:val="30"/>
          <w:szCs w:val="30"/>
          <w:lang w:val="ru"/>
        </w:rPr>
        <w:t>ПРЕДУПРЕЖДЕНИЕ</w:t>
      </w:r>
    </w:p>
    <w:p w14:paraId="7846FC2C" w14:textId="77777777" w:rsidR="001A69CC" w:rsidRPr="0068270B" w:rsidRDefault="004550C5">
      <w:pPr>
        <w:rPr>
          <w:rFonts w:ascii="SimSun" w:hAnsi="SimSun"/>
          <w:sz w:val="24"/>
          <w:lang w:val="ru-RU"/>
        </w:rPr>
      </w:pPr>
      <w:r w:rsidRPr="0068270B">
        <w:rPr>
          <w:rFonts w:ascii="SimSun" w:hAnsi="SimSun" w:hint="eastAsia"/>
          <w:sz w:val="24"/>
          <w:lang w:val="ru-RU"/>
        </w:rPr>
        <w:t xml:space="preserve">     </w:t>
      </w:r>
    </w:p>
    <w:p w14:paraId="56451C18" w14:textId="77777777" w:rsidR="001A69CC" w:rsidRPr="0068270B" w:rsidRDefault="004550C5">
      <w:pPr>
        <w:rPr>
          <w:rFonts w:ascii="SimSun" w:hAnsi="SimSun"/>
          <w:sz w:val="24"/>
          <w:lang w:val="ru-RU"/>
        </w:rPr>
      </w:pPr>
      <w:r>
        <w:rPr>
          <w:rFonts w:ascii="Arial" w:hAnsi="Arial" w:cs="Arial"/>
          <w:sz w:val="24"/>
          <w:lang w:val="ru"/>
        </w:rPr>
        <w:t>Для безопасного управления этим транспортным средством требуется рассудительность и хорошая физическая форма. Лица с когнитивными расстройствами или физическими недостатками, если они будут управлять этим транспортным средством, подвергнутся серьезному риску опрокидывания и потери управления, что может привести к тяжелым травмам или смерти.</w:t>
      </w:r>
    </w:p>
    <w:p w14:paraId="07F39A3E" w14:textId="32194BAE" w:rsidR="001A69CC" w:rsidRDefault="001A69CC">
      <w:pPr>
        <w:rPr>
          <w:rFonts w:asciiTheme="minorHAnsi" w:hAnsiTheme="minorHAnsi"/>
          <w:b/>
          <w:sz w:val="24"/>
          <w:lang w:val="ru-RU"/>
        </w:rPr>
      </w:pPr>
    </w:p>
    <w:tbl>
      <w:tblPr>
        <w:tblStyle w:val="aa"/>
        <w:tblW w:w="0" w:type="auto"/>
        <w:tblBorders>
          <w:insideH w:val="none" w:sz="0" w:space="0" w:color="auto"/>
          <w:insideV w:val="none" w:sz="0" w:space="0" w:color="auto"/>
        </w:tblBorders>
        <w:shd w:val="clear" w:color="auto" w:fill="808080" w:themeFill="background1" w:themeFillShade="80"/>
        <w:tblLook w:val="04A0" w:firstRow="1" w:lastRow="0" w:firstColumn="1" w:lastColumn="0" w:noHBand="0" w:noVBand="1"/>
      </w:tblPr>
      <w:tblGrid>
        <w:gridCol w:w="959"/>
        <w:gridCol w:w="7229"/>
      </w:tblGrid>
      <w:tr w:rsidR="00810197" w14:paraId="50D569BD" w14:textId="77777777" w:rsidTr="00352F02">
        <w:tc>
          <w:tcPr>
            <w:tcW w:w="959" w:type="dxa"/>
            <w:shd w:val="clear" w:color="auto" w:fill="808080" w:themeFill="background1" w:themeFillShade="80"/>
            <w:vAlign w:val="center"/>
          </w:tcPr>
          <w:p w14:paraId="3DF4EC83" w14:textId="77777777" w:rsidR="00810197" w:rsidRDefault="00810197" w:rsidP="00031C2C">
            <w:pPr>
              <w:rPr>
                <w:rFonts w:ascii="Arial" w:hAnsi="Arial" w:cs="Arial"/>
                <w:sz w:val="24"/>
                <w:lang w:val="ru"/>
              </w:rPr>
            </w:pPr>
            <w:r w:rsidRPr="00440E3E">
              <w:rPr>
                <w:rFonts w:ascii="Arial" w:hAnsi="Arial" w:cs="Arial"/>
                <w:noProof/>
                <w:sz w:val="24"/>
                <w:lang w:val="ru"/>
              </w:rPr>
              <w:drawing>
                <wp:inline distT="0" distB="0" distL="0" distR="0" wp14:anchorId="7585CC94" wp14:editId="0EF38CF5">
                  <wp:extent cx="444065" cy="378277"/>
                  <wp:effectExtent l="0" t="0" r="0" b="317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1942" cy="393505"/>
                          </a:xfrm>
                          <a:prstGeom prst="rect">
                            <a:avLst/>
                          </a:prstGeom>
                        </pic:spPr>
                      </pic:pic>
                    </a:graphicData>
                  </a:graphic>
                </wp:inline>
              </w:drawing>
            </w:r>
          </w:p>
        </w:tc>
        <w:tc>
          <w:tcPr>
            <w:tcW w:w="7229" w:type="dxa"/>
            <w:shd w:val="clear" w:color="auto" w:fill="808080" w:themeFill="background1" w:themeFillShade="80"/>
            <w:vAlign w:val="center"/>
          </w:tcPr>
          <w:p w14:paraId="7822243E" w14:textId="77777777" w:rsidR="00810197" w:rsidRPr="00444C6E" w:rsidRDefault="00810197" w:rsidP="00031C2C">
            <w:pPr>
              <w:spacing w:line="300" w:lineRule="exact"/>
              <w:jc w:val="left"/>
              <w:rPr>
                <w:rFonts w:ascii="Arial" w:hAnsi="Arial" w:cs="Arial"/>
                <w:sz w:val="24"/>
                <w:lang w:val="ru-RU"/>
              </w:rPr>
            </w:pPr>
            <w:r>
              <w:rPr>
                <w:rFonts w:ascii="Arial" w:hAnsi="Arial" w:cs="Arial"/>
                <w:b/>
                <w:sz w:val="32"/>
                <w:szCs w:val="32"/>
                <w:lang w:val="ru"/>
              </w:rPr>
              <w:t>ВНИМАНИЕ</w:t>
            </w:r>
          </w:p>
        </w:tc>
      </w:tr>
    </w:tbl>
    <w:p w14:paraId="35C79E3D" w14:textId="6517E436" w:rsidR="001A69CC" w:rsidRPr="00810197" w:rsidRDefault="001A69CC">
      <w:pPr>
        <w:rPr>
          <w:rFonts w:asciiTheme="minorHAnsi" w:hAnsiTheme="minorHAnsi"/>
          <w:sz w:val="24"/>
          <w:lang w:val="ru-RU"/>
        </w:rPr>
      </w:pPr>
    </w:p>
    <w:p w14:paraId="460E52EA" w14:textId="77777777" w:rsidR="001A69CC" w:rsidRPr="00810197" w:rsidRDefault="004550C5">
      <w:pPr>
        <w:rPr>
          <w:rFonts w:ascii="Arial" w:hAnsi="Arial" w:cs="Arial"/>
          <w:sz w:val="24"/>
          <w:lang w:val="ru-RU"/>
        </w:rPr>
      </w:pPr>
      <w:r w:rsidRPr="005A07A0">
        <w:rPr>
          <w:rFonts w:ascii="Arial" w:hAnsi="Arial" w:cs="Arial"/>
          <w:sz w:val="24"/>
          <w:lang w:val="ru"/>
        </w:rPr>
        <w:t>Горючие материалы должны находиться как можно дальше от выхлопной системы. Может возникнуть возгорание.</w:t>
      </w:r>
    </w:p>
    <w:p w14:paraId="2E8FC329" w14:textId="77777777" w:rsidR="001A69CC" w:rsidRPr="00810197" w:rsidRDefault="001A69CC">
      <w:pPr>
        <w:rPr>
          <w:rFonts w:ascii="Arial" w:hAnsi="Arial" w:cs="Arial"/>
          <w:sz w:val="24"/>
          <w:lang w:val="ru-RU"/>
        </w:rPr>
      </w:pPr>
    </w:p>
    <w:p w14:paraId="5C3EC1CD" w14:textId="77777777" w:rsidR="001A69CC" w:rsidRPr="00810197" w:rsidRDefault="004550C5">
      <w:pPr>
        <w:rPr>
          <w:rFonts w:ascii="Arial" w:hAnsi="Arial" w:cs="Arial"/>
          <w:b/>
          <w:sz w:val="24"/>
          <w:lang w:val="ru-RU"/>
        </w:rPr>
      </w:pPr>
      <w:r w:rsidRPr="005A07A0">
        <w:rPr>
          <w:rFonts w:ascii="Arial" w:hAnsi="Arial" w:cs="Arial"/>
          <w:b/>
          <w:noProof/>
          <w:sz w:val="24"/>
        </w:rPr>
        <mc:AlternateContent>
          <mc:Choice Requires="wps">
            <w:drawing>
              <wp:anchor distT="0" distB="0" distL="114300" distR="114300" simplePos="0" relativeHeight="251628544" behindDoc="0" locked="0" layoutInCell="1" allowOverlap="1" wp14:anchorId="0E1668AC" wp14:editId="30734608">
                <wp:simplePos x="0" y="0"/>
                <wp:positionH relativeFrom="column">
                  <wp:posOffset>0</wp:posOffset>
                </wp:positionH>
                <wp:positionV relativeFrom="paragraph">
                  <wp:posOffset>34925</wp:posOffset>
                </wp:positionV>
                <wp:extent cx="4457700" cy="0"/>
                <wp:effectExtent l="0" t="9525" r="0" b="15875"/>
                <wp:wrapTight wrapText="bothSides">
                  <wp:wrapPolygon edited="0">
                    <wp:start x="0" y="0"/>
                    <wp:lineTo x="0" y="1"/>
                    <wp:lineTo x="470" y="1"/>
                    <wp:lineTo x="470" y="0"/>
                    <wp:lineTo x="0" y="0"/>
                  </wp:wrapPolygon>
                </wp:wrapTight>
                <wp:docPr id="179" name="直线 809"/>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w:pict>
              <v:line w14:anchorId="15446EC9" id="直线 809" o:spid="_x0000_s1026" style="position:absolute;z-index:251628544;visibility:visible;mso-wrap-style:square;mso-wrap-distance-left:9pt;mso-wrap-distance-top:0;mso-wrap-distance-right:9pt;mso-wrap-distance-bottom:0;mso-position-horizontal:absolute;mso-position-horizontal-relative:text;mso-position-vertical:absolute;mso-position-vertical-relative:text" from="0,2.75pt" to="351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" strokeweight="1.5pt">
                <w10:wrap type="tight"/>
              </v:line>
            </w:pict>
          </mc:Fallback>
        </mc:AlternateContent>
      </w:r>
    </w:p>
    <w:p w14:paraId="6E9DC15E" w14:textId="77777777" w:rsidR="001A69CC" w:rsidRPr="00810197" w:rsidRDefault="001A69CC">
      <w:pPr>
        <w:rPr>
          <w:rFonts w:ascii="Arial" w:hAnsi="Arial" w:cs="Arial"/>
          <w:lang w:val="ru-RU"/>
        </w:rPr>
      </w:pPr>
    </w:p>
    <w:p w14:paraId="35102291" w14:textId="1DB05315" w:rsidR="005D6758" w:rsidRPr="00810197" w:rsidRDefault="005D6758">
      <w:pPr>
        <w:widowControl/>
        <w:jc w:val="left"/>
        <w:rPr>
          <w:rFonts w:ascii="Arial" w:hAnsi="Arial" w:cs="Arial"/>
          <w:lang w:val="ru-RU"/>
        </w:rPr>
      </w:pPr>
      <w:r w:rsidRPr="00810197">
        <w:rPr>
          <w:rFonts w:ascii="Arial" w:hAnsi="Arial" w:cs="Arial"/>
          <w:lang w:val="ru-RU"/>
        </w:rPr>
        <w:br w:type="page"/>
      </w:r>
    </w:p>
    <w:p w14:paraId="00214C59" w14:textId="77777777" w:rsidR="001A69CC" w:rsidRPr="00CA68FE" w:rsidRDefault="004550C5">
      <w:pPr>
        <w:rPr>
          <w:rFonts w:ascii="Arial Black" w:eastAsia="SimHei" w:hAnsi="Arial Black"/>
          <w:sz w:val="30"/>
          <w:szCs w:val="30"/>
          <w:lang w:val="ru-RU"/>
        </w:rPr>
      </w:pPr>
      <w:r w:rsidRPr="005A07A0">
        <w:rPr>
          <w:rFonts w:ascii="Arial" w:eastAsia="SimHei" w:hAnsi="Arial" w:cs="Arial"/>
          <w:b/>
          <w:bCs/>
          <w:sz w:val="30"/>
          <w:szCs w:val="30"/>
          <w:lang w:val="ru"/>
        </w:rPr>
        <w:lastRenderedPageBreak/>
        <w:t>6. ИДЕНТИФИКАЦИОННЫЙ НОМЕР ТРАНСПОРТНОГО СРЕДСТВА</w:t>
      </w:r>
      <w:r>
        <w:rPr>
          <w:rFonts w:ascii="Arial Black" w:eastAsia="SimHei" w:hAnsi="Arial Black" w:hint="eastAsia"/>
          <w:sz w:val="30"/>
          <w:szCs w:val="30"/>
          <w:lang w:val="ru"/>
        </w:rPr>
        <w:t xml:space="preserve"> (VIN) </w:t>
      </w:r>
    </w:p>
    <w:p w14:paraId="329F9A3D" w14:textId="4F0CC916" w:rsidR="001A69CC" w:rsidRDefault="004550C5">
      <w:pPr>
        <w:jc w:val="center"/>
        <w:rPr>
          <w:rFonts w:ascii="SimSun" w:hAnsi="SimSun"/>
          <w:b/>
          <w:sz w:val="24"/>
        </w:rPr>
      </w:pPr>
      <w:r>
        <w:rPr>
          <w:rFonts w:ascii="SimSun" w:hAnsi="SimSun"/>
          <w:b/>
          <w:noProof/>
          <w:sz w:val="30"/>
          <w:szCs w:val="30"/>
        </w:rPr>
        <mc:AlternateContent>
          <mc:Choice Requires="wps">
            <w:drawing>
              <wp:anchor distT="0" distB="0" distL="114300" distR="114300" simplePos="0" relativeHeight="251676672" behindDoc="0" locked="0" layoutInCell="1" allowOverlap="1" wp14:anchorId="61532299" wp14:editId="51526F21">
                <wp:simplePos x="0" y="0"/>
                <wp:positionH relativeFrom="column">
                  <wp:posOffset>2299970</wp:posOffset>
                </wp:positionH>
                <wp:positionV relativeFrom="paragraph">
                  <wp:posOffset>191135</wp:posOffset>
                </wp:positionV>
                <wp:extent cx="1756918" cy="1506474"/>
                <wp:effectExtent l="0" t="0" r="0" b="0"/>
                <wp:wrapNone/>
                <wp:docPr id="178" name="文本框 754"/>
                <wp:cNvGraphicFramePr/>
                <a:graphic xmlns:a="http://schemas.openxmlformats.org/drawingml/2006/main">
                  <a:graphicData uri="http://schemas.microsoft.com/office/word/2010/wordprocessingShape">
                    <wps:wsp>
                      <wps:cNvSpPr txBox="1"/>
                      <wps:spPr>
                        <a:xfrm>
                          <a:off x="0" y="0"/>
                          <a:ext cx="1756918" cy="1506474"/>
                        </a:xfrm>
                        <a:prstGeom prst="rect">
                          <a:avLst/>
                        </a:prstGeom>
                        <a:solidFill>
                          <a:srgbClr val="FFFFFF">
                            <a:alpha val="0"/>
                          </a:srgbClr>
                        </a:solidFill>
                        <a:ln>
                          <a:noFill/>
                        </a:ln>
                      </wps:spPr>
                      <wps:txbx>
                        <w:txbxContent>
                          <w:p w14:paraId="53B51F3B" w14:textId="77777777" w:rsidR="00224720" w:rsidRDefault="00224720">
                            <w:pPr>
                              <w:rPr>
                                <w:szCs w:val="32"/>
                              </w:rPr>
                            </w:pPr>
                          </w:p>
                        </w:txbxContent>
                      </wps:txbx>
                      <wps:bodyPr upright="1">
                        <a:spAutoFit/>
                      </wps:bodyPr>
                    </wps:wsp>
                  </a:graphicData>
                </a:graphic>
                <wp14:sizeRelH relativeFrom="margin">
                  <wp14:pctWidth>40000</wp14:pctWidth>
                </wp14:sizeRelH>
                <wp14:sizeRelV relativeFrom="margin">
                  <wp14:pctHeight>20000</wp14:pctHeight>
                </wp14:sizeRelV>
              </wp:anchor>
            </w:drawing>
          </mc:Choice>
          <mc:Fallback>
            <w:pict>
              <v:shape w14:anchorId="61532299" id="文本框 754" o:spid="_x0000_s1028" type="#_x0000_t202" style="position:absolute;left:0;text-align:left;margin-left:181.1pt;margin-top:15.05pt;width:138.35pt;height:118.6pt;z-index:2516766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" stroked="f">
                <v:fill opacity="0"/>
                <v:textbox style="mso-fit-shape-to-text:t">
                  <w:txbxContent>
                    <w:p w14:paraId="53B51F3B" w14:textId="77777777" w:rsidR="00224720" w:rsidRDefault="00224720">
                      <w:pPr>
                        <w:rPr>
                          <w:szCs w:val="32"/>
                        </w:rPr>
                      </w:pPr>
                    </w:p>
                  </w:txbxContent>
                </v:textbox>
              </v:shape>
            </w:pict>
          </mc:Fallback>
        </mc:AlternateContent>
      </w:r>
      <w:r>
        <w:rPr>
          <w:rFonts w:ascii="SimSun" w:hAnsi="SimSun"/>
          <w:b/>
          <w:noProof/>
          <w:sz w:val="24"/>
        </w:rPr>
        <mc:AlternateContent>
          <mc:Choice Requires="wps">
            <w:drawing>
              <wp:anchor distT="0" distB="0" distL="114300" distR="114300" simplePos="0" relativeHeight="251675648" behindDoc="0" locked="0" layoutInCell="1" allowOverlap="1" wp14:anchorId="6FDD9434" wp14:editId="627E371A">
                <wp:simplePos x="0" y="0"/>
                <wp:positionH relativeFrom="column">
                  <wp:posOffset>313055</wp:posOffset>
                </wp:positionH>
                <wp:positionV relativeFrom="paragraph">
                  <wp:posOffset>137160</wp:posOffset>
                </wp:positionV>
                <wp:extent cx="1756918" cy="1506474"/>
                <wp:effectExtent l="0" t="0" r="0" b="0"/>
                <wp:wrapNone/>
                <wp:docPr id="177" name="文本框 751"/>
                <wp:cNvGraphicFramePr/>
                <a:graphic xmlns:a="http://schemas.openxmlformats.org/drawingml/2006/main">
                  <a:graphicData uri="http://schemas.microsoft.com/office/word/2010/wordprocessingShape">
                    <wps:wsp>
                      <wps:cNvSpPr txBox="1"/>
                      <wps:spPr>
                        <a:xfrm>
                          <a:off x="0" y="0"/>
                          <a:ext cx="1756918" cy="1506474"/>
                        </a:xfrm>
                        <a:prstGeom prst="rect">
                          <a:avLst/>
                        </a:prstGeom>
                        <a:solidFill>
                          <a:srgbClr val="FFFFFF">
                            <a:alpha val="0"/>
                          </a:srgbClr>
                        </a:solidFill>
                        <a:ln>
                          <a:noFill/>
                        </a:ln>
                      </wps:spPr>
                      <wps:txbx>
                        <w:txbxContent>
                          <w:p w14:paraId="3F4DD0F6" w14:textId="77777777" w:rsidR="00224720" w:rsidRDefault="00224720">
                            <w:pPr>
                              <w:rPr>
                                <w:szCs w:val="32"/>
                              </w:rPr>
                            </w:pPr>
                          </w:p>
                        </w:txbxContent>
                      </wps:txbx>
                      <wps:bodyPr upright="1">
                        <a:spAutoFit/>
                      </wps:bodyPr>
                    </wps:wsp>
                  </a:graphicData>
                </a:graphic>
                <wp14:sizeRelH relativeFrom="margin">
                  <wp14:pctWidth>40000</wp14:pctWidth>
                </wp14:sizeRelH>
                <wp14:sizeRelV relativeFrom="margin">
                  <wp14:pctHeight>20000</wp14:pctHeight>
                </wp14:sizeRelV>
              </wp:anchor>
            </w:drawing>
          </mc:Choice>
          <mc:Fallback>
            <w:pict>
              <v:shape w14:anchorId="6FDD9434" id="文本框 751" o:spid="_x0000_s1029" type="#_x0000_t202" style="position:absolute;left:0;text-align:left;margin-left:24.65pt;margin-top:10.8pt;width:138.35pt;height:118.6pt;z-index:2516756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" stroked="f">
                <v:fill opacity="0"/>
                <v:textbox style="mso-fit-shape-to-text:t">
                  <w:txbxContent>
                    <w:p w14:paraId="3F4DD0F6" w14:textId="77777777" w:rsidR="00224720" w:rsidRDefault="00224720">
                      <w:pPr>
                        <w:rPr>
                          <w:szCs w:val="32"/>
                        </w:rPr>
                      </w:pPr>
                    </w:p>
                  </w:txbxContent>
                </v:textbox>
              </v:shape>
            </w:pict>
          </mc:Fallback>
        </mc:AlternateContent>
      </w:r>
      <w:r>
        <w:rPr>
          <w:noProof/>
        </w:rPr>
        <w:drawing>
          <wp:inline distT="0" distB="0" distL="114300" distR="114300" wp14:anchorId="5E98C1EA" wp14:editId="1F14D2CA">
            <wp:extent cx="4390390" cy="2694305"/>
            <wp:effectExtent l="0" t="0" r="3810"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6"/>
                    <a:stretch>
                      <a:fillRect/>
                    </a:stretch>
                  </pic:blipFill>
                  <pic:spPr>
                    <a:xfrm>
                      <a:off x="0" y="0"/>
                      <a:ext cx="4390390" cy="2694305"/>
                    </a:xfrm>
                    <a:prstGeom prst="rect">
                      <a:avLst/>
                    </a:prstGeom>
                    <a:noFill/>
                    <a:ln>
                      <a:noFill/>
                    </a:ln>
                  </pic:spPr>
                </pic:pic>
              </a:graphicData>
            </a:graphic>
          </wp:inline>
        </w:drawing>
      </w:r>
    </w:p>
    <w:p w14:paraId="2FECE14C" w14:textId="3FD754F0" w:rsidR="001A69CC" w:rsidRPr="0068270B" w:rsidRDefault="004550C5">
      <w:pPr>
        <w:spacing w:line="360" w:lineRule="auto"/>
        <w:rPr>
          <w:rFonts w:ascii="Arial" w:hAnsi="Arial" w:cs="Arial"/>
          <w:sz w:val="24"/>
          <w:lang w:val="ru-RU"/>
        </w:rPr>
      </w:pPr>
      <w:r>
        <w:rPr>
          <w:rFonts w:ascii="Arial" w:hAnsi="Arial" w:cs="Arial"/>
          <w:sz w:val="24"/>
          <w:lang w:val="ru"/>
        </w:rPr>
        <w:t>Вам необходимо записать следующие номера с вашего к</w:t>
      </w:r>
      <w:r w:rsidR="00B07FAF">
        <w:rPr>
          <w:rFonts w:ascii="Arial" w:hAnsi="Arial" w:cs="Arial"/>
          <w:sz w:val="24"/>
          <w:lang w:val="ru"/>
        </w:rPr>
        <w:t>вадри</w:t>
      </w:r>
      <w:r>
        <w:rPr>
          <w:rFonts w:ascii="Arial" w:hAnsi="Arial" w:cs="Arial"/>
          <w:sz w:val="24"/>
          <w:lang w:val="ru"/>
        </w:rPr>
        <w:t>цикла в специально отведенных местах.</w:t>
      </w:r>
    </w:p>
    <w:p w14:paraId="2D8BE312" w14:textId="77777777" w:rsidR="001A69CC" w:rsidRPr="005A07A0" w:rsidRDefault="004550C5">
      <w:pPr>
        <w:numPr>
          <w:ilvl w:val="0"/>
          <w:numId w:val="5"/>
        </w:numPr>
        <w:spacing w:line="360" w:lineRule="auto"/>
        <w:rPr>
          <w:rFonts w:ascii="Arial" w:hAnsi="Arial" w:cs="Arial"/>
          <w:sz w:val="24"/>
          <w:lang w:val="ru-RU"/>
        </w:rPr>
      </w:pPr>
      <w:r w:rsidRPr="005A07A0">
        <w:rPr>
          <w:rFonts w:ascii="Arial" w:hAnsi="Arial" w:cs="Arial"/>
          <w:sz w:val="24"/>
          <w:lang w:val="ru"/>
        </w:rPr>
        <w:t>VIN-номер рамы (находится на передней стороне рамы)</w:t>
      </w:r>
    </w:p>
    <w:p w14:paraId="6A9307CC" w14:textId="77777777" w:rsidR="001A69CC" w:rsidRPr="005A07A0" w:rsidRDefault="004550C5">
      <w:pPr>
        <w:numPr>
          <w:ilvl w:val="0"/>
          <w:numId w:val="5"/>
        </w:numPr>
        <w:spacing w:line="360" w:lineRule="auto"/>
        <w:rPr>
          <w:rFonts w:ascii="Arial" w:hAnsi="Arial" w:cs="Arial"/>
          <w:sz w:val="24"/>
          <w:lang w:val="ru-RU"/>
        </w:rPr>
      </w:pPr>
      <w:r w:rsidRPr="005A07A0">
        <w:rPr>
          <w:rFonts w:ascii="Arial" w:hAnsi="Arial" w:cs="Arial"/>
          <w:sz w:val="24"/>
          <w:lang w:val="ru"/>
        </w:rPr>
        <w:t>Серийный номер двигателя (на левой верхней стороне картера двигателя)</w:t>
      </w:r>
    </w:p>
    <w:p w14:paraId="259F0A48" w14:textId="77777777" w:rsidR="001A69CC" w:rsidRPr="0068270B" w:rsidRDefault="004550C5">
      <w:pPr>
        <w:spacing w:line="360" w:lineRule="auto"/>
        <w:rPr>
          <w:rFonts w:ascii="Arial" w:hAnsi="Arial" w:cs="Arial"/>
          <w:sz w:val="24"/>
          <w:lang w:val="ru-RU"/>
        </w:rPr>
      </w:pPr>
      <w:r w:rsidRPr="005A07A0">
        <w:rPr>
          <w:rFonts w:ascii="Arial" w:hAnsi="Arial" w:cs="Arial"/>
          <w:b/>
          <w:sz w:val="24"/>
          <w:lang w:val="ru"/>
        </w:rPr>
        <w:t>Извлечь запасной ключ и хранить его в надежном месте.</w:t>
      </w:r>
      <w:r w:rsidRPr="005A07A0">
        <w:rPr>
          <w:rFonts w:ascii="Arial" w:hAnsi="Arial" w:cs="Arial"/>
          <w:sz w:val="24"/>
          <w:lang w:val="ru"/>
        </w:rPr>
        <w:t xml:space="preserve"> Дубликат вашего ключа можно изготовить, только получив заготовку ключа и заточив ее путем сопоставления с имеющимся у вас ключом</w:t>
      </w:r>
      <w:r>
        <w:rPr>
          <w:rFonts w:ascii="Arial" w:hAnsi="Arial" w:cs="Arial" w:hint="eastAsia"/>
          <w:sz w:val="24"/>
          <w:lang w:val="ru"/>
        </w:rPr>
        <w:t>.</w:t>
      </w:r>
    </w:p>
    <w:p w14:paraId="615A3895" w14:textId="77777777" w:rsidR="001A69CC" w:rsidRPr="0068270B" w:rsidRDefault="004550C5">
      <w:pPr>
        <w:spacing w:line="360" w:lineRule="auto"/>
        <w:rPr>
          <w:rFonts w:ascii="Arial" w:hAnsi="Arial" w:cs="Arial"/>
          <w:sz w:val="24"/>
          <w:lang w:val="ru-RU"/>
        </w:rPr>
      </w:pPr>
      <w:r>
        <w:rPr>
          <w:rFonts w:ascii="Arial" w:hAnsi="Arial" w:cs="Arial"/>
          <w:sz w:val="24"/>
          <w:lang w:val="ru"/>
        </w:rPr>
        <w:t>Записать номер ключа</w:t>
      </w:r>
    </w:p>
    <w:p w14:paraId="5D399075" w14:textId="7E7D6F61" w:rsidR="001A69CC" w:rsidRPr="0068270B" w:rsidRDefault="004550C5">
      <w:pPr>
        <w:spacing w:line="360" w:lineRule="auto"/>
        <w:rPr>
          <w:rFonts w:ascii="Arial" w:hAnsi="Arial" w:cs="Arial"/>
          <w:sz w:val="24"/>
          <w:lang w:val="ru-RU"/>
        </w:rPr>
      </w:pPr>
      <w:r>
        <w:rPr>
          <w:rFonts w:ascii="Arial" w:hAnsi="Arial" w:cs="Arial"/>
          <w:sz w:val="24"/>
          <w:lang w:val="ru"/>
        </w:rPr>
        <w:t>Серийные номера рамы транспортного средства и двигателя важны для идентификации модели при регистрации вашего ТС, получении страховки или когда требуются запасные части. В случае кражи вашего к</w:t>
      </w:r>
      <w:r w:rsidR="00B07FAF">
        <w:rPr>
          <w:rFonts w:ascii="Arial" w:hAnsi="Arial" w:cs="Arial"/>
          <w:sz w:val="24"/>
          <w:lang w:val="ru"/>
        </w:rPr>
        <w:t>вадри</w:t>
      </w:r>
      <w:r>
        <w:rPr>
          <w:rFonts w:ascii="Arial" w:hAnsi="Arial" w:cs="Arial"/>
          <w:sz w:val="24"/>
          <w:lang w:val="ru"/>
        </w:rPr>
        <w:t>цикла эти номера необходимы для его розыска и идентификации.</w:t>
      </w:r>
    </w:p>
    <w:p w14:paraId="0467BAAA" w14:textId="77777777" w:rsidR="001A69CC" w:rsidRPr="005A07A0" w:rsidRDefault="004550C5">
      <w:pPr>
        <w:spacing w:line="360" w:lineRule="auto"/>
        <w:rPr>
          <w:rFonts w:ascii="Arial" w:eastAsia="SimHei" w:hAnsi="Arial" w:cs="Arial"/>
          <w:b/>
          <w:bCs/>
          <w:sz w:val="32"/>
          <w:szCs w:val="32"/>
          <w:lang w:val="ru-RU"/>
        </w:rPr>
      </w:pPr>
      <w:r>
        <w:rPr>
          <w:rFonts w:ascii="Arial Black" w:eastAsia="SimHei" w:hAnsi="Arial Black" w:hint="eastAsia"/>
          <w:sz w:val="30"/>
          <w:szCs w:val="30"/>
          <w:lang w:val="ru"/>
        </w:rPr>
        <w:br w:type="page"/>
      </w:r>
      <w:r w:rsidRPr="005A07A0">
        <w:rPr>
          <w:rFonts w:ascii="Arial" w:eastAsia="SimHei" w:hAnsi="Arial" w:cs="Arial"/>
          <w:b/>
          <w:bCs/>
          <w:sz w:val="30"/>
          <w:szCs w:val="30"/>
          <w:lang w:val="ru"/>
        </w:rPr>
        <w:lastRenderedPageBreak/>
        <w:t>7. ФУНКЦИИ ЭЛЕМЕНТОВ УПРАВЛЕНИЯ И ЧАСТЕЙ</w:t>
      </w:r>
    </w:p>
    <w:p w14:paraId="1A70BD4A" w14:textId="77777777" w:rsidR="001A69CC" w:rsidRPr="0068270B" w:rsidRDefault="004550C5">
      <w:pPr>
        <w:spacing w:line="360" w:lineRule="auto"/>
        <w:rPr>
          <w:rFonts w:ascii="Arial" w:hAnsi="Arial" w:cs="Arial"/>
          <w:b/>
          <w:sz w:val="24"/>
          <w:lang w:val="ru-RU"/>
        </w:rPr>
      </w:pPr>
      <w:r>
        <w:rPr>
          <w:rFonts w:ascii="Arial" w:hAnsi="Arial" w:cs="Arial"/>
          <w:b/>
          <w:sz w:val="24"/>
          <w:lang w:val="ru"/>
        </w:rPr>
        <w:t>Электрические выключатели</w:t>
      </w:r>
    </w:p>
    <w:p w14:paraId="721A75D4" w14:textId="323441DA" w:rsidR="001A69CC" w:rsidRPr="00542032" w:rsidRDefault="00542032" w:rsidP="00542032">
      <w:pPr>
        <w:spacing w:line="360" w:lineRule="auto"/>
        <w:jc w:val="center"/>
        <w:rPr>
          <w:rFonts w:ascii="SimSun" w:hAnsi="SimSun"/>
          <w:b/>
          <w:sz w:val="24"/>
          <w:lang w:val="ru-RU"/>
        </w:rPr>
      </w:pPr>
      <w:r>
        <w:rPr>
          <w:noProof/>
          <w:lang w:val="ru-RU" w:eastAsia="ru-RU"/>
        </w:rPr>
        <w:drawing>
          <wp:inline distT="0" distB="0" distL="0" distR="0" wp14:anchorId="19CF17B2" wp14:editId="7CE749E6">
            <wp:extent cx="4917982" cy="3498236"/>
            <wp:effectExtent l="0" t="0" r="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0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21653" cy="3500848"/>
                    </a:xfrm>
                    <a:prstGeom prst="rect">
                      <a:avLst/>
                    </a:prstGeom>
                  </pic:spPr>
                </pic:pic>
              </a:graphicData>
            </a:graphic>
          </wp:inline>
        </w:drawing>
      </w:r>
    </w:p>
    <w:p w14:paraId="7C273DD3" w14:textId="231EA82F" w:rsidR="001A69CC" w:rsidRPr="005A07A0" w:rsidRDefault="004550C5">
      <w:pPr>
        <w:spacing w:line="360" w:lineRule="auto"/>
        <w:rPr>
          <w:rFonts w:ascii="Arial" w:hAnsi="Arial" w:cs="Arial"/>
          <w:sz w:val="24"/>
          <w:lang w:val="ru-RU"/>
        </w:rPr>
      </w:pPr>
      <w:r w:rsidRPr="005A07A0">
        <w:rPr>
          <w:rFonts w:ascii="Arial" w:hAnsi="Arial" w:cs="Arial"/>
          <w:sz w:val="24"/>
          <w:lang w:val="ru"/>
        </w:rPr>
        <w:t xml:space="preserve">1. </w:t>
      </w:r>
      <w:r w:rsidRPr="005A07A0">
        <w:rPr>
          <w:rFonts w:ascii="Arial" w:hAnsi="Arial" w:cs="Arial"/>
          <w:b/>
          <w:sz w:val="24"/>
          <w:lang w:val="ru"/>
        </w:rPr>
        <w:t>Главный выключатель</w:t>
      </w:r>
      <w:r w:rsidR="005A07A0">
        <w:rPr>
          <w:rFonts w:ascii="Arial" w:hAnsi="Arial" w:cs="Arial"/>
          <w:b/>
          <w:sz w:val="24"/>
          <w:lang w:val="ru"/>
        </w:rPr>
        <w:t xml:space="preserve">: </w:t>
      </w:r>
      <w:r w:rsidR="005A07A0" w:rsidRPr="005A07A0">
        <w:rPr>
          <w:rFonts w:ascii="Arial" w:hAnsi="Arial" w:cs="Arial"/>
          <w:sz w:val="24"/>
          <w:lang w:val="ru"/>
        </w:rPr>
        <w:t>для запуска двигателя</w:t>
      </w:r>
      <w:r w:rsidR="005A07A0">
        <w:rPr>
          <w:rFonts w:ascii="Arial" w:hAnsi="Arial" w:cs="Arial"/>
          <w:sz w:val="24"/>
          <w:lang w:val="ru"/>
        </w:rPr>
        <w:t xml:space="preserve"> повернуть</w:t>
      </w:r>
      <w:r w:rsidR="005A07A0" w:rsidRPr="005A07A0">
        <w:rPr>
          <w:rFonts w:ascii="Arial" w:hAnsi="Arial" w:cs="Arial"/>
          <w:sz w:val="24"/>
          <w:lang w:val="ru"/>
        </w:rPr>
        <w:t xml:space="preserve"> </w:t>
      </w:r>
      <w:r w:rsidR="005A07A0">
        <w:rPr>
          <w:rFonts w:ascii="Arial" w:hAnsi="Arial" w:cs="Arial"/>
          <w:sz w:val="24"/>
          <w:lang w:val="ru"/>
        </w:rPr>
        <w:t>э</w:t>
      </w:r>
      <w:r w:rsidRPr="005A07A0">
        <w:rPr>
          <w:rFonts w:ascii="Arial" w:hAnsi="Arial" w:cs="Arial"/>
          <w:sz w:val="24"/>
          <w:lang w:val="ru"/>
        </w:rPr>
        <w:t>тот выключатель с ключом по часовой стрелке в положение “</w:t>
      </w:r>
      <w:r w:rsidRPr="005A07A0">
        <w:rPr>
          <w:rFonts w:ascii="Arial" w:hAnsi="Arial" w:cs="Arial"/>
          <w:noProof/>
          <w:sz w:val="24"/>
        </w:rPr>
        <w:drawing>
          <wp:inline distT="0" distB="0" distL="0" distR="0" wp14:anchorId="49F9E87F" wp14:editId="500AF770">
            <wp:extent cx="194310" cy="179705"/>
            <wp:effectExtent l="0" t="0" r="15240" b="1079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noChangeArrowheads="1"/>
                    </pic:cNvPicPr>
                  </pic:nvPicPr>
                  <pic:blipFill>
                    <a:blip r:embed="rId18" cstate="print"/>
                    <a:stretch>
                      <a:fillRect/>
                    </a:stretch>
                  </pic:blipFill>
                  <pic:spPr>
                    <a:xfrm>
                      <a:off x="0" y="0"/>
                      <a:ext cx="194416" cy="180000"/>
                    </a:xfrm>
                    <a:prstGeom prst="rect">
                      <a:avLst/>
                    </a:prstGeom>
                    <a:noFill/>
                    <a:ln w="9525">
                      <a:noFill/>
                      <a:miter lim="800000"/>
                      <a:headEnd/>
                      <a:tailEnd/>
                    </a:ln>
                  </pic:spPr>
                </pic:pic>
              </a:graphicData>
            </a:graphic>
          </wp:inline>
        </w:drawing>
      </w:r>
      <w:r w:rsidRPr="005A07A0">
        <w:rPr>
          <w:rFonts w:ascii="Arial" w:hAnsi="Arial" w:cs="Arial"/>
          <w:sz w:val="24"/>
          <w:lang w:val="ru"/>
        </w:rPr>
        <w:t>" (вкл).</w:t>
      </w:r>
    </w:p>
    <w:p w14:paraId="087BB294" w14:textId="74757E8B" w:rsidR="001A69CC" w:rsidRPr="005A07A0" w:rsidRDefault="00DE6B13">
      <w:pPr>
        <w:spacing w:line="360" w:lineRule="auto"/>
        <w:rPr>
          <w:rFonts w:ascii="Arial" w:hAnsi="Arial" w:cs="Arial"/>
          <w:sz w:val="24"/>
          <w:lang w:val="ru-RU"/>
        </w:rPr>
      </w:pPr>
      <w:r>
        <w:rPr>
          <w:rFonts w:ascii="Arial Black" w:hAnsi="Arial Black" w:cs="Arial"/>
          <w:b/>
          <w:noProof/>
          <w:sz w:val="30"/>
          <w:szCs w:val="30"/>
        </w:rPr>
        <mc:AlternateContent>
          <mc:Choice Requires="wps">
            <w:drawing>
              <wp:anchor distT="0" distB="0" distL="114300" distR="114300" simplePos="0" relativeHeight="251629568" behindDoc="1" locked="0" layoutInCell="1" allowOverlap="1" wp14:anchorId="52347EC1" wp14:editId="4FC35954">
                <wp:simplePos x="0" y="0"/>
                <wp:positionH relativeFrom="column">
                  <wp:posOffset>-4431</wp:posOffset>
                </wp:positionH>
                <wp:positionV relativeFrom="paragraph">
                  <wp:posOffset>301090</wp:posOffset>
                </wp:positionV>
                <wp:extent cx="5122360" cy="396240"/>
                <wp:effectExtent l="0" t="0" r="21590" b="22860"/>
                <wp:wrapNone/>
                <wp:docPr id="199" name="矩形 848"/>
                <wp:cNvGraphicFramePr/>
                <a:graphic xmlns:a="http://schemas.openxmlformats.org/drawingml/2006/main">
                  <a:graphicData uri="http://schemas.microsoft.com/office/word/2010/wordprocessingShape">
                    <wps:wsp>
                      <wps:cNvSpPr/>
                      <wps:spPr>
                        <a:xfrm>
                          <a:off x="0" y="0"/>
                          <a:ext cx="5122360" cy="39624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51AD4FA4" id="矩形 848" o:spid="_x0000_s1026" style="position:absolute;margin-left:-.35pt;margin-top:23.7pt;width:403.35pt;height:31.2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" fillcolor="gray">
                <v:stroke miterlimit="0"/>
              </v:rect>
            </w:pict>
          </mc:Fallback>
        </mc:AlternateContent>
      </w:r>
      <w:r w:rsidR="004550C5" w:rsidRPr="005A07A0">
        <w:rPr>
          <w:rFonts w:ascii="Arial" w:hAnsi="Arial" w:cs="Arial"/>
          <w:b/>
          <w:sz w:val="24"/>
          <w:lang w:val="ru"/>
        </w:rPr>
        <w:t>2. Кнопка запуска двигателя</w:t>
      </w:r>
      <w:r w:rsidR="005A07A0">
        <w:rPr>
          <w:rFonts w:ascii="Arial" w:hAnsi="Arial" w:cs="Arial"/>
          <w:b/>
          <w:sz w:val="24"/>
          <w:lang w:val="ru"/>
        </w:rPr>
        <w:t>:</w:t>
      </w:r>
      <w:r w:rsidR="004550C5" w:rsidRPr="005A07A0">
        <w:rPr>
          <w:rFonts w:ascii="Arial" w:hAnsi="Arial" w:cs="Arial"/>
          <w:b/>
          <w:sz w:val="24"/>
          <w:lang w:val="ru"/>
        </w:rPr>
        <w:t xml:space="preserve"> </w:t>
      </w:r>
      <w:r w:rsidR="004550C5" w:rsidRPr="005A07A0">
        <w:rPr>
          <w:rFonts w:ascii="Arial" w:hAnsi="Arial" w:cs="Arial"/>
          <w:sz w:val="24"/>
          <w:lang w:val="ru"/>
        </w:rPr>
        <w:t>для запуска двигателя.</w:t>
      </w:r>
    </w:p>
    <w:p w14:paraId="0C7E930A" w14:textId="0D4D95B8" w:rsidR="001A69CC" w:rsidRPr="0068270B" w:rsidRDefault="004550C5">
      <w:pPr>
        <w:tabs>
          <w:tab w:val="left" w:pos="1110"/>
        </w:tabs>
        <w:ind w:firstLineChars="442" w:firstLine="1326"/>
        <w:rPr>
          <w:rFonts w:ascii="Arial Black" w:eastAsia="SimHei" w:hAnsi="Arial Black" w:cs="Arial"/>
          <w:sz w:val="30"/>
          <w:szCs w:val="30"/>
          <w:lang w:val="ru-RU"/>
        </w:rPr>
      </w:pPr>
      <w:r>
        <w:rPr>
          <w:rFonts w:ascii="Arial Black" w:hAnsi="Arial Black" w:cs="Arial"/>
          <w:noProof/>
          <w:sz w:val="30"/>
          <w:szCs w:val="30"/>
        </w:rPr>
        <w:drawing>
          <wp:anchor distT="0" distB="0" distL="114300" distR="114300" simplePos="0" relativeHeight="251699200" behindDoc="1" locked="0" layoutInCell="1" allowOverlap="1" wp14:anchorId="6166AE10" wp14:editId="1446DCF6">
            <wp:simplePos x="0" y="0"/>
            <wp:positionH relativeFrom="column">
              <wp:posOffset>228600</wp:posOffset>
            </wp:positionH>
            <wp:positionV relativeFrom="paragraph">
              <wp:posOffset>83820</wp:posOffset>
            </wp:positionV>
            <wp:extent cx="320040" cy="276860"/>
            <wp:effectExtent l="0" t="0" r="3810" b="8890"/>
            <wp:wrapNone/>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Black" w:hAnsi="Arial Black" w:cs="Arial"/>
          <w:sz w:val="30"/>
          <w:szCs w:val="30"/>
          <w:lang w:val="ru"/>
        </w:rPr>
        <w:t>ПРЕДУПРЕЖДЕНИЕ</w:t>
      </w:r>
    </w:p>
    <w:p w14:paraId="6EDB8DBE" w14:textId="3729252E" w:rsidR="001A69CC" w:rsidRDefault="004550C5">
      <w:pPr>
        <w:rPr>
          <w:rFonts w:ascii="Arial" w:hAnsi="Arial" w:cs="Arial"/>
          <w:sz w:val="24"/>
          <w:lang w:val="ru"/>
        </w:rPr>
      </w:pPr>
      <w:r>
        <w:rPr>
          <w:rFonts w:ascii="Arial" w:hAnsi="Arial" w:cs="Arial"/>
          <w:sz w:val="24"/>
          <w:lang w:val="ru"/>
        </w:rPr>
        <w:t>Этот к</w:t>
      </w:r>
      <w:r w:rsidR="00B07FAF">
        <w:rPr>
          <w:rFonts w:ascii="Arial" w:hAnsi="Arial" w:cs="Arial"/>
          <w:sz w:val="24"/>
          <w:lang w:val="ru"/>
        </w:rPr>
        <w:t>вадри</w:t>
      </w:r>
      <w:r>
        <w:rPr>
          <w:rFonts w:ascii="Arial" w:hAnsi="Arial" w:cs="Arial"/>
          <w:sz w:val="24"/>
          <w:lang w:val="ru"/>
        </w:rPr>
        <w:t>цикл не оснащен системой освещения, одобренной для использования на дорогах. Этот к</w:t>
      </w:r>
      <w:r w:rsidR="00B07FAF">
        <w:rPr>
          <w:rFonts w:ascii="Arial" w:hAnsi="Arial" w:cs="Arial"/>
          <w:sz w:val="24"/>
          <w:lang w:val="ru"/>
        </w:rPr>
        <w:t>вадри</w:t>
      </w:r>
      <w:r>
        <w:rPr>
          <w:rFonts w:ascii="Arial" w:hAnsi="Arial" w:cs="Arial"/>
          <w:sz w:val="24"/>
          <w:lang w:val="ru"/>
        </w:rPr>
        <w:t>цикл является внедорожным, поэтому на нем запрещено ездить по улицам или автотрассам. В условиях ограниченной видимости, таких как туман, дождь и темнота, необходимо соблюдать осторожность и двигаться на небольшой скорости.</w:t>
      </w:r>
    </w:p>
    <w:p w14:paraId="2C049EA3" w14:textId="77777777" w:rsidR="003F1610" w:rsidRPr="0068270B" w:rsidRDefault="003F1610">
      <w:pPr>
        <w:rPr>
          <w:rFonts w:ascii="Arial" w:hAnsi="Arial" w:cs="Arial"/>
          <w:sz w:val="24"/>
          <w:lang w:val="ru-RU"/>
        </w:rPr>
      </w:pPr>
    </w:p>
    <w:p w14:paraId="7488F8F9" w14:textId="77777777" w:rsidR="001A69CC" w:rsidRPr="005A07A0" w:rsidRDefault="004550C5">
      <w:pPr>
        <w:rPr>
          <w:rFonts w:ascii="Arial" w:hAnsi="Arial" w:cs="Arial"/>
          <w:sz w:val="24"/>
          <w:lang w:val="ru-RU"/>
        </w:rPr>
      </w:pPr>
      <w:r w:rsidRPr="005A07A0">
        <w:rPr>
          <w:rFonts w:ascii="Arial" w:hAnsi="Arial" w:cs="Arial"/>
          <w:b/>
          <w:sz w:val="24"/>
          <w:lang w:val="ru"/>
        </w:rPr>
        <w:t>ПРИМЕЧАНИЕ:</w:t>
      </w:r>
      <w:r w:rsidRPr="005A07A0">
        <w:rPr>
          <w:rFonts w:ascii="Arial" w:hAnsi="Arial" w:cs="Arial"/>
          <w:sz w:val="24"/>
          <w:lang w:val="ru"/>
        </w:rPr>
        <w:t xml:space="preserve"> Задний фонарь всегда горит, когда главный выключатель (с ключом) находится в положении “</w:t>
      </w:r>
      <w:r w:rsidRPr="005A07A0">
        <w:rPr>
          <w:rFonts w:ascii="Arial" w:hAnsi="Arial" w:cs="Arial"/>
          <w:noProof/>
          <w:sz w:val="24"/>
        </w:rPr>
        <w:drawing>
          <wp:inline distT="0" distB="0" distL="0" distR="0" wp14:anchorId="7CB8EBB6" wp14:editId="7D977CFD">
            <wp:extent cx="194310" cy="179705"/>
            <wp:effectExtent l="0" t="0" r="15240" b="10795"/>
            <wp:docPr id="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
                    <pic:cNvPicPr>
                      <a:picLocks noChangeAspect="1" noChangeArrowheads="1"/>
                    </pic:cNvPicPr>
                  </pic:nvPicPr>
                  <pic:blipFill>
                    <a:blip r:embed="rId18" cstate="print"/>
                    <a:stretch>
                      <a:fillRect/>
                    </a:stretch>
                  </pic:blipFill>
                  <pic:spPr>
                    <a:xfrm>
                      <a:off x="0" y="0"/>
                      <a:ext cx="194416" cy="180000"/>
                    </a:xfrm>
                    <a:prstGeom prst="rect">
                      <a:avLst/>
                    </a:prstGeom>
                    <a:noFill/>
                    <a:ln w="9525">
                      <a:noFill/>
                      <a:miter lim="800000"/>
                      <a:headEnd/>
                      <a:tailEnd/>
                    </a:ln>
                  </pic:spPr>
                </pic:pic>
              </a:graphicData>
            </a:graphic>
          </wp:inline>
        </w:drawing>
      </w:r>
      <w:r w:rsidRPr="005A07A0">
        <w:rPr>
          <w:rFonts w:ascii="Arial" w:hAnsi="Arial" w:cs="Arial"/>
          <w:sz w:val="24"/>
          <w:lang w:val="ru"/>
        </w:rPr>
        <w:t>”. Для предотвращения разрядки аккумулятора ключ необходимо поворачивать в выключенное положение.</w:t>
      </w:r>
    </w:p>
    <w:p w14:paraId="45C44CA3" w14:textId="77777777" w:rsidR="001A69CC" w:rsidRPr="005A07A0" w:rsidRDefault="004550C5">
      <w:pPr>
        <w:numPr>
          <w:ilvl w:val="0"/>
          <w:numId w:val="6"/>
        </w:numPr>
        <w:spacing w:line="360" w:lineRule="auto"/>
        <w:rPr>
          <w:rFonts w:ascii="Arial" w:eastAsia="SimHei" w:hAnsi="Arial" w:cs="Arial"/>
          <w:b/>
          <w:bCs/>
          <w:sz w:val="30"/>
          <w:szCs w:val="30"/>
        </w:rPr>
      </w:pPr>
      <w:r>
        <w:rPr>
          <w:rFonts w:ascii="Arial Black" w:eastAsia="SimHei" w:hAnsi="Arial Black" w:hint="eastAsia"/>
          <w:sz w:val="30"/>
          <w:szCs w:val="30"/>
          <w:lang w:val="ru"/>
        </w:rPr>
        <w:br w:type="page"/>
      </w:r>
      <w:r w:rsidRPr="005A07A0">
        <w:rPr>
          <w:rFonts w:ascii="Arial" w:eastAsia="SimHei" w:hAnsi="Arial" w:cs="Arial"/>
          <w:b/>
          <w:bCs/>
          <w:sz w:val="30"/>
          <w:szCs w:val="30"/>
          <w:lang w:val="ru"/>
        </w:rPr>
        <w:lastRenderedPageBreak/>
        <w:t>ФУНКЦИИ ЭЛЕМЕНТОВ УПРАВЛЕНИЯ И ЧАСТЕЙ</w:t>
      </w:r>
    </w:p>
    <w:p w14:paraId="16BCDD83" w14:textId="77777777" w:rsidR="001A69CC" w:rsidRDefault="004550C5">
      <w:pPr>
        <w:spacing w:line="360" w:lineRule="auto"/>
      </w:pPr>
      <w:r>
        <w:rPr>
          <w:rFonts w:ascii="Arial" w:hAnsi="Arial" w:cs="Arial"/>
          <w:b/>
          <w:sz w:val="24"/>
          <w:lang w:val="ru"/>
        </w:rPr>
        <w:t>Приборная панель</w:t>
      </w:r>
    </w:p>
    <w:p w14:paraId="668AAB53" w14:textId="77777777" w:rsidR="001A69CC" w:rsidRDefault="004550C5">
      <w:pPr>
        <w:tabs>
          <w:tab w:val="left" w:pos="0"/>
        </w:tabs>
        <w:spacing w:line="360" w:lineRule="auto"/>
        <w:jc w:val="center"/>
      </w:pPr>
      <w:r>
        <w:rPr>
          <w:noProof/>
        </w:rPr>
        <w:drawing>
          <wp:inline distT="0" distB="0" distL="114300" distR="114300" wp14:anchorId="3B15E93A" wp14:editId="37A2FBE2">
            <wp:extent cx="4744085" cy="3684905"/>
            <wp:effectExtent l="0" t="0" r="5715" b="10795"/>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pic:cNvPicPr>
                      <a:picLocks noChangeAspect="1"/>
                    </pic:cNvPicPr>
                  </pic:nvPicPr>
                  <pic:blipFill>
                    <a:blip r:embed="rId19"/>
                    <a:stretch>
                      <a:fillRect/>
                    </a:stretch>
                  </pic:blipFill>
                  <pic:spPr>
                    <a:xfrm>
                      <a:off x="0" y="0"/>
                      <a:ext cx="4744085" cy="3684905"/>
                    </a:xfrm>
                    <a:prstGeom prst="rect">
                      <a:avLst/>
                    </a:prstGeom>
                    <a:noFill/>
                    <a:ln>
                      <a:noFill/>
                    </a:ln>
                  </pic:spPr>
                </pic:pic>
              </a:graphicData>
            </a:graphic>
          </wp:inline>
        </w:drawing>
      </w:r>
    </w:p>
    <w:tbl>
      <w:tblPr>
        <w:tblW w:w="550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
        <w:gridCol w:w="2474"/>
        <w:gridCol w:w="658"/>
        <w:gridCol w:w="2801"/>
        <w:gridCol w:w="658"/>
        <w:gridCol w:w="2797"/>
      </w:tblGrid>
      <w:tr w:rsidR="00A35543" w:rsidRPr="005A07A0" w14:paraId="531F8D8D" w14:textId="77777777" w:rsidTr="00A35543">
        <w:tc>
          <w:tcPr>
            <w:tcW w:w="250" w:type="pct"/>
          </w:tcPr>
          <w:p w14:paraId="31BB6BDF" w14:textId="32EBC4C6" w:rsidR="001A69CC" w:rsidRPr="005A07A0" w:rsidRDefault="004550C5">
            <w:pPr>
              <w:jc w:val="left"/>
              <w:rPr>
                <w:rFonts w:ascii="Arial" w:hAnsi="Arial" w:cs="Arial"/>
                <w:szCs w:val="21"/>
              </w:rPr>
            </w:pPr>
            <w:r w:rsidRPr="005A07A0">
              <w:rPr>
                <w:rFonts w:ascii="Arial" w:hAnsi="Arial" w:cs="Arial"/>
                <w:szCs w:val="21"/>
                <w:lang w:val="ru"/>
              </w:rPr>
              <w:t>1</w:t>
            </w:r>
          </w:p>
        </w:tc>
        <w:tc>
          <w:tcPr>
            <w:tcW w:w="1251" w:type="pct"/>
          </w:tcPr>
          <w:p w14:paraId="7E260DF8" w14:textId="77777777" w:rsidR="001A69CC" w:rsidRPr="005A07A0" w:rsidRDefault="004550C5">
            <w:pPr>
              <w:jc w:val="left"/>
              <w:rPr>
                <w:rFonts w:ascii="Arial" w:hAnsi="Arial" w:cs="Arial"/>
                <w:szCs w:val="21"/>
              </w:rPr>
            </w:pPr>
            <w:r w:rsidRPr="005A07A0">
              <w:rPr>
                <w:rFonts w:ascii="Arial" w:hAnsi="Arial" w:cs="Arial"/>
                <w:szCs w:val="21"/>
                <w:lang w:val="ru"/>
              </w:rPr>
              <w:t>Указатель поворота</w:t>
            </w:r>
          </w:p>
        </w:tc>
        <w:tc>
          <w:tcPr>
            <w:tcW w:w="333" w:type="pct"/>
          </w:tcPr>
          <w:p w14:paraId="14F2D9A2" w14:textId="77777777" w:rsidR="001A69CC" w:rsidRPr="005A07A0" w:rsidRDefault="004550C5">
            <w:pPr>
              <w:jc w:val="center"/>
              <w:rPr>
                <w:rFonts w:ascii="Arial" w:hAnsi="Arial" w:cs="Arial"/>
                <w:szCs w:val="21"/>
              </w:rPr>
            </w:pPr>
            <w:r w:rsidRPr="005A07A0">
              <w:rPr>
                <w:rFonts w:ascii="Arial" w:hAnsi="Arial" w:cs="Arial"/>
                <w:szCs w:val="21"/>
                <w:lang w:val="ru"/>
              </w:rPr>
              <w:t>6</w:t>
            </w:r>
          </w:p>
        </w:tc>
        <w:tc>
          <w:tcPr>
            <w:tcW w:w="1417" w:type="pct"/>
          </w:tcPr>
          <w:p w14:paraId="4393DD1D" w14:textId="77777777" w:rsidR="001A69CC" w:rsidRPr="005A07A0" w:rsidRDefault="004550C5">
            <w:pPr>
              <w:jc w:val="left"/>
              <w:rPr>
                <w:rFonts w:ascii="Arial" w:hAnsi="Arial" w:cs="Arial"/>
                <w:szCs w:val="21"/>
              </w:rPr>
            </w:pPr>
            <w:r w:rsidRPr="005A07A0">
              <w:rPr>
                <w:rFonts w:ascii="Arial" w:hAnsi="Arial" w:cs="Arial"/>
                <w:color w:val="231F20"/>
                <w:kern w:val="0"/>
                <w:sz w:val="20"/>
                <w:szCs w:val="20"/>
                <w:lang w:val="ru" w:bidi="ar"/>
              </w:rPr>
              <w:t>Частота вращения двигателя</w:t>
            </w:r>
          </w:p>
        </w:tc>
        <w:tc>
          <w:tcPr>
            <w:tcW w:w="333" w:type="pct"/>
          </w:tcPr>
          <w:p w14:paraId="1A968365" w14:textId="77777777" w:rsidR="001A69CC" w:rsidRPr="005A07A0" w:rsidRDefault="004550C5">
            <w:pPr>
              <w:jc w:val="left"/>
              <w:rPr>
                <w:rFonts w:ascii="Arial" w:hAnsi="Arial" w:cs="Arial"/>
                <w:szCs w:val="21"/>
              </w:rPr>
            </w:pPr>
            <w:r w:rsidRPr="005A07A0">
              <w:rPr>
                <w:rFonts w:ascii="Arial" w:hAnsi="Arial" w:cs="Arial"/>
                <w:szCs w:val="21"/>
                <w:lang w:val="ru"/>
              </w:rPr>
              <w:t>11</w:t>
            </w:r>
          </w:p>
        </w:tc>
        <w:tc>
          <w:tcPr>
            <w:tcW w:w="1415" w:type="pct"/>
          </w:tcPr>
          <w:p w14:paraId="1B3B75B6" w14:textId="77777777" w:rsidR="001A69CC" w:rsidRPr="005A07A0" w:rsidRDefault="004550C5">
            <w:pPr>
              <w:widowControl/>
              <w:jc w:val="left"/>
              <w:rPr>
                <w:rFonts w:ascii="Arial" w:hAnsi="Arial" w:cs="Arial"/>
                <w:szCs w:val="21"/>
              </w:rPr>
            </w:pPr>
            <w:r w:rsidRPr="005A07A0">
              <w:rPr>
                <w:rFonts w:ascii="Arial" w:hAnsi="Arial" w:cs="Arial"/>
                <w:szCs w:val="21"/>
                <w:lang w:val="ru"/>
              </w:rPr>
              <w:t>Общий одометр</w:t>
            </w:r>
          </w:p>
        </w:tc>
      </w:tr>
      <w:tr w:rsidR="00A35543" w:rsidRPr="005A07A0" w14:paraId="1EA68BF1" w14:textId="77777777" w:rsidTr="00A35543">
        <w:tc>
          <w:tcPr>
            <w:tcW w:w="250" w:type="pct"/>
          </w:tcPr>
          <w:p w14:paraId="7C862A2B" w14:textId="77777777" w:rsidR="001A69CC" w:rsidRPr="005A07A0" w:rsidRDefault="004550C5">
            <w:pPr>
              <w:jc w:val="left"/>
              <w:rPr>
                <w:rFonts w:ascii="Arial" w:hAnsi="Arial" w:cs="Arial"/>
                <w:szCs w:val="21"/>
              </w:rPr>
            </w:pPr>
            <w:r w:rsidRPr="005A07A0">
              <w:rPr>
                <w:rFonts w:ascii="Arial" w:hAnsi="Arial" w:cs="Arial"/>
                <w:szCs w:val="21"/>
                <w:lang w:val="ru"/>
              </w:rPr>
              <w:t>2</w:t>
            </w:r>
          </w:p>
        </w:tc>
        <w:tc>
          <w:tcPr>
            <w:tcW w:w="1251" w:type="pct"/>
          </w:tcPr>
          <w:p w14:paraId="420CAC8E" w14:textId="77777777" w:rsidR="001A69CC" w:rsidRPr="005A07A0" w:rsidRDefault="004550C5">
            <w:pPr>
              <w:jc w:val="left"/>
              <w:rPr>
                <w:rFonts w:ascii="Arial" w:hAnsi="Arial" w:cs="Arial"/>
                <w:szCs w:val="21"/>
              </w:rPr>
            </w:pPr>
            <w:r w:rsidRPr="005A07A0">
              <w:rPr>
                <w:rFonts w:ascii="Arial" w:hAnsi="Arial" w:cs="Arial"/>
                <w:szCs w:val="21"/>
                <w:lang w:val="ru"/>
              </w:rPr>
              <w:t>Индикатор неисправности EFI</w:t>
            </w:r>
          </w:p>
        </w:tc>
        <w:tc>
          <w:tcPr>
            <w:tcW w:w="333" w:type="pct"/>
          </w:tcPr>
          <w:p w14:paraId="7B44A404" w14:textId="77777777" w:rsidR="001A69CC" w:rsidRPr="005A07A0" w:rsidRDefault="004550C5">
            <w:pPr>
              <w:jc w:val="center"/>
              <w:rPr>
                <w:rFonts w:ascii="Arial" w:hAnsi="Arial" w:cs="Arial"/>
                <w:szCs w:val="21"/>
              </w:rPr>
            </w:pPr>
            <w:r w:rsidRPr="005A07A0">
              <w:rPr>
                <w:rFonts w:ascii="Arial" w:hAnsi="Arial" w:cs="Arial"/>
                <w:szCs w:val="21"/>
                <w:lang w:val="ru"/>
              </w:rPr>
              <w:t>7</w:t>
            </w:r>
          </w:p>
        </w:tc>
        <w:tc>
          <w:tcPr>
            <w:tcW w:w="1417" w:type="pct"/>
          </w:tcPr>
          <w:p w14:paraId="135524E4" w14:textId="77777777" w:rsidR="001A69CC" w:rsidRPr="005A07A0" w:rsidRDefault="004550C5">
            <w:pPr>
              <w:jc w:val="left"/>
              <w:rPr>
                <w:rFonts w:ascii="Arial" w:hAnsi="Arial" w:cs="Arial"/>
                <w:szCs w:val="21"/>
              </w:rPr>
            </w:pPr>
            <w:r w:rsidRPr="005A07A0">
              <w:rPr>
                <w:rFonts w:ascii="Arial" w:hAnsi="Arial" w:cs="Arial"/>
                <w:color w:val="231F20"/>
                <w:kern w:val="0"/>
                <w:sz w:val="20"/>
                <w:szCs w:val="20"/>
                <w:lang w:val="ru" w:bidi="ar"/>
              </w:rPr>
              <w:t>Спидометр</w:t>
            </w:r>
          </w:p>
        </w:tc>
        <w:tc>
          <w:tcPr>
            <w:tcW w:w="333" w:type="pct"/>
          </w:tcPr>
          <w:p w14:paraId="447506FC" w14:textId="77777777" w:rsidR="001A69CC" w:rsidRPr="005A07A0" w:rsidRDefault="004550C5">
            <w:pPr>
              <w:jc w:val="left"/>
              <w:rPr>
                <w:rFonts w:ascii="Arial" w:hAnsi="Arial" w:cs="Arial"/>
                <w:szCs w:val="21"/>
              </w:rPr>
            </w:pPr>
            <w:r w:rsidRPr="005A07A0">
              <w:rPr>
                <w:rFonts w:ascii="Arial" w:hAnsi="Arial" w:cs="Arial"/>
                <w:szCs w:val="21"/>
                <w:lang w:val="ru"/>
              </w:rPr>
              <w:t>12</w:t>
            </w:r>
          </w:p>
        </w:tc>
        <w:tc>
          <w:tcPr>
            <w:tcW w:w="1415" w:type="pct"/>
          </w:tcPr>
          <w:p w14:paraId="5899C850" w14:textId="77777777" w:rsidR="001A69CC" w:rsidRPr="005A07A0" w:rsidRDefault="004550C5">
            <w:pPr>
              <w:widowControl/>
              <w:jc w:val="left"/>
              <w:rPr>
                <w:rFonts w:ascii="Arial" w:hAnsi="Arial" w:cs="Arial"/>
                <w:szCs w:val="21"/>
              </w:rPr>
            </w:pPr>
            <w:r w:rsidRPr="005A07A0">
              <w:rPr>
                <w:rFonts w:ascii="Arial" w:hAnsi="Arial" w:cs="Arial"/>
                <w:szCs w:val="21"/>
                <w:lang w:val="ru"/>
              </w:rPr>
              <w:t>Индикатор положения передачи</w:t>
            </w:r>
          </w:p>
        </w:tc>
      </w:tr>
      <w:tr w:rsidR="00A35543" w:rsidRPr="005A07A0" w14:paraId="3FD68F8C" w14:textId="77777777" w:rsidTr="00A35543">
        <w:trPr>
          <w:trHeight w:val="384"/>
        </w:trPr>
        <w:tc>
          <w:tcPr>
            <w:tcW w:w="250" w:type="pct"/>
          </w:tcPr>
          <w:p w14:paraId="76535F16" w14:textId="77777777" w:rsidR="001A69CC" w:rsidRPr="005A07A0" w:rsidRDefault="004550C5">
            <w:pPr>
              <w:jc w:val="left"/>
              <w:rPr>
                <w:rFonts w:ascii="Arial" w:hAnsi="Arial" w:cs="Arial"/>
                <w:szCs w:val="21"/>
              </w:rPr>
            </w:pPr>
            <w:r w:rsidRPr="005A07A0">
              <w:rPr>
                <w:rFonts w:ascii="Arial" w:hAnsi="Arial" w:cs="Arial"/>
                <w:szCs w:val="21"/>
                <w:lang w:val="ru"/>
              </w:rPr>
              <w:t>3</w:t>
            </w:r>
          </w:p>
        </w:tc>
        <w:tc>
          <w:tcPr>
            <w:tcW w:w="1251" w:type="pct"/>
          </w:tcPr>
          <w:p w14:paraId="7773B438" w14:textId="77777777" w:rsidR="001A69CC" w:rsidRPr="005A07A0" w:rsidRDefault="004550C5">
            <w:pPr>
              <w:widowControl/>
              <w:jc w:val="left"/>
              <w:rPr>
                <w:rFonts w:ascii="Arial" w:hAnsi="Arial" w:cs="Arial"/>
                <w:szCs w:val="21"/>
              </w:rPr>
            </w:pPr>
            <w:r w:rsidRPr="005A07A0">
              <w:rPr>
                <w:rFonts w:ascii="Arial" w:hAnsi="Arial" w:cs="Arial"/>
                <w:szCs w:val="21"/>
                <w:lang w:val="ru"/>
              </w:rPr>
              <w:t>Температура окружающей среды</w:t>
            </w:r>
          </w:p>
        </w:tc>
        <w:tc>
          <w:tcPr>
            <w:tcW w:w="333" w:type="pct"/>
          </w:tcPr>
          <w:p w14:paraId="2CD5B178" w14:textId="77777777" w:rsidR="001A69CC" w:rsidRPr="005A07A0" w:rsidRDefault="004550C5">
            <w:pPr>
              <w:jc w:val="center"/>
              <w:rPr>
                <w:rFonts w:ascii="Arial" w:hAnsi="Arial" w:cs="Arial"/>
                <w:szCs w:val="21"/>
              </w:rPr>
            </w:pPr>
            <w:r w:rsidRPr="005A07A0">
              <w:rPr>
                <w:rFonts w:ascii="Arial" w:hAnsi="Arial" w:cs="Arial"/>
                <w:szCs w:val="21"/>
                <w:lang w:val="ru"/>
              </w:rPr>
              <w:t>8</w:t>
            </w:r>
          </w:p>
        </w:tc>
        <w:tc>
          <w:tcPr>
            <w:tcW w:w="1417" w:type="pct"/>
            <w:vAlign w:val="center"/>
          </w:tcPr>
          <w:p w14:paraId="1D061C71" w14:textId="77777777" w:rsidR="001A69CC" w:rsidRPr="005A07A0" w:rsidRDefault="004550C5">
            <w:pPr>
              <w:widowControl/>
              <w:rPr>
                <w:rFonts w:ascii="Arial" w:hAnsi="Arial" w:cs="Arial"/>
                <w:szCs w:val="21"/>
              </w:rPr>
            </w:pPr>
            <w:r w:rsidRPr="005A07A0">
              <w:rPr>
                <w:rFonts w:ascii="Arial" w:hAnsi="Arial" w:cs="Arial"/>
                <w:szCs w:val="21"/>
                <w:lang w:val="ru"/>
              </w:rPr>
              <w:t>Часы</w:t>
            </w:r>
          </w:p>
        </w:tc>
        <w:tc>
          <w:tcPr>
            <w:tcW w:w="333" w:type="pct"/>
          </w:tcPr>
          <w:p w14:paraId="0E7DD858" w14:textId="77777777" w:rsidR="001A69CC" w:rsidRPr="005A07A0" w:rsidRDefault="004550C5">
            <w:pPr>
              <w:jc w:val="left"/>
              <w:rPr>
                <w:rFonts w:ascii="Arial" w:hAnsi="Arial" w:cs="Arial"/>
                <w:szCs w:val="21"/>
              </w:rPr>
            </w:pPr>
            <w:r w:rsidRPr="005A07A0">
              <w:rPr>
                <w:rFonts w:ascii="Arial" w:hAnsi="Arial" w:cs="Arial"/>
                <w:szCs w:val="21"/>
                <w:lang w:val="ru"/>
              </w:rPr>
              <w:t>13</w:t>
            </w:r>
          </w:p>
        </w:tc>
        <w:tc>
          <w:tcPr>
            <w:tcW w:w="1415" w:type="pct"/>
          </w:tcPr>
          <w:p w14:paraId="0CE171C7" w14:textId="77777777" w:rsidR="001A69CC" w:rsidRPr="005A07A0" w:rsidRDefault="004550C5">
            <w:pPr>
              <w:jc w:val="left"/>
              <w:rPr>
                <w:rFonts w:ascii="Arial" w:hAnsi="Arial" w:cs="Arial"/>
                <w:szCs w:val="21"/>
              </w:rPr>
            </w:pPr>
            <w:r w:rsidRPr="005A07A0">
              <w:rPr>
                <w:rFonts w:ascii="Arial" w:hAnsi="Arial" w:cs="Arial"/>
                <w:color w:val="231F20"/>
                <w:kern w:val="0"/>
                <w:sz w:val="20"/>
                <w:szCs w:val="20"/>
                <w:lang w:val="ru" w:bidi="ar"/>
              </w:rPr>
              <w:t>Счетчик ежедневного пробега</w:t>
            </w:r>
          </w:p>
        </w:tc>
      </w:tr>
      <w:tr w:rsidR="00A35543" w:rsidRPr="005A07A0" w14:paraId="21B2F6E0" w14:textId="77777777" w:rsidTr="00A35543">
        <w:tc>
          <w:tcPr>
            <w:tcW w:w="250" w:type="pct"/>
          </w:tcPr>
          <w:p w14:paraId="254DC6CD" w14:textId="77777777" w:rsidR="001A69CC" w:rsidRPr="005A07A0" w:rsidRDefault="004550C5">
            <w:pPr>
              <w:jc w:val="left"/>
              <w:rPr>
                <w:rFonts w:ascii="Arial" w:hAnsi="Arial" w:cs="Arial"/>
                <w:szCs w:val="21"/>
              </w:rPr>
            </w:pPr>
            <w:r w:rsidRPr="005A07A0">
              <w:rPr>
                <w:rFonts w:ascii="Arial" w:hAnsi="Arial" w:cs="Arial"/>
                <w:szCs w:val="21"/>
                <w:lang w:val="ru"/>
              </w:rPr>
              <w:t>4</w:t>
            </w:r>
          </w:p>
        </w:tc>
        <w:tc>
          <w:tcPr>
            <w:tcW w:w="1251" w:type="pct"/>
          </w:tcPr>
          <w:p w14:paraId="33D07141" w14:textId="77777777" w:rsidR="001A69CC" w:rsidRPr="005A07A0" w:rsidRDefault="004550C5">
            <w:pPr>
              <w:widowControl/>
              <w:jc w:val="left"/>
              <w:rPr>
                <w:rFonts w:ascii="Arial" w:hAnsi="Arial" w:cs="Arial"/>
                <w:szCs w:val="21"/>
              </w:rPr>
            </w:pPr>
            <w:r w:rsidRPr="005A07A0">
              <w:rPr>
                <w:rFonts w:ascii="Arial" w:hAnsi="Arial" w:cs="Arial"/>
                <w:color w:val="231F20"/>
                <w:kern w:val="0"/>
                <w:sz w:val="20"/>
                <w:szCs w:val="20"/>
                <w:lang w:val="ru" w:bidi="ar"/>
              </w:rPr>
              <w:t>Напряжение аккумулятора</w:t>
            </w:r>
          </w:p>
        </w:tc>
        <w:tc>
          <w:tcPr>
            <w:tcW w:w="333" w:type="pct"/>
          </w:tcPr>
          <w:p w14:paraId="5E9588BA" w14:textId="77777777" w:rsidR="001A69CC" w:rsidRPr="005A07A0" w:rsidRDefault="004550C5">
            <w:pPr>
              <w:jc w:val="center"/>
              <w:rPr>
                <w:rFonts w:ascii="Arial" w:hAnsi="Arial" w:cs="Arial"/>
                <w:szCs w:val="21"/>
              </w:rPr>
            </w:pPr>
            <w:r w:rsidRPr="005A07A0">
              <w:rPr>
                <w:rFonts w:ascii="Arial" w:hAnsi="Arial" w:cs="Arial"/>
                <w:szCs w:val="21"/>
                <w:lang w:val="ru"/>
              </w:rPr>
              <w:t>9</w:t>
            </w:r>
          </w:p>
        </w:tc>
        <w:tc>
          <w:tcPr>
            <w:tcW w:w="1417" w:type="pct"/>
          </w:tcPr>
          <w:p w14:paraId="29AB37AA" w14:textId="77777777" w:rsidR="001A69CC" w:rsidRPr="005A07A0" w:rsidRDefault="004550C5">
            <w:pPr>
              <w:widowControl/>
              <w:jc w:val="left"/>
              <w:rPr>
                <w:rFonts w:ascii="Arial" w:hAnsi="Arial" w:cs="Arial"/>
                <w:szCs w:val="21"/>
              </w:rPr>
            </w:pPr>
            <w:r w:rsidRPr="005A07A0">
              <w:rPr>
                <w:rFonts w:ascii="Arial" w:hAnsi="Arial" w:cs="Arial"/>
                <w:szCs w:val="21"/>
                <w:lang w:val="ru"/>
              </w:rPr>
              <w:t>Индикатор включения дальнего света</w:t>
            </w:r>
          </w:p>
        </w:tc>
        <w:tc>
          <w:tcPr>
            <w:tcW w:w="333" w:type="pct"/>
          </w:tcPr>
          <w:p w14:paraId="28834469" w14:textId="77777777" w:rsidR="001A69CC" w:rsidRPr="005A07A0" w:rsidRDefault="004550C5">
            <w:pPr>
              <w:jc w:val="left"/>
              <w:rPr>
                <w:rFonts w:ascii="Arial" w:hAnsi="Arial" w:cs="Arial"/>
                <w:szCs w:val="21"/>
              </w:rPr>
            </w:pPr>
            <w:r w:rsidRPr="005A07A0">
              <w:rPr>
                <w:rFonts w:ascii="Arial" w:hAnsi="Arial" w:cs="Arial"/>
                <w:szCs w:val="21"/>
                <w:lang w:val="ru"/>
              </w:rPr>
              <w:t>14</w:t>
            </w:r>
          </w:p>
        </w:tc>
        <w:tc>
          <w:tcPr>
            <w:tcW w:w="1415" w:type="pct"/>
          </w:tcPr>
          <w:p w14:paraId="4EE426D7" w14:textId="77777777" w:rsidR="001A69CC" w:rsidRPr="005A07A0" w:rsidRDefault="004550C5">
            <w:pPr>
              <w:jc w:val="left"/>
              <w:rPr>
                <w:rFonts w:ascii="Arial" w:hAnsi="Arial" w:cs="Arial"/>
                <w:szCs w:val="21"/>
              </w:rPr>
            </w:pPr>
            <w:r w:rsidRPr="005A07A0">
              <w:rPr>
                <w:rFonts w:ascii="Arial" w:hAnsi="Arial" w:cs="Arial"/>
                <w:color w:val="231F20"/>
                <w:kern w:val="0"/>
                <w:sz w:val="20"/>
                <w:szCs w:val="20"/>
                <w:lang w:val="ru" w:bidi="ar"/>
              </w:rPr>
              <w:t>Индикатор низкого уровня топлива</w:t>
            </w:r>
          </w:p>
        </w:tc>
      </w:tr>
      <w:tr w:rsidR="00A35543" w:rsidRPr="005A07A0" w14:paraId="4B0D8D22" w14:textId="77777777" w:rsidTr="00A35543">
        <w:tc>
          <w:tcPr>
            <w:tcW w:w="250" w:type="pct"/>
          </w:tcPr>
          <w:p w14:paraId="69B5B103" w14:textId="77777777" w:rsidR="001A69CC" w:rsidRPr="005A07A0" w:rsidRDefault="004550C5">
            <w:pPr>
              <w:jc w:val="left"/>
              <w:rPr>
                <w:rFonts w:ascii="Arial" w:hAnsi="Arial" w:cs="Arial"/>
                <w:szCs w:val="21"/>
              </w:rPr>
            </w:pPr>
            <w:r w:rsidRPr="005A07A0">
              <w:rPr>
                <w:rFonts w:ascii="Arial" w:hAnsi="Arial" w:cs="Arial"/>
                <w:szCs w:val="21"/>
                <w:lang w:val="ru"/>
              </w:rPr>
              <w:t>5</w:t>
            </w:r>
          </w:p>
        </w:tc>
        <w:tc>
          <w:tcPr>
            <w:tcW w:w="1251" w:type="pct"/>
          </w:tcPr>
          <w:p w14:paraId="7A549E6C" w14:textId="77777777" w:rsidR="001A69CC" w:rsidRPr="005A07A0" w:rsidRDefault="004550C5">
            <w:pPr>
              <w:jc w:val="left"/>
              <w:rPr>
                <w:rFonts w:ascii="Arial" w:hAnsi="Arial" w:cs="Arial"/>
                <w:szCs w:val="21"/>
              </w:rPr>
            </w:pPr>
            <w:r w:rsidRPr="005A07A0">
              <w:rPr>
                <w:rFonts w:ascii="Arial" w:hAnsi="Arial" w:cs="Arial"/>
                <w:szCs w:val="21"/>
                <w:lang w:val="ru"/>
              </w:rPr>
              <w:t>Индикатор стоянки</w:t>
            </w:r>
          </w:p>
        </w:tc>
        <w:tc>
          <w:tcPr>
            <w:tcW w:w="333" w:type="pct"/>
          </w:tcPr>
          <w:p w14:paraId="1B4E8960" w14:textId="77777777" w:rsidR="001A69CC" w:rsidRPr="005A07A0" w:rsidRDefault="004550C5">
            <w:pPr>
              <w:jc w:val="center"/>
              <w:rPr>
                <w:rFonts w:ascii="Arial" w:hAnsi="Arial" w:cs="Arial"/>
                <w:szCs w:val="21"/>
              </w:rPr>
            </w:pPr>
            <w:r w:rsidRPr="005A07A0">
              <w:rPr>
                <w:rFonts w:ascii="Arial" w:hAnsi="Arial" w:cs="Arial"/>
                <w:szCs w:val="21"/>
                <w:lang w:val="ru"/>
              </w:rPr>
              <w:t>10</w:t>
            </w:r>
          </w:p>
        </w:tc>
        <w:tc>
          <w:tcPr>
            <w:tcW w:w="1417" w:type="pct"/>
          </w:tcPr>
          <w:p w14:paraId="2EF8F055" w14:textId="77777777" w:rsidR="001A69CC" w:rsidRPr="005A07A0" w:rsidRDefault="004550C5">
            <w:pPr>
              <w:jc w:val="left"/>
              <w:rPr>
                <w:rFonts w:ascii="Arial" w:hAnsi="Arial" w:cs="Arial"/>
                <w:szCs w:val="21"/>
              </w:rPr>
            </w:pPr>
            <w:r w:rsidRPr="005A07A0">
              <w:rPr>
                <w:rFonts w:ascii="Arial" w:hAnsi="Arial" w:cs="Arial"/>
                <w:color w:val="231F20"/>
                <w:kern w:val="0"/>
                <w:sz w:val="20"/>
                <w:szCs w:val="20"/>
                <w:lang w:val="ru" w:bidi="ar"/>
              </w:rPr>
              <w:t>Индикатор уровня топлива</w:t>
            </w:r>
          </w:p>
        </w:tc>
        <w:tc>
          <w:tcPr>
            <w:tcW w:w="333" w:type="pct"/>
          </w:tcPr>
          <w:p w14:paraId="1F28B929" w14:textId="77777777" w:rsidR="001A69CC" w:rsidRPr="005A07A0" w:rsidRDefault="001A69CC">
            <w:pPr>
              <w:jc w:val="left"/>
              <w:rPr>
                <w:rFonts w:ascii="Arial" w:hAnsi="Arial" w:cs="Arial"/>
                <w:szCs w:val="21"/>
              </w:rPr>
            </w:pPr>
          </w:p>
        </w:tc>
        <w:tc>
          <w:tcPr>
            <w:tcW w:w="1415" w:type="pct"/>
          </w:tcPr>
          <w:p w14:paraId="785409EC" w14:textId="77777777" w:rsidR="001A69CC" w:rsidRPr="005A07A0" w:rsidRDefault="001A69CC">
            <w:pPr>
              <w:widowControl/>
              <w:jc w:val="left"/>
              <w:rPr>
                <w:rFonts w:ascii="Arial" w:hAnsi="Arial" w:cs="Arial"/>
                <w:szCs w:val="21"/>
              </w:rPr>
            </w:pPr>
          </w:p>
        </w:tc>
      </w:tr>
    </w:tbl>
    <w:p w14:paraId="3BDA4D21" w14:textId="12C7D0B9" w:rsidR="001A69CC" w:rsidRPr="005A07A0" w:rsidRDefault="004550C5" w:rsidP="00A35543">
      <w:pPr>
        <w:ind w:left="1"/>
        <w:rPr>
          <w:rFonts w:ascii="Arial" w:hAnsi="Arial" w:cs="Arial"/>
          <w:sz w:val="24"/>
          <w:lang w:val="ru-RU"/>
        </w:rPr>
      </w:pPr>
      <w:r w:rsidRPr="005A07A0">
        <w:rPr>
          <w:rFonts w:ascii="Arial" w:hAnsi="Arial" w:cs="Arial"/>
          <w:sz w:val="24"/>
          <w:lang w:val="ru"/>
        </w:rPr>
        <w:t>MODE (РЕЖИМ): Нажать и удерживать для входа в интерфейс меню</w:t>
      </w:r>
      <w:r w:rsidR="00BB5EB2">
        <w:rPr>
          <w:rFonts w:ascii="Arial" w:hAnsi="Arial" w:cs="Arial"/>
          <w:sz w:val="24"/>
          <w:lang w:val="ru"/>
        </w:rPr>
        <w:t>.</w:t>
      </w:r>
    </w:p>
    <w:p w14:paraId="40CDBF48" w14:textId="169F1650" w:rsidR="001A69CC" w:rsidRPr="005A07A0" w:rsidRDefault="004550C5" w:rsidP="00A35543">
      <w:pPr>
        <w:ind w:left="1"/>
        <w:rPr>
          <w:rFonts w:ascii="Arial" w:hAnsi="Arial" w:cs="Arial"/>
          <w:sz w:val="24"/>
          <w:lang w:val="ru-RU"/>
        </w:rPr>
      </w:pPr>
      <w:r w:rsidRPr="005A07A0">
        <w:rPr>
          <w:rFonts w:ascii="Arial" w:hAnsi="Arial" w:cs="Arial"/>
          <w:sz w:val="24"/>
          <w:lang w:val="ru"/>
        </w:rPr>
        <w:t>SET (НАСТРОЙКА): Нажать кратко для переключения между счетчиком ежедневного пробега и общим одометром</w:t>
      </w:r>
      <w:r w:rsidR="00BB5EB2">
        <w:rPr>
          <w:rFonts w:ascii="Arial" w:hAnsi="Arial" w:cs="Arial"/>
          <w:sz w:val="24"/>
          <w:lang w:val="ru"/>
        </w:rPr>
        <w:t>.</w:t>
      </w:r>
    </w:p>
    <w:p w14:paraId="4C850A78" w14:textId="0C53DD28" w:rsidR="001A69CC" w:rsidRPr="0068270B" w:rsidRDefault="004550C5" w:rsidP="00A35543">
      <w:pPr>
        <w:ind w:left="1"/>
        <w:rPr>
          <w:rFonts w:ascii="Arial" w:hAnsi="Arial" w:cs="Arial"/>
          <w:sz w:val="24"/>
          <w:lang w:val="ru-RU"/>
        </w:rPr>
      </w:pPr>
      <w:r w:rsidRPr="005A07A0">
        <w:rPr>
          <w:rFonts w:ascii="Arial" w:hAnsi="Arial" w:cs="Arial"/>
          <w:sz w:val="24"/>
          <w:lang w:val="ru"/>
        </w:rPr>
        <w:t>SEL (ВЫБОР)</w:t>
      </w:r>
      <w:r w:rsidRPr="005A07A0">
        <w:rPr>
          <w:rFonts w:ascii="Arial" w:hAnsi="Arial" w:cs="Arial"/>
          <w:sz w:val="24"/>
          <w:lang w:val="ru"/>
        </w:rPr>
        <w:t>：</w:t>
      </w:r>
      <w:r w:rsidRPr="005A07A0">
        <w:rPr>
          <w:rFonts w:ascii="Arial" w:hAnsi="Arial" w:cs="Arial"/>
          <w:sz w:val="24"/>
          <w:lang w:val="ru"/>
        </w:rPr>
        <w:t>Нажать кратко для переключения между метрической и английской системами мер</w:t>
      </w:r>
      <w:r w:rsidR="00BB5EB2">
        <w:rPr>
          <w:rFonts w:ascii="Arial" w:hAnsi="Arial" w:cs="Arial"/>
          <w:sz w:val="24"/>
          <w:lang w:val="ru"/>
        </w:rPr>
        <w:t>.</w:t>
      </w:r>
      <w:r w:rsidRPr="0068270B">
        <w:rPr>
          <w:rFonts w:ascii="Arial" w:hAnsi="Arial" w:cs="Arial" w:hint="eastAsia"/>
          <w:sz w:val="24"/>
          <w:lang w:val="ru-RU"/>
        </w:rPr>
        <w:t xml:space="preserve">  </w:t>
      </w:r>
    </w:p>
    <w:p w14:paraId="26EF8632" w14:textId="77777777" w:rsidR="001A69CC" w:rsidRPr="00BB5EB2" w:rsidRDefault="004550C5">
      <w:pPr>
        <w:spacing w:line="360" w:lineRule="auto"/>
        <w:rPr>
          <w:rFonts w:ascii="Arial" w:eastAsia="SimHei" w:hAnsi="Arial" w:cs="Arial"/>
          <w:b/>
          <w:bCs/>
          <w:sz w:val="30"/>
          <w:szCs w:val="30"/>
          <w:lang w:val="ru-RU"/>
        </w:rPr>
      </w:pPr>
      <w:r>
        <w:rPr>
          <w:rFonts w:ascii="Arial Black" w:eastAsia="SimHei" w:hAnsi="Arial Black" w:hint="eastAsia"/>
          <w:sz w:val="30"/>
          <w:szCs w:val="30"/>
          <w:lang w:val="ru"/>
        </w:rPr>
        <w:br w:type="page"/>
      </w:r>
      <w:r w:rsidRPr="00BB5EB2">
        <w:rPr>
          <w:rFonts w:ascii="Arial" w:eastAsia="SimHei" w:hAnsi="Arial" w:cs="Arial"/>
          <w:b/>
          <w:bCs/>
          <w:sz w:val="30"/>
          <w:szCs w:val="30"/>
          <w:lang w:val="ru"/>
        </w:rPr>
        <w:lastRenderedPageBreak/>
        <w:t>7. ФУНКЦИИ ЭЛЕМЕНТОВ УПРАВЛЕНИЯ И ЧАСТЕЙ</w:t>
      </w:r>
    </w:p>
    <w:p w14:paraId="4DFBF585" w14:textId="33537903" w:rsidR="001A69CC" w:rsidRPr="0068270B" w:rsidRDefault="00DE6B13">
      <w:pPr>
        <w:spacing w:line="360" w:lineRule="auto"/>
        <w:rPr>
          <w:rFonts w:ascii="Arial" w:hAnsi="Arial" w:cs="Arial"/>
          <w:b/>
          <w:sz w:val="24"/>
          <w:lang w:val="ru-RU"/>
        </w:rPr>
      </w:pPr>
      <w:r>
        <w:rPr>
          <w:rFonts w:ascii="Arial Black" w:hAnsi="Arial Black" w:cs="Arial"/>
          <w:b/>
          <w:noProof/>
          <w:sz w:val="30"/>
          <w:szCs w:val="30"/>
        </w:rPr>
        <mc:AlternateContent>
          <mc:Choice Requires="wps">
            <w:drawing>
              <wp:anchor distT="0" distB="0" distL="114300" distR="114300" simplePos="0" relativeHeight="251582464" behindDoc="1" locked="0" layoutInCell="1" allowOverlap="1" wp14:anchorId="4900C294" wp14:editId="02A5DE41">
                <wp:simplePos x="0" y="0"/>
                <wp:positionH relativeFrom="column">
                  <wp:posOffset>-4431</wp:posOffset>
                </wp:positionH>
                <wp:positionV relativeFrom="paragraph">
                  <wp:posOffset>296124</wp:posOffset>
                </wp:positionV>
                <wp:extent cx="5122360" cy="396240"/>
                <wp:effectExtent l="0" t="0" r="21590" b="22860"/>
                <wp:wrapNone/>
                <wp:docPr id="49" name="矩形 180"/>
                <wp:cNvGraphicFramePr/>
                <a:graphic xmlns:a="http://schemas.openxmlformats.org/drawingml/2006/main">
                  <a:graphicData uri="http://schemas.microsoft.com/office/word/2010/wordprocessingShape">
                    <wps:wsp>
                      <wps:cNvSpPr/>
                      <wps:spPr>
                        <a:xfrm>
                          <a:off x="0" y="0"/>
                          <a:ext cx="5122360" cy="39624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7A040BC4" id="矩形 180" o:spid="_x0000_s1026" style="position:absolute;margin-left:-.35pt;margin-top:23.3pt;width:403.35pt;height:31.2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" fillcolor="gray">
                <v:stroke miterlimit="0"/>
              </v:rect>
            </w:pict>
          </mc:Fallback>
        </mc:AlternateContent>
      </w:r>
      <w:r w:rsidR="004550C5">
        <w:rPr>
          <w:rFonts w:ascii="Arial" w:hAnsi="Arial" w:cs="Arial"/>
          <w:b/>
          <w:sz w:val="24"/>
          <w:lang w:val="ru"/>
        </w:rPr>
        <w:t>Дроссельная заслонка</w:t>
      </w:r>
    </w:p>
    <w:p w14:paraId="5606C27C" w14:textId="16401432" w:rsidR="001A69CC" w:rsidRPr="0068270B" w:rsidRDefault="004550C5">
      <w:pPr>
        <w:tabs>
          <w:tab w:val="left" w:pos="1110"/>
        </w:tabs>
        <w:ind w:firstLineChars="442" w:firstLine="1326"/>
        <w:rPr>
          <w:rFonts w:ascii="Arial Black" w:eastAsia="SimHei" w:hAnsi="Arial Black" w:cs="Arial"/>
          <w:sz w:val="30"/>
          <w:szCs w:val="30"/>
          <w:lang w:val="ru-RU"/>
        </w:rPr>
      </w:pPr>
      <w:r>
        <w:rPr>
          <w:rFonts w:ascii="Arial Black" w:hAnsi="Arial Black" w:cs="Arial"/>
          <w:noProof/>
          <w:sz w:val="30"/>
          <w:szCs w:val="30"/>
        </w:rPr>
        <w:drawing>
          <wp:anchor distT="0" distB="0" distL="114300" distR="114300" simplePos="0" relativeHeight="251592704" behindDoc="1" locked="0" layoutInCell="1" allowOverlap="1" wp14:anchorId="0E755B46" wp14:editId="304C0C3A">
            <wp:simplePos x="0" y="0"/>
            <wp:positionH relativeFrom="column">
              <wp:posOffset>228600</wp:posOffset>
            </wp:positionH>
            <wp:positionV relativeFrom="paragraph">
              <wp:posOffset>83820</wp:posOffset>
            </wp:positionV>
            <wp:extent cx="320040" cy="276860"/>
            <wp:effectExtent l="19050" t="0" r="3810" b="0"/>
            <wp:wrapNone/>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Black" w:hAnsi="Arial Black" w:cs="Arial"/>
          <w:sz w:val="30"/>
          <w:szCs w:val="30"/>
          <w:lang w:val="ru"/>
        </w:rPr>
        <w:t>ПРЕДУПРЕЖДЕНИЕ</w:t>
      </w:r>
    </w:p>
    <w:p w14:paraId="5C6000B6" w14:textId="2A96E098" w:rsidR="001A69CC" w:rsidRPr="0068270B" w:rsidRDefault="004550C5">
      <w:pPr>
        <w:rPr>
          <w:rFonts w:ascii="SimSun" w:hAnsi="SimSun"/>
          <w:b/>
          <w:sz w:val="24"/>
          <w:lang w:val="ru-RU"/>
        </w:rPr>
      </w:pPr>
      <w:r>
        <w:rPr>
          <w:rFonts w:ascii="Arial" w:hAnsi="Arial" w:cs="Arial"/>
          <w:sz w:val="24"/>
          <w:lang w:val="ru"/>
        </w:rPr>
        <w:t>Не запускать к</w:t>
      </w:r>
      <w:r w:rsidR="00B07FAF">
        <w:rPr>
          <w:rFonts w:ascii="Arial" w:hAnsi="Arial" w:cs="Arial"/>
          <w:sz w:val="24"/>
          <w:lang w:val="ru"/>
        </w:rPr>
        <w:t>вадри</w:t>
      </w:r>
      <w:r>
        <w:rPr>
          <w:rFonts w:ascii="Arial" w:hAnsi="Arial" w:cs="Arial"/>
          <w:sz w:val="24"/>
          <w:lang w:val="ru"/>
        </w:rPr>
        <w:t>цикл и не управлять им, если у него заедает или неправильно работает механизм управления дроссельной заслонкой. Заедающая или неправильно работающая дроссельная заслонка может привести к аварии с серьезными травмами или смертельным исходом</w:t>
      </w:r>
      <w:r>
        <w:rPr>
          <w:rFonts w:ascii="SimSun" w:hAnsi="SimSun" w:hint="eastAsia"/>
          <w:b/>
          <w:sz w:val="24"/>
          <w:lang w:val="ru"/>
        </w:rPr>
        <w:t>.</w:t>
      </w:r>
    </w:p>
    <w:p w14:paraId="6A083502" w14:textId="77777777" w:rsidR="001A69CC" w:rsidRPr="0068270B" w:rsidRDefault="004550C5">
      <w:pPr>
        <w:rPr>
          <w:rFonts w:ascii="Arial" w:hAnsi="Arial" w:cs="Arial"/>
          <w:sz w:val="24"/>
          <w:lang w:val="ru-RU"/>
        </w:rPr>
      </w:pPr>
      <w:r>
        <w:rPr>
          <w:rFonts w:ascii="Arial" w:hAnsi="Arial" w:cs="Arial"/>
          <w:sz w:val="24"/>
          <w:lang w:val="ru"/>
        </w:rPr>
        <w:t>При возникновении проблем с дроссельной заслонкой необходимо обратиться к своему дилеру для выполнения обслуживания и ремонта.</w:t>
      </w:r>
    </w:p>
    <w:p w14:paraId="57E68756" w14:textId="77777777" w:rsidR="001A69CC" w:rsidRPr="0068270B" w:rsidRDefault="004550C5">
      <w:pPr>
        <w:rPr>
          <w:rFonts w:ascii="Arial" w:hAnsi="Arial" w:cs="Arial"/>
          <w:sz w:val="24"/>
          <w:lang w:val="ru-RU"/>
        </w:rPr>
      </w:pPr>
      <w:r>
        <w:rPr>
          <w:rFonts w:ascii="Arial" w:hAnsi="Arial" w:cs="Arial"/>
          <w:sz w:val="24"/>
          <w:lang w:val="ru"/>
        </w:rPr>
        <w:t>Отсутствие проверок или технического обслуживания системы дроссельной заслонки может привести к заеданию рычага дроссельной заслонки во время езды и стать причиной аварии.</w:t>
      </w:r>
    </w:p>
    <w:p w14:paraId="41E2C083" w14:textId="77777777" w:rsidR="001A69CC" w:rsidRPr="0068270B" w:rsidRDefault="004550C5">
      <w:pPr>
        <w:rPr>
          <w:rFonts w:ascii="Arial" w:hAnsi="Arial" w:cs="Arial"/>
          <w:sz w:val="24"/>
          <w:lang w:val="ru-RU"/>
        </w:rPr>
      </w:pPr>
      <w:r>
        <w:rPr>
          <w:rFonts w:ascii="Arial" w:hAnsi="Arial" w:cs="Arial"/>
          <w:sz w:val="24"/>
          <w:lang w:val="ru"/>
        </w:rPr>
        <w:t>Всегда следует проверять перед запуском двигателя и периодически во время езды, свободно ли перемещается рычаг.</w:t>
      </w:r>
    </w:p>
    <w:p w14:paraId="33004C5D" w14:textId="2D19BD6E" w:rsidR="001A69CC" w:rsidRPr="0068270B" w:rsidRDefault="00E6179A">
      <w:pPr>
        <w:rPr>
          <w:rFonts w:ascii="Arial" w:hAnsi="Arial" w:cs="Arial"/>
          <w:sz w:val="24"/>
          <w:lang w:val="ru-RU"/>
        </w:rPr>
      </w:pPr>
      <w:r>
        <w:rPr>
          <w:rFonts w:ascii="Arial" w:hAnsi="Arial" w:cs="Arial"/>
          <w:b/>
          <w:noProof/>
        </w:rPr>
        <w:drawing>
          <wp:anchor distT="0" distB="0" distL="114300" distR="114300" simplePos="0" relativeHeight="251753472" behindDoc="1" locked="0" layoutInCell="1" allowOverlap="1" wp14:anchorId="4B0CEE36" wp14:editId="707DD1C7">
            <wp:simplePos x="0" y="0"/>
            <wp:positionH relativeFrom="column">
              <wp:posOffset>2811508</wp:posOffset>
            </wp:positionH>
            <wp:positionV relativeFrom="paragraph">
              <wp:posOffset>46173</wp:posOffset>
            </wp:positionV>
            <wp:extent cx="1788686" cy="868953"/>
            <wp:effectExtent l="0" t="0" r="2540" b="7620"/>
            <wp:wrapNone/>
            <wp:docPr id="206" name="图片 849"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849" descr="17"/>
                    <pic:cNvPicPr>
                      <a:picLocks noChangeAspect="1"/>
                    </pic:cNvPicPr>
                  </pic:nvPicPr>
                  <pic:blipFill>
                    <a:blip r:embed="rId20"/>
                    <a:stretch>
                      <a:fillRect/>
                    </a:stretch>
                  </pic:blipFill>
                  <pic:spPr>
                    <a:xfrm>
                      <a:off x="0" y="0"/>
                      <a:ext cx="1788686" cy="8689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50C5">
        <w:rPr>
          <w:rFonts w:ascii="SimSun" w:hAnsi="SimSun"/>
          <w:noProof/>
          <w:sz w:val="24"/>
        </w:rPr>
        <mc:AlternateContent>
          <mc:Choice Requires="wps">
            <w:drawing>
              <wp:anchor distT="0" distB="0" distL="114300" distR="114300" simplePos="0" relativeHeight="251698176" behindDoc="0" locked="0" layoutInCell="1" allowOverlap="1" wp14:anchorId="16EFB59A" wp14:editId="25E5C5CB">
                <wp:simplePos x="0" y="0"/>
                <wp:positionH relativeFrom="column">
                  <wp:posOffset>0</wp:posOffset>
                </wp:positionH>
                <wp:positionV relativeFrom="paragraph">
                  <wp:posOffset>0</wp:posOffset>
                </wp:positionV>
                <wp:extent cx="4343400" cy="0"/>
                <wp:effectExtent l="0" t="9525" r="0" b="15875"/>
                <wp:wrapTight wrapText="bothSides">
                  <wp:wrapPolygon edited="0">
                    <wp:start x="0" y="0"/>
                    <wp:lineTo x="0" y="1"/>
                    <wp:lineTo x="458" y="1"/>
                    <wp:lineTo x="458" y="0"/>
                    <wp:lineTo x="0" y="0"/>
                  </wp:wrapPolygon>
                </wp:wrapTight>
                <wp:docPr id="51" name="直线 187"/>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343317B0" id="直线 187"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0,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" strokeweight="1.5pt">
                <w10:wrap type="tight"/>
              </v:line>
            </w:pict>
          </mc:Fallback>
        </mc:AlternateContent>
      </w:r>
    </w:p>
    <w:p w14:paraId="2D7E5F68" w14:textId="6920DF0C" w:rsidR="001A69CC" w:rsidRPr="0068270B" w:rsidRDefault="004550C5">
      <w:pPr>
        <w:rPr>
          <w:rFonts w:ascii="Arial" w:hAnsi="Arial" w:cs="Arial"/>
          <w:b/>
          <w:sz w:val="24"/>
          <w:lang w:val="ru-RU"/>
        </w:rPr>
      </w:pPr>
      <w:r>
        <w:rPr>
          <w:rFonts w:ascii="Arial" w:hAnsi="Arial" w:cs="Arial"/>
          <w:b/>
          <w:sz w:val="24"/>
          <w:lang w:val="ru"/>
        </w:rPr>
        <w:t>Рычаг дроссельной заслонки</w:t>
      </w:r>
    </w:p>
    <w:p w14:paraId="641EE787" w14:textId="77777777" w:rsidR="001A69CC" w:rsidRPr="0068270B" w:rsidRDefault="004550C5">
      <w:pPr>
        <w:rPr>
          <w:rFonts w:ascii="Arial" w:hAnsi="Arial" w:cs="Arial"/>
          <w:sz w:val="24"/>
          <w:lang w:val="ru-RU"/>
        </w:rPr>
      </w:pPr>
      <w:r>
        <w:rPr>
          <w:rFonts w:ascii="Arial" w:hAnsi="Arial" w:cs="Arial"/>
          <w:sz w:val="24"/>
          <w:lang w:val="ru"/>
        </w:rPr>
        <w:t>Частота вращения двигателя</w:t>
      </w:r>
    </w:p>
    <w:p w14:paraId="10A52294" w14:textId="77777777" w:rsidR="001A69CC" w:rsidRPr="0068270B" w:rsidRDefault="004550C5">
      <w:pPr>
        <w:rPr>
          <w:rFonts w:ascii="Arial" w:hAnsi="Arial" w:cs="Arial"/>
          <w:sz w:val="24"/>
          <w:lang w:val="ru-RU"/>
        </w:rPr>
      </w:pPr>
      <w:r>
        <w:rPr>
          <w:rFonts w:ascii="Arial" w:hAnsi="Arial" w:cs="Arial"/>
          <w:sz w:val="24"/>
          <w:lang w:val="ru"/>
        </w:rPr>
        <w:t xml:space="preserve">и движение транспортного средства </w:t>
      </w:r>
    </w:p>
    <w:p w14:paraId="2A2C36E6" w14:textId="77777777" w:rsidR="001A69CC" w:rsidRPr="0068270B" w:rsidRDefault="004550C5">
      <w:pPr>
        <w:rPr>
          <w:rFonts w:ascii="Arial" w:hAnsi="Arial" w:cs="Arial"/>
          <w:sz w:val="24"/>
          <w:lang w:val="ru-RU"/>
        </w:rPr>
      </w:pPr>
      <w:r>
        <w:rPr>
          <w:rFonts w:ascii="Arial" w:hAnsi="Arial" w:cs="Arial"/>
          <w:sz w:val="24"/>
          <w:lang w:val="ru"/>
        </w:rPr>
        <w:t xml:space="preserve">регулируются нажатием </w:t>
      </w:r>
    </w:p>
    <w:p w14:paraId="0799D8E6" w14:textId="5A74A1AF" w:rsidR="001A69CC" w:rsidRPr="0068270B" w:rsidRDefault="004550C5">
      <w:pPr>
        <w:rPr>
          <w:rFonts w:ascii="Arial" w:hAnsi="Arial" w:cs="Arial"/>
          <w:sz w:val="24"/>
          <w:lang w:val="ru-RU"/>
        </w:rPr>
      </w:pPr>
      <w:r>
        <w:rPr>
          <w:rFonts w:ascii="Arial" w:hAnsi="Arial" w:cs="Arial"/>
          <w:sz w:val="24"/>
          <w:lang w:val="ru"/>
        </w:rPr>
        <w:t>рычага дроссельной заслонки. Рычаг дроссельной заслонки (1)</w:t>
      </w:r>
      <w:r w:rsidR="00BB5EB2">
        <w:rPr>
          <w:rFonts w:ascii="Arial" w:hAnsi="Arial" w:cs="Arial"/>
          <w:sz w:val="24"/>
          <w:lang w:val="ru"/>
        </w:rPr>
        <w:t xml:space="preserve"> </w:t>
      </w:r>
      <w:r>
        <w:rPr>
          <w:rFonts w:ascii="Arial" w:hAnsi="Arial" w:cs="Arial"/>
          <w:sz w:val="24"/>
          <w:lang w:val="ru"/>
        </w:rPr>
        <w:t>имеет пружинный привод, и при отпускании рычага двигатель возвращается к холостому ходу.</w:t>
      </w:r>
    </w:p>
    <w:p w14:paraId="3422A820" w14:textId="12BAAF7B" w:rsidR="001A69CC" w:rsidRPr="0068270B" w:rsidRDefault="00DE6B13">
      <w:pPr>
        <w:rPr>
          <w:rFonts w:ascii="Arial" w:hAnsi="Arial" w:cs="Arial"/>
          <w:sz w:val="24"/>
          <w:lang w:val="ru-RU"/>
        </w:rPr>
      </w:pPr>
      <w:r>
        <w:rPr>
          <w:rFonts w:ascii="Arial" w:hAnsi="Arial" w:cs="Arial"/>
          <w:b/>
          <w:noProof/>
          <w:sz w:val="30"/>
          <w:szCs w:val="30"/>
        </w:rPr>
        <mc:AlternateContent>
          <mc:Choice Requires="wps">
            <w:drawing>
              <wp:anchor distT="0" distB="0" distL="114300" distR="114300" simplePos="0" relativeHeight="251580416" behindDoc="1" locked="0" layoutInCell="1" allowOverlap="1" wp14:anchorId="347F7734" wp14:editId="7AE1B204">
                <wp:simplePos x="0" y="0"/>
                <wp:positionH relativeFrom="column">
                  <wp:posOffset>-4432</wp:posOffset>
                </wp:positionH>
                <wp:positionV relativeFrom="paragraph">
                  <wp:posOffset>202030</wp:posOffset>
                </wp:positionV>
                <wp:extent cx="5194279" cy="396240"/>
                <wp:effectExtent l="0" t="0" r="26035" b="22860"/>
                <wp:wrapNone/>
                <wp:docPr id="50" name="矩形 185"/>
                <wp:cNvGraphicFramePr/>
                <a:graphic xmlns:a="http://schemas.openxmlformats.org/drawingml/2006/main">
                  <a:graphicData uri="http://schemas.microsoft.com/office/word/2010/wordprocessingShape">
                    <wps:wsp>
                      <wps:cNvSpPr/>
                      <wps:spPr>
                        <a:xfrm>
                          <a:off x="0" y="0"/>
                          <a:ext cx="5194279" cy="39624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479368D8" id="矩形 185" o:spid="_x0000_s1026" style="position:absolute;margin-left:-.35pt;margin-top:15.9pt;width:409pt;height:31.2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" fillcolor="gray">
                <v:stroke miterlimit="0"/>
              </v:rect>
            </w:pict>
          </mc:Fallback>
        </mc:AlternateContent>
      </w:r>
    </w:p>
    <w:p w14:paraId="3098B2C9" w14:textId="60D2D177" w:rsidR="001A69CC" w:rsidRPr="0068270B" w:rsidRDefault="004550C5">
      <w:pPr>
        <w:tabs>
          <w:tab w:val="left" w:pos="1110"/>
        </w:tabs>
        <w:ind w:firstLineChars="442" w:firstLine="1331"/>
        <w:rPr>
          <w:rFonts w:ascii="Arial" w:eastAsia="SimHei" w:hAnsi="Arial" w:cs="Arial"/>
          <w:b/>
          <w:sz w:val="30"/>
          <w:szCs w:val="30"/>
          <w:lang w:val="ru-RU"/>
        </w:rPr>
      </w:pPr>
      <w:r>
        <w:rPr>
          <w:rFonts w:ascii="Arial" w:hAnsi="Arial" w:cs="Arial"/>
          <w:b/>
          <w:noProof/>
          <w:sz w:val="30"/>
          <w:szCs w:val="30"/>
        </w:rPr>
        <w:drawing>
          <wp:anchor distT="0" distB="0" distL="114300" distR="114300" simplePos="0" relativeHeight="251596800" behindDoc="1" locked="0" layoutInCell="1" allowOverlap="1" wp14:anchorId="501CDF22" wp14:editId="3F774947">
            <wp:simplePos x="0" y="0"/>
            <wp:positionH relativeFrom="column">
              <wp:posOffset>228600</wp:posOffset>
            </wp:positionH>
            <wp:positionV relativeFrom="paragraph">
              <wp:posOffset>83820</wp:posOffset>
            </wp:positionV>
            <wp:extent cx="320040" cy="276860"/>
            <wp:effectExtent l="19050" t="0" r="3810" b="0"/>
            <wp:wrapNone/>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hAnsi="Arial" w:cs="Arial"/>
          <w:b/>
          <w:sz w:val="30"/>
          <w:szCs w:val="30"/>
          <w:lang w:val="ru"/>
        </w:rPr>
        <w:t xml:space="preserve">ПРЕДУПРЕЖДЕНИЕ </w:t>
      </w:r>
    </w:p>
    <w:p w14:paraId="6D0F96B8" w14:textId="77777777" w:rsidR="001A69CC" w:rsidRPr="0068270B" w:rsidRDefault="001A69CC">
      <w:pPr>
        <w:tabs>
          <w:tab w:val="left" w:pos="1110"/>
        </w:tabs>
        <w:rPr>
          <w:rFonts w:ascii="Arial" w:eastAsia="SimHei" w:hAnsi="Arial" w:cs="Arial"/>
          <w:b/>
          <w:sz w:val="24"/>
          <w:lang w:val="ru-RU"/>
        </w:rPr>
      </w:pPr>
    </w:p>
    <w:p w14:paraId="0A15F88C" w14:textId="77777777" w:rsidR="001A69CC" w:rsidRPr="0068270B" w:rsidRDefault="004550C5">
      <w:pPr>
        <w:tabs>
          <w:tab w:val="left" w:pos="1110"/>
        </w:tabs>
        <w:rPr>
          <w:rFonts w:ascii="SimSun" w:hAnsi="SimSun"/>
          <w:b/>
          <w:sz w:val="24"/>
          <w:lang w:val="ru-RU"/>
        </w:rPr>
      </w:pPr>
      <w:r>
        <w:rPr>
          <w:rFonts w:ascii="Arial" w:eastAsia="SimHei" w:hAnsi="Arial" w:cs="Arial"/>
          <w:b/>
          <w:sz w:val="24"/>
          <w:lang w:val="ru"/>
        </w:rPr>
        <w:t>Мойка или эксплуатация ТС при отрицательных температурах может привести к замерзанию воды в кабелепроводе дроссельной заслонки и/или в механизме дроссельной заслонки.</w:t>
      </w:r>
    </w:p>
    <w:p w14:paraId="07ECD553" w14:textId="77777777" w:rsidR="001A69CC" w:rsidRPr="0068270B" w:rsidRDefault="004550C5">
      <w:pPr>
        <w:ind w:firstLineChars="196" w:firstLine="470"/>
        <w:rPr>
          <w:rFonts w:ascii="SimSun" w:hAnsi="SimSun"/>
          <w:sz w:val="24"/>
          <w:lang w:val="ru-RU"/>
        </w:rPr>
      </w:pPr>
      <w:r>
        <w:rPr>
          <w:rFonts w:ascii="SimSun" w:hAnsi="SimSun"/>
          <w:noProof/>
          <w:sz w:val="24"/>
        </w:rPr>
        <mc:AlternateContent>
          <mc:Choice Requires="wps">
            <w:drawing>
              <wp:anchor distT="0" distB="0" distL="114300" distR="114300" simplePos="0" relativeHeight="251700224" behindDoc="0" locked="0" layoutInCell="1" allowOverlap="1" wp14:anchorId="1DD8DBA4" wp14:editId="5E42EC27">
                <wp:simplePos x="0" y="0"/>
                <wp:positionH relativeFrom="column">
                  <wp:posOffset>0</wp:posOffset>
                </wp:positionH>
                <wp:positionV relativeFrom="paragraph">
                  <wp:posOffset>99060</wp:posOffset>
                </wp:positionV>
                <wp:extent cx="4343400" cy="0"/>
                <wp:effectExtent l="0" t="9525" r="0" b="15875"/>
                <wp:wrapTight wrapText="bothSides">
                  <wp:wrapPolygon edited="0">
                    <wp:start x="0" y="0"/>
                    <wp:lineTo x="0" y="1"/>
                    <wp:lineTo x="458" y="1"/>
                    <wp:lineTo x="458" y="0"/>
                    <wp:lineTo x="0" y="0"/>
                  </wp:wrapPolygon>
                </wp:wrapTight>
                <wp:docPr id="52" name="直线 188"/>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1B951197" id="直线 188"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0,7.8pt" to="34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" strokeweight="1.5pt">
                <w10:wrap type="tight"/>
              </v:line>
            </w:pict>
          </mc:Fallback>
        </mc:AlternateContent>
      </w:r>
    </w:p>
    <w:p w14:paraId="2C3D82B1" w14:textId="77777777" w:rsidR="00DE6B13" w:rsidRDefault="004550C5" w:rsidP="006748DC">
      <w:pPr>
        <w:rPr>
          <w:rFonts w:ascii="Arial" w:hAnsi="Arial" w:cs="Arial"/>
          <w:sz w:val="24"/>
          <w:lang w:val="ru"/>
        </w:rPr>
      </w:pPr>
      <w:r>
        <w:rPr>
          <w:rFonts w:ascii="Arial" w:hAnsi="Arial" w:cs="Arial"/>
          <w:sz w:val="24"/>
          <w:lang w:val="ru"/>
        </w:rPr>
        <w:t>В результате может произойти заедание дроссельной заслонки, что может привести к продолжению работы двигателя и потере управления.</w:t>
      </w:r>
    </w:p>
    <w:p w14:paraId="6013F6E9" w14:textId="1EEAAEB8" w:rsidR="006748DC" w:rsidRDefault="006748DC" w:rsidP="006748DC">
      <w:pPr>
        <w:rPr>
          <w:rFonts w:ascii="Arial" w:hAnsi="Arial" w:cs="Arial"/>
          <w:sz w:val="24"/>
          <w:lang w:val="ru"/>
        </w:rPr>
      </w:pPr>
      <w:r>
        <w:rPr>
          <w:rFonts w:ascii="Arial" w:hAnsi="Arial" w:cs="Arial"/>
          <w:sz w:val="24"/>
          <w:lang w:val="ru"/>
        </w:rPr>
        <w:br w:type="page"/>
      </w:r>
    </w:p>
    <w:p w14:paraId="498EFFE9" w14:textId="77777777" w:rsidR="001A69CC" w:rsidRPr="00BB5EB2" w:rsidRDefault="004550C5">
      <w:pPr>
        <w:rPr>
          <w:rFonts w:ascii="Arial" w:eastAsia="SimHei" w:hAnsi="Arial" w:cs="Arial"/>
          <w:b/>
          <w:bCs/>
          <w:sz w:val="32"/>
          <w:szCs w:val="32"/>
          <w:lang w:val="ru-RU"/>
        </w:rPr>
      </w:pPr>
      <w:r w:rsidRPr="00BB5EB2">
        <w:rPr>
          <w:rFonts w:ascii="Arial" w:eastAsia="SimHei" w:hAnsi="Arial" w:cs="Arial"/>
          <w:b/>
          <w:bCs/>
          <w:sz w:val="32"/>
          <w:szCs w:val="32"/>
          <w:lang w:val="ru"/>
        </w:rPr>
        <w:lastRenderedPageBreak/>
        <w:t>7. ФУНКЦИИ ЭЛЕМЕНТОВ УПРАВЛЕНИЯ И ЧАСТЕЙ</w:t>
      </w:r>
    </w:p>
    <w:p w14:paraId="0DFC658A" w14:textId="77777777" w:rsidR="001A69CC" w:rsidRPr="0068270B" w:rsidRDefault="004550C5">
      <w:pPr>
        <w:rPr>
          <w:rFonts w:ascii="Arial" w:hAnsi="Arial" w:cs="Arial"/>
          <w:b/>
          <w:sz w:val="28"/>
          <w:szCs w:val="28"/>
          <w:lang w:val="ru-RU"/>
        </w:rPr>
      </w:pPr>
      <w:r>
        <w:rPr>
          <w:rFonts w:ascii="Arial" w:hAnsi="Arial" w:cs="Arial"/>
          <w:b/>
          <w:sz w:val="28"/>
          <w:szCs w:val="28"/>
          <w:lang w:val="ru"/>
        </w:rPr>
        <w:t>Передние и задние тормоза</w:t>
      </w:r>
    </w:p>
    <w:p w14:paraId="26D01515" w14:textId="04EEA6C0" w:rsidR="001A69CC" w:rsidRPr="0068270B" w:rsidRDefault="004550C5">
      <w:pPr>
        <w:rPr>
          <w:rFonts w:ascii="Arial" w:hAnsi="Arial" w:cs="Arial"/>
          <w:sz w:val="24"/>
          <w:lang w:val="ru-RU"/>
        </w:rPr>
      </w:pPr>
      <w:r>
        <w:rPr>
          <w:rFonts w:ascii="Arial" w:hAnsi="Arial" w:cs="Arial"/>
          <w:sz w:val="24"/>
          <w:lang w:val="ru"/>
        </w:rPr>
        <w:t xml:space="preserve">Работу передних и задних тормозов следует проверять перед каждой поездкой. Рычаг переднего тормоза расположен на правой ручке руле, а рычаг заднего тормоза </w:t>
      </w:r>
      <w:r w:rsidR="00BB5EB2">
        <w:rPr>
          <w:rFonts w:ascii="Arial" w:hAnsi="Arial" w:cs="Arial"/>
          <w:sz w:val="24"/>
          <w:lang w:val="ru"/>
        </w:rPr>
        <w:t>–</w:t>
      </w:r>
      <w:r>
        <w:rPr>
          <w:rFonts w:ascii="Arial" w:hAnsi="Arial" w:cs="Arial"/>
          <w:sz w:val="24"/>
          <w:lang w:val="ru"/>
        </w:rPr>
        <w:t xml:space="preserve"> на левой ручке руля. </w:t>
      </w:r>
    </w:p>
    <w:p w14:paraId="17C59814" w14:textId="11B35C0D" w:rsidR="001A69CC" w:rsidRPr="0068270B" w:rsidRDefault="00DE6B13">
      <w:pPr>
        <w:rPr>
          <w:rFonts w:ascii="Arial" w:hAnsi="Arial" w:cs="Arial"/>
          <w:color w:val="FF0000"/>
          <w:sz w:val="24"/>
          <w:lang w:val="ru-RU"/>
        </w:rPr>
      </w:pPr>
      <w:r>
        <w:rPr>
          <w:rFonts w:ascii="Arial" w:eastAsia="SimHei" w:hAnsi="Arial" w:cs="Arial"/>
          <w:b/>
          <w:noProof/>
          <w:sz w:val="32"/>
          <w:szCs w:val="32"/>
        </w:rPr>
        <mc:AlternateContent>
          <mc:Choice Requires="wps">
            <w:drawing>
              <wp:anchor distT="0" distB="0" distL="114300" distR="114300" simplePos="0" relativeHeight="251588608" behindDoc="1" locked="0" layoutInCell="1" allowOverlap="1" wp14:anchorId="4B7C51F3" wp14:editId="486A7952">
                <wp:simplePos x="0" y="0"/>
                <wp:positionH relativeFrom="column">
                  <wp:posOffset>-4431</wp:posOffset>
                </wp:positionH>
                <wp:positionV relativeFrom="paragraph">
                  <wp:posOffset>199376</wp:posOffset>
                </wp:positionV>
                <wp:extent cx="5112086" cy="396240"/>
                <wp:effectExtent l="0" t="0" r="12700" b="22860"/>
                <wp:wrapNone/>
                <wp:docPr id="166" name="矩形 166"/>
                <wp:cNvGraphicFramePr/>
                <a:graphic xmlns:a="http://schemas.openxmlformats.org/drawingml/2006/main">
                  <a:graphicData uri="http://schemas.microsoft.com/office/word/2010/wordprocessingShape">
                    <wps:wsp>
                      <wps:cNvSpPr/>
                      <wps:spPr>
                        <a:xfrm>
                          <a:off x="0" y="0"/>
                          <a:ext cx="5112086" cy="39624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1A574BC1" id="矩形 166" o:spid="_x0000_s1026" style="position:absolute;margin-left:-.35pt;margin-top:15.7pt;width:402.55pt;height:31.2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" fillcolor="gray">
                <v:stroke miterlimit="0"/>
              </v:rect>
            </w:pict>
          </mc:Fallback>
        </mc:AlternateContent>
      </w:r>
    </w:p>
    <w:p w14:paraId="1267FBC1" w14:textId="58CED44C" w:rsidR="001A69CC" w:rsidRPr="0068270B"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738112" behindDoc="1" locked="0" layoutInCell="1" allowOverlap="1" wp14:anchorId="72F630A1" wp14:editId="37BD20DF">
            <wp:simplePos x="0" y="0"/>
            <wp:positionH relativeFrom="column">
              <wp:posOffset>228600</wp:posOffset>
            </wp:positionH>
            <wp:positionV relativeFrom="paragraph">
              <wp:posOffset>83820</wp:posOffset>
            </wp:positionV>
            <wp:extent cx="320040" cy="276860"/>
            <wp:effectExtent l="0" t="0" r="10160" b="2540"/>
            <wp:wrapNone/>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sz w:val="32"/>
          <w:szCs w:val="32"/>
          <w:lang w:val="ru"/>
        </w:rPr>
        <w:t>ВНИМАНИЕ</w:t>
      </w:r>
    </w:p>
    <w:p w14:paraId="3A31CF57" w14:textId="77777777" w:rsidR="001A69CC" w:rsidRPr="0068270B" w:rsidRDefault="004550C5">
      <w:pPr>
        <w:rPr>
          <w:rFonts w:ascii="Arial" w:hAnsi="Arial" w:cs="Arial"/>
          <w:sz w:val="24"/>
          <w:lang w:val="ru-RU"/>
        </w:rPr>
      </w:pPr>
      <w:r w:rsidRPr="0068270B">
        <w:rPr>
          <w:rFonts w:ascii="Arial" w:hAnsi="Arial" w:cs="Arial"/>
          <w:sz w:val="24"/>
          <w:lang w:val="ru-RU"/>
        </w:rPr>
        <w:t xml:space="preserve">    </w:t>
      </w:r>
    </w:p>
    <w:p w14:paraId="23EC073C" w14:textId="77777777" w:rsidR="001A69CC" w:rsidRPr="0068270B" w:rsidRDefault="004550C5">
      <w:pPr>
        <w:ind w:left="1"/>
        <w:rPr>
          <w:rFonts w:ascii="Arial" w:hAnsi="Arial" w:cs="Arial"/>
          <w:sz w:val="24"/>
          <w:lang w:val="ru-RU"/>
        </w:rPr>
      </w:pPr>
      <w:r>
        <w:rPr>
          <w:rFonts w:ascii="Arial" w:hAnsi="Arial" w:cs="Arial"/>
          <w:sz w:val="24"/>
          <w:lang w:val="ru"/>
        </w:rPr>
        <w:t>После вскрытия бутылки с тормозной жидкостью использовать необходимое количество, а остальное утилизировать. Не хранить и не использовать неполную бутылку с тормозной жидкостью. Тормозная жидкость гигроскопична, то есть быстро впитывает влагу из воздуха. В результате температуря кипения тормозной жидкости падает, что может привести к преждевременному износу тормозов и повышению риска получения серьезных травм.</w:t>
      </w:r>
    </w:p>
    <w:p w14:paraId="30DE5F57" w14:textId="77777777" w:rsidR="001A69CC" w:rsidRPr="0068270B" w:rsidRDefault="004550C5">
      <w:pPr>
        <w:rPr>
          <w:rFonts w:ascii="Arial" w:hAnsi="Arial" w:cs="Arial"/>
          <w:sz w:val="24"/>
          <w:lang w:val="ru-RU"/>
        </w:rPr>
      </w:pPr>
      <w:r>
        <w:rPr>
          <w:rFonts w:ascii="Arial" w:hAnsi="Arial" w:cs="Arial"/>
          <w:noProof/>
          <w:sz w:val="24"/>
        </w:rPr>
        <mc:AlternateContent>
          <mc:Choice Requires="wps">
            <w:drawing>
              <wp:anchor distT="0" distB="0" distL="114300" distR="114300" simplePos="0" relativeHeight="251754496" behindDoc="0" locked="0" layoutInCell="1" allowOverlap="1" wp14:anchorId="47523F40" wp14:editId="6DA2DBEF">
                <wp:simplePos x="0" y="0"/>
                <wp:positionH relativeFrom="column">
                  <wp:posOffset>0</wp:posOffset>
                </wp:positionH>
                <wp:positionV relativeFrom="paragraph">
                  <wp:posOffset>99060</wp:posOffset>
                </wp:positionV>
                <wp:extent cx="4343400" cy="0"/>
                <wp:effectExtent l="0" t="9525" r="0" b="15875"/>
                <wp:wrapTight wrapText="bothSides">
                  <wp:wrapPolygon edited="0">
                    <wp:start x="0" y="0"/>
                    <wp:lineTo x="0" y="0"/>
                    <wp:lineTo x="21537" y="0"/>
                    <wp:lineTo x="21537" y="0"/>
                    <wp:lineTo x="0" y="0"/>
                  </wp:wrapPolygon>
                </wp:wrapTight>
                <wp:docPr id="168" name="直接连接符 168"/>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1F1818C7" id="直接连接符 168"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0,7.8pt" to="34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" strokeweight="1.5pt">
                <w10:wrap type="tight"/>
              </v:line>
            </w:pict>
          </mc:Fallback>
        </mc:AlternateContent>
      </w:r>
    </w:p>
    <w:p w14:paraId="5DFC5E93" w14:textId="77777777" w:rsidR="001A69CC" w:rsidRPr="0068270B" w:rsidRDefault="004550C5">
      <w:pPr>
        <w:rPr>
          <w:rFonts w:ascii="Arial" w:hAnsi="Arial" w:cs="Arial"/>
          <w:b/>
          <w:sz w:val="28"/>
          <w:szCs w:val="28"/>
          <w:lang w:val="ru-RU"/>
        </w:rPr>
      </w:pPr>
      <w:r>
        <w:rPr>
          <w:rFonts w:ascii="Arial" w:hAnsi="Arial" w:cs="Arial"/>
          <w:b/>
          <w:sz w:val="28"/>
          <w:szCs w:val="28"/>
          <w:lang w:val="ru"/>
        </w:rPr>
        <w:t>Передние тормоза</w:t>
      </w:r>
    </w:p>
    <w:p w14:paraId="35C522AB" w14:textId="77777777" w:rsidR="001A69CC" w:rsidRPr="0068270B" w:rsidRDefault="004550C5">
      <w:pPr>
        <w:rPr>
          <w:rFonts w:ascii="Arial" w:hAnsi="Arial" w:cs="Arial"/>
          <w:sz w:val="24"/>
          <w:lang w:val="ru-RU"/>
        </w:rPr>
      </w:pPr>
      <w:r>
        <w:rPr>
          <w:rFonts w:ascii="Arial" w:hAnsi="Arial" w:cs="Arial"/>
          <w:sz w:val="24"/>
          <w:lang w:val="ru"/>
        </w:rPr>
        <w:t>Элементы управления передними тормозами расположены на правой ручке руля и приводятся в действие правой рукой. Передние тормоза являются дисковыми гидравлическими тормозами.</w:t>
      </w:r>
    </w:p>
    <w:p w14:paraId="66CFB7DC" w14:textId="77777777" w:rsidR="001A69CC" w:rsidRPr="0068270B" w:rsidRDefault="004550C5">
      <w:pPr>
        <w:rPr>
          <w:rFonts w:ascii="Arial" w:hAnsi="Arial" w:cs="Arial"/>
          <w:sz w:val="24"/>
          <w:lang w:val="ru-RU"/>
        </w:rPr>
      </w:pPr>
      <w:r>
        <w:rPr>
          <w:rFonts w:ascii="Arial" w:hAnsi="Arial" w:cs="Arial"/>
          <w:sz w:val="24"/>
          <w:lang w:val="ru"/>
        </w:rPr>
        <w:t>Всегда проверять работу тормозов и уровень жидкости в бачке перед поездкой. При нажатии рычаг должен быть жестким. Мягкость указывает на возможную утечку жидкости или низкий уровень жидкости в главном цилиндре, что необходимо исправить перед поездкой.  После регулировки передних тормозов необходимо проверять балансировку правого и левого тормозов, проведя тестирование на низкой скорости. Необходимо связаться со своим дилером для проведения надлежащей диагностики и ремонта.</w:t>
      </w:r>
    </w:p>
    <w:p w14:paraId="49CD6689" w14:textId="2F0F9587" w:rsidR="001A69CC" w:rsidRPr="00BB5EB2" w:rsidRDefault="00DE6B13">
      <w:pPr>
        <w:tabs>
          <w:tab w:val="left" w:pos="1110"/>
        </w:tabs>
        <w:ind w:firstLineChars="442" w:firstLine="1420"/>
        <w:rPr>
          <w:rFonts w:ascii="Arial" w:eastAsia="SimHei" w:hAnsi="Arial" w:cs="Arial"/>
          <w:b/>
          <w:sz w:val="32"/>
          <w:szCs w:val="32"/>
          <w:lang w:val="ru-RU"/>
        </w:rPr>
      </w:pPr>
      <w:r w:rsidRPr="00BB5EB2">
        <w:rPr>
          <w:rFonts w:ascii="Arial" w:eastAsia="SimHei" w:hAnsi="Arial" w:cs="Arial"/>
          <w:b/>
          <w:noProof/>
          <w:sz w:val="32"/>
          <w:szCs w:val="32"/>
        </w:rPr>
        <mc:AlternateContent>
          <mc:Choice Requires="wps">
            <w:drawing>
              <wp:anchor distT="0" distB="0" distL="114300" distR="114300" simplePos="0" relativeHeight="251572224" behindDoc="1" locked="0" layoutInCell="1" allowOverlap="1" wp14:anchorId="6E70E032" wp14:editId="1BDC4042">
                <wp:simplePos x="0" y="0"/>
                <wp:positionH relativeFrom="column">
                  <wp:posOffset>-4432</wp:posOffset>
                </wp:positionH>
                <wp:positionV relativeFrom="paragraph">
                  <wp:posOffset>3311</wp:posOffset>
                </wp:positionV>
                <wp:extent cx="5107305" cy="396240"/>
                <wp:effectExtent l="0" t="0" r="17145" b="22860"/>
                <wp:wrapNone/>
                <wp:docPr id="61" name="矩形 61"/>
                <wp:cNvGraphicFramePr/>
                <a:graphic xmlns:a="http://schemas.openxmlformats.org/drawingml/2006/main">
                  <a:graphicData uri="http://schemas.microsoft.com/office/word/2010/wordprocessingShape">
                    <wps:wsp>
                      <wps:cNvSpPr/>
                      <wps:spPr>
                        <a:xfrm>
                          <a:off x="0" y="0"/>
                          <a:ext cx="5107305" cy="39624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3079C6AE" id="矩形 61" o:spid="_x0000_s1026" style="position:absolute;margin-left:-.35pt;margin-top:.25pt;width:402.15pt;height:31.2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" fillcolor="gray">
                <v:stroke miterlimit="0"/>
              </v:rect>
            </w:pict>
          </mc:Fallback>
        </mc:AlternateContent>
      </w:r>
      <w:r w:rsidR="004550C5" w:rsidRPr="00BB5EB2">
        <w:rPr>
          <w:rFonts w:ascii="Arial" w:eastAsia="SimHei" w:hAnsi="Arial" w:cs="Arial"/>
          <w:b/>
          <w:noProof/>
          <w:sz w:val="32"/>
          <w:szCs w:val="32"/>
        </w:rPr>
        <w:drawing>
          <wp:anchor distT="0" distB="0" distL="114300" distR="114300" simplePos="0" relativeHeight="251578368" behindDoc="1" locked="0" layoutInCell="1" allowOverlap="1" wp14:anchorId="024CEE6D" wp14:editId="6B99F51F">
            <wp:simplePos x="0" y="0"/>
            <wp:positionH relativeFrom="column">
              <wp:posOffset>228600</wp:posOffset>
            </wp:positionH>
            <wp:positionV relativeFrom="paragraph">
              <wp:posOffset>83820</wp:posOffset>
            </wp:positionV>
            <wp:extent cx="320040" cy="276860"/>
            <wp:effectExtent l="0" t="0" r="10160" b="2540"/>
            <wp:wrapNone/>
            <wp:docPr id="682" name="图片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图片 682"/>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004550C5" w:rsidRPr="00BB5EB2">
        <w:rPr>
          <w:rFonts w:ascii="Arial" w:eastAsia="SimHei" w:hAnsi="Arial" w:cs="Arial"/>
          <w:b/>
          <w:sz w:val="32"/>
          <w:szCs w:val="32"/>
          <w:lang w:val="ru"/>
        </w:rPr>
        <w:t>ПРЕДУПРЕЖДЕНИЕ</w:t>
      </w:r>
    </w:p>
    <w:p w14:paraId="7BD5AE63" w14:textId="325829AB" w:rsidR="00DE6B13" w:rsidRDefault="004550C5" w:rsidP="00F03896">
      <w:pPr>
        <w:rPr>
          <w:rFonts w:ascii="Arial" w:hAnsi="Arial" w:cs="Arial"/>
          <w:sz w:val="24"/>
          <w:lang w:val="ru"/>
        </w:rPr>
      </w:pPr>
      <w:r w:rsidRPr="00BB5EB2">
        <w:rPr>
          <w:rFonts w:ascii="Arial" w:hAnsi="Arial" w:cs="Arial"/>
          <w:sz w:val="24"/>
          <w:lang w:val="ru"/>
        </w:rPr>
        <w:t>Соблюдать осторожность при нажатии на передний тормоз. Не следует резко нажимать на передний тормоз, так как передние колеса могут заблокироваться, что приведет к потере управления и опрокидыванию к</w:t>
      </w:r>
      <w:r w:rsidR="00B07FAF">
        <w:rPr>
          <w:rFonts w:ascii="Arial" w:hAnsi="Arial" w:cs="Arial"/>
          <w:sz w:val="24"/>
          <w:lang w:val="ru"/>
        </w:rPr>
        <w:t>вадри</w:t>
      </w:r>
      <w:r w:rsidRPr="00BB5EB2">
        <w:rPr>
          <w:rFonts w:ascii="Arial" w:hAnsi="Arial" w:cs="Arial"/>
          <w:sz w:val="24"/>
          <w:lang w:val="ru"/>
        </w:rPr>
        <w:t>цикла.</w:t>
      </w:r>
    </w:p>
    <w:p w14:paraId="5483B1EA" w14:textId="03E824BA" w:rsidR="00F03896" w:rsidRDefault="00F03896" w:rsidP="00F03896">
      <w:pPr>
        <w:rPr>
          <w:rFonts w:ascii="Arial" w:hAnsi="Arial" w:cs="Arial"/>
          <w:sz w:val="24"/>
          <w:lang w:val="ru"/>
        </w:rPr>
      </w:pPr>
      <w:r>
        <w:rPr>
          <w:rFonts w:ascii="Arial" w:hAnsi="Arial" w:cs="Arial"/>
          <w:sz w:val="24"/>
          <w:lang w:val="ru"/>
        </w:rPr>
        <w:br w:type="page"/>
      </w:r>
    </w:p>
    <w:p w14:paraId="026CD92A" w14:textId="77777777" w:rsidR="001A69CC" w:rsidRPr="00BB5EB2" w:rsidRDefault="004550C5">
      <w:pPr>
        <w:rPr>
          <w:rFonts w:ascii="Arial" w:eastAsia="SimHei" w:hAnsi="Arial" w:cs="Arial"/>
          <w:b/>
          <w:bCs/>
          <w:sz w:val="32"/>
          <w:szCs w:val="32"/>
          <w:lang w:val="ru-RU"/>
        </w:rPr>
      </w:pPr>
      <w:r w:rsidRPr="00BB5EB2">
        <w:rPr>
          <w:rFonts w:ascii="Arial" w:eastAsia="SimHei" w:hAnsi="Arial" w:cs="Arial"/>
          <w:b/>
          <w:bCs/>
          <w:sz w:val="32"/>
          <w:szCs w:val="32"/>
          <w:lang w:val="ru"/>
        </w:rPr>
        <w:lastRenderedPageBreak/>
        <w:t>7. ФУНКЦИИ ЭЛЕМЕНТОВ УПРАВЛЕНИЯ И ЧАСТЕЙ</w:t>
      </w:r>
    </w:p>
    <w:p w14:paraId="24D3D5D5" w14:textId="77777777" w:rsidR="001A69CC" w:rsidRPr="0068270B" w:rsidRDefault="004550C5">
      <w:pPr>
        <w:spacing w:line="360" w:lineRule="auto"/>
        <w:rPr>
          <w:rFonts w:ascii="Arial" w:hAnsi="Arial" w:cs="Arial"/>
          <w:b/>
          <w:sz w:val="28"/>
          <w:szCs w:val="28"/>
          <w:lang w:val="ru-RU"/>
        </w:rPr>
      </w:pPr>
      <w:r>
        <w:rPr>
          <w:rFonts w:ascii="Arial" w:hAnsi="Arial" w:cs="Arial"/>
          <w:b/>
          <w:sz w:val="28"/>
          <w:szCs w:val="28"/>
          <w:lang w:val="ru"/>
        </w:rPr>
        <w:t>Задний тормоз</w:t>
      </w:r>
    </w:p>
    <w:p w14:paraId="6DBF2159" w14:textId="77777777" w:rsidR="001A69CC" w:rsidRPr="0068270B" w:rsidRDefault="004550C5">
      <w:pPr>
        <w:rPr>
          <w:rFonts w:ascii="Arial" w:hAnsi="Arial" w:cs="Arial"/>
          <w:sz w:val="24"/>
          <w:lang w:val="ru-RU"/>
        </w:rPr>
      </w:pPr>
      <w:r>
        <w:rPr>
          <w:rFonts w:ascii="Arial" w:hAnsi="Arial" w:cs="Arial"/>
          <w:sz w:val="24"/>
          <w:lang w:val="ru"/>
        </w:rPr>
        <w:t>Элементы управления задними тормозами расположены на левой ручке руля и приводятся в действие левой рукой. Задние тормоза являются дисковыми гидравлическими тормозами. Всегда проверять работу тормозов и уровень жидкости в бачке перед поездкой. При нажатии рычаг должен быть жестким. Мягкость указывает на возможную утечку жидкости или низкий уровень жидкости в главном цилиндре, что необходимо исправить перед поездкой. Необходимо связаться со своим дилером для проведения надлежащей диагностики и ремонта.</w:t>
      </w:r>
    </w:p>
    <w:p w14:paraId="586F436C" w14:textId="0C74208B" w:rsidR="001A69CC" w:rsidRPr="0068270B" w:rsidRDefault="00103DF7">
      <w:pPr>
        <w:rPr>
          <w:rFonts w:ascii="Arial" w:hAnsi="Arial" w:cs="Arial"/>
          <w:color w:val="FF0000"/>
          <w:sz w:val="24"/>
          <w:lang w:val="ru-RU"/>
        </w:rPr>
      </w:pPr>
      <w:r w:rsidRPr="00BB5EB2">
        <w:rPr>
          <w:rFonts w:ascii="Arial" w:eastAsia="SimHei" w:hAnsi="Arial" w:cs="Arial"/>
          <w:b/>
          <w:noProof/>
          <w:sz w:val="32"/>
          <w:szCs w:val="32"/>
        </w:rPr>
        <mc:AlternateContent>
          <mc:Choice Requires="wps">
            <w:drawing>
              <wp:anchor distT="0" distB="0" distL="114300" distR="114300" simplePos="0" relativeHeight="251568128" behindDoc="1" locked="0" layoutInCell="1" allowOverlap="1" wp14:anchorId="53EDBE84" wp14:editId="0C5D9B9A">
                <wp:simplePos x="0" y="0"/>
                <wp:positionH relativeFrom="column">
                  <wp:posOffset>-4431</wp:posOffset>
                </wp:positionH>
                <wp:positionV relativeFrom="paragraph">
                  <wp:posOffset>202458</wp:posOffset>
                </wp:positionV>
                <wp:extent cx="5122360" cy="396240"/>
                <wp:effectExtent l="0" t="0" r="21590" b="22860"/>
                <wp:wrapNone/>
                <wp:docPr id="201" name="矩形 201"/>
                <wp:cNvGraphicFramePr/>
                <a:graphic xmlns:a="http://schemas.openxmlformats.org/drawingml/2006/main">
                  <a:graphicData uri="http://schemas.microsoft.com/office/word/2010/wordprocessingShape">
                    <wps:wsp>
                      <wps:cNvSpPr/>
                      <wps:spPr>
                        <a:xfrm>
                          <a:off x="0" y="0"/>
                          <a:ext cx="5122360" cy="39624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15AD697B" id="矩形 201" o:spid="_x0000_s1026" style="position:absolute;margin-left:-.35pt;margin-top:15.95pt;width:403.35pt;height:31.2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" fillcolor="gray">
                <v:stroke miterlimit="0"/>
              </v:rect>
            </w:pict>
          </mc:Fallback>
        </mc:AlternateContent>
      </w:r>
    </w:p>
    <w:p w14:paraId="3F7A7C3F" w14:textId="1E465D40" w:rsidR="001A69CC" w:rsidRPr="00BB5EB2" w:rsidRDefault="004550C5">
      <w:pPr>
        <w:tabs>
          <w:tab w:val="left" w:pos="1110"/>
        </w:tabs>
        <w:ind w:firstLineChars="442" w:firstLine="1420"/>
        <w:rPr>
          <w:rFonts w:ascii="Arial" w:eastAsia="SimHei" w:hAnsi="Arial" w:cs="Arial"/>
          <w:b/>
          <w:sz w:val="32"/>
          <w:szCs w:val="32"/>
          <w:lang w:val="ru-RU"/>
        </w:rPr>
      </w:pPr>
      <w:r w:rsidRPr="00BB5EB2">
        <w:rPr>
          <w:rFonts w:ascii="Arial" w:eastAsia="SimHei" w:hAnsi="Arial" w:cs="Arial"/>
          <w:b/>
          <w:noProof/>
          <w:sz w:val="32"/>
          <w:szCs w:val="32"/>
        </w:rPr>
        <w:drawing>
          <wp:anchor distT="0" distB="0" distL="114300" distR="114300" simplePos="0" relativeHeight="251570176" behindDoc="1" locked="0" layoutInCell="1" allowOverlap="1" wp14:anchorId="63B5F92F" wp14:editId="7E2727CD">
            <wp:simplePos x="0" y="0"/>
            <wp:positionH relativeFrom="column">
              <wp:posOffset>228600</wp:posOffset>
            </wp:positionH>
            <wp:positionV relativeFrom="paragraph">
              <wp:posOffset>88900</wp:posOffset>
            </wp:positionV>
            <wp:extent cx="320040" cy="276860"/>
            <wp:effectExtent l="0" t="0" r="10160" b="2540"/>
            <wp:wrapNone/>
            <wp:docPr id="685" name="图片 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图片 685"/>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BB5EB2">
        <w:rPr>
          <w:rFonts w:ascii="Arial" w:eastAsia="SimHei" w:hAnsi="Arial" w:cs="Arial"/>
          <w:b/>
          <w:sz w:val="32"/>
          <w:szCs w:val="32"/>
          <w:lang w:val="ru"/>
        </w:rPr>
        <w:t>ПРЕДУПРЕЖДЕНИЕ</w:t>
      </w:r>
    </w:p>
    <w:p w14:paraId="58FD59F2" w14:textId="77777777" w:rsidR="001A69CC" w:rsidRPr="00BB5EB2" w:rsidRDefault="004550C5">
      <w:pPr>
        <w:rPr>
          <w:rFonts w:ascii="Arial" w:hAnsi="Arial" w:cs="Arial"/>
          <w:sz w:val="24"/>
          <w:lang w:val="ru-RU"/>
        </w:rPr>
      </w:pPr>
      <w:r w:rsidRPr="00BB5EB2">
        <w:rPr>
          <w:rFonts w:ascii="Arial" w:hAnsi="Arial" w:cs="Arial"/>
          <w:sz w:val="24"/>
          <w:lang w:val="ru"/>
        </w:rPr>
        <w:t>Соблюдать осторожность при нажатии на задний тормоз. Не следует нажимать резко на задний тормоз, иначе задние колеса могут забуксовать и проскользнуть вбок, что приведет к потере управления.</w:t>
      </w:r>
    </w:p>
    <w:p w14:paraId="0A7089AF" w14:textId="5F1BB0CC" w:rsidR="001A69CC" w:rsidRPr="0068270B" w:rsidRDefault="00103DF7">
      <w:pPr>
        <w:rPr>
          <w:rFonts w:ascii="SimSun" w:hAnsi="SimSun"/>
          <w:sz w:val="24"/>
          <w:lang w:val="ru-RU"/>
        </w:rPr>
      </w:pPr>
      <w:r>
        <w:rPr>
          <w:rFonts w:ascii="Arial" w:eastAsia="SimHei" w:hAnsi="Arial" w:cs="Arial"/>
          <w:b/>
          <w:noProof/>
          <w:sz w:val="32"/>
          <w:szCs w:val="32"/>
        </w:rPr>
        <mc:AlternateContent>
          <mc:Choice Requires="wps">
            <w:drawing>
              <wp:anchor distT="0" distB="0" distL="114300" distR="114300" simplePos="0" relativeHeight="251576320" behindDoc="1" locked="0" layoutInCell="1" allowOverlap="1" wp14:anchorId="7D16BD80" wp14:editId="3F2EE0E7">
                <wp:simplePos x="0" y="0"/>
                <wp:positionH relativeFrom="column">
                  <wp:posOffset>-4449432</wp:posOffset>
                </wp:positionH>
                <wp:positionV relativeFrom="paragraph">
                  <wp:posOffset>195266</wp:posOffset>
                </wp:positionV>
                <wp:extent cx="5117465" cy="396240"/>
                <wp:effectExtent l="0" t="0" r="26035" b="22860"/>
                <wp:wrapNone/>
                <wp:docPr id="200" name="矩形 200"/>
                <wp:cNvGraphicFramePr/>
                <a:graphic xmlns:a="http://schemas.openxmlformats.org/drawingml/2006/main">
                  <a:graphicData uri="http://schemas.microsoft.com/office/word/2010/wordprocessingShape">
                    <wps:wsp>
                      <wps:cNvSpPr/>
                      <wps:spPr>
                        <a:xfrm>
                          <a:off x="0" y="0"/>
                          <a:ext cx="5117465" cy="39624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6C75C175" id="矩形 200" o:spid="_x0000_s1026" style="position:absolute;margin-left:-350.35pt;margin-top:15.4pt;width:402.95pt;height:31.2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" fillcolor="gray">
                <v:stroke miterlimit="0"/>
              </v:rect>
            </w:pict>
          </mc:Fallback>
        </mc:AlternateContent>
      </w:r>
      <w:r w:rsidR="004550C5">
        <w:rPr>
          <w:rFonts w:ascii="Arial" w:hAnsi="Arial" w:cs="Arial"/>
          <w:noProof/>
          <w:sz w:val="24"/>
        </w:rPr>
        <mc:AlternateContent>
          <mc:Choice Requires="wps">
            <w:drawing>
              <wp:anchor distT="0" distB="0" distL="114300" distR="114300" simplePos="0" relativeHeight="251746304" behindDoc="0" locked="0" layoutInCell="1" allowOverlap="1" wp14:anchorId="7DC746CA" wp14:editId="0476DA75">
                <wp:simplePos x="0" y="0"/>
                <wp:positionH relativeFrom="column">
                  <wp:posOffset>0</wp:posOffset>
                </wp:positionH>
                <wp:positionV relativeFrom="paragraph">
                  <wp:posOffset>99060</wp:posOffset>
                </wp:positionV>
                <wp:extent cx="4343400" cy="0"/>
                <wp:effectExtent l="0" t="9525" r="0" b="15875"/>
                <wp:wrapTight wrapText="bothSides">
                  <wp:wrapPolygon edited="0">
                    <wp:start x="0" y="0"/>
                    <wp:lineTo x="0" y="0"/>
                    <wp:lineTo x="21537" y="0"/>
                    <wp:lineTo x="21537" y="0"/>
                    <wp:lineTo x="0" y="0"/>
                  </wp:wrapPolygon>
                </wp:wrapTight>
                <wp:docPr id="202" name="直接连接符 202"/>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5DCE0A3F" id="直接连接符 202" o:spid="_x0000_s1026" style="position:absolute;z-index:251746304;visibility:visible;mso-wrap-style:square;mso-wrap-distance-left:9pt;mso-wrap-distance-top:0;mso-wrap-distance-right:9pt;mso-wrap-distance-bottom:0;mso-position-horizontal:absolute;mso-position-horizontal-relative:text;mso-position-vertical:absolute;mso-position-vertical-relative:text" from="0,7.8pt" to="34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" strokeweight="1.5pt">
                <w10:wrap type="tight"/>
              </v:line>
            </w:pict>
          </mc:Fallback>
        </mc:AlternateContent>
      </w:r>
    </w:p>
    <w:p w14:paraId="1A5EC037" w14:textId="563C3720" w:rsidR="001A69CC" w:rsidRPr="0068270B"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740160" behindDoc="1" locked="0" layoutInCell="1" allowOverlap="1" wp14:anchorId="00938F5D" wp14:editId="5EA77A7E">
            <wp:simplePos x="0" y="0"/>
            <wp:positionH relativeFrom="column">
              <wp:posOffset>228600</wp:posOffset>
            </wp:positionH>
            <wp:positionV relativeFrom="paragraph">
              <wp:posOffset>93980</wp:posOffset>
            </wp:positionV>
            <wp:extent cx="320040" cy="276860"/>
            <wp:effectExtent l="0" t="0" r="10160" b="2540"/>
            <wp:wrapNone/>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sz w:val="32"/>
          <w:szCs w:val="32"/>
          <w:lang w:val="ru"/>
        </w:rPr>
        <w:t xml:space="preserve">ПРЕДУПРЕЖДЕНИЕ </w:t>
      </w:r>
    </w:p>
    <w:p w14:paraId="4000B5F4" w14:textId="53C39905" w:rsidR="001A69CC" w:rsidRPr="0068270B" w:rsidRDefault="004550C5">
      <w:pPr>
        <w:rPr>
          <w:rFonts w:ascii="Arial" w:hAnsi="Arial" w:cs="Arial"/>
          <w:sz w:val="24"/>
          <w:lang w:val="ru-RU"/>
        </w:rPr>
      </w:pPr>
      <w:r>
        <w:rPr>
          <w:rFonts w:ascii="Arial" w:hAnsi="Arial" w:cs="Arial"/>
          <w:sz w:val="24"/>
          <w:lang w:val="ru"/>
        </w:rPr>
        <w:t>Нельзя ездить на к</w:t>
      </w:r>
      <w:r w:rsidR="00B07FAF">
        <w:rPr>
          <w:rFonts w:ascii="Arial" w:hAnsi="Arial" w:cs="Arial"/>
          <w:sz w:val="24"/>
          <w:lang w:val="ru"/>
        </w:rPr>
        <w:t>вадри</w:t>
      </w:r>
      <w:r>
        <w:rPr>
          <w:rFonts w:ascii="Arial" w:hAnsi="Arial" w:cs="Arial"/>
          <w:sz w:val="24"/>
          <w:lang w:val="ru"/>
        </w:rPr>
        <w:t>цикле, если рычаг тормоза кажется мягким при нажатии. Езда на к</w:t>
      </w:r>
      <w:r w:rsidR="00B07FAF">
        <w:rPr>
          <w:rFonts w:ascii="Arial" w:hAnsi="Arial" w:cs="Arial"/>
          <w:sz w:val="24"/>
          <w:lang w:val="ru"/>
        </w:rPr>
        <w:t>вадри</w:t>
      </w:r>
      <w:r>
        <w:rPr>
          <w:rFonts w:ascii="Arial" w:hAnsi="Arial" w:cs="Arial"/>
          <w:sz w:val="24"/>
          <w:lang w:val="ru"/>
        </w:rPr>
        <w:t>цикле с мягким рычагом тормоза может привести к потере тормозной способности. Потеря тормозной способности может стать причиной аварии.</w:t>
      </w:r>
    </w:p>
    <w:p w14:paraId="76511F6A" w14:textId="13CBFF33" w:rsidR="001A69CC" w:rsidRPr="0068270B" w:rsidRDefault="00103DF7">
      <w:pPr>
        <w:spacing w:line="360" w:lineRule="auto"/>
        <w:rPr>
          <w:rFonts w:ascii="Arial" w:hAnsi="Arial" w:cs="Arial"/>
          <w:b/>
          <w:sz w:val="24"/>
          <w:lang w:val="ru-RU"/>
        </w:rPr>
      </w:pPr>
      <w:r>
        <w:rPr>
          <w:rFonts w:ascii="Arial" w:eastAsia="SimHei" w:hAnsi="Arial" w:cs="Arial"/>
          <w:b/>
          <w:noProof/>
          <w:sz w:val="32"/>
          <w:szCs w:val="32"/>
        </w:rPr>
        <mc:AlternateContent>
          <mc:Choice Requires="wps">
            <w:drawing>
              <wp:anchor distT="0" distB="0" distL="114300" distR="114300" simplePos="0" relativeHeight="251574272" behindDoc="1" locked="0" layoutInCell="1" allowOverlap="1" wp14:anchorId="20DA153D" wp14:editId="5A131242">
                <wp:simplePos x="0" y="0"/>
                <wp:positionH relativeFrom="column">
                  <wp:posOffset>-4449431</wp:posOffset>
                </wp:positionH>
                <wp:positionV relativeFrom="paragraph">
                  <wp:posOffset>298179</wp:posOffset>
                </wp:positionV>
                <wp:extent cx="5113020" cy="396240"/>
                <wp:effectExtent l="0" t="0" r="11430" b="22860"/>
                <wp:wrapNone/>
                <wp:docPr id="171" name="矩形 171"/>
                <wp:cNvGraphicFramePr/>
                <a:graphic xmlns:a="http://schemas.openxmlformats.org/drawingml/2006/main">
                  <a:graphicData uri="http://schemas.microsoft.com/office/word/2010/wordprocessingShape">
                    <wps:wsp>
                      <wps:cNvSpPr/>
                      <wps:spPr>
                        <a:xfrm>
                          <a:off x="0" y="0"/>
                          <a:ext cx="5113020" cy="396240"/>
                        </a:xfrm>
                        <a:prstGeom prst="rect">
                          <a:avLst/>
                        </a:prstGeom>
                        <a:solidFill>
                          <a:srgbClr val="808080"/>
                        </a:solidFill>
                        <a:ln w="9525">
                          <a:solidFill>
                            <a:srgbClr val="000000"/>
                          </a:solidFill>
                          <a:prstDash val="solid"/>
                          <a:miter lim="0"/>
                          <a:headEnd/>
                          <a:tailEnd/>
                        </a:ln>
                      </wps:spPr>
                      <wps:bodyPr upright="1"/>
                    </wps:wsp>
                  </a:graphicData>
                </a:graphic>
                <wp14:sizeRelH relativeFrom="margin">
                  <wp14:pctWidth>0</wp14:pctWidth>
                </wp14:sizeRelH>
              </wp:anchor>
            </w:drawing>
          </mc:Choice>
          <mc:Fallback>
            <w:pict>
              <v:rect w14:anchorId="4604F098" id="矩形 171" o:spid="_x0000_s1026" style="position:absolute;margin-left:-350.35pt;margin-top:23.5pt;width:402.6pt;height:31.2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" fillcolor="gray">
                <v:stroke miterlimit="0"/>
              </v:rect>
            </w:pict>
          </mc:Fallback>
        </mc:AlternateContent>
      </w:r>
      <w:r w:rsidR="004550C5">
        <w:rPr>
          <w:rFonts w:ascii="Arial" w:hAnsi="Arial" w:cs="Arial"/>
          <w:b/>
          <w:noProof/>
          <w:sz w:val="24"/>
        </w:rPr>
        <mc:AlternateContent>
          <mc:Choice Requires="wps">
            <w:drawing>
              <wp:anchor distT="0" distB="0" distL="114300" distR="114300" simplePos="0" relativeHeight="251744256" behindDoc="0" locked="0" layoutInCell="1" allowOverlap="1" wp14:anchorId="4123D9B9" wp14:editId="28B049B1">
                <wp:simplePos x="0" y="0"/>
                <wp:positionH relativeFrom="column">
                  <wp:posOffset>0</wp:posOffset>
                </wp:positionH>
                <wp:positionV relativeFrom="paragraph">
                  <wp:posOffset>198120</wp:posOffset>
                </wp:positionV>
                <wp:extent cx="4343400" cy="0"/>
                <wp:effectExtent l="0" t="9525" r="0" b="15875"/>
                <wp:wrapTight wrapText="bothSides">
                  <wp:wrapPolygon edited="0">
                    <wp:start x="0" y="0"/>
                    <wp:lineTo x="0" y="0"/>
                    <wp:lineTo x="21537" y="0"/>
                    <wp:lineTo x="21537" y="0"/>
                    <wp:lineTo x="0" y="0"/>
                  </wp:wrapPolygon>
                </wp:wrapTight>
                <wp:docPr id="203" name="直接连接符 203"/>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3696E6E6" id="直接连接符 203"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0,15.6pt" to="34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" strokeweight="1.5pt">
                <w10:wrap type="tight"/>
              </v:line>
            </w:pict>
          </mc:Fallback>
        </mc:AlternateContent>
      </w:r>
    </w:p>
    <w:p w14:paraId="212F142E" w14:textId="33E92F65" w:rsidR="001A69CC" w:rsidRPr="0068270B"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742208" behindDoc="1" locked="0" layoutInCell="1" allowOverlap="1" wp14:anchorId="01296F59" wp14:editId="0E07CB5E">
            <wp:simplePos x="0" y="0"/>
            <wp:positionH relativeFrom="column">
              <wp:posOffset>228600</wp:posOffset>
            </wp:positionH>
            <wp:positionV relativeFrom="paragraph">
              <wp:posOffset>88900</wp:posOffset>
            </wp:positionV>
            <wp:extent cx="320040" cy="276860"/>
            <wp:effectExtent l="0" t="0" r="10160" b="2540"/>
            <wp:wrapNone/>
            <wp:docPr id="673" name="图片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图片 673"/>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sz w:val="32"/>
          <w:szCs w:val="32"/>
          <w:lang w:val="ru"/>
        </w:rPr>
        <w:t xml:space="preserve">ПРЕДУПРЕЖДЕНИЕ </w:t>
      </w:r>
    </w:p>
    <w:p w14:paraId="2625E721" w14:textId="47BA4CA9" w:rsidR="001A69CC" w:rsidRPr="0068270B" w:rsidRDefault="004550C5">
      <w:pPr>
        <w:rPr>
          <w:rFonts w:ascii="Arial" w:hAnsi="Arial" w:cs="Arial"/>
          <w:sz w:val="24"/>
          <w:lang w:val="ru-RU"/>
        </w:rPr>
      </w:pPr>
      <w:r>
        <w:rPr>
          <w:rFonts w:ascii="Arial" w:hAnsi="Arial" w:cs="Arial"/>
          <w:sz w:val="24"/>
          <w:lang w:val="ru"/>
        </w:rPr>
        <w:t>Нельзя ездить на к</w:t>
      </w:r>
      <w:r w:rsidR="00B07FAF">
        <w:rPr>
          <w:rFonts w:ascii="Arial" w:hAnsi="Arial" w:cs="Arial"/>
          <w:sz w:val="24"/>
          <w:lang w:val="ru"/>
        </w:rPr>
        <w:t>вадри</w:t>
      </w:r>
      <w:r>
        <w:rPr>
          <w:rFonts w:ascii="Arial" w:hAnsi="Arial" w:cs="Arial"/>
          <w:sz w:val="24"/>
          <w:lang w:val="ru"/>
        </w:rPr>
        <w:t>цикле с несбалансированными передними тормозами. Езда на к</w:t>
      </w:r>
      <w:r w:rsidR="00B07FAF">
        <w:rPr>
          <w:rFonts w:ascii="Arial" w:hAnsi="Arial" w:cs="Arial"/>
          <w:sz w:val="24"/>
          <w:lang w:val="ru"/>
        </w:rPr>
        <w:t>вадри</w:t>
      </w:r>
      <w:r>
        <w:rPr>
          <w:rFonts w:ascii="Arial" w:hAnsi="Arial" w:cs="Arial"/>
          <w:sz w:val="24"/>
          <w:lang w:val="ru"/>
        </w:rPr>
        <w:t>цикле с несбалансированными передними тормозами может привести к потере управления и стать причиной аварии.</w:t>
      </w:r>
    </w:p>
    <w:p w14:paraId="17209C3B" w14:textId="77777777" w:rsidR="001A69CC" w:rsidRPr="0068270B" w:rsidRDefault="004550C5">
      <w:pPr>
        <w:spacing w:line="360" w:lineRule="auto"/>
        <w:rPr>
          <w:rFonts w:ascii="Arial" w:hAnsi="Arial" w:cs="Arial"/>
          <w:b/>
          <w:sz w:val="24"/>
          <w:lang w:val="ru-RU"/>
        </w:rPr>
      </w:pPr>
      <w:r>
        <w:rPr>
          <w:rFonts w:ascii="Arial" w:hAnsi="Arial" w:cs="Arial"/>
          <w:b/>
          <w:noProof/>
          <w:sz w:val="24"/>
        </w:rPr>
        <mc:AlternateContent>
          <mc:Choice Requires="wps">
            <w:drawing>
              <wp:anchor distT="0" distB="0" distL="114300" distR="114300" simplePos="0" relativeHeight="251755520" behindDoc="0" locked="0" layoutInCell="1" allowOverlap="1" wp14:anchorId="2AD78300" wp14:editId="5C11943D">
                <wp:simplePos x="0" y="0"/>
                <wp:positionH relativeFrom="column">
                  <wp:posOffset>0</wp:posOffset>
                </wp:positionH>
                <wp:positionV relativeFrom="paragraph">
                  <wp:posOffset>198120</wp:posOffset>
                </wp:positionV>
                <wp:extent cx="4343400" cy="0"/>
                <wp:effectExtent l="0" t="9525" r="0" b="15875"/>
                <wp:wrapTight wrapText="bothSides">
                  <wp:wrapPolygon edited="0">
                    <wp:start x="0" y="0"/>
                    <wp:lineTo x="0" y="0"/>
                    <wp:lineTo x="21537" y="0"/>
                    <wp:lineTo x="21537" y="0"/>
                    <wp:lineTo x="0" y="0"/>
                  </wp:wrapPolygon>
                </wp:wrapTight>
                <wp:docPr id="172" name="直接连接符 172"/>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3F49AC13" id="直接连接符 172"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0,15.6pt" to="34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" strokeweight="1.5pt">
                <w10:wrap type="tight"/>
              </v:line>
            </w:pict>
          </mc:Fallback>
        </mc:AlternateContent>
      </w:r>
      <w:r w:rsidRPr="0068270B">
        <w:rPr>
          <w:rFonts w:ascii="Arial" w:hAnsi="Arial" w:cs="Arial"/>
          <w:b/>
          <w:sz w:val="24"/>
          <w:lang w:val="ru-RU"/>
        </w:rPr>
        <w:t xml:space="preserve"> </w:t>
      </w:r>
    </w:p>
    <w:p w14:paraId="59164299" w14:textId="6D8431A9" w:rsidR="00615139" w:rsidRDefault="00615139">
      <w:pPr>
        <w:widowControl/>
        <w:jc w:val="left"/>
        <w:rPr>
          <w:rFonts w:ascii="Arial Black" w:eastAsia="SimHei" w:hAnsi="Arial Black" w:cs="Arial"/>
          <w:sz w:val="32"/>
          <w:szCs w:val="32"/>
          <w:lang w:val="ru-RU"/>
        </w:rPr>
      </w:pPr>
      <w:r>
        <w:rPr>
          <w:rFonts w:ascii="Arial Black" w:eastAsia="SimHei" w:hAnsi="Arial Black" w:cs="Arial"/>
          <w:sz w:val="32"/>
          <w:szCs w:val="32"/>
          <w:lang w:val="ru-RU"/>
        </w:rPr>
        <w:br w:type="page"/>
      </w:r>
    </w:p>
    <w:p w14:paraId="4605C624" w14:textId="77777777" w:rsidR="001A69CC" w:rsidRPr="00BB5EB2" w:rsidRDefault="004550C5">
      <w:pPr>
        <w:rPr>
          <w:rFonts w:ascii="Arial" w:eastAsia="SimHei" w:hAnsi="Arial" w:cs="Arial"/>
          <w:b/>
          <w:bCs/>
          <w:sz w:val="32"/>
          <w:szCs w:val="32"/>
          <w:lang w:val="ru-RU"/>
        </w:rPr>
      </w:pPr>
      <w:r w:rsidRPr="00BB5EB2">
        <w:rPr>
          <w:rFonts w:ascii="Arial" w:eastAsia="SimHei" w:hAnsi="Arial" w:cs="Arial"/>
          <w:b/>
          <w:bCs/>
          <w:sz w:val="32"/>
          <w:szCs w:val="32"/>
          <w:lang w:val="ru"/>
        </w:rPr>
        <w:lastRenderedPageBreak/>
        <w:t>7. ФУНКЦИИ ЭЛЕМЕНТОВ УПРАВЛЕНИЯ И ЧАСТЕЙ</w:t>
      </w:r>
    </w:p>
    <w:p w14:paraId="668F35C2" w14:textId="77777777" w:rsidR="001A69CC" w:rsidRPr="00BB5EB2" w:rsidRDefault="004550C5">
      <w:pPr>
        <w:spacing w:line="360" w:lineRule="auto"/>
        <w:rPr>
          <w:rFonts w:ascii="Arial" w:hAnsi="Arial" w:cs="Arial"/>
          <w:b/>
          <w:color w:val="0000FF"/>
          <w:sz w:val="24"/>
          <w:lang w:val="ru-RU"/>
        </w:rPr>
      </w:pPr>
      <w:r w:rsidRPr="00BB5EB2">
        <w:rPr>
          <w:rFonts w:ascii="Arial" w:hAnsi="Arial" w:cs="Arial"/>
          <w:b/>
          <w:sz w:val="24"/>
          <w:lang w:val="ru"/>
        </w:rPr>
        <w:t>Установка на стояночный тормоз</w:t>
      </w:r>
    </w:p>
    <w:p w14:paraId="1F0E35C9" w14:textId="77777777" w:rsidR="001A69CC" w:rsidRPr="00BB5EB2" w:rsidRDefault="004550C5">
      <w:pPr>
        <w:spacing w:line="360" w:lineRule="auto"/>
        <w:rPr>
          <w:rFonts w:ascii="Arial" w:hAnsi="Arial" w:cs="Arial"/>
          <w:b/>
          <w:color w:val="000000"/>
          <w:sz w:val="24"/>
        </w:rPr>
      </w:pPr>
      <w:r w:rsidRPr="00BB5EB2">
        <w:rPr>
          <w:rFonts w:ascii="Arial" w:hAnsi="Arial" w:cs="Arial"/>
          <w:b/>
          <w:color w:val="000000"/>
          <w:sz w:val="24"/>
          <w:lang w:val="ru"/>
        </w:rPr>
        <w:t>Задний стояночный тормоз</w:t>
      </w:r>
    </w:p>
    <w:p w14:paraId="7F321F7B" w14:textId="6671B4DB" w:rsidR="001A69CC" w:rsidRDefault="008C2E11" w:rsidP="008C2E11">
      <w:pPr>
        <w:spacing w:line="360" w:lineRule="auto"/>
        <w:jc w:val="center"/>
      </w:pPr>
      <w:r>
        <w:rPr>
          <w:noProof/>
          <w:lang w:val="ru-RU" w:eastAsia="ru-RU"/>
        </w:rPr>
        <w:drawing>
          <wp:inline distT="0" distB="0" distL="0" distR="0" wp14:anchorId="33342B46" wp14:editId="2970BFC1">
            <wp:extent cx="5130800" cy="3123820"/>
            <wp:effectExtent l="0" t="0" r="0" b="6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30800" cy="3123820"/>
                    </a:xfrm>
                    <a:prstGeom prst="rect">
                      <a:avLst/>
                    </a:prstGeom>
                  </pic:spPr>
                </pic:pic>
              </a:graphicData>
            </a:graphic>
          </wp:inline>
        </w:drawing>
      </w:r>
    </w:p>
    <w:p w14:paraId="6CA44452" w14:textId="1ED2CC78" w:rsidR="008C2E11" w:rsidRDefault="008C2E11" w:rsidP="008C2E11">
      <w:pPr>
        <w:spacing w:line="360" w:lineRule="auto"/>
        <w:jc w:val="center"/>
      </w:pPr>
      <w:r>
        <w:rPr>
          <w:noProof/>
          <w:lang w:val="ru-RU" w:eastAsia="ru-RU"/>
        </w:rPr>
        <w:drawing>
          <wp:inline distT="0" distB="0" distL="0" distR="0" wp14:anchorId="17FACFCB" wp14:editId="65790F8D">
            <wp:extent cx="5130800" cy="2463717"/>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30800" cy="2463717"/>
                    </a:xfrm>
                    <a:prstGeom prst="rect">
                      <a:avLst/>
                    </a:prstGeom>
                  </pic:spPr>
                </pic:pic>
              </a:graphicData>
            </a:graphic>
          </wp:inline>
        </w:drawing>
      </w:r>
    </w:p>
    <w:p w14:paraId="1F4DCD3F" w14:textId="77777777" w:rsidR="001A69CC" w:rsidRPr="0068270B" w:rsidRDefault="004550C5">
      <w:pPr>
        <w:numPr>
          <w:ilvl w:val="0"/>
          <w:numId w:val="7"/>
        </w:numPr>
        <w:ind w:left="357" w:hanging="357"/>
        <w:rPr>
          <w:rFonts w:ascii="Arial" w:hAnsi="Arial" w:cs="Arial"/>
          <w:sz w:val="24"/>
          <w:lang w:val="ru-RU"/>
        </w:rPr>
      </w:pPr>
      <w:r>
        <w:rPr>
          <w:rFonts w:ascii="Arial" w:hAnsi="Arial" w:cs="Arial"/>
          <w:sz w:val="24"/>
          <w:lang w:val="ru"/>
        </w:rPr>
        <w:t>Для активации функции стояночного тормоза переместить переключатель рукоятки стояночного тормоза вправо.</w:t>
      </w:r>
    </w:p>
    <w:p w14:paraId="06C7B545" w14:textId="77777777" w:rsidR="001A69CC" w:rsidRPr="0068270B" w:rsidRDefault="004550C5">
      <w:pPr>
        <w:numPr>
          <w:ilvl w:val="0"/>
          <w:numId w:val="7"/>
        </w:numPr>
        <w:ind w:left="357" w:hanging="357"/>
        <w:rPr>
          <w:rFonts w:ascii="Arial" w:hAnsi="Arial" w:cs="Arial"/>
          <w:sz w:val="24"/>
          <w:lang w:val="ru-RU"/>
        </w:rPr>
      </w:pPr>
      <w:r>
        <w:rPr>
          <w:rFonts w:ascii="Arial" w:hAnsi="Arial" w:cs="Arial"/>
          <w:sz w:val="24"/>
          <w:lang w:val="ru"/>
        </w:rPr>
        <w:t>Чтобы отключить стояночный тормоз, переместить его влево. Это вернет его в исходное положение.</w:t>
      </w:r>
    </w:p>
    <w:p w14:paraId="3681C134" w14:textId="4C847D77" w:rsidR="001A69CC" w:rsidRDefault="001A69CC">
      <w:pPr>
        <w:rPr>
          <w:rFonts w:ascii="Arial" w:hAnsi="Arial" w:cs="Arial"/>
          <w:sz w:val="24"/>
          <w:lang w:val="ru-RU"/>
        </w:rPr>
      </w:pPr>
    </w:p>
    <w:p w14:paraId="11CE0E1B" w14:textId="28FFED6A" w:rsidR="00615139" w:rsidRDefault="00615139">
      <w:pPr>
        <w:widowControl/>
        <w:jc w:val="left"/>
        <w:rPr>
          <w:rFonts w:ascii="Arial" w:hAnsi="Arial" w:cs="Arial"/>
          <w:sz w:val="24"/>
          <w:lang w:val="ru-RU"/>
        </w:rPr>
      </w:pPr>
      <w:r>
        <w:rPr>
          <w:rFonts w:ascii="Arial" w:hAnsi="Arial" w:cs="Arial"/>
          <w:sz w:val="24"/>
          <w:lang w:val="ru-RU"/>
        </w:rPr>
        <w:br w:type="page"/>
      </w:r>
    </w:p>
    <w:p w14:paraId="4E289155" w14:textId="77777777" w:rsidR="001A69CC" w:rsidRPr="00BB5EB2" w:rsidRDefault="004550C5">
      <w:pPr>
        <w:rPr>
          <w:rFonts w:ascii="Arial" w:eastAsia="SimHei" w:hAnsi="Arial" w:cs="Arial"/>
          <w:b/>
          <w:bCs/>
          <w:sz w:val="32"/>
          <w:szCs w:val="32"/>
          <w:lang w:val="ru-RU"/>
        </w:rPr>
      </w:pPr>
      <w:r w:rsidRPr="00BB5EB2">
        <w:rPr>
          <w:rFonts w:ascii="Arial" w:eastAsia="SimHei" w:hAnsi="Arial" w:cs="Arial"/>
          <w:b/>
          <w:bCs/>
          <w:sz w:val="32"/>
          <w:szCs w:val="32"/>
          <w:lang w:val="ru"/>
        </w:rPr>
        <w:lastRenderedPageBreak/>
        <w:t>7. ФУНКЦИИ ЭЛЕМЕНТОВ УПРАВЛЕНИЯ И ЧАСТЕЙ</w:t>
      </w:r>
    </w:p>
    <w:p w14:paraId="055C4F43" w14:textId="77777777" w:rsidR="001A69CC" w:rsidRPr="0068270B" w:rsidRDefault="004550C5">
      <w:pPr>
        <w:spacing w:line="360" w:lineRule="auto"/>
        <w:rPr>
          <w:rFonts w:ascii="Arial" w:eastAsia="SimHei" w:hAnsi="Arial" w:cs="Arial"/>
          <w:b/>
          <w:sz w:val="24"/>
          <w:lang w:val="ru-RU"/>
        </w:rPr>
      </w:pPr>
      <w:r>
        <w:rPr>
          <w:rFonts w:ascii="Arial" w:eastAsia="SimHei" w:hAnsi="Arial" w:cs="Arial"/>
          <w:b/>
          <w:sz w:val="24"/>
          <w:lang w:val="ru"/>
        </w:rPr>
        <w:t>Важные меры предосторожности</w:t>
      </w:r>
    </w:p>
    <w:p w14:paraId="4159679A" w14:textId="77777777" w:rsidR="001A69CC" w:rsidRDefault="004550C5">
      <w:pPr>
        <w:numPr>
          <w:ilvl w:val="0"/>
          <w:numId w:val="8"/>
        </w:numPr>
        <w:tabs>
          <w:tab w:val="clear" w:pos="420"/>
          <w:tab w:val="left" w:pos="0"/>
        </w:tabs>
        <w:spacing w:line="360" w:lineRule="auto"/>
        <w:ind w:left="0" w:firstLine="0"/>
        <w:rPr>
          <w:rFonts w:ascii="Arial" w:hAnsi="Arial" w:cs="Arial"/>
          <w:sz w:val="24"/>
        </w:rPr>
      </w:pPr>
      <w:r>
        <w:rPr>
          <w:rFonts w:ascii="Arial" w:hAnsi="Arial" w:cs="Arial"/>
          <w:sz w:val="24"/>
          <w:lang w:val="ru"/>
        </w:rPr>
        <w:t>При оставлении стояночного тормоза в активированном положении на длительное время он может ослабнуть. Это может привести к аварии.</w:t>
      </w:r>
    </w:p>
    <w:p w14:paraId="1DE84382" w14:textId="32CD0B6B" w:rsidR="001A69CC" w:rsidRPr="0068270B" w:rsidRDefault="004550C5">
      <w:pPr>
        <w:numPr>
          <w:ilvl w:val="0"/>
          <w:numId w:val="8"/>
        </w:numPr>
        <w:tabs>
          <w:tab w:val="clear" w:pos="420"/>
          <w:tab w:val="left" w:pos="0"/>
        </w:tabs>
        <w:spacing w:line="360" w:lineRule="auto"/>
        <w:ind w:left="0" w:firstLine="0"/>
        <w:rPr>
          <w:rFonts w:ascii="Arial" w:hAnsi="Arial" w:cs="Arial"/>
          <w:b/>
          <w:sz w:val="24"/>
          <w:lang w:val="ru-RU"/>
        </w:rPr>
      </w:pPr>
      <w:r>
        <w:rPr>
          <w:rFonts w:ascii="Arial" w:hAnsi="Arial" w:cs="Arial"/>
          <w:b/>
          <w:sz w:val="24"/>
          <w:lang w:val="ru"/>
        </w:rPr>
        <w:t>Не оставлять к</w:t>
      </w:r>
      <w:r w:rsidR="00B07FAF">
        <w:rPr>
          <w:rFonts w:ascii="Arial" w:hAnsi="Arial" w:cs="Arial"/>
          <w:b/>
          <w:sz w:val="24"/>
          <w:lang w:val="ru"/>
        </w:rPr>
        <w:t>вадри</w:t>
      </w:r>
      <w:r>
        <w:rPr>
          <w:rFonts w:ascii="Arial" w:hAnsi="Arial" w:cs="Arial"/>
          <w:b/>
          <w:sz w:val="24"/>
          <w:lang w:val="ru"/>
        </w:rPr>
        <w:t>цикл на склоне на стояночном тормозе более чем на пять минут.</w:t>
      </w:r>
    </w:p>
    <w:p w14:paraId="72728D6B" w14:textId="3440F7F7" w:rsidR="001A69CC" w:rsidRPr="0068270B" w:rsidRDefault="004550C5">
      <w:pPr>
        <w:numPr>
          <w:ilvl w:val="0"/>
          <w:numId w:val="8"/>
        </w:numPr>
        <w:tabs>
          <w:tab w:val="clear" w:pos="420"/>
          <w:tab w:val="left" w:pos="0"/>
        </w:tabs>
        <w:spacing w:line="360" w:lineRule="auto"/>
        <w:ind w:left="0" w:firstLine="0"/>
        <w:rPr>
          <w:rFonts w:ascii="Arial" w:hAnsi="Arial" w:cs="Arial"/>
          <w:sz w:val="24"/>
          <w:lang w:val="ru-RU"/>
        </w:rPr>
      </w:pPr>
      <w:r>
        <w:rPr>
          <w:rFonts w:ascii="Arial" w:hAnsi="Arial" w:cs="Arial"/>
          <w:sz w:val="24"/>
          <w:lang w:val="ru"/>
        </w:rPr>
        <w:t>Всегда блокировать колеса со стороны спуска, если оставляете к</w:t>
      </w:r>
      <w:r w:rsidR="00B07FAF">
        <w:rPr>
          <w:rFonts w:ascii="Arial" w:hAnsi="Arial" w:cs="Arial"/>
          <w:sz w:val="24"/>
          <w:lang w:val="ru"/>
        </w:rPr>
        <w:t>вадри</w:t>
      </w:r>
      <w:r>
        <w:rPr>
          <w:rFonts w:ascii="Arial" w:hAnsi="Arial" w:cs="Arial"/>
          <w:sz w:val="24"/>
          <w:lang w:val="ru"/>
        </w:rPr>
        <w:t>цикл на подъеме или паркуете его на склоне холма.</w:t>
      </w:r>
    </w:p>
    <w:p w14:paraId="2FA82EBE" w14:textId="77777777" w:rsidR="001A69CC" w:rsidRPr="0068270B"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597824" behindDoc="1" locked="0" layoutInCell="1" allowOverlap="1" wp14:anchorId="2DF030A3" wp14:editId="70567627">
            <wp:simplePos x="0" y="0"/>
            <wp:positionH relativeFrom="column">
              <wp:posOffset>228600</wp:posOffset>
            </wp:positionH>
            <wp:positionV relativeFrom="paragraph">
              <wp:posOffset>93980</wp:posOffset>
            </wp:positionV>
            <wp:extent cx="320040" cy="276860"/>
            <wp:effectExtent l="0" t="0" r="10160" b="2540"/>
            <wp:wrapNone/>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95776" behindDoc="1" locked="0" layoutInCell="1" allowOverlap="1" wp14:anchorId="323B2783" wp14:editId="3FFF9F84">
                <wp:simplePos x="0" y="0"/>
                <wp:positionH relativeFrom="column">
                  <wp:posOffset>0</wp:posOffset>
                </wp:positionH>
                <wp:positionV relativeFrom="paragraph">
                  <wp:posOffset>0</wp:posOffset>
                </wp:positionV>
                <wp:extent cx="4343400" cy="396240"/>
                <wp:effectExtent l="4445" t="4445" r="8255" b="5715"/>
                <wp:wrapNone/>
                <wp:docPr id="211" name="矩形 211"/>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4AB3927E" id="矩形 211" o:spid="_x0000_s1026" style="position:absolute;margin-left:0;margin-top:0;width:342pt;height:31.2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" fillcolor="gray">
                <v:stroke miterlimit="0"/>
              </v:rect>
            </w:pict>
          </mc:Fallback>
        </mc:AlternateContent>
      </w:r>
      <w:r>
        <w:rPr>
          <w:rFonts w:ascii="Arial" w:eastAsia="SimHei" w:hAnsi="Arial" w:cs="Arial"/>
          <w:b/>
          <w:sz w:val="32"/>
          <w:szCs w:val="32"/>
          <w:lang w:val="ru"/>
        </w:rPr>
        <w:t xml:space="preserve">ПРЕДУПРЕЖДЕНИЕ </w:t>
      </w:r>
    </w:p>
    <w:p w14:paraId="62160603" w14:textId="2AA15CBF" w:rsidR="001A69CC" w:rsidRPr="0068270B" w:rsidRDefault="004550C5">
      <w:pPr>
        <w:spacing w:line="360" w:lineRule="auto"/>
        <w:rPr>
          <w:rFonts w:ascii="Arial" w:hAnsi="Arial" w:cs="Arial"/>
          <w:sz w:val="24"/>
          <w:lang w:val="ru-RU"/>
        </w:rPr>
      </w:pPr>
      <w:r>
        <w:rPr>
          <w:rFonts w:ascii="Arial" w:hAnsi="Arial" w:cs="Arial"/>
          <w:sz w:val="24"/>
          <w:lang w:val="ru"/>
        </w:rPr>
        <w:t>Перед началом езды следует всегда проверять, что стояночный тормоз не приведен в действие. Если оставить стояночный тормоз активированным при езде на к</w:t>
      </w:r>
      <w:r w:rsidR="00B07FAF">
        <w:rPr>
          <w:rFonts w:ascii="Arial" w:hAnsi="Arial" w:cs="Arial"/>
          <w:sz w:val="24"/>
          <w:lang w:val="ru"/>
        </w:rPr>
        <w:t>вадри</w:t>
      </w:r>
      <w:r>
        <w:rPr>
          <w:rFonts w:ascii="Arial" w:hAnsi="Arial" w:cs="Arial"/>
          <w:sz w:val="24"/>
          <w:lang w:val="ru"/>
        </w:rPr>
        <w:t>цикле, это может привести к серьезной травме.</w:t>
      </w:r>
    </w:p>
    <w:p w14:paraId="01F19CE0" w14:textId="77777777" w:rsidR="001A69CC" w:rsidRPr="00BB5EB2" w:rsidRDefault="004550C5">
      <w:pPr>
        <w:spacing w:line="360" w:lineRule="auto"/>
        <w:rPr>
          <w:rFonts w:ascii="Arial" w:hAnsi="Arial" w:cs="Arial"/>
          <w:b/>
          <w:sz w:val="24"/>
          <w:lang w:val="ru-RU"/>
        </w:rPr>
      </w:pPr>
      <w:r w:rsidRPr="00BB5EB2">
        <w:rPr>
          <w:rFonts w:ascii="Arial" w:hAnsi="Arial" w:cs="Arial"/>
          <w:b/>
          <w:noProof/>
          <w:sz w:val="24"/>
        </w:rPr>
        <mc:AlternateContent>
          <mc:Choice Requires="wps">
            <w:drawing>
              <wp:anchor distT="0" distB="0" distL="114300" distR="114300" simplePos="0" relativeHeight="251540480" behindDoc="0" locked="0" layoutInCell="1" allowOverlap="1" wp14:anchorId="7D90D9D2" wp14:editId="4C9773C7">
                <wp:simplePos x="0" y="0"/>
                <wp:positionH relativeFrom="column">
                  <wp:posOffset>0</wp:posOffset>
                </wp:positionH>
                <wp:positionV relativeFrom="paragraph">
                  <wp:posOffset>152400</wp:posOffset>
                </wp:positionV>
                <wp:extent cx="4343400" cy="0"/>
                <wp:effectExtent l="0" t="9525" r="0" b="15875"/>
                <wp:wrapTight wrapText="bothSides">
                  <wp:wrapPolygon edited="0">
                    <wp:start x="0" y="0"/>
                    <wp:lineTo x="0" y="0"/>
                    <wp:lineTo x="21537" y="0"/>
                    <wp:lineTo x="21537" y="0"/>
                    <wp:lineTo x="0" y="0"/>
                  </wp:wrapPolygon>
                </wp:wrapTight>
                <wp:docPr id="212" name="直接连接符 212"/>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1E3ECD76" id="直接连接符 212" o:spid="_x0000_s1026" style="position:absolute;z-index:251540480;visibility:visible;mso-wrap-style:square;mso-wrap-distance-left:9pt;mso-wrap-distance-top:0;mso-wrap-distance-right:9pt;mso-wrap-distance-bottom:0;mso-position-horizontal:absolute;mso-position-horizontal-relative:text;mso-position-vertical:absolute;mso-position-vertical-relative:text" from="0,12pt" to="34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" strokeweight="1.5pt">
                <w10:wrap type="tight"/>
              </v:line>
            </w:pict>
          </mc:Fallback>
        </mc:AlternateContent>
      </w:r>
      <w:r w:rsidRPr="00BB5EB2">
        <w:rPr>
          <w:rFonts w:ascii="Arial" w:hAnsi="Arial" w:cs="Arial"/>
          <w:b/>
          <w:sz w:val="24"/>
          <w:lang w:val="ru"/>
        </w:rPr>
        <w:t>Передний и задний тормоз</w:t>
      </w:r>
    </w:p>
    <w:p w14:paraId="2D1BF38D" w14:textId="77777777" w:rsidR="001A69CC" w:rsidRPr="0068270B" w:rsidRDefault="004550C5">
      <w:pPr>
        <w:spacing w:line="360" w:lineRule="auto"/>
        <w:rPr>
          <w:rFonts w:ascii="Arial" w:hAnsi="Arial" w:cs="Arial"/>
          <w:b/>
          <w:sz w:val="24"/>
          <w:lang w:val="ru-RU"/>
        </w:rPr>
      </w:pPr>
      <w:r>
        <w:rPr>
          <w:rFonts w:ascii="Arial" w:hAnsi="Arial" w:cs="Arial"/>
          <w:b/>
          <w:sz w:val="24"/>
          <w:lang w:val="ru"/>
        </w:rPr>
        <w:t>Уровень тормозной жидкости</w:t>
      </w:r>
    </w:p>
    <w:p w14:paraId="245B2837" w14:textId="77777777" w:rsidR="001A69CC" w:rsidRPr="0068270B" w:rsidRDefault="004550C5">
      <w:pPr>
        <w:spacing w:line="360" w:lineRule="auto"/>
        <w:rPr>
          <w:rFonts w:ascii="Arial" w:hAnsi="Arial" w:cs="Arial"/>
          <w:sz w:val="24"/>
          <w:lang w:val="ru-RU"/>
        </w:rPr>
      </w:pPr>
      <w:r>
        <w:rPr>
          <w:noProof/>
          <w:sz w:val="24"/>
        </w:rPr>
        <mc:AlternateContent>
          <mc:Choice Requires="wps">
            <w:drawing>
              <wp:anchor distT="0" distB="0" distL="114300" distR="114300" simplePos="0" relativeHeight="251780096" behindDoc="0" locked="0" layoutInCell="1" allowOverlap="1" wp14:anchorId="7F0FCEA9" wp14:editId="6941778D">
                <wp:simplePos x="0" y="0"/>
                <wp:positionH relativeFrom="column">
                  <wp:posOffset>3177540</wp:posOffset>
                </wp:positionH>
                <wp:positionV relativeFrom="paragraph">
                  <wp:posOffset>69215</wp:posOffset>
                </wp:positionV>
                <wp:extent cx="241935" cy="260350"/>
                <wp:effectExtent l="4445" t="4445" r="7620" b="14605"/>
                <wp:wrapNone/>
                <wp:docPr id="167" name="文本框 167"/>
                <wp:cNvGraphicFramePr/>
                <a:graphic xmlns:a="http://schemas.openxmlformats.org/drawingml/2006/main">
                  <a:graphicData uri="http://schemas.microsoft.com/office/word/2010/wordprocessingShape">
                    <wps:wsp>
                      <wps:cNvSpPr txBox="1"/>
                      <wps:spPr>
                        <a:xfrm>
                          <a:off x="0" y="0"/>
                          <a:ext cx="241935" cy="2603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1D46680" w14:textId="77777777" w:rsidR="00224720" w:rsidRDefault="00224720">
                            <w:r>
                              <w:rPr>
                                <w:rFonts w:hint="eastAsia"/>
                                <w:lang w:val="ru"/>
                              </w:rPr>
                              <w:t>1</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w14:anchorId="7F0FCEA9" id="文本框 167" o:spid="_x0000_s1030" type="#_x0000_t202" style="position:absolute;left:0;text-align:left;margin-left:250.2pt;margin-top:5.45pt;width:19.05pt;height:20.5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" fillcolor="white [3201]" strokeweight=".5pt">
                <v:textbox>
                  <w:txbxContent>
                    <w:p w14:paraId="31D46680" w14:textId="77777777" w:rsidR="00224720" w:rsidRDefault="00224720">
                      <w:r>
                        <w:rPr>
                          <w:rFonts w:hint="eastAsia"/>
                          <w:lang w:val="ru"/>
                        </w:rPr>
                        <w:t>1</w:t>
                      </w:r>
                    </w:p>
                  </w:txbxContent>
                </v:textbox>
              </v:shape>
            </w:pict>
          </mc:Fallback>
        </mc:AlternateContent>
      </w:r>
      <w:r>
        <w:rPr>
          <w:noProof/>
          <w:sz w:val="24"/>
        </w:rPr>
        <mc:AlternateContent>
          <mc:Choice Requires="wps">
            <w:drawing>
              <wp:anchor distT="0" distB="0" distL="114300" distR="114300" simplePos="0" relativeHeight="251779072" behindDoc="0" locked="0" layoutInCell="1" allowOverlap="1" wp14:anchorId="462BE392" wp14:editId="0F944965">
                <wp:simplePos x="0" y="0"/>
                <wp:positionH relativeFrom="column">
                  <wp:posOffset>2853690</wp:posOffset>
                </wp:positionH>
                <wp:positionV relativeFrom="paragraph">
                  <wp:posOffset>215265</wp:posOffset>
                </wp:positionV>
                <wp:extent cx="349250" cy="298450"/>
                <wp:effectExtent l="0" t="9525" r="19050" b="9525"/>
                <wp:wrapNone/>
                <wp:docPr id="65" name="直接箭头连接符 65"/>
                <wp:cNvGraphicFramePr/>
                <a:graphic xmlns:a="http://schemas.openxmlformats.org/drawingml/2006/main">
                  <a:graphicData uri="http://schemas.microsoft.com/office/word/2010/wordprocessingShape">
                    <wps:wsp>
                      <wps:cNvCnPr/>
                      <wps:spPr>
                        <a:xfrm flipH="1">
                          <a:off x="4008120" y="5894070"/>
                          <a:ext cx="349250" cy="29845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type w14:anchorId="19F4CCE3" id="_x0000_t32" coordsize="21600,21600" o:spt="32" o:oned="t" path="m,l21600,21600e" filled="f">
                <v:path arrowok="t" fillok="f" o:connecttype="none"/>
                <o:lock v:ext="edit" shapetype="t"/>
              </v:shapetype>
              <v:shape id="直接箭头连接符 65" o:spid="_x0000_s1026" type="#_x0000_t32" style="position:absolute;margin-left:224.7pt;margin-top:16.95pt;width:27.5pt;height:23.5pt;flip:x;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" strokecolor="#4f81bd [3204]" strokeweight="2pt">
                <v:stroke endarrow="open"/>
              </v:shape>
            </w:pict>
          </mc:Fallback>
        </mc:AlternateContent>
      </w:r>
      <w:r>
        <w:rPr>
          <w:noProof/>
          <w:sz w:val="24"/>
        </w:rPr>
        <mc:AlternateContent>
          <mc:Choice Requires="wps">
            <w:drawing>
              <wp:anchor distT="0" distB="0" distL="114300" distR="114300" simplePos="0" relativeHeight="251778048" behindDoc="0" locked="0" layoutInCell="1" allowOverlap="1" wp14:anchorId="7BD5E680" wp14:editId="46D0741E">
                <wp:simplePos x="0" y="0"/>
                <wp:positionH relativeFrom="column">
                  <wp:posOffset>1050290</wp:posOffset>
                </wp:positionH>
                <wp:positionV relativeFrom="paragraph">
                  <wp:posOffset>170815</wp:posOffset>
                </wp:positionV>
                <wp:extent cx="241935" cy="260350"/>
                <wp:effectExtent l="4445" t="4445" r="7620" b="14605"/>
                <wp:wrapNone/>
                <wp:docPr id="64" name="文本框 64"/>
                <wp:cNvGraphicFramePr/>
                <a:graphic xmlns:a="http://schemas.openxmlformats.org/drawingml/2006/main">
                  <a:graphicData uri="http://schemas.microsoft.com/office/word/2010/wordprocessingShape">
                    <wps:wsp>
                      <wps:cNvSpPr txBox="1"/>
                      <wps:spPr>
                        <a:xfrm>
                          <a:off x="2166620" y="5976620"/>
                          <a:ext cx="241935" cy="2603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C89811C" w14:textId="77777777" w:rsidR="00224720" w:rsidRDefault="00224720">
                            <w:r>
                              <w:rPr>
                                <w:rFonts w:hint="eastAsia"/>
                                <w:lang w:val="ru"/>
                              </w:rPr>
                              <w:t>1</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w14:anchorId="7BD5E680" id="文本框 64" o:spid="_x0000_s1031" type="#_x0000_t202" style="position:absolute;left:0;text-align:left;margin-left:82.7pt;margin-top:13.45pt;width:19.05pt;height:20.5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" fillcolor="white [3201]" strokeweight=".5pt">
                <v:textbox>
                  <w:txbxContent>
                    <w:p w14:paraId="3C89811C" w14:textId="77777777" w:rsidR="00224720" w:rsidRDefault="00224720">
                      <w:r>
                        <w:rPr>
                          <w:rFonts w:hint="eastAsia"/>
                          <w:lang w:val="ru"/>
                        </w:rPr>
                        <w:t>1</w:t>
                      </w:r>
                    </w:p>
                  </w:txbxContent>
                </v:textbox>
              </v:shape>
            </w:pict>
          </mc:Fallback>
        </mc:AlternateContent>
      </w:r>
      <w:r>
        <w:rPr>
          <w:noProof/>
          <w:sz w:val="24"/>
        </w:rPr>
        <mc:AlternateContent>
          <mc:Choice Requires="wps">
            <w:drawing>
              <wp:anchor distT="0" distB="0" distL="114300" distR="114300" simplePos="0" relativeHeight="251777024" behindDoc="0" locked="0" layoutInCell="1" allowOverlap="1" wp14:anchorId="7B2185EF" wp14:editId="4603873A">
                <wp:simplePos x="0" y="0"/>
                <wp:positionH relativeFrom="column">
                  <wp:posOffset>1234440</wp:posOffset>
                </wp:positionH>
                <wp:positionV relativeFrom="paragraph">
                  <wp:posOffset>247015</wp:posOffset>
                </wp:positionV>
                <wp:extent cx="330200" cy="355600"/>
                <wp:effectExtent l="9525" t="8890" r="3175" b="3810"/>
                <wp:wrapNone/>
                <wp:docPr id="63" name="直接箭头连接符 63"/>
                <wp:cNvGraphicFramePr/>
                <a:graphic xmlns:a="http://schemas.openxmlformats.org/drawingml/2006/main">
                  <a:graphicData uri="http://schemas.microsoft.com/office/word/2010/wordprocessingShape">
                    <wps:wsp>
                      <wps:cNvCnPr/>
                      <wps:spPr>
                        <a:xfrm>
                          <a:off x="2350770" y="6052820"/>
                          <a:ext cx="330200" cy="355600"/>
                        </a:xfrm>
                        <a:prstGeom prst="straightConnector1">
                          <a:avLst/>
                        </a:prstGeom>
                        <a:ln>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w14:anchorId="5D0E4E54" id="直接箭头连接符 63" o:spid="_x0000_s1026" type="#_x0000_t32" style="position:absolute;margin-left:97.2pt;margin-top:19.45pt;width:26pt;height:28pt;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" strokecolor="#4f81bd [3204]" strokeweight="2pt">
                <v:stroke endarrow="open"/>
              </v:shape>
            </w:pict>
          </mc:Fallback>
        </mc:AlternateContent>
      </w:r>
      <w:r w:rsidRPr="0068270B">
        <w:rPr>
          <w:rFonts w:ascii="SimSun" w:hAnsi="SimSun" w:hint="eastAsia"/>
          <w:b/>
          <w:sz w:val="24"/>
          <w:lang w:val="ru-RU"/>
        </w:rPr>
        <w:t xml:space="preserve"> </w:t>
      </w:r>
      <w:r>
        <w:rPr>
          <w:noProof/>
        </w:rPr>
        <w:drawing>
          <wp:inline distT="0" distB="0" distL="114300" distR="114300" wp14:anchorId="5E8983F2" wp14:editId="10679E3B">
            <wp:extent cx="1722755" cy="1262380"/>
            <wp:effectExtent l="0" t="0" r="4445" b="7620"/>
            <wp:docPr id="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
                    <pic:cNvPicPr>
                      <a:picLocks noChangeAspect="1"/>
                    </pic:cNvPicPr>
                  </pic:nvPicPr>
                  <pic:blipFill>
                    <a:blip r:embed="rId23"/>
                    <a:stretch>
                      <a:fillRect/>
                    </a:stretch>
                  </pic:blipFill>
                  <pic:spPr>
                    <a:xfrm>
                      <a:off x="0" y="0"/>
                      <a:ext cx="1722755" cy="1262380"/>
                    </a:xfrm>
                    <a:prstGeom prst="rect">
                      <a:avLst/>
                    </a:prstGeom>
                    <a:noFill/>
                    <a:ln>
                      <a:noFill/>
                    </a:ln>
                  </pic:spPr>
                </pic:pic>
              </a:graphicData>
            </a:graphic>
          </wp:inline>
        </w:drawing>
      </w:r>
      <w:r w:rsidRPr="0068270B">
        <w:rPr>
          <w:rFonts w:hint="eastAsia"/>
          <w:lang w:val="ru-RU"/>
        </w:rPr>
        <w:t xml:space="preserve">        </w:t>
      </w:r>
      <w:r>
        <w:rPr>
          <w:noProof/>
        </w:rPr>
        <w:drawing>
          <wp:inline distT="0" distB="0" distL="114300" distR="114300" wp14:anchorId="462B9D30" wp14:editId="722DEEF5">
            <wp:extent cx="1781810" cy="1279525"/>
            <wp:effectExtent l="0" t="0" r="8890" b="3175"/>
            <wp:docPr id="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pic:cNvPicPr>
                      <a:picLocks noChangeAspect="1"/>
                    </pic:cNvPicPr>
                  </pic:nvPicPr>
                  <pic:blipFill>
                    <a:blip r:embed="rId24"/>
                    <a:stretch>
                      <a:fillRect/>
                    </a:stretch>
                  </pic:blipFill>
                  <pic:spPr>
                    <a:xfrm>
                      <a:off x="0" y="0"/>
                      <a:ext cx="1781810" cy="1279525"/>
                    </a:xfrm>
                    <a:prstGeom prst="rect">
                      <a:avLst/>
                    </a:prstGeom>
                    <a:noFill/>
                    <a:ln>
                      <a:noFill/>
                    </a:ln>
                  </pic:spPr>
                </pic:pic>
              </a:graphicData>
            </a:graphic>
          </wp:inline>
        </w:drawing>
      </w:r>
    </w:p>
    <w:p w14:paraId="5822951B" w14:textId="04399598" w:rsidR="001A69CC" w:rsidRDefault="004550C5">
      <w:pPr>
        <w:spacing w:line="360" w:lineRule="exact"/>
        <w:rPr>
          <w:rFonts w:ascii="Arial" w:hAnsi="Arial" w:cs="Arial"/>
          <w:sz w:val="24"/>
          <w:lang w:val="ru"/>
        </w:rPr>
      </w:pPr>
      <w:r>
        <w:rPr>
          <w:rFonts w:ascii="Arial" w:hAnsi="Arial" w:cs="Arial"/>
          <w:sz w:val="24"/>
          <w:lang w:val="ru"/>
        </w:rPr>
        <w:t>Перед каждой поездкой необходимо проверять уровень тормозной жидкости в главном цилиндре, который расположен на руле. На главном цилиндре имеется индикаторное окошко (1), через которое виден уровень жидкости. Его следует поддерживать между отметками “max” и “min” на бачке.</w:t>
      </w:r>
    </w:p>
    <w:p w14:paraId="3AAE49B7" w14:textId="4B3AEC21" w:rsidR="00615139" w:rsidRDefault="00615139">
      <w:pPr>
        <w:widowControl/>
        <w:jc w:val="left"/>
        <w:rPr>
          <w:rFonts w:ascii="Arial" w:hAnsi="Arial" w:cs="Arial"/>
          <w:sz w:val="24"/>
          <w:lang w:val="ru-RU"/>
        </w:rPr>
      </w:pPr>
      <w:r>
        <w:rPr>
          <w:rFonts w:ascii="Arial" w:hAnsi="Arial" w:cs="Arial"/>
          <w:sz w:val="24"/>
          <w:lang w:val="ru-RU"/>
        </w:rPr>
        <w:br w:type="page"/>
      </w:r>
    </w:p>
    <w:p w14:paraId="41BEFF74" w14:textId="77777777" w:rsidR="001A69CC" w:rsidRPr="0068270B" w:rsidRDefault="004550C5">
      <w:pPr>
        <w:spacing w:line="360" w:lineRule="exact"/>
        <w:rPr>
          <w:rFonts w:ascii="Arial Black" w:eastAsia="SimHei" w:hAnsi="Arial Black" w:cs="Arial"/>
          <w:sz w:val="32"/>
          <w:szCs w:val="32"/>
          <w:lang w:val="ru-RU"/>
        </w:rPr>
      </w:pPr>
      <w:r>
        <w:rPr>
          <w:rFonts w:ascii="Arial Black" w:eastAsia="SimHei" w:hAnsi="Arial Black"/>
          <w:sz w:val="32"/>
          <w:szCs w:val="32"/>
          <w:lang w:val="ru"/>
        </w:rPr>
        <w:lastRenderedPageBreak/>
        <w:t>7. ФУНКЦИИ ЭЛЕМЕНТОВ УПРАВЛЕНИЯ И ЧАСТЕЙ</w:t>
      </w:r>
    </w:p>
    <w:p w14:paraId="575AEC64" w14:textId="77777777" w:rsidR="001A69CC" w:rsidRPr="0068270B" w:rsidRDefault="004550C5">
      <w:pPr>
        <w:rPr>
          <w:rFonts w:ascii="Arial" w:hAnsi="Arial" w:cs="Arial"/>
          <w:b/>
          <w:sz w:val="28"/>
          <w:szCs w:val="28"/>
          <w:lang w:val="ru-RU"/>
        </w:rPr>
      </w:pPr>
      <w:r>
        <w:rPr>
          <w:rFonts w:ascii="Arial" w:hAnsi="Arial" w:cs="Arial"/>
          <w:b/>
          <w:sz w:val="28"/>
          <w:szCs w:val="28"/>
          <w:lang w:val="ru"/>
        </w:rPr>
        <w:t xml:space="preserve">Передние и задние тормоза </w:t>
      </w:r>
      <w:r>
        <w:rPr>
          <w:rFonts w:ascii="Arial" w:hAnsi="Arial" w:cs="Arial" w:hint="eastAsia"/>
          <w:b/>
          <w:sz w:val="28"/>
          <w:szCs w:val="28"/>
          <w:lang w:val="ru"/>
        </w:rPr>
        <w:t>(</w:t>
      </w:r>
      <w:r>
        <w:rPr>
          <w:rFonts w:ascii="Arial" w:hAnsi="Arial" w:cs="Arial"/>
          <w:b/>
          <w:sz w:val="28"/>
          <w:szCs w:val="28"/>
          <w:lang w:val="ru"/>
        </w:rPr>
        <w:t>опция</w:t>
      </w:r>
      <w:r>
        <w:rPr>
          <w:rFonts w:ascii="Arial" w:hAnsi="Arial" w:cs="Arial" w:hint="eastAsia"/>
          <w:b/>
          <w:sz w:val="28"/>
          <w:szCs w:val="28"/>
          <w:lang w:val="ru"/>
        </w:rPr>
        <w:t>)</w:t>
      </w:r>
    </w:p>
    <w:p w14:paraId="562B9DB4" w14:textId="292A222D" w:rsidR="001A69CC" w:rsidRPr="0068270B" w:rsidRDefault="004550C5">
      <w:pPr>
        <w:spacing w:line="360" w:lineRule="auto"/>
        <w:rPr>
          <w:rFonts w:ascii="Arial" w:hAnsi="Arial" w:cs="Arial"/>
          <w:sz w:val="24"/>
          <w:lang w:val="ru-RU"/>
        </w:rPr>
      </w:pPr>
      <w:r>
        <w:rPr>
          <w:rFonts w:ascii="Arial" w:hAnsi="Arial" w:cs="Arial"/>
          <w:sz w:val="24"/>
          <w:lang w:val="ru"/>
        </w:rPr>
        <w:t xml:space="preserve">Передние и задние тормоза расположены внутри правой части днища и приводятся в действие правой ногой. Передние и задние тормоза </w:t>
      </w:r>
      <w:r w:rsidR="00BB5EB2">
        <w:rPr>
          <w:rFonts w:ascii="Arial" w:hAnsi="Arial" w:cs="Arial"/>
          <w:sz w:val="24"/>
          <w:lang w:val="ru"/>
        </w:rPr>
        <w:t>–</w:t>
      </w:r>
      <w:r>
        <w:rPr>
          <w:rFonts w:ascii="Arial" w:hAnsi="Arial" w:cs="Arial"/>
          <w:sz w:val="24"/>
          <w:lang w:val="ru"/>
        </w:rPr>
        <w:t xml:space="preserve"> это дисковые гидравлические тормоза, которые приводятся в действие только одной педалью.</w:t>
      </w:r>
    </w:p>
    <w:p w14:paraId="624DF960" w14:textId="77777777" w:rsidR="001A69CC" w:rsidRPr="00BB5EB2" w:rsidRDefault="004550C5">
      <w:pPr>
        <w:spacing w:line="360" w:lineRule="auto"/>
        <w:rPr>
          <w:rFonts w:ascii="Arial" w:eastAsia="SimHei" w:hAnsi="Arial" w:cs="Arial"/>
          <w:sz w:val="32"/>
          <w:szCs w:val="32"/>
          <w:lang w:val="ru-RU"/>
        </w:rPr>
      </w:pPr>
      <w:r w:rsidRPr="00BB5EB2">
        <w:rPr>
          <w:rFonts w:ascii="Arial" w:hAnsi="Arial" w:cs="Arial"/>
          <w:sz w:val="24"/>
          <w:lang w:val="ru"/>
        </w:rPr>
        <w:t xml:space="preserve">Следует всегда проверять работу педали тормоза и уровень жидкости в бачке перед поездкой. При нажатии рычаг должен быть жестким. Мягкость указывает на возможную утечку жидкости или низкий уровень жидкости в главном цилиндре, что необходимо исправить перед поездкой. Необходимо связаться со своим дилером для проведения надлежащей диагностики и ремонта. </w:t>
      </w:r>
    </w:p>
    <w:p w14:paraId="6464C2CC" w14:textId="77777777" w:rsidR="001A69CC" w:rsidRPr="0068270B" w:rsidRDefault="004550C5">
      <w:pPr>
        <w:spacing w:line="360" w:lineRule="auto"/>
        <w:rPr>
          <w:rFonts w:ascii="SimSun" w:hAnsi="SimSun"/>
          <w:sz w:val="24"/>
          <w:lang w:val="ru-RU"/>
        </w:rPr>
      </w:pPr>
      <w:r w:rsidRPr="0068270B">
        <w:rPr>
          <w:rFonts w:ascii="SimSun" w:hAnsi="SimSun" w:hint="eastAsia"/>
          <w:sz w:val="24"/>
          <w:lang w:val="ru-RU"/>
        </w:rPr>
        <w:t xml:space="preserve">    </w:t>
      </w:r>
    </w:p>
    <w:p w14:paraId="0891EDAB" w14:textId="77777777" w:rsidR="001A69CC" w:rsidRPr="0068270B"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774976" behindDoc="1" locked="0" layoutInCell="1" allowOverlap="1" wp14:anchorId="56CA34C0" wp14:editId="67352FAD">
            <wp:simplePos x="0" y="0"/>
            <wp:positionH relativeFrom="column">
              <wp:posOffset>228600</wp:posOffset>
            </wp:positionH>
            <wp:positionV relativeFrom="paragraph">
              <wp:posOffset>68580</wp:posOffset>
            </wp:positionV>
            <wp:extent cx="320040" cy="276860"/>
            <wp:effectExtent l="0" t="0" r="10160" b="2540"/>
            <wp:wrapNone/>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15"/>
                    <a:srcRect r="33344"/>
                    <a:stretch>
                      <a:fillRect/>
                    </a:stretch>
                  </pic:blipFill>
                  <pic:spPr>
                    <a:xfrm>
                      <a:off x="0" y="0"/>
                      <a:ext cx="320040" cy="276860"/>
                    </a:xfrm>
                    <a:prstGeom prst="rect">
                      <a:avLst/>
                    </a:prstGeom>
                    <a:noFill/>
                    <a:ln>
                      <a:noFill/>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773952" behindDoc="1" locked="0" layoutInCell="1" allowOverlap="1" wp14:anchorId="63C5FE34" wp14:editId="7E72F7A8">
                <wp:simplePos x="0" y="0"/>
                <wp:positionH relativeFrom="column">
                  <wp:posOffset>0</wp:posOffset>
                </wp:positionH>
                <wp:positionV relativeFrom="paragraph">
                  <wp:posOffset>0</wp:posOffset>
                </wp:positionV>
                <wp:extent cx="4343400" cy="396240"/>
                <wp:effectExtent l="4445" t="4445" r="8255" b="5715"/>
                <wp:wrapNone/>
                <wp:docPr id="25" name="矩形 25"/>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1E06EA14" id="矩形 25" o:spid="_x0000_s1026" style="position:absolute;margin-left:0;margin-top:0;width:342pt;height:31.2pt;z-index:-251542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" fillcolor="gray">
                <v:stroke miterlimit="0"/>
              </v:rect>
            </w:pict>
          </mc:Fallback>
        </mc:AlternateContent>
      </w:r>
      <w:r>
        <w:rPr>
          <w:rFonts w:ascii="Arial" w:eastAsia="SimHei" w:hAnsi="Arial" w:cs="Arial"/>
          <w:b/>
          <w:sz w:val="32"/>
          <w:szCs w:val="32"/>
          <w:lang w:val="ru"/>
        </w:rPr>
        <w:t xml:space="preserve">ПРЕДУПРЕЖДЕНИЕ </w:t>
      </w:r>
    </w:p>
    <w:p w14:paraId="61577FA0" w14:textId="15A5A611" w:rsidR="001A69CC" w:rsidRDefault="004550C5">
      <w:pPr>
        <w:spacing w:line="360" w:lineRule="auto"/>
        <w:rPr>
          <w:rFonts w:ascii="Arial" w:hAnsi="Arial" w:cs="Arial"/>
          <w:sz w:val="24"/>
          <w:lang w:val="ru"/>
        </w:rPr>
      </w:pPr>
      <w:r>
        <w:rPr>
          <w:rFonts w:ascii="Arial" w:hAnsi="Arial" w:cs="Arial"/>
          <w:b/>
          <w:noProof/>
          <w:sz w:val="24"/>
        </w:rPr>
        <mc:AlternateContent>
          <mc:Choice Requires="wps">
            <w:drawing>
              <wp:anchor distT="0" distB="0" distL="114300" distR="114300" simplePos="0" relativeHeight="251776000" behindDoc="0" locked="0" layoutInCell="1" allowOverlap="1" wp14:anchorId="06FDB97B" wp14:editId="1B93D2E2">
                <wp:simplePos x="0" y="0"/>
                <wp:positionH relativeFrom="column">
                  <wp:posOffset>0</wp:posOffset>
                </wp:positionH>
                <wp:positionV relativeFrom="paragraph">
                  <wp:posOffset>1443630</wp:posOffset>
                </wp:positionV>
                <wp:extent cx="4343400" cy="0"/>
                <wp:effectExtent l="0" t="9525" r="0" b="15875"/>
                <wp:wrapTight wrapText="bothSides">
                  <wp:wrapPolygon edited="0">
                    <wp:start x="0" y="0"/>
                    <wp:lineTo x="0" y="0"/>
                    <wp:lineTo x="21537" y="0"/>
                    <wp:lineTo x="21537" y="0"/>
                    <wp:lineTo x="0" y="0"/>
                  </wp:wrapPolygon>
                </wp:wrapTight>
                <wp:docPr id="24" name="直接连接符 24"/>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598EC3D2" id="直接连接符 24" o:spid="_x0000_s1026" style="position:absolute;z-index:251776000;visibility:visible;mso-wrap-style:square;mso-wrap-distance-left:9pt;mso-wrap-distance-top:0;mso-wrap-distance-right:9pt;mso-wrap-distance-bottom:0;mso-position-horizontal:absolute;mso-position-horizontal-relative:text;mso-position-vertical:absolute;mso-position-vertical-relative:text" from="0,113.65pt" to="342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" strokeweight="1.5pt">
                <w10:wrap type="tight"/>
              </v:line>
            </w:pict>
          </mc:Fallback>
        </mc:AlternateContent>
      </w:r>
      <w:r>
        <w:rPr>
          <w:rFonts w:ascii="Arial" w:hAnsi="Arial" w:cs="Arial"/>
          <w:sz w:val="24"/>
          <w:lang w:val="ru"/>
        </w:rPr>
        <w:t>Нельзя ездить на к</w:t>
      </w:r>
      <w:r w:rsidR="00B07FAF">
        <w:rPr>
          <w:rFonts w:ascii="Arial" w:hAnsi="Arial" w:cs="Arial"/>
          <w:sz w:val="24"/>
          <w:lang w:val="ru"/>
        </w:rPr>
        <w:t>вадри</w:t>
      </w:r>
      <w:r>
        <w:rPr>
          <w:rFonts w:ascii="Arial" w:hAnsi="Arial" w:cs="Arial"/>
          <w:sz w:val="24"/>
          <w:lang w:val="ru"/>
        </w:rPr>
        <w:t>цикле, если педаль тормоза кажется мягкой при нажатии. Езда на к</w:t>
      </w:r>
      <w:r w:rsidR="00B07FAF">
        <w:rPr>
          <w:rFonts w:ascii="Arial" w:hAnsi="Arial" w:cs="Arial"/>
          <w:sz w:val="24"/>
          <w:lang w:val="ru"/>
        </w:rPr>
        <w:t>вадри</w:t>
      </w:r>
      <w:r>
        <w:rPr>
          <w:rFonts w:ascii="Arial" w:hAnsi="Arial" w:cs="Arial"/>
          <w:sz w:val="24"/>
          <w:lang w:val="ru"/>
        </w:rPr>
        <w:t>цикле с мягкой педалью тормоза может привести к потере тормозной способности. Потеря тормозной способности может стать причиной аварии.</w:t>
      </w:r>
    </w:p>
    <w:p w14:paraId="1538D083" w14:textId="3FA3F5B3" w:rsidR="00F00BBA" w:rsidRDefault="00F00BBA">
      <w:pPr>
        <w:widowControl/>
        <w:jc w:val="left"/>
        <w:rPr>
          <w:rFonts w:ascii="Arial" w:hAnsi="Arial" w:cs="Arial"/>
          <w:sz w:val="24"/>
          <w:lang w:val="ru"/>
        </w:rPr>
      </w:pPr>
      <w:r>
        <w:rPr>
          <w:rFonts w:ascii="Arial" w:hAnsi="Arial" w:cs="Arial"/>
          <w:sz w:val="24"/>
          <w:lang w:val="ru"/>
        </w:rPr>
        <w:br w:type="page"/>
      </w:r>
    </w:p>
    <w:p w14:paraId="603A92E3" w14:textId="77777777" w:rsidR="001A69CC" w:rsidRPr="0068270B" w:rsidRDefault="004550C5">
      <w:pPr>
        <w:spacing w:line="360" w:lineRule="auto"/>
        <w:rPr>
          <w:rFonts w:ascii="Arial" w:hAnsi="Arial" w:cs="Arial"/>
          <w:b/>
          <w:sz w:val="24"/>
          <w:lang w:val="ru-RU"/>
        </w:rPr>
      </w:pPr>
      <w:r>
        <w:rPr>
          <w:rFonts w:ascii="Arial Black" w:eastAsia="SimHei" w:hAnsi="Arial Black"/>
          <w:sz w:val="32"/>
          <w:szCs w:val="32"/>
          <w:lang w:val="ru"/>
        </w:rPr>
        <w:lastRenderedPageBreak/>
        <w:t>7. ФУНКЦИИ ЭЛЕМЕНТОВ УПРАВЛЕНИЯ И ЧАСТЕЙ</w:t>
      </w:r>
    </w:p>
    <w:p w14:paraId="4221E528" w14:textId="1CEBE0C9" w:rsidR="001A69CC" w:rsidRPr="0068270B" w:rsidRDefault="004550C5">
      <w:pPr>
        <w:spacing w:line="360" w:lineRule="auto"/>
        <w:rPr>
          <w:rFonts w:ascii="Arial" w:hAnsi="Arial" w:cs="Arial"/>
          <w:b/>
          <w:sz w:val="24"/>
          <w:lang w:val="ru-RU"/>
        </w:rPr>
      </w:pPr>
      <w:r>
        <w:rPr>
          <w:rFonts w:ascii="Arial" w:hAnsi="Arial" w:cs="Arial"/>
          <w:b/>
          <w:sz w:val="24"/>
          <w:lang w:val="ru"/>
        </w:rPr>
        <w:t>Топливн</w:t>
      </w:r>
      <w:r w:rsidR="00E81739">
        <w:rPr>
          <w:rFonts w:ascii="Arial" w:hAnsi="Arial" w:cs="Arial"/>
          <w:b/>
          <w:sz w:val="24"/>
          <w:lang w:val="ru"/>
        </w:rPr>
        <w:t>ая система</w:t>
      </w:r>
    </w:p>
    <w:p w14:paraId="29610F71" w14:textId="77777777" w:rsidR="001A69CC" w:rsidRPr="0068270B" w:rsidRDefault="004550C5">
      <w:pPr>
        <w:tabs>
          <w:tab w:val="left" w:pos="1110"/>
        </w:tabs>
        <w:spacing w:line="360" w:lineRule="auto"/>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756544" behindDoc="1" locked="0" layoutInCell="1" allowOverlap="1" wp14:anchorId="698A3974" wp14:editId="110DDC7B">
            <wp:simplePos x="0" y="0"/>
            <wp:positionH relativeFrom="column">
              <wp:posOffset>228600</wp:posOffset>
            </wp:positionH>
            <wp:positionV relativeFrom="paragraph">
              <wp:posOffset>60960</wp:posOffset>
            </wp:positionV>
            <wp:extent cx="320040" cy="276860"/>
            <wp:effectExtent l="0" t="0" r="10160" b="2540"/>
            <wp:wrapNone/>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93728" behindDoc="1" locked="0" layoutInCell="1" allowOverlap="1" wp14:anchorId="65A7DB08" wp14:editId="5BD00CE2">
                <wp:simplePos x="0" y="0"/>
                <wp:positionH relativeFrom="column">
                  <wp:posOffset>0</wp:posOffset>
                </wp:positionH>
                <wp:positionV relativeFrom="paragraph">
                  <wp:posOffset>0</wp:posOffset>
                </wp:positionV>
                <wp:extent cx="4343400" cy="396240"/>
                <wp:effectExtent l="4445" t="4445" r="8255" b="5715"/>
                <wp:wrapNone/>
                <wp:docPr id="218" name="矩形 218"/>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040AF776" id="矩形 218" o:spid="_x0000_s1026" style="position:absolute;margin-left:0;margin-top:0;width:342pt;height:31.2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" fillcolor="gray">
                <v:stroke miterlimit="0"/>
              </v:rect>
            </w:pict>
          </mc:Fallback>
        </mc:AlternateContent>
      </w:r>
      <w:r>
        <w:rPr>
          <w:rFonts w:ascii="Arial" w:eastAsia="SimHei" w:hAnsi="Arial" w:cs="Arial"/>
          <w:b/>
          <w:sz w:val="32"/>
          <w:szCs w:val="32"/>
          <w:lang w:val="ru"/>
        </w:rPr>
        <w:t>ПРЕДУПРЕЖДЕНИЕ</w:t>
      </w:r>
    </w:p>
    <w:p w14:paraId="0B9A28B6" w14:textId="77777777" w:rsidR="001A69CC" w:rsidRPr="0068270B" w:rsidRDefault="004550C5">
      <w:pPr>
        <w:spacing w:line="360" w:lineRule="exact"/>
        <w:rPr>
          <w:rFonts w:ascii="Arial" w:hAnsi="Arial" w:cs="Arial"/>
          <w:sz w:val="24"/>
          <w:lang w:val="ru-RU"/>
        </w:rPr>
      </w:pPr>
      <w:r>
        <w:rPr>
          <w:rFonts w:ascii="Arial" w:hAnsi="Arial" w:cs="Arial"/>
          <w:sz w:val="24"/>
          <w:lang w:val="ru"/>
        </w:rPr>
        <w:t>Бензин очень горюч и при определенных условиях взрывоопасен.</w:t>
      </w:r>
    </w:p>
    <w:p w14:paraId="34188C9C" w14:textId="77777777" w:rsidR="001A69CC" w:rsidRPr="0068270B" w:rsidRDefault="004550C5">
      <w:pPr>
        <w:numPr>
          <w:ilvl w:val="0"/>
          <w:numId w:val="9"/>
        </w:numPr>
        <w:spacing w:line="360" w:lineRule="exact"/>
        <w:rPr>
          <w:rFonts w:ascii="Arial" w:hAnsi="Arial" w:cs="Arial"/>
          <w:sz w:val="24"/>
          <w:lang w:val="ru-RU"/>
        </w:rPr>
      </w:pPr>
      <w:r>
        <w:rPr>
          <w:rFonts w:ascii="Arial" w:hAnsi="Arial" w:cs="Arial"/>
          <w:sz w:val="24"/>
          <w:lang w:val="ru"/>
        </w:rPr>
        <w:t>Всегда соблюдать предельную осторожность при обращении с бензином.</w:t>
      </w:r>
    </w:p>
    <w:p w14:paraId="2CD702E2" w14:textId="77777777" w:rsidR="001A69CC" w:rsidRPr="0068270B" w:rsidRDefault="004550C5">
      <w:pPr>
        <w:numPr>
          <w:ilvl w:val="0"/>
          <w:numId w:val="9"/>
        </w:numPr>
        <w:spacing w:line="360" w:lineRule="exact"/>
        <w:rPr>
          <w:rFonts w:ascii="Arial" w:hAnsi="Arial" w:cs="Arial"/>
          <w:sz w:val="24"/>
          <w:lang w:val="ru-RU"/>
        </w:rPr>
      </w:pPr>
      <w:r>
        <w:rPr>
          <w:rFonts w:ascii="Arial" w:hAnsi="Arial" w:cs="Arial"/>
          <w:sz w:val="24"/>
          <w:lang w:val="ru"/>
        </w:rPr>
        <w:t>Заправляться только при выключенном двигателе на открытом воздухе или в хорошо вентилируемом месте.</w:t>
      </w:r>
    </w:p>
    <w:p w14:paraId="4F965325" w14:textId="77777777" w:rsidR="001A69CC" w:rsidRPr="0068270B" w:rsidRDefault="004550C5">
      <w:pPr>
        <w:numPr>
          <w:ilvl w:val="0"/>
          <w:numId w:val="9"/>
        </w:numPr>
        <w:spacing w:line="360" w:lineRule="exact"/>
        <w:rPr>
          <w:rFonts w:ascii="Arial" w:hAnsi="Arial" w:cs="Arial"/>
          <w:sz w:val="24"/>
          <w:lang w:val="ru-RU"/>
        </w:rPr>
      </w:pPr>
      <w:r>
        <w:rPr>
          <w:rFonts w:ascii="Arial" w:hAnsi="Arial" w:cs="Arial"/>
          <w:color w:val="000000"/>
          <w:sz w:val="24"/>
          <w:lang w:val="ru"/>
        </w:rPr>
        <w:t>Не курить</w:t>
      </w:r>
      <w:r>
        <w:rPr>
          <w:rFonts w:ascii="Arial" w:hAnsi="Arial" w:cs="Arial"/>
          <w:sz w:val="24"/>
          <w:lang w:val="ru"/>
        </w:rPr>
        <w:t xml:space="preserve"> и не допускать возникновения открытого огня или искр в месте заправки или хранения бензина или рядом с ним.</w:t>
      </w:r>
    </w:p>
    <w:p w14:paraId="55009160" w14:textId="77777777" w:rsidR="001A69CC" w:rsidRPr="0068270B" w:rsidRDefault="004550C5">
      <w:pPr>
        <w:numPr>
          <w:ilvl w:val="0"/>
          <w:numId w:val="9"/>
        </w:numPr>
        <w:spacing w:line="360" w:lineRule="exact"/>
        <w:rPr>
          <w:rFonts w:ascii="Arial" w:hAnsi="Arial" w:cs="Arial"/>
          <w:sz w:val="24"/>
          <w:lang w:val="ru-RU"/>
        </w:rPr>
      </w:pPr>
      <w:r>
        <w:rPr>
          <w:rFonts w:ascii="Arial" w:hAnsi="Arial" w:cs="Arial"/>
          <w:sz w:val="24"/>
          <w:lang w:val="ru"/>
        </w:rPr>
        <w:t>Не переполнять бак. Не заполнять горловину бака.</w:t>
      </w:r>
    </w:p>
    <w:p w14:paraId="11D5EF09" w14:textId="77777777" w:rsidR="001A69CC" w:rsidRPr="0068270B" w:rsidRDefault="004550C5">
      <w:pPr>
        <w:numPr>
          <w:ilvl w:val="0"/>
          <w:numId w:val="9"/>
        </w:numPr>
        <w:spacing w:line="360" w:lineRule="exact"/>
        <w:rPr>
          <w:rFonts w:ascii="Arial" w:hAnsi="Arial" w:cs="Arial"/>
          <w:sz w:val="24"/>
          <w:lang w:val="ru-RU"/>
        </w:rPr>
      </w:pPr>
      <w:r>
        <w:rPr>
          <w:rFonts w:ascii="Arial" w:hAnsi="Arial" w:cs="Arial"/>
          <w:sz w:val="24"/>
          <w:lang w:val="ru"/>
        </w:rPr>
        <w:t>Если бензин попал на кожу или одежду, немедленно смыть его водой с мылом и сменить одежду.</w:t>
      </w:r>
    </w:p>
    <w:p w14:paraId="573FF9F8" w14:textId="77777777" w:rsidR="001A69CC" w:rsidRPr="0068270B" w:rsidRDefault="004550C5">
      <w:pPr>
        <w:numPr>
          <w:ilvl w:val="0"/>
          <w:numId w:val="9"/>
        </w:numPr>
        <w:spacing w:line="360" w:lineRule="exact"/>
        <w:rPr>
          <w:rFonts w:ascii="Arial" w:hAnsi="Arial" w:cs="Arial"/>
          <w:sz w:val="24"/>
          <w:lang w:val="ru-RU"/>
        </w:rPr>
      </w:pPr>
      <w:r>
        <w:rPr>
          <w:rFonts w:ascii="Arial" w:hAnsi="Arial" w:cs="Arial"/>
          <w:sz w:val="24"/>
          <w:lang w:val="ru"/>
        </w:rPr>
        <w:t>Никогда не запускать двигатель в закрытом помещении и не допускать его работу там. Выхлопные газы бензиновых двигателей ядовиты и за короткое время могут привести к потере сознания и смерти.</w:t>
      </w:r>
    </w:p>
    <w:p w14:paraId="3422BDF7" w14:textId="77777777" w:rsidR="001A69CC" w:rsidRPr="0068270B" w:rsidRDefault="004550C5">
      <w:pPr>
        <w:spacing w:line="360" w:lineRule="auto"/>
        <w:rPr>
          <w:rFonts w:ascii="Arial" w:hAnsi="Arial" w:cs="Arial"/>
          <w:sz w:val="24"/>
          <w:lang w:val="ru-RU"/>
        </w:rPr>
      </w:pPr>
      <w:r>
        <w:rPr>
          <w:rFonts w:ascii="Arial" w:hAnsi="Arial" w:cs="Arial"/>
          <w:sz w:val="24"/>
          <w:lang w:val="ru"/>
        </w:rPr>
        <w:t>Крышка заливной горловины топливного бака расположена непосредственно за рулем.</w:t>
      </w:r>
    </w:p>
    <w:p w14:paraId="33DE8AD7" w14:textId="77777777" w:rsidR="001A69CC" w:rsidRPr="0068270B" w:rsidRDefault="004550C5">
      <w:pPr>
        <w:spacing w:line="360" w:lineRule="auto"/>
        <w:rPr>
          <w:rFonts w:ascii="Arial" w:hAnsi="Arial" w:cs="Arial"/>
          <w:sz w:val="24"/>
          <w:lang w:val="ru-RU"/>
        </w:rPr>
      </w:pPr>
      <w:r>
        <w:rPr>
          <w:rFonts w:ascii="Arial" w:hAnsi="Arial" w:cs="Arial"/>
          <w:sz w:val="24"/>
          <w:lang w:val="ru"/>
        </w:rPr>
        <w:t xml:space="preserve">Емкость бака см. в руководстве по эксплуатации. </w:t>
      </w:r>
    </w:p>
    <w:p w14:paraId="7B813956" w14:textId="77777777" w:rsidR="001A69CC" w:rsidRPr="0068270B" w:rsidRDefault="004550C5">
      <w:pPr>
        <w:spacing w:line="360" w:lineRule="auto"/>
        <w:rPr>
          <w:rFonts w:ascii="Arial" w:hAnsi="Arial" w:cs="Arial"/>
          <w:sz w:val="24"/>
          <w:lang w:val="ru-RU"/>
        </w:rPr>
      </w:pPr>
      <w:r>
        <w:rPr>
          <w:rFonts w:ascii="Arial" w:hAnsi="Arial" w:cs="Arial"/>
          <w:sz w:val="24"/>
          <w:lang w:val="ru"/>
        </w:rPr>
        <w:t>Необходимо использовать обычный неэтилированный бензин.</w:t>
      </w:r>
    </w:p>
    <w:p w14:paraId="27819347" w14:textId="77777777" w:rsidR="001A69CC" w:rsidRPr="00BB5EB2" w:rsidRDefault="004550C5">
      <w:pPr>
        <w:spacing w:line="360" w:lineRule="auto"/>
        <w:ind w:leftChars="-1" w:left="-1" w:hanging="1"/>
        <w:rPr>
          <w:rFonts w:ascii="Arial" w:hAnsi="Arial" w:cs="Arial"/>
          <w:sz w:val="24"/>
          <w:lang w:val="ru-RU"/>
        </w:rPr>
      </w:pPr>
      <w:r w:rsidRPr="00BB5EB2">
        <w:rPr>
          <w:rFonts w:ascii="Arial" w:hAnsi="Arial" w:cs="Arial"/>
          <w:b/>
          <w:color w:val="000000"/>
          <w:sz w:val="24"/>
          <w:lang w:val="ru"/>
        </w:rPr>
        <w:t>ПРИМЕЧАНИЕ:</w:t>
      </w:r>
      <w:r w:rsidRPr="00BB5EB2">
        <w:rPr>
          <w:rFonts w:ascii="Arial" w:hAnsi="Arial" w:cs="Arial"/>
          <w:color w:val="000000"/>
          <w:sz w:val="24"/>
          <w:lang w:val="ru"/>
        </w:rPr>
        <w:t xml:space="preserve"> Сигнал о низком уровне топлива подается после пробега на запасе топлива примерно 9 миль (15 км).</w:t>
      </w:r>
      <w:r w:rsidRPr="00BB5EB2">
        <w:rPr>
          <w:rFonts w:ascii="Arial" w:hAnsi="Arial" w:cs="Arial"/>
          <w:sz w:val="24"/>
          <w:lang w:val="ru"/>
        </w:rPr>
        <w:t xml:space="preserve"> Следует всегда заполнять бензобак как можно скорее после использования запаса топлива.</w:t>
      </w:r>
    </w:p>
    <w:p w14:paraId="30FBC829" w14:textId="7F960CD3" w:rsidR="001A69CC" w:rsidRDefault="001A69CC">
      <w:pPr>
        <w:spacing w:line="360" w:lineRule="auto"/>
        <w:ind w:leftChars="-1" w:left="-1" w:hanging="1"/>
        <w:rPr>
          <w:rFonts w:ascii="Arial" w:hAnsi="Arial" w:cs="Arial"/>
          <w:sz w:val="24"/>
          <w:lang w:val="ru-RU"/>
        </w:rPr>
      </w:pPr>
    </w:p>
    <w:p w14:paraId="3A76F41D" w14:textId="007FC0F3" w:rsidR="0077245A" w:rsidRDefault="0077245A">
      <w:pPr>
        <w:spacing w:line="360" w:lineRule="auto"/>
        <w:ind w:leftChars="-1" w:left="-1" w:hanging="1"/>
        <w:rPr>
          <w:rFonts w:ascii="Arial" w:hAnsi="Arial" w:cs="Arial"/>
          <w:sz w:val="24"/>
          <w:lang w:val="ru-RU"/>
        </w:rPr>
      </w:pPr>
    </w:p>
    <w:p w14:paraId="4019D789" w14:textId="3A6E7185" w:rsidR="0077245A" w:rsidRDefault="0077245A">
      <w:pPr>
        <w:widowControl/>
        <w:jc w:val="left"/>
        <w:rPr>
          <w:rFonts w:ascii="Arial" w:hAnsi="Arial" w:cs="Arial"/>
          <w:sz w:val="24"/>
          <w:lang w:val="ru-RU"/>
        </w:rPr>
      </w:pPr>
      <w:r>
        <w:rPr>
          <w:rFonts w:ascii="Arial" w:hAnsi="Arial" w:cs="Arial"/>
          <w:sz w:val="24"/>
          <w:lang w:val="ru-RU"/>
        </w:rPr>
        <w:br w:type="page"/>
      </w:r>
    </w:p>
    <w:p w14:paraId="4B33C169" w14:textId="77777777" w:rsidR="001A69CC" w:rsidRPr="0068270B" w:rsidRDefault="004550C5">
      <w:pPr>
        <w:spacing w:line="360" w:lineRule="auto"/>
        <w:rPr>
          <w:rFonts w:ascii="Arial Black" w:eastAsia="SimHei" w:hAnsi="Arial Black"/>
          <w:sz w:val="32"/>
          <w:szCs w:val="32"/>
          <w:lang w:val="ru-RU"/>
        </w:rPr>
      </w:pPr>
      <w:r>
        <w:rPr>
          <w:rFonts w:ascii="Arial Black" w:eastAsia="SimHei" w:hAnsi="Arial Black"/>
          <w:sz w:val="32"/>
          <w:szCs w:val="32"/>
          <w:lang w:val="ru"/>
        </w:rPr>
        <w:lastRenderedPageBreak/>
        <w:t>7. ФУНКЦИИ ЭЛЕМЕНТОВ УПРАВЛЕНИЯ И ЧАСТЕЙ</w:t>
      </w:r>
    </w:p>
    <w:p w14:paraId="1B8FB90E" w14:textId="77777777" w:rsidR="001A69CC" w:rsidRPr="0068270B" w:rsidRDefault="004550C5">
      <w:pPr>
        <w:spacing w:line="360" w:lineRule="auto"/>
        <w:rPr>
          <w:rFonts w:ascii="Arial" w:hAnsi="Arial" w:cs="Arial"/>
          <w:b/>
          <w:sz w:val="24"/>
          <w:lang w:val="ru-RU"/>
        </w:rPr>
      </w:pPr>
      <w:r>
        <w:rPr>
          <w:rFonts w:ascii="Arial" w:hAnsi="Arial" w:cs="Arial"/>
          <w:b/>
          <w:sz w:val="24"/>
          <w:lang w:val="ru"/>
        </w:rPr>
        <w:t>Масляная система</w:t>
      </w:r>
    </w:p>
    <w:p w14:paraId="73BB14BE" w14:textId="77777777" w:rsidR="001A69CC" w:rsidRPr="0068270B" w:rsidRDefault="004550C5">
      <w:pPr>
        <w:spacing w:line="360" w:lineRule="auto"/>
        <w:rPr>
          <w:rFonts w:ascii="Arial" w:hAnsi="Arial" w:cs="Arial"/>
          <w:sz w:val="24"/>
          <w:lang w:val="ru-RU"/>
        </w:rPr>
      </w:pPr>
      <w:r>
        <w:rPr>
          <w:rFonts w:ascii="Arial" w:hAnsi="Arial" w:cs="Arial"/>
          <w:sz w:val="24"/>
          <w:lang w:val="ru"/>
        </w:rPr>
        <w:t>Масляный бак расположен справа от двигателя.</w:t>
      </w:r>
    </w:p>
    <w:p w14:paraId="6B17A1E0" w14:textId="77777777" w:rsidR="001A69CC" w:rsidRDefault="004550C5">
      <w:pPr>
        <w:spacing w:line="360" w:lineRule="auto"/>
        <w:rPr>
          <w:rFonts w:ascii="Arial" w:hAnsi="Arial" w:cs="Arial"/>
          <w:sz w:val="24"/>
        </w:rPr>
      </w:pPr>
      <w:r>
        <w:rPr>
          <w:rFonts w:ascii="Arial" w:hAnsi="Arial" w:cs="Arial"/>
          <w:sz w:val="24"/>
          <w:lang w:val="ru"/>
        </w:rPr>
        <w:t>Чтобы проверить уровень масла:</w:t>
      </w:r>
    </w:p>
    <w:p w14:paraId="04A9FB1A" w14:textId="3B6F5BFA" w:rsidR="001A69CC" w:rsidRPr="0068270B" w:rsidRDefault="004550C5">
      <w:pPr>
        <w:numPr>
          <w:ilvl w:val="0"/>
          <w:numId w:val="10"/>
        </w:numPr>
        <w:spacing w:line="360" w:lineRule="auto"/>
        <w:rPr>
          <w:rFonts w:ascii="Arial" w:hAnsi="Arial" w:cs="Arial"/>
          <w:sz w:val="24"/>
          <w:lang w:val="ru-RU"/>
        </w:rPr>
      </w:pPr>
      <w:r>
        <w:rPr>
          <w:rFonts w:ascii="Arial" w:hAnsi="Arial" w:cs="Arial"/>
          <w:sz w:val="24"/>
          <w:lang w:val="ru"/>
        </w:rPr>
        <w:t>Установить машину на ровную поверхность.</w:t>
      </w:r>
    </w:p>
    <w:p w14:paraId="51089760" w14:textId="62636C69" w:rsidR="001A69CC" w:rsidRPr="00446473" w:rsidRDefault="004550C5" w:rsidP="00446473">
      <w:pPr>
        <w:numPr>
          <w:ilvl w:val="0"/>
          <w:numId w:val="10"/>
        </w:numPr>
        <w:spacing w:line="360" w:lineRule="auto"/>
        <w:rPr>
          <w:rFonts w:ascii="Arial" w:hAnsi="Arial" w:cs="Arial"/>
          <w:sz w:val="24"/>
          <w:lang w:val="ru-RU"/>
        </w:rPr>
      </w:pPr>
      <w:r w:rsidRPr="00446473">
        <w:rPr>
          <w:rFonts w:ascii="Arial" w:hAnsi="Arial" w:cs="Arial"/>
          <w:sz w:val="24"/>
          <w:lang w:val="ru"/>
        </w:rPr>
        <w:t>Запустить двигатель и дать ему поработать на холостом ходу в течение 20-30 секунд.</w:t>
      </w:r>
    </w:p>
    <w:p w14:paraId="0CDD07B8" w14:textId="4C3EFA9A" w:rsidR="001A69CC" w:rsidRPr="00446473" w:rsidRDefault="004550C5" w:rsidP="00446473">
      <w:pPr>
        <w:numPr>
          <w:ilvl w:val="0"/>
          <w:numId w:val="10"/>
        </w:numPr>
        <w:spacing w:line="360" w:lineRule="auto"/>
        <w:rPr>
          <w:rFonts w:ascii="Arial" w:hAnsi="Arial" w:cs="Arial"/>
          <w:sz w:val="24"/>
          <w:lang w:val="ru-RU"/>
        </w:rPr>
      </w:pPr>
      <w:r w:rsidRPr="00446473">
        <w:rPr>
          <w:rFonts w:ascii="Arial" w:hAnsi="Arial" w:cs="Arial"/>
          <w:sz w:val="24"/>
          <w:lang w:val="ru"/>
        </w:rPr>
        <w:t>Заглушить двигатель, извлечь масляный щуп (1) и вытереть насухо чистой тряпкой.</w:t>
      </w:r>
    </w:p>
    <w:p w14:paraId="167DCF73" w14:textId="77777777" w:rsidR="001A69CC" w:rsidRPr="0068270B" w:rsidRDefault="004550C5">
      <w:pPr>
        <w:spacing w:line="360" w:lineRule="auto"/>
        <w:rPr>
          <w:rFonts w:ascii="Arial" w:hAnsi="Arial" w:cs="Arial"/>
          <w:sz w:val="24"/>
          <w:lang w:val="ru-RU"/>
        </w:rPr>
      </w:pPr>
      <w:r>
        <w:rPr>
          <w:rFonts w:ascii="Arial" w:hAnsi="Arial" w:cs="Arial"/>
          <w:sz w:val="24"/>
          <w:lang w:val="ru"/>
        </w:rPr>
        <w:t>4. Вставить щуп в масляный бак (не ввинчивая).</w:t>
      </w:r>
    </w:p>
    <w:p w14:paraId="738C2BB1" w14:textId="4B99283C" w:rsidR="001A69CC" w:rsidRDefault="004550C5">
      <w:pPr>
        <w:spacing w:line="360" w:lineRule="auto"/>
        <w:rPr>
          <w:rFonts w:ascii="Arial" w:hAnsi="Arial" w:cs="Arial"/>
          <w:sz w:val="24"/>
          <w:lang w:val="ru"/>
        </w:rPr>
      </w:pPr>
      <w:r>
        <w:rPr>
          <w:rFonts w:ascii="Arial" w:hAnsi="Arial" w:cs="Arial"/>
          <w:sz w:val="24"/>
          <w:lang w:val="ru"/>
        </w:rPr>
        <w:t>5. Извлечь щуп и проверить, что уровень масла находится между отметками "full" (полный) и "add" (добавить) (2). Долить масло по уровню на щупе. Не допускать переполнения.</w:t>
      </w:r>
    </w:p>
    <w:p w14:paraId="6F250F35" w14:textId="7A2D3716" w:rsidR="00446473" w:rsidRDefault="00446473">
      <w:pPr>
        <w:spacing w:line="360" w:lineRule="auto"/>
        <w:rPr>
          <w:rFonts w:ascii="Arial" w:hAnsi="Arial" w:cs="Arial"/>
          <w:sz w:val="24"/>
          <w:lang w:val="ru"/>
        </w:rPr>
      </w:pPr>
      <w:r>
        <w:rPr>
          <w:rFonts w:ascii="Arial" w:hAnsi="Arial" w:cs="Arial"/>
          <w:noProof/>
          <w:sz w:val="24"/>
        </w:rPr>
        <w:drawing>
          <wp:anchor distT="0" distB="0" distL="114300" distR="114300" simplePos="0" relativeHeight="251694080" behindDoc="1" locked="0" layoutInCell="1" allowOverlap="1" wp14:anchorId="3659DC14" wp14:editId="6172BB8D">
            <wp:simplePos x="0" y="0"/>
            <wp:positionH relativeFrom="column">
              <wp:posOffset>1296670</wp:posOffset>
            </wp:positionH>
            <wp:positionV relativeFrom="paragraph">
              <wp:posOffset>71755</wp:posOffset>
            </wp:positionV>
            <wp:extent cx="2403475" cy="1521460"/>
            <wp:effectExtent l="19050" t="0" r="0" b="0"/>
            <wp:wrapNone/>
            <wp:docPr id="836" name="图片 728"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图片 728" descr="6"/>
                    <pic:cNvPicPr>
                      <a:picLocks noChangeAspect="1" noChangeArrowheads="1"/>
                    </pic:cNvPicPr>
                  </pic:nvPicPr>
                  <pic:blipFill>
                    <a:blip r:embed="rId25" cstate="print"/>
                    <a:stretch>
                      <a:fillRect/>
                    </a:stretch>
                  </pic:blipFill>
                  <pic:spPr>
                    <a:xfrm>
                      <a:off x="0" y="0"/>
                      <a:ext cx="2403475" cy="1521460"/>
                    </a:xfrm>
                    <a:prstGeom prst="rect">
                      <a:avLst/>
                    </a:prstGeom>
                    <a:noFill/>
                    <a:ln w="9525">
                      <a:noFill/>
                      <a:miter lim="800000"/>
                      <a:headEnd/>
                      <a:tailEnd/>
                    </a:ln>
                  </pic:spPr>
                </pic:pic>
              </a:graphicData>
            </a:graphic>
          </wp:anchor>
        </w:drawing>
      </w:r>
    </w:p>
    <w:p w14:paraId="5A0E4354" w14:textId="7039CCBF" w:rsidR="00446473" w:rsidRDefault="00446473">
      <w:pPr>
        <w:spacing w:line="360" w:lineRule="auto"/>
        <w:rPr>
          <w:rFonts w:ascii="Arial" w:hAnsi="Arial" w:cs="Arial"/>
          <w:sz w:val="24"/>
          <w:lang w:val="ru"/>
        </w:rPr>
      </w:pPr>
    </w:p>
    <w:p w14:paraId="7470B66B" w14:textId="2720B2AC" w:rsidR="00446473" w:rsidRDefault="00446473">
      <w:pPr>
        <w:spacing w:line="360" w:lineRule="auto"/>
        <w:rPr>
          <w:rFonts w:ascii="Arial" w:hAnsi="Arial" w:cs="Arial"/>
          <w:sz w:val="24"/>
          <w:lang w:val="ru"/>
        </w:rPr>
      </w:pPr>
    </w:p>
    <w:p w14:paraId="2C734A53" w14:textId="77777777" w:rsidR="00446473" w:rsidRDefault="00446473">
      <w:pPr>
        <w:spacing w:line="360" w:lineRule="auto"/>
        <w:rPr>
          <w:rFonts w:ascii="Arial" w:hAnsi="Arial" w:cs="Arial"/>
          <w:sz w:val="24"/>
          <w:lang w:val="ru"/>
        </w:rPr>
      </w:pPr>
    </w:p>
    <w:p w14:paraId="2C8A86CB" w14:textId="77777777" w:rsidR="00446473" w:rsidRPr="0068270B" w:rsidRDefault="00446473">
      <w:pPr>
        <w:spacing w:line="360" w:lineRule="auto"/>
        <w:rPr>
          <w:rFonts w:ascii="Arial" w:hAnsi="Arial" w:cs="Arial"/>
          <w:sz w:val="24"/>
          <w:lang w:val="ru-RU"/>
        </w:rPr>
      </w:pPr>
    </w:p>
    <w:p w14:paraId="637518FD" w14:textId="77777777" w:rsidR="001A69CC" w:rsidRPr="0068270B" w:rsidRDefault="004550C5">
      <w:pPr>
        <w:spacing w:line="360" w:lineRule="auto"/>
        <w:rPr>
          <w:rFonts w:ascii="SimSun" w:hAnsi="SimSun"/>
          <w:b/>
          <w:sz w:val="24"/>
          <w:lang w:val="ru-RU"/>
        </w:rPr>
      </w:pPr>
      <w:r>
        <w:rPr>
          <w:rFonts w:ascii="Arial" w:eastAsia="SimHei" w:hAnsi="Arial" w:cs="Arial"/>
          <w:b/>
          <w:noProof/>
          <w:sz w:val="32"/>
          <w:szCs w:val="32"/>
        </w:rPr>
        <mc:AlternateContent>
          <mc:Choice Requires="wps">
            <w:drawing>
              <wp:anchor distT="0" distB="0" distL="114300" distR="114300" simplePos="0" relativeHeight="251589632" behindDoc="1" locked="0" layoutInCell="1" allowOverlap="1" wp14:anchorId="72EE23DF" wp14:editId="0991F7A1">
                <wp:simplePos x="0" y="0"/>
                <wp:positionH relativeFrom="column">
                  <wp:posOffset>0</wp:posOffset>
                </wp:positionH>
                <wp:positionV relativeFrom="paragraph">
                  <wp:posOffset>219075</wp:posOffset>
                </wp:positionV>
                <wp:extent cx="4343400" cy="396240"/>
                <wp:effectExtent l="4445" t="4445" r="8255" b="5715"/>
                <wp:wrapNone/>
                <wp:docPr id="66" name="矩形 244"/>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7D2FE22C" id="矩形 244" o:spid="_x0000_s1026" style="position:absolute;margin-left:0;margin-top:17.25pt;width:342pt;height:31.2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" fillcolor="gray">
                <v:stroke miterlimit="0"/>
              </v:rect>
            </w:pict>
          </mc:Fallback>
        </mc:AlternateContent>
      </w:r>
      <w:r>
        <w:rPr>
          <w:rFonts w:ascii="Arial" w:eastAsia="SimHei" w:hAnsi="Arial" w:cs="Arial" w:hint="eastAsia"/>
          <w:b/>
          <w:noProof/>
          <w:sz w:val="32"/>
          <w:szCs w:val="32"/>
        </w:rPr>
        <w:drawing>
          <wp:anchor distT="0" distB="0" distL="114300" distR="114300" simplePos="0" relativeHeight="251599872" behindDoc="1" locked="0" layoutInCell="1" allowOverlap="1" wp14:anchorId="09ACDDD5" wp14:editId="3FD58214">
            <wp:simplePos x="0" y="0"/>
            <wp:positionH relativeFrom="column">
              <wp:posOffset>228600</wp:posOffset>
            </wp:positionH>
            <wp:positionV relativeFrom="paragraph">
              <wp:posOffset>269240</wp:posOffset>
            </wp:positionV>
            <wp:extent cx="320040" cy="276860"/>
            <wp:effectExtent l="19050" t="0" r="3810" b="0"/>
            <wp:wrapNone/>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p>
    <w:p w14:paraId="1E4C8D23" w14:textId="77777777" w:rsidR="001A69CC" w:rsidRPr="0068270B" w:rsidRDefault="004550C5">
      <w:pPr>
        <w:tabs>
          <w:tab w:val="left" w:pos="1110"/>
        </w:tabs>
        <w:spacing w:line="360" w:lineRule="exact"/>
        <w:ind w:firstLineChars="442" w:firstLine="1420"/>
        <w:rPr>
          <w:rFonts w:ascii="Arial" w:eastAsia="SimHei" w:hAnsi="Arial" w:cs="Arial"/>
          <w:b/>
          <w:sz w:val="32"/>
          <w:szCs w:val="32"/>
          <w:lang w:val="ru-RU"/>
        </w:rPr>
      </w:pPr>
      <w:r>
        <w:rPr>
          <w:rFonts w:ascii="Arial" w:eastAsia="SimHei" w:hAnsi="Arial" w:cs="Arial" w:hint="eastAsia"/>
          <w:b/>
          <w:sz w:val="32"/>
          <w:szCs w:val="32"/>
          <w:lang w:val="ru"/>
        </w:rPr>
        <w:t>ВНИМАНИЕ</w:t>
      </w:r>
    </w:p>
    <w:p w14:paraId="79CF286A" w14:textId="77777777" w:rsidR="001A69CC" w:rsidRPr="0068270B" w:rsidRDefault="001A69CC">
      <w:pPr>
        <w:spacing w:line="360" w:lineRule="auto"/>
        <w:rPr>
          <w:rFonts w:ascii="Arial" w:hAnsi="Arial" w:cs="Arial"/>
          <w:color w:val="000000"/>
          <w:sz w:val="24"/>
          <w:lang w:val="ru-RU"/>
        </w:rPr>
      </w:pPr>
    </w:p>
    <w:p w14:paraId="1B4E6D43" w14:textId="37FC51FC" w:rsidR="001A69CC" w:rsidRPr="0068270B" w:rsidRDefault="004550C5">
      <w:pPr>
        <w:spacing w:line="360" w:lineRule="auto"/>
        <w:rPr>
          <w:rFonts w:ascii="SimSun" w:hAnsi="SimSun"/>
          <w:sz w:val="24"/>
          <w:lang w:val="ru-RU"/>
        </w:rPr>
      </w:pPr>
      <w:r>
        <w:rPr>
          <w:rFonts w:ascii="Arial" w:hAnsi="Arial" w:cs="Arial"/>
          <w:color w:val="000000"/>
          <w:sz w:val="24"/>
          <w:lang w:val="ru"/>
        </w:rPr>
        <w:t>Использовать масло SAE 15W/</w:t>
      </w:r>
      <w:r w:rsidR="00F056BD">
        <w:rPr>
          <w:rFonts w:ascii="Arial" w:hAnsi="Arial" w:cs="Arial"/>
          <w:color w:val="000000"/>
          <w:sz w:val="24"/>
          <w:lang w:val="ru"/>
        </w:rPr>
        <w:t>5</w:t>
      </w:r>
      <w:r>
        <w:rPr>
          <w:rFonts w:ascii="Arial" w:hAnsi="Arial" w:cs="Arial"/>
          <w:color w:val="000000"/>
          <w:sz w:val="24"/>
          <w:lang w:val="ru"/>
        </w:rPr>
        <w:t>0</w:t>
      </w:r>
      <w:r w:rsidR="00F056BD">
        <w:rPr>
          <w:rFonts w:ascii="Arial" w:hAnsi="Arial" w:cs="Arial"/>
          <w:color w:val="000000"/>
          <w:sz w:val="24"/>
          <w:lang w:val="ru"/>
        </w:rPr>
        <w:t xml:space="preserve"> </w:t>
      </w:r>
      <w:r w:rsidR="00F056BD">
        <w:rPr>
          <w:rFonts w:ascii="Arial" w:hAnsi="Arial" w:cs="Arial"/>
          <w:color w:val="000000"/>
          <w:sz w:val="24"/>
        </w:rPr>
        <w:t>API</w:t>
      </w:r>
      <w:r>
        <w:rPr>
          <w:rFonts w:ascii="Arial" w:hAnsi="Arial" w:cs="Arial"/>
          <w:color w:val="000000"/>
          <w:sz w:val="24"/>
          <w:lang w:val="ru"/>
        </w:rPr>
        <w:t xml:space="preserve"> SG. Никогда не заменять марки масел и не смешивать их.</w:t>
      </w:r>
      <w:r>
        <w:rPr>
          <w:rFonts w:ascii="Arial" w:hAnsi="Arial" w:cs="Arial"/>
          <w:sz w:val="24"/>
          <w:lang w:val="ru"/>
        </w:rPr>
        <w:t xml:space="preserve"> Это может привести к серьезному повреждению двигателя и аннулированию гарантии.  </w:t>
      </w:r>
      <w:r>
        <w:rPr>
          <w:rFonts w:ascii="Arial" w:hAnsi="Arial" w:cs="Arial"/>
          <w:color w:val="000000"/>
          <w:sz w:val="24"/>
          <w:lang w:val="ru"/>
        </w:rPr>
        <w:t xml:space="preserve">  </w:t>
      </w:r>
    </w:p>
    <w:p w14:paraId="7DAD2161" w14:textId="73F5CE68" w:rsidR="00446473" w:rsidRDefault="00446473">
      <w:pPr>
        <w:widowControl/>
        <w:jc w:val="left"/>
        <w:rPr>
          <w:rFonts w:ascii="SimSun" w:hAnsi="SimSun"/>
          <w:sz w:val="24"/>
          <w:lang w:val="ru-RU"/>
        </w:rPr>
      </w:pPr>
      <w:r>
        <w:rPr>
          <w:rFonts w:ascii="SimSun" w:hAnsi="SimSun"/>
          <w:sz w:val="24"/>
          <w:lang w:val="ru-RU"/>
        </w:rPr>
        <w:br w:type="page"/>
      </w:r>
      <w:r w:rsidR="001E09D5">
        <w:rPr>
          <w:rFonts w:ascii="SimSun" w:hAnsi="SimSun"/>
          <w:noProof/>
          <w:sz w:val="24"/>
          <w:lang w:val="ru-RU"/>
        </w:rPr>
        <w:lastRenderedPageBreak/>
        <w:drawing>
          <wp:inline distT="0" distB="0" distL="0" distR="0" wp14:anchorId="412442C3" wp14:editId="4B681B8D">
            <wp:extent cx="3800475" cy="181927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00475" cy="1819275"/>
                    </a:xfrm>
                    <a:prstGeom prst="rect">
                      <a:avLst/>
                    </a:prstGeom>
                    <a:noFill/>
                    <a:ln>
                      <a:noFill/>
                    </a:ln>
                  </pic:spPr>
                </pic:pic>
              </a:graphicData>
            </a:graphic>
          </wp:inline>
        </w:drawing>
      </w:r>
    </w:p>
    <w:p w14:paraId="300989F8" w14:textId="77777777" w:rsidR="001A69CC" w:rsidRPr="0068270B" w:rsidRDefault="004550C5">
      <w:pPr>
        <w:spacing w:line="360" w:lineRule="auto"/>
        <w:rPr>
          <w:rFonts w:ascii="Arial Black" w:eastAsia="SimHei" w:hAnsi="Arial Black"/>
          <w:sz w:val="32"/>
          <w:szCs w:val="32"/>
          <w:lang w:val="ru-RU"/>
        </w:rPr>
      </w:pPr>
      <w:r>
        <w:rPr>
          <w:rFonts w:ascii="Arial Black" w:eastAsia="SimHei" w:hAnsi="Arial Black"/>
          <w:sz w:val="32"/>
          <w:szCs w:val="32"/>
          <w:lang w:val="ru"/>
        </w:rPr>
        <w:t>8. ЗАПУСК ДВИГАТЕЛЯ</w:t>
      </w:r>
    </w:p>
    <w:p w14:paraId="78FECA81" w14:textId="77777777" w:rsidR="001A69CC" w:rsidRPr="0068270B" w:rsidRDefault="004550C5">
      <w:pPr>
        <w:spacing w:line="360" w:lineRule="exact"/>
        <w:rPr>
          <w:rFonts w:ascii="Arial" w:hAnsi="Arial" w:cs="Arial"/>
          <w:b/>
          <w:sz w:val="24"/>
          <w:lang w:val="ru-RU"/>
        </w:rPr>
      </w:pPr>
      <w:r>
        <w:rPr>
          <w:rFonts w:ascii="Arial" w:hAnsi="Arial" w:cs="Arial"/>
          <w:b/>
          <w:sz w:val="24"/>
          <w:lang w:val="ru"/>
        </w:rPr>
        <w:t>Процедура запуска холодного двигателя</w:t>
      </w:r>
    </w:p>
    <w:p w14:paraId="61ABA7C7" w14:textId="77777777" w:rsidR="001A69CC" w:rsidRPr="0068270B" w:rsidRDefault="004550C5">
      <w:pPr>
        <w:tabs>
          <w:tab w:val="left" w:pos="1110"/>
        </w:tabs>
        <w:spacing w:line="360" w:lineRule="exact"/>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685888" behindDoc="1" locked="0" layoutInCell="1" allowOverlap="1" wp14:anchorId="6485E8AF" wp14:editId="7CEC01A5">
            <wp:simplePos x="0" y="0"/>
            <wp:positionH relativeFrom="column">
              <wp:posOffset>228600</wp:posOffset>
            </wp:positionH>
            <wp:positionV relativeFrom="paragraph">
              <wp:posOffset>226060</wp:posOffset>
            </wp:positionV>
            <wp:extent cx="320040" cy="276860"/>
            <wp:effectExtent l="19050" t="0" r="3810" b="0"/>
            <wp:wrapNone/>
            <wp:docPr id="814" name="图片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 name="图片 814"/>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79392" behindDoc="1" locked="0" layoutInCell="1" allowOverlap="1" wp14:anchorId="2757DA00" wp14:editId="0508029E">
                <wp:simplePos x="0" y="0"/>
                <wp:positionH relativeFrom="column">
                  <wp:posOffset>41910</wp:posOffset>
                </wp:positionH>
                <wp:positionV relativeFrom="paragraph">
                  <wp:posOffset>165100</wp:posOffset>
                </wp:positionV>
                <wp:extent cx="4343400" cy="396240"/>
                <wp:effectExtent l="4445" t="4445" r="8255" b="5715"/>
                <wp:wrapNone/>
                <wp:docPr id="180" name="矩形 813"/>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7EF1FE84" id="矩形 813" o:spid="_x0000_s1026" style="position:absolute;margin-left:3.3pt;margin-top:13pt;width:342pt;height:31.2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" fillcolor="gray">
                <v:stroke miterlimit="0"/>
              </v:rect>
            </w:pict>
          </mc:Fallback>
        </mc:AlternateContent>
      </w:r>
    </w:p>
    <w:p w14:paraId="1150734F" w14:textId="77777777" w:rsidR="001A69CC" w:rsidRPr="0068270B" w:rsidRDefault="004550C5">
      <w:pPr>
        <w:tabs>
          <w:tab w:val="left" w:pos="1110"/>
        </w:tabs>
        <w:spacing w:line="360" w:lineRule="exact"/>
        <w:ind w:firstLineChars="442" w:firstLine="1420"/>
        <w:rPr>
          <w:rFonts w:ascii="Arial" w:eastAsia="SimHei" w:hAnsi="Arial" w:cs="Arial"/>
          <w:b/>
          <w:sz w:val="32"/>
          <w:szCs w:val="32"/>
          <w:lang w:val="ru-RU"/>
        </w:rPr>
      </w:pPr>
      <w:r>
        <w:rPr>
          <w:rFonts w:ascii="Arial" w:eastAsia="SimHei" w:hAnsi="Arial" w:cs="Arial"/>
          <w:b/>
          <w:sz w:val="32"/>
          <w:szCs w:val="32"/>
          <w:lang w:val="ru"/>
        </w:rPr>
        <w:t>ПРЕДУПРЕЖДЕНИЕ</w:t>
      </w:r>
    </w:p>
    <w:p w14:paraId="56645465" w14:textId="77777777" w:rsidR="001A69CC" w:rsidRPr="0068270B" w:rsidRDefault="001A69CC">
      <w:pPr>
        <w:spacing w:line="360" w:lineRule="exact"/>
        <w:rPr>
          <w:rFonts w:ascii="Arial" w:hAnsi="Arial" w:cs="Arial"/>
          <w:sz w:val="24"/>
          <w:lang w:val="ru-RU"/>
        </w:rPr>
      </w:pPr>
    </w:p>
    <w:p w14:paraId="62069775" w14:textId="77777777" w:rsidR="001A69CC" w:rsidRDefault="004550C5">
      <w:pPr>
        <w:spacing w:line="360" w:lineRule="exact"/>
        <w:rPr>
          <w:rFonts w:ascii="Arial" w:hAnsi="Arial" w:cs="Arial"/>
          <w:sz w:val="24"/>
        </w:rPr>
      </w:pPr>
      <w:r>
        <w:rPr>
          <w:rFonts w:ascii="Arial" w:hAnsi="Arial" w:cs="Arial"/>
          <w:sz w:val="24"/>
          <w:lang w:val="ru"/>
        </w:rPr>
        <w:t>Никогда не запускать двигатель в закрытом помещении. Выхлопные газы, содержащие монооксид углерода, ядовиты и могут нанести серьезный вред здоровью или привести к смерти. Запускать двигатель только на открытом воздухе.</w:t>
      </w:r>
    </w:p>
    <w:p w14:paraId="31ED4B81" w14:textId="77777777" w:rsidR="001A69CC" w:rsidRDefault="004550C5">
      <w:pPr>
        <w:spacing w:line="360" w:lineRule="exact"/>
        <w:rPr>
          <w:rFonts w:ascii="Arial" w:hAnsi="Arial" w:cs="Arial"/>
          <w:sz w:val="24"/>
        </w:rPr>
      </w:pPr>
      <w:r>
        <w:rPr>
          <w:rFonts w:ascii="Arial" w:hAnsi="Arial" w:cs="Arial"/>
          <w:noProof/>
          <w:sz w:val="24"/>
        </w:rPr>
        <mc:AlternateContent>
          <mc:Choice Requires="wps">
            <w:drawing>
              <wp:anchor distT="0" distB="0" distL="114300" distR="114300" simplePos="0" relativeHeight="251750400" behindDoc="0" locked="0" layoutInCell="1" allowOverlap="1" wp14:anchorId="394E2174" wp14:editId="1F591BA0">
                <wp:simplePos x="0" y="0"/>
                <wp:positionH relativeFrom="column">
                  <wp:posOffset>0</wp:posOffset>
                </wp:positionH>
                <wp:positionV relativeFrom="paragraph">
                  <wp:posOffset>15240</wp:posOffset>
                </wp:positionV>
                <wp:extent cx="4343400" cy="0"/>
                <wp:effectExtent l="0" t="9525" r="0" b="15875"/>
                <wp:wrapTight wrapText="bothSides">
                  <wp:wrapPolygon edited="0">
                    <wp:start x="0" y="0"/>
                    <wp:lineTo x="0" y="1"/>
                    <wp:lineTo x="458" y="1"/>
                    <wp:lineTo x="458" y="0"/>
                    <wp:lineTo x="0" y="0"/>
                  </wp:wrapPolygon>
                </wp:wrapTight>
                <wp:docPr id="182" name="直线 815"/>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3DAE4E6E" id="直线 815"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0,1.2pt" to="34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" strokeweight="1.5pt">
                <w10:wrap type="tight"/>
              </v:line>
            </w:pict>
          </mc:Fallback>
        </mc:AlternateContent>
      </w:r>
    </w:p>
    <w:p w14:paraId="77767232" w14:textId="77777777" w:rsidR="001A69CC" w:rsidRDefault="001A69CC">
      <w:pPr>
        <w:spacing w:line="360" w:lineRule="exact"/>
        <w:rPr>
          <w:rFonts w:ascii="Arial" w:hAnsi="Arial" w:cs="Arial"/>
          <w:sz w:val="24"/>
        </w:rPr>
      </w:pPr>
    </w:p>
    <w:p w14:paraId="1607DC4E" w14:textId="5A47B314" w:rsidR="001A69CC" w:rsidRDefault="004550C5">
      <w:pPr>
        <w:numPr>
          <w:ilvl w:val="0"/>
          <w:numId w:val="11"/>
        </w:numPr>
        <w:spacing w:line="360" w:lineRule="exact"/>
        <w:rPr>
          <w:rFonts w:ascii="Arial" w:hAnsi="Arial" w:cs="Arial"/>
          <w:sz w:val="24"/>
        </w:rPr>
      </w:pPr>
      <w:r>
        <w:rPr>
          <w:rFonts w:ascii="Arial" w:hAnsi="Arial" w:cs="Arial"/>
          <w:sz w:val="24"/>
          <w:lang w:val="ru"/>
        </w:rPr>
        <w:t>Сесть на к</w:t>
      </w:r>
      <w:r w:rsidR="00B07FAF">
        <w:rPr>
          <w:rFonts w:ascii="Arial" w:hAnsi="Arial" w:cs="Arial"/>
          <w:sz w:val="24"/>
          <w:lang w:val="ru"/>
        </w:rPr>
        <w:t>вадри</w:t>
      </w:r>
      <w:r>
        <w:rPr>
          <w:rFonts w:ascii="Arial" w:hAnsi="Arial" w:cs="Arial"/>
          <w:sz w:val="24"/>
          <w:lang w:val="ru"/>
        </w:rPr>
        <w:t>цикл.</w:t>
      </w:r>
    </w:p>
    <w:p w14:paraId="469B64CB" w14:textId="77777777" w:rsidR="001A69CC" w:rsidRPr="0068270B" w:rsidRDefault="004550C5">
      <w:pPr>
        <w:numPr>
          <w:ilvl w:val="0"/>
          <w:numId w:val="11"/>
        </w:numPr>
        <w:spacing w:line="360" w:lineRule="exact"/>
        <w:rPr>
          <w:rFonts w:ascii="Arial" w:hAnsi="Arial" w:cs="Arial"/>
          <w:sz w:val="24"/>
          <w:lang w:val="ru-RU"/>
        </w:rPr>
      </w:pPr>
      <w:r>
        <w:rPr>
          <w:rFonts w:ascii="Arial" w:hAnsi="Arial" w:cs="Arial"/>
          <w:noProof/>
          <w:sz w:val="24"/>
        </w:rPr>
        <w:drawing>
          <wp:anchor distT="0" distB="0" distL="114300" distR="114300" simplePos="0" relativeHeight="251688960" behindDoc="0" locked="0" layoutInCell="1" allowOverlap="1" wp14:anchorId="3D994760" wp14:editId="388593C1">
            <wp:simplePos x="0" y="0"/>
            <wp:positionH relativeFrom="column">
              <wp:posOffset>3520931</wp:posOffset>
            </wp:positionH>
            <wp:positionV relativeFrom="paragraph">
              <wp:posOffset>5344</wp:posOffset>
            </wp:positionV>
            <wp:extent cx="438150" cy="228600"/>
            <wp:effectExtent l="19050" t="0" r="0" b="0"/>
            <wp:wrapNone/>
            <wp:docPr id="816" name="图片 81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图片 816" descr="2"/>
                    <pic:cNvPicPr>
                      <a:picLocks noChangeAspect="1" noChangeArrowheads="1"/>
                    </pic:cNvPicPr>
                  </pic:nvPicPr>
                  <pic:blipFill>
                    <a:blip r:embed="rId27" cstate="print"/>
                    <a:stretch>
                      <a:fillRect/>
                    </a:stretch>
                  </pic:blipFill>
                  <pic:spPr>
                    <a:xfrm>
                      <a:off x="0" y="0"/>
                      <a:ext cx="438150" cy="228600"/>
                    </a:xfrm>
                    <a:prstGeom prst="rect">
                      <a:avLst/>
                    </a:prstGeom>
                    <a:noFill/>
                    <a:ln w="9525">
                      <a:noFill/>
                      <a:miter lim="800000"/>
                      <a:headEnd/>
                      <a:tailEnd/>
                    </a:ln>
                  </pic:spPr>
                </pic:pic>
              </a:graphicData>
            </a:graphic>
          </wp:anchor>
        </w:drawing>
      </w:r>
      <w:r>
        <w:rPr>
          <w:rFonts w:ascii="Arial" w:hAnsi="Arial" w:cs="Arial"/>
          <w:sz w:val="24"/>
          <w:lang w:val="ru"/>
        </w:rPr>
        <w:t>Повернуть главный выключатель в положение "ON" (вкл.).</w:t>
      </w:r>
    </w:p>
    <w:p w14:paraId="52768C06" w14:textId="77777777" w:rsidR="001A69CC" w:rsidRPr="0068270B" w:rsidRDefault="004550C5">
      <w:pPr>
        <w:numPr>
          <w:ilvl w:val="0"/>
          <w:numId w:val="11"/>
        </w:numPr>
        <w:spacing w:line="360" w:lineRule="exact"/>
        <w:rPr>
          <w:rFonts w:ascii="Arial" w:hAnsi="Arial" w:cs="Arial"/>
          <w:sz w:val="24"/>
          <w:lang w:val="ru-RU"/>
        </w:rPr>
      </w:pPr>
      <w:r>
        <w:rPr>
          <w:rFonts w:ascii="Arial" w:hAnsi="Arial" w:cs="Arial"/>
          <w:sz w:val="24"/>
          <w:lang w:val="ru"/>
        </w:rPr>
        <w:t>Перевести коробку передач на нейтраль, привести в действие рычаг ручного тормоза и нажать кнопку запуска двигателя.</w:t>
      </w:r>
    </w:p>
    <w:p w14:paraId="28E69893" w14:textId="77777777" w:rsidR="001A69CC" w:rsidRPr="0068270B" w:rsidRDefault="004550C5">
      <w:pPr>
        <w:numPr>
          <w:ilvl w:val="0"/>
          <w:numId w:val="11"/>
        </w:numPr>
        <w:spacing w:line="360" w:lineRule="exact"/>
        <w:rPr>
          <w:rFonts w:ascii="Arial" w:hAnsi="Arial" w:cs="Arial"/>
          <w:sz w:val="24"/>
          <w:lang w:val="ru-RU"/>
        </w:rPr>
      </w:pPr>
      <w:r>
        <w:rPr>
          <w:rFonts w:ascii="Arial" w:hAnsi="Arial" w:cs="Arial"/>
          <w:sz w:val="24"/>
          <w:lang w:val="ru"/>
        </w:rPr>
        <w:t>Не нажимать на педаль газа более чем на 20</w:t>
      </w:r>
      <w:r>
        <w:rPr>
          <w:rFonts w:ascii="Arial" w:hAnsi="Arial" w:cs="Arial"/>
          <w:sz w:val="24"/>
          <w:lang w:val="ru"/>
        </w:rPr>
        <w:t>％</w:t>
      </w:r>
      <w:r>
        <w:rPr>
          <w:rFonts w:ascii="Arial" w:hAnsi="Arial" w:cs="Arial"/>
          <w:sz w:val="24"/>
          <w:lang w:val="ru"/>
        </w:rPr>
        <w:t xml:space="preserve"> при запуске двигателя.</w:t>
      </w:r>
    </w:p>
    <w:p w14:paraId="31780370" w14:textId="77777777" w:rsidR="001A69CC" w:rsidRPr="0068270B" w:rsidRDefault="004550C5">
      <w:pPr>
        <w:numPr>
          <w:ilvl w:val="0"/>
          <w:numId w:val="11"/>
        </w:numPr>
        <w:spacing w:line="360" w:lineRule="exact"/>
        <w:rPr>
          <w:rFonts w:ascii="SimSun" w:hAnsi="SimSun"/>
          <w:sz w:val="24"/>
          <w:lang w:val="ru-RU"/>
        </w:rPr>
      </w:pPr>
      <w:r>
        <w:rPr>
          <w:rFonts w:ascii="Arial" w:hAnsi="Arial" w:cs="Arial"/>
          <w:sz w:val="24"/>
          <w:lang w:val="ru"/>
        </w:rPr>
        <w:t xml:space="preserve">Активировать стартер максимум на пять секунд, отпустить кнопку, когда двигатель запустится. Если двигатель не запускается, отпустить стартер еще на пять секунд. Повторять эту процедуру до тех пор, пока двигатель не запустится. </w:t>
      </w:r>
    </w:p>
    <w:p w14:paraId="6428B6D4" w14:textId="77777777" w:rsidR="001A69CC" w:rsidRPr="0068270B" w:rsidRDefault="001A69CC">
      <w:pPr>
        <w:spacing w:line="360" w:lineRule="exact"/>
        <w:rPr>
          <w:rFonts w:ascii="SimSun" w:hAnsi="SimSun"/>
          <w:sz w:val="24"/>
          <w:lang w:val="ru-RU"/>
        </w:rPr>
      </w:pPr>
    </w:p>
    <w:p w14:paraId="08FAC660" w14:textId="77777777" w:rsidR="001A69CC" w:rsidRPr="0068270B" w:rsidRDefault="001A69CC">
      <w:pPr>
        <w:spacing w:line="360" w:lineRule="exact"/>
        <w:rPr>
          <w:rFonts w:ascii="SimSun" w:hAnsi="SimSun"/>
          <w:sz w:val="24"/>
          <w:lang w:val="ru-RU"/>
        </w:rPr>
      </w:pPr>
    </w:p>
    <w:p w14:paraId="1798FECF" w14:textId="7EAF769E" w:rsidR="006E66E1" w:rsidRDefault="006E66E1">
      <w:pPr>
        <w:widowControl/>
        <w:jc w:val="left"/>
        <w:rPr>
          <w:rFonts w:ascii="SimSun" w:hAnsi="SimSun"/>
          <w:sz w:val="24"/>
          <w:lang w:val="ru-RU"/>
        </w:rPr>
      </w:pPr>
      <w:r>
        <w:rPr>
          <w:rFonts w:ascii="SimSun" w:hAnsi="SimSun"/>
          <w:sz w:val="24"/>
          <w:lang w:val="ru-RU"/>
        </w:rPr>
        <w:br w:type="page"/>
      </w:r>
    </w:p>
    <w:p w14:paraId="599597CE" w14:textId="77777777" w:rsidR="001A69CC" w:rsidRPr="0068270B" w:rsidRDefault="004550C5">
      <w:pPr>
        <w:spacing w:line="360" w:lineRule="auto"/>
        <w:rPr>
          <w:rFonts w:ascii="Arial Black" w:eastAsia="SimHei" w:hAnsi="Arial Black"/>
          <w:sz w:val="32"/>
          <w:szCs w:val="32"/>
          <w:lang w:val="ru-RU"/>
        </w:rPr>
      </w:pPr>
      <w:r>
        <w:rPr>
          <w:rFonts w:ascii="Arial Black" w:eastAsia="SimHei" w:hAnsi="Arial Black"/>
          <w:sz w:val="32"/>
          <w:szCs w:val="32"/>
          <w:lang w:val="ru"/>
        </w:rPr>
        <w:lastRenderedPageBreak/>
        <w:t>9. ПЕРИОД ОБКАТКИ ТРАНСПОРТНОГО СРЕДСТВА</w:t>
      </w:r>
    </w:p>
    <w:p w14:paraId="5AEDB218" w14:textId="27A0C750" w:rsidR="001A69CC" w:rsidRPr="0068270B" w:rsidRDefault="004550C5">
      <w:pPr>
        <w:spacing w:line="340" w:lineRule="exact"/>
        <w:rPr>
          <w:rFonts w:ascii="SimSun" w:hAnsi="SimSun"/>
          <w:sz w:val="24"/>
          <w:lang w:val="ru-RU"/>
        </w:rPr>
      </w:pPr>
      <w:r>
        <w:rPr>
          <w:rFonts w:ascii="Arial" w:hAnsi="Arial" w:cs="Arial"/>
          <w:b/>
          <w:sz w:val="24"/>
          <w:lang w:val="ru"/>
        </w:rPr>
        <w:t>Периодом обкатки вашего нового к</w:t>
      </w:r>
      <w:r w:rsidR="00B07FAF">
        <w:rPr>
          <w:rFonts w:ascii="Arial" w:hAnsi="Arial" w:cs="Arial"/>
          <w:b/>
          <w:sz w:val="24"/>
          <w:lang w:val="ru"/>
        </w:rPr>
        <w:t>вадри</w:t>
      </w:r>
      <w:r>
        <w:rPr>
          <w:rFonts w:ascii="Arial" w:hAnsi="Arial" w:cs="Arial"/>
          <w:b/>
          <w:sz w:val="24"/>
          <w:lang w:val="ru"/>
        </w:rPr>
        <w:t xml:space="preserve">цикла считаются первые 50 часов эксплуатации. </w:t>
      </w:r>
      <w:r>
        <w:rPr>
          <w:rFonts w:ascii="Arial" w:hAnsi="Arial" w:cs="Arial"/>
          <w:sz w:val="24"/>
          <w:lang w:val="ru"/>
        </w:rPr>
        <w:t xml:space="preserve">Никакие иные отдельные действия с вашей стороны не являются такими важными, как правильные действия в период обкатки. Бережное отношение к новому двигателю повысит его производительность и увеличит срок службы. Необходимо внимательно выполнить нижеописанные процедуры. </w:t>
      </w:r>
    </w:p>
    <w:p w14:paraId="6BD63103" w14:textId="77777777" w:rsidR="001A69CC" w:rsidRPr="00BB5EB2" w:rsidRDefault="004550C5">
      <w:pPr>
        <w:tabs>
          <w:tab w:val="left" w:pos="1110"/>
        </w:tabs>
        <w:ind w:firstLineChars="442" w:firstLine="1420"/>
        <w:rPr>
          <w:rFonts w:ascii="Arial" w:eastAsia="SimHei" w:hAnsi="Arial" w:cs="Arial"/>
          <w:b/>
          <w:sz w:val="32"/>
          <w:szCs w:val="32"/>
          <w:lang w:val="ru-RU"/>
        </w:rPr>
      </w:pPr>
      <w:r w:rsidRPr="00BB5EB2">
        <w:rPr>
          <w:rFonts w:ascii="Arial" w:eastAsia="SimHei" w:hAnsi="Arial" w:cs="Arial"/>
          <w:b/>
          <w:noProof/>
          <w:sz w:val="32"/>
          <w:szCs w:val="32"/>
        </w:rPr>
        <w:drawing>
          <wp:anchor distT="0" distB="0" distL="114300" distR="114300" simplePos="0" relativeHeight="251542528" behindDoc="1" locked="0" layoutInCell="1" allowOverlap="1" wp14:anchorId="7B602FB0" wp14:editId="778229A7">
            <wp:simplePos x="0" y="0"/>
            <wp:positionH relativeFrom="column">
              <wp:posOffset>228600</wp:posOffset>
            </wp:positionH>
            <wp:positionV relativeFrom="paragraph">
              <wp:posOffset>99060</wp:posOffset>
            </wp:positionV>
            <wp:extent cx="320040" cy="276860"/>
            <wp:effectExtent l="19050" t="0" r="3810" b="0"/>
            <wp:wrapNone/>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7"/>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BB5EB2">
        <w:rPr>
          <w:rFonts w:ascii="Arial" w:eastAsia="SimHei" w:hAnsi="Arial" w:cs="Arial"/>
          <w:b/>
          <w:noProof/>
          <w:sz w:val="32"/>
          <w:szCs w:val="32"/>
        </w:rPr>
        <mc:AlternateContent>
          <mc:Choice Requires="wps">
            <w:drawing>
              <wp:anchor distT="0" distB="0" distL="114300" distR="114300" simplePos="0" relativeHeight="251535360" behindDoc="1" locked="0" layoutInCell="1" allowOverlap="1" wp14:anchorId="42D7FDD3" wp14:editId="5784E400">
                <wp:simplePos x="0" y="0"/>
                <wp:positionH relativeFrom="column">
                  <wp:posOffset>0</wp:posOffset>
                </wp:positionH>
                <wp:positionV relativeFrom="paragraph">
                  <wp:posOffset>0</wp:posOffset>
                </wp:positionV>
                <wp:extent cx="4343400" cy="396240"/>
                <wp:effectExtent l="4445" t="4445" r="8255" b="5715"/>
                <wp:wrapNone/>
                <wp:docPr id="68" name="矩形 256"/>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29E7F42D" id="矩形 256" o:spid="_x0000_s1026" style="position:absolute;margin-left:0;margin-top:0;width:342pt;height:31.2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" fillcolor="gray">
                <v:stroke miterlimit="0"/>
              </v:rect>
            </w:pict>
          </mc:Fallback>
        </mc:AlternateContent>
      </w:r>
      <w:r w:rsidRPr="00BB5EB2">
        <w:rPr>
          <w:rFonts w:ascii="Arial" w:eastAsia="SimHei" w:hAnsi="Arial" w:cs="Arial"/>
          <w:b/>
          <w:sz w:val="32"/>
          <w:szCs w:val="32"/>
          <w:lang w:val="ru"/>
        </w:rPr>
        <w:t>ВНИМАНИЕ</w:t>
      </w:r>
    </w:p>
    <w:p w14:paraId="13232851" w14:textId="77777777" w:rsidR="001A69CC" w:rsidRPr="00BB5EB2" w:rsidRDefault="004550C5">
      <w:pPr>
        <w:spacing w:line="360" w:lineRule="auto"/>
        <w:rPr>
          <w:rFonts w:ascii="Arial" w:hAnsi="Arial" w:cs="Arial"/>
          <w:sz w:val="24"/>
          <w:lang w:val="ru-RU"/>
        </w:rPr>
      </w:pPr>
      <w:r w:rsidRPr="00BB5EB2">
        <w:rPr>
          <w:rFonts w:ascii="Arial" w:hAnsi="Arial" w:cs="Arial"/>
          <w:noProof/>
        </w:rPr>
        <w:drawing>
          <wp:anchor distT="0" distB="0" distL="114300" distR="114300" simplePos="0" relativeHeight="251541504" behindDoc="1" locked="0" layoutInCell="1" allowOverlap="1" wp14:anchorId="49700532" wp14:editId="202BC96A">
            <wp:simplePos x="0" y="0"/>
            <wp:positionH relativeFrom="column">
              <wp:posOffset>3035300</wp:posOffset>
            </wp:positionH>
            <wp:positionV relativeFrom="paragraph">
              <wp:posOffset>887005</wp:posOffset>
            </wp:positionV>
            <wp:extent cx="1747520" cy="1357630"/>
            <wp:effectExtent l="0" t="0" r="5080" b="1270"/>
            <wp:wrapNone/>
            <wp:docPr id="217" name="图片 17"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17" descr="19"/>
                    <pic:cNvPicPr>
                      <a:picLocks noChangeAspect="1"/>
                    </pic:cNvPicPr>
                  </pic:nvPicPr>
                  <pic:blipFill>
                    <a:blip r:embed="rId28"/>
                    <a:stretch>
                      <a:fillRect/>
                    </a:stretch>
                  </pic:blipFill>
                  <pic:spPr>
                    <a:xfrm>
                      <a:off x="0" y="0"/>
                      <a:ext cx="1747520" cy="1357630"/>
                    </a:xfrm>
                    <a:prstGeom prst="rect">
                      <a:avLst/>
                    </a:prstGeom>
                    <a:noFill/>
                    <a:ln>
                      <a:noFill/>
                    </a:ln>
                  </pic:spPr>
                </pic:pic>
              </a:graphicData>
            </a:graphic>
          </wp:anchor>
        </w:drawing>
      </w:r>
      <w:r w:rsidRPr="00BB5EB2">
        <w:rPr>
          <w:rFonts w:ascii="Arial" w:hAnsi="Arial" w:cs="Arial"/>
          <w:sz w:val="24"/>
          <w:lang w:val="ru"/>
        </w:rPr>
        <w:t>В период обкатки не следует долго ездить на полном газу или высоких скоростях. Перегрев может привести к повреждению плотно прилегающих деталей двигателя.</w:t>
      </w:r>
    </w:p>
    <w:p w14:paraId="46CE7861" w14:textId="77777777" w:rsidR="001A69CC" w:rsidRPr="00BB5EB2" w:rsidRDefault="004550C5">
      <w:pPr>
        <w:spacing w:line="360" w:lineRule="auto"/>
        <w:rPr>
          <w:rFonts w:ascii="Arial" w:hAnsi="Arial" w:cs="Arial"/>
          <w:b/>
          <w:sz w:val="24"/>
          <w:lang w:val="ru-RU"/>
        </w:rPr>
      </w:pPr>
      <w:r w:rsidRPr="00BB5EB2">
        <w:rPr>
          <w:rFonts w:ascii="Arial" w:hAnsi="Arial" w:cs="Arial"/>
          <w:b/>
          <w:sz w:val="24"/>
          <w:lang w:val="ru"/>
        </w:rPr>
        <w:t xml:space="preserve">Следует ограничиться </w:t>
      </w:r>
    </w:p>
    <w:p w14:paraId="79ECE99E" w14:textId="77777777" w:rsidR="001A69CC" w:rsidRPr="0068270B" w:rsidRDefault="004550C5">
      <w:pPr>
        <w:spacing w:line="360" w:lineRule="auto"/>
        <w:rPr>
          <w:rFonts w:ascii="Arial" w:hAnsi="Arial" w:cs="Arial"/>
          <w:b/>
          <w:sz w:val="24"/>
          <w:lang w:val="ru-RU"/>
        </w:rPr>
      </w:pPr>
      <w:r>
        <w:rPr>
          <w:rFonts w:ascii="Arial" w:hAnsi="Arial" w:cs="Arial"/>
          <w:b/>
          <w:sz w:val="24"/>
          <w:lang w:val="ru"/>
        </w:rPr>
        <w:t xml:space="preserve">половиной газа во время </w:t>
      </w:r>
    </w:p>
    <w:p w14:paraId="10CB3E13" w14:textId="77777777" w:rsidR="001A69CC" w:rsidRPr="0068270B" w:rsidRDefault="004550C5">
      <w:pPr>
        <w:spacing w:line="360" w:lineRule="auto"/>
        <w:rPr>
          <w:rFonts w:ascii="Arial" w:hAnsi="Arial" w:cs="Arial"/>
          <w:b/>
          <w:sz w:val="24"/>
          <w:lang w:val="ru-RU"/>
        </w:rPr>
      </w:pPr>
      <w:r>
        <w:rPr>
          <w:rFonts w:ascii="Arial" w:hAnsi="Arial" w:cs="Arial"/>
          <w:b/>
          <w:sz w:val="24"/>
          <w:lang w:val="ru"/>
        </w:rPr>
        <w:t>периода обкатки.</w:t>
      </w:r>
    </w:p>
    <w:p w14:paraId="60191320" w14:textId="77777777" w:rsidR="001A69CC" w:rsidRDefault="004550C5">
      <w:pPr>
        <w:spacing w:line="360" w:lineRule="auto"/>
        <w:rPr>
          <w:rFonts w:ascii="Arial" w:hAnsi="Arial" w:cs="Arial"/>
          <w:sz w:val="24"/>
        </w:rPr>
      </w:pPr>
      <w:r>
        <w:rPr>
          <w:rFonts w:ascii="Arial" w:hAnsi="Arial" w:cs="Arial"/>
          <w:sz w:val="24"/>
          <w:lang w:val="ru"/>
        </w:rPr>
        <w:t>1. Контргайка 2. Регулятор</w:t>
      </w:r>
    </w:p>
    <w:p w14:paraId="3634BAF1" w14:textId="77777777" w:rsidR="001A69CC" w:rsidRDefault="004550C5">
      <w:pPr>
        <w:spacing w:line="360" w:lineRule="auto"/>
        <w:rPr>
          <w:rFonts w:ascii="Arial" w:hAnsi="Arial" w:cs="Arial"/>
          <w:sz w:val="24"/>
        </w:rPr>
      </w:pPr>
      <w:r>
        <w:rPr>
          <w:rFonts w:ascii="Arial" w:hAnsi="Arial" w:cs="Arial"/>
          <w:noProof/>
          <w:sz w:val="24"/>
        </w:rPr>
        <mc:AlternateContent>
          <mc:Choice Requires="wps">
            <w:drawing>
              <wp:anchor distT="0" distB="0" distL="114300" distR="114300" simplePos="0" relativeHeight="251702272" behindDoc="0" locked="0" layoutInCell="1" allowOverlap="1" wp14:anchorId="0C1AB493" wp14:editId="4ADAB32F">
                <wp:simplePos x="0" y="0"/>
                <wp:positionH relativeFrom="column">
                  <wp:posOffset>0</wp:posOffset>
                </wp:positionH>
                <wp:positionV relativeFrom="paragraph">
                  <wp:posOffset>198120</wp:posOffset>
                </wp:positionV>
                <wp:extent cx="4343400" cy="0"/>
                <wp:effectExtent l="0" t="9525" r="0" b="15875"/>
                <wp:wrapTight wrapText="bothSides">
                  <wp:wrapPolygon edited="0">
                    <wp:start x="0" y="0"/>
                    <wp:lineTo x="0" y="1"/>
                    <wp:lineTo x="458" y="1"/>
                    <wp:lineTo x="458" y="0"/>
                    <wp:lineTo x="0" y="0"/>
                  </wp:wrapPolygon>
                </wp:wrapTight>
                <wp:docPr id="69" name="直线 258"/>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6FF84E75" id="直线 258"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0,15.6pt" to="34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" strokeweight="1.5pt">
                <w10:wrap type="tight"/>
              </v:line>
            </w:pict>
          </mc:Fallback>
        </mc:AlternateContent>
      </w:r>
    </w:p>
    <w:p w14:paraId="1FF48186" w14:textId="77777777" w:rsidR="001A69CC" w:rsidRDefault="004550C5">
      <w:pPr>
        <w:numPr>
          <w:ilvl w:val="0"/>
          <w:numId w:val="12"/>
        </w:numPr>
        <w:ind w:left="357" w:hanging="357"/>
        <w:rPr>
          <w:rFonts w:ascii="Arial" w:hAnsi="Arial" w:cs="Arial"/>
          <w:sz w:val="24"/>
        </w:rPr>
      </w:pPr>
      <w:r>
        <w:rPr>
          <w:rFonts w:ascii="Arial" w:hAnsi="Arial" w:cs="Arial"/>
          <w:sz w:val="24"/>
          <w:lang w:val="ru"/>
        </w:rPr>
        <w:t>Заполнить топливный бак.</w:t>
      </w:r>
    </w:p>
    <w:p w14:paraId="0219C095" w14:textId="77777777" w:rsidR="001A69CC" w:rsidRDefault="004550C5">
      <w:pPr>
        <w:numPr>
          <w:ilvl w:val="0"/>
          <w:numId w:val="12"/>
        </w:numPr>
        <w:ind w:left="357" w:hanging="357"/>
        <w:rPr>
          <w:rFonts w:ascii="Arial" w:hAnsi="Arial" w:cs="Arial"/>
          <w:sz w:val="24"/>
        </w:rPr>
      </w:pPr>
      <w:r>
        <w:rPr>
          <w:rFonts w:ascii="Arial" w:hAnsi="Arial" w:cs="Arial"/>
          <w:sz w:val="24"/>
          <w:lang w:val="ru"/>
        </w:rPr>
        <w:t>Проверить уровень масла в баке, видимый на щупе. При необходимости долить масло.</w:t>
      </w:r>
    </w:p>
    <w:p w14:paraId="30FDD1DF" w14:textId="77777777" w:rsidR="001A69CC" w:rsidRPr="0068270B" w:rsidRDefault="004550C5">
      <w:pPr>
        <w:numPr>
          <w:ilvl w:val="0"/>
          <w:numId w:val="12"/>
        </w:numPr>
        <w:ind w:left="357" w:hanging="357"/>
        <w:rPr>
          <w:rFonts w:ascii="Arial" w:hAnsi="Arial" w:cs="Arial"/>
          <w:sz w:val="24"/>
          <w:lang w:val="ru-RU"/>
        </w:rPr>
      </w:pPr>
      <w:r>
        <w:rPr>
          <w:rFonts w:ascii="Arial" w:hAnsi="Arial" w:cs="Arial"/>
          <w:sz w:val="24"/>
          <w:lang w:val="ru"/>
        </w:rPr>
        <w:t>Сначала ездить медленно. Выбрать открытую площадку, где у вас будет достаточно места для ознакомления с управлением транспортным средством.</w:t>
      </w:r>
    </w:p>
    <w:p w14:paraId="14692545" w14:textId="77777777" w:rsidR="001A69CC" w:rsidRPr="0068270B" w:rsidRDefault="004550C5">
      <w:pPr>
        <w:numPr>
          <w:ilvl w:val="0"/>
          <w:numId w:val="12"/>
        </w:numPr>
        <w:ind w:left="357" w:hanging="357"/>
        <w:rPr>
          <w:rFonts w:ascii="Arial" w:hAnsi="Arial" w:cs="Arial"/>
          <w:sz w:val="24"/>
          <w:lang w:val="ru-RU"/>
        </w:rPr>
      </w:pPr>
      <w:r>
        <w:rPr>
          <w:rFonts w:ascii="Arial" w:hAnsi="Arial" w:cs="Arial"/>
          <w:sz w:val="24"/>
          <w:lang w:val="ru"/>
        </w:rPr>
        <w:t>Изменять положение дроссельной заслонки. Не ездить на холостом ходу долго.</w:t>
      </w:r>
    </w:p>
    <w:p w14:paraId="20C77699" w14:textId="65676296" w:rsidR="001A69CC" w:rsidRPr="00BB5EB2" w:rsidRDefault="004550C5">
      <w:pPr>
        <w:numPr>
          <w:ilvl w:val="0"/>
          <w:numId w:val="12"/>
        </w:numPr>
        <w:ind w:left="357" w:hanging="357"/>
        <w:rPr>
          <w:rFonts w:ascii="Arial" w:hAnsi="Arial" w:cs="Arial"/>
          <w:sz w:val="24"/>
          <w:lang w:val="ru-RU"/>
        </w:rPr>
      </w:pPr>
      <w:r>
        <w:rPr>
          <w:rFonts w:ascii="Arial" w:hAnsi="Arial" w:cs="Arial"/>
          <w:sz w:val="24"/>
          <w:lang w:val="ru"/>
        </w:rPr>
        <w:t xml:space="preserve">Регулярно проверять уровень жидкости, элементы управления и все важные части транспортного средства, как описано выше в чек-листе ежедневных проверок перед поездкой, приведенном в разделе </w:t>
      </w:r>
      <w:r w:rsidR="00BB5EB2">
        <w:rPr>
          <w:rFonts w:ascii="Arial" w:hAnsi="Arial" w:cs="Arial"/>
          <w:sz w:val="24"/>
          <w:lang w:val="ru"/>
        </w:rPr>
        <w:t>«</w:t>
      </w:r>
      <w:r>
        <w:rPr>
          <w:rFonts w:ascii="Arial" w:hAnsi="Arial" w:cs="Arial"/>
          <w:sz w:val="24"/>
          <w:lang w:val="ru"/>
        </w:rPr>
        <w:t xml:space="preserve">4. </w:t>
      </w:r>
      <w:r>
        <w:rPr>
          <w:rFonts w:ascii="Arial" w:hAnsi="Arial" w:cs="Arial"/>
          <w:b/>
          <w:sz w:val="24"/>
          <w:lang w:val="ru"/>
        </w:rPr>
        <w:t>Ежедневные проверки перед поездкой</w:t>
      </w:r>
      <w:r w:rsidR="00BB5EB2">
        <w:rPr>
          <w:rFonts w:ascii="Arial" w:hAnsi="Arial" w:cs="Arial"/>
          <w:b/>
          <w:sz w:val="24"/>
          <w:lang w:val="ru"/>
        </w:rPr>
        <w:t>»</w:t>
      </w:r>
      <w:r>
        <w:rPr>
          <w:rFonts w:ascii="Arial" w:hAnsi="Arial" w:cs="Arial"/>
          <w:b/>
          <w:sz w:val="24"/>
          <w:lang w:val="ru"/>
        </w:rPr>
        <w:t>.</w:t>
      </w:r>
    </w:p>
    <w:p w14:paraId="1F1D9DB5" w14:textId="77777777" w:rsidR="001A69CC" w:rsidRPr="00BB5EB2" w:rsidRDefault="004550C5">
      <w:pPr>
        <w:numPr>
          <w:ilvl w:val="0"/>
          <w:numId w:val="12"/>
        </w:numPr>
        <w:ind w:left="357" w:hanging="357"/>
        <w:rPr>
          <w:rFonts w:ascii="Arial" w:hAnsi="Arial" w:cs="Arial"/>
          <w:sz w:val="24"/>
          <w:lang w:val="ru-RU"/>
        </w:rPr>
      </w:pPr>
      <w:r w:rsidRPr="00BB5EB2">
        <w:rPr>
          <w:rFonts w:ascii="Arial" w:hAnsi="Arial" w:cs="Arial"/>
          <w:sz w:val="24"/>
          <w:lang w:val="ru"/>
        </w:rPr>
        <w:t>Не тянуть за собой грузы.</w:t>
      </w:r>
    </w:p>
    <w:p w14:paraId="4E37DF3A" w14:textId="79038F36" w:rsidR="003C232D" w:rsidRDefault="004550C5">
      <w:pPr>
        <w:numPr>
          <w:ilvl w:val="0"/>
          <w:numId w:val="12"/>
        </w:numPr>
        <w:ind w:left="357" w:hanging="357"/>
        <w:rPr>
          <w:rFonts w:ascii="Arial" w:hAnsi="Arial" w:cs="Arial"/>
          <w:sz w:val="24"/>
          <w:lang w:val="ru"/>
        </w:rPr>
      </w:pPr>
      <w:r w:rsidRPr="00BB5EB2">
        <w:rPr>
          <w:rFonts w:ascii="Arial" w:hAnsi="Arial" w:cs="Arial"/>
          <w:sz w:val="24"/>
          <w:lang w:val="ru"/>
        </w:rPr>
        <w:t>После первых 2 часов эксплуатации, а также до и после каждого использования смазывать цепь и проверять ее натяжение.</w:t>
      </w:r>
    </w:p>
    <w:p w14:paraId="189A062D" w14:textId="77777777" w:rsidR="003C232D" w:rsidRDefault="003C232D">
      <w:pPr>
        <w:widowControl/>
        <w:jc w:val="left"/>
        <w:rPr>
          <w:rFonts w:ascii="Arial" w:hAnsi="Arial" w:cs="Arial"/>
          <w:sz w:val="24"/>
          <w:lang w:val="ru"/>
        </w:rPr>
      </w:pPr>
      <w:r>
        <w:rPr>
          <w:rFonts w:ascii="Arial" w:hAnsi="Arial" w:cs="Arial"/>
          <w:sz w:val="24"/>
          <w:lang w:val="ru"/>
        </w:rPr>
        <w:br w:type="page"/>
      </w:r>
    </w:p>
    <w:p w14:paraId="507B8FEF" w14:textId="77777777" w:rsidR="001A69CC" w:rsidRPr="00BB5EB2" w:rsidRDefault="004550C5">
      <w:pPr>
        <w:rPr>
          <w:rFonts w:ascii="Arial" w:eastAsia="SimHei" w:hAnsi="Arial" w:cs="Arial"/>
          <w:b/>
          <w:bCs/>
          <w:sz w:val="30"/>
          <w:szCs w:val="30"/>
          <w:lang w:val="ru-RU"/>
        </w:rPr>
      </w:pPr>
      <w:r w:rsidRPr="00BB5EB2">
        <w:rPr>
          <w:rFonts w:ascii="Arial" w:eastAsia="SimHei" w:hAnsi="Arial" w:cs="Arial"/>
          <w:b/>
          <w:bCs/>
          <w:sz w:val="30"/>
          <w:szCs w:val="30"/>
          <w:lang w:val="ru"/>
        </w:rPr>
        <w:lastRenderedPageBreak/>
        <w:t>10. СНАРЯЖЕНИЕ ДЛЯ ЕЗДЫ</w:t>
      </w:r>
    </w:p>
    <w:p w14:paraId="2F4D91D3" w14:textId="77777777" w:rsidR="001A69CC" w:rsidRPr="0068270B" w:rsidRDefault="004550C5">
      <w:pPr>
        <w:spacing w:line="360" w:lineRule="auto"/>
        <w:rPr>
          <w:rFonts w:ascii="Arial" w:hAnsi="Arial" w:cs="Arial"/>
          <w:b/>
          <w:sz w:val="24"/>
          <w:lang w:val="ru-RU"/>
        </w:rPr>
      </w:pPr>
      <w:r>
        <w:rPr>
          <w:rFonts w:ascii="Arial" w:hAnsi="Arial" w:cs="Arial"/>
          <w:b/>
          <w:sz w:val="24"/>
          <w:lang w:val="ru"/>
        </w:rPr>
        <w:t>Безопасное снаряжение для езды</w:t>
      </w:r>
    </w:p>
    <w:p w14:paraId="4DE028DD" w14:textId="6740E4B7" w:rsidR="001A69CC" w:rsidRPr="0068270B" w:rsidRDefault="004550C5">
      <w:pPr>
        <w:spacing w:line="360" w:lineRule="auto"/>
        <w:rPr>
          <w:rFonts w:ascii="Arial" w:hAnsi="Arial" w:cs="Arial"/>
          <w:sz w:val="24"/>
          <w:lang w:val="ru-RU"/>
        </w:rPr>
      </w:pPr>
      <w:r>
        <w:rPr>
          <w:rFonts w:ascii="Arial" w:hAnsi="Arial" w:cs="Arial"/>
          <w:sz w:val="24"/>
          <w:lang w:val="ru"/>
        </w:rPr>
        <w:t>Необходимо всегда надевать одежду, соответствующую типу вашей езды. Езда на к</w:t>
      </w:r>
      <w:r w:rsidR="00B07FAF">
        <w:rPr>
          <w:rFonts w:ascii="Arial" w:hAnsi="Arial" w:cs="Arial"/>
          <w:sz w:val="24"/>
          <w:lang w:val="ru"/>
        </w:rPr>
        <w:t>вадри</w:t>
      </w:r>
      <w:r>
        <w:rPr>
          <w:rFonts w:ascii="Arial" w:hAnsi="Arial" w:cs="Arial"/>
          <w:sz w:val="24"/>
          <w:lang w:val="ru"/>
        </w:rPr>
        <w:t>циклах требует специальной защитной одежды, которая позволит вам чувствовать себя более комфортно и снизит вероятность получения травм.</w:t>
      </w:r>
    </w:p>
    <w:p w14:paraId="2B8C7EA1" w14:textId="77777777" w:rsidR="001A69CC" w:rsidRDefault="004550C5">
      <w:pPr>
        <w:numPr>
          <w:ilvl w:val="0"/>
          <w:numId w:val="13"/>
        </w:numPr>
        <w:spacing w:line="360" w:lineRule="auto"/>
        <w:rPr>
          <w:rFonts w:ascii="Arial" w:hAnsi="Arial" w:cs="Arial"/>
          <w:b/>
          <w:sz w:val="24"/>
        </w:rPr>
      </w:pPr>
      <w:r>
        <w:rPr>
          <w:rFonts w:ascii="Arial" w:hAnsi="Arial" w:cs="Arial"/>
          <w:b/>
          <w:sz w:val="24"/>
          <w:lang w:val="ru"/>
        </w:rPr>
        <w:t>Шлем</w:t>
      </w:r>
    </w:p>
    <w:p w14:paraId="47E29FE2" w14:textId="69217718" w:rsidR="001A69CC" w:rsidRPr="0068270B" w:rsidRDefault="004550C5">
      <w:pPr>
        <w:spacing w:line="360" w:lineRule="auto"/>
        <w:rPr>
          <w:rFonts w:ascii="Arial" w:hAnsi="Arial" w:cs="Arial"/>
          <w:sz w:val="24"/>
          <w:lang w:val="ru-RU"/>
        </w:rPr>
      </w:pPr>
      <w:r>
        <w:rPr>
          <w:rFonts w:ascii="Arial" w:hAnsi="Arial" w:cs="Arial"/>
          <w:sz w:val="24"/>
          <w:lang w:val="ru"/>
        </w:rPr>
        <w:t xml:space="preserve">Ваш шлем </w:t>
      </w:r>
      <w:r w:rsidR="00BB5EB2">
        <w:rPr>
          <w:rFonts w:ascii="Arial" w:hAnsi="Arial" w:cs="Arial"/>
          <w:sz w:val="24"/>
          <w:lang w:val="ru"/>
        </w:rPr>
        <w:t>–</w:t>
      </w:r>
      <w:r>
        <w:rPr>
          <w:rFonts w:ascii="Arial" w:hAnsi="Arial" w:cs="Arial"/>
          <w:sz w:val="24"/>
          <w:lang w:val="ru"/>
        </w:rPr>
        <w:t xml:space="preserve"> самый важный элемент защитного снаряжения для безопасной езды. Шлем может предотвратить получение серьезной травмы головы.</w:t>
      </w:r>
    </w:p>
    <w:p w14:paraId="5C1C802F" w14:textId="77777777" w:rsidR="001A69CC" w:rsidRPr="0068270B" w:rsidRDefault="004550C5">
      <w:pPr>
        <w:spacing w:line="360" w:lineRule="auto"/>
        <w:rPr>
          <w:rFonts w:ascii="Arial" w:hAnsi="Arial" w:cs="Arial"/>
          <w:b/>
          <w:sz w:val="24"/>
          <w:lang w:val="ru-RU"/>
        </w:rPr>
      </w:pPr>
      <w:r>
        <w:rPr>
          <w:rFonts w:ascii="Arial" w:hAnsi="Arial" w:cs="Arial"/>
          <w:b/>
          <w:sz w:val="24"/>
          <w:lang w:val="ru"/>
        </w:rPr>
        <w:t>2. Защита глаз</w:t>
      </w:r>
    </w:p>
    <w:p w14:paraId="4C6E782B" w14:textId="77777777" w:rsidR="001A69CC" w:rsidRPr="0068270B" w:rsidRDefault="004550C5">
      <w:pPr>
        <w:spacing w:line="360" w:lineRule="auto"/>
        <w:rPr>
          <w:rFonts w:ascii="Arial" w:hAnsi="Arial" w:cs="Arial"/>
          <w:sz w:val="24"/>
          <w:lang w:val="ru-RU"/>
        </w:rPr>
      </w:pPr>
      <w:r>
        <w:rPr>
          <w:rFonts w:ascii="Arial" w:hAnsi="Arial" w:cs="Arial"/>
          <w:sz w:val="24"/>
          <w:lang w:val="ru"/>
        </w:rPr>
        <w:t>Защитные очки или шлем-маска для лица обеспечивают наилучшую защиту ваших глаз.</w:t>
      </w:r>
    </w:p>
    <w:p w14:paraId="4504F571" w14:textId="77777777" w:rsidR="001A69CC" w:rsidRPr="0068270B" w:rsidRDefault="004550C5">
      <w:pPr>
        <w:spacing w:line="360" w:lineRule="auto"/>
        <w:rPr>
          <w:rFonts w:ascii="Arial" w:hAnsi="Arial" w:cs="Arial"/>
          <w:b/>
          <w:sz w:val="24"/>
          <w:lang w:val="ru-RU"/>
        </w:rPr>
      </w:pPr>
      <w:r>
        <w:rPr>
          <w:rFonts w:ascii="Arial" w:hAnsi="Arial" w:cs="Arial"/>
          <w:b/>
          <w:sz w:val="24"/>
          <w:lang w:val="ru"/>
        </w:rPr>
        <w:t>3. Перчатки (для бездорожья)</w:t>
      </w:r>
    </w:p>
    <w:p w14:paraId="6A48D880" w14:textId="77777777" w:rsidR="001A69CC" w:rsidRPr="0068270B" w:rsidRDefault="004550C5">
      <w:pPr>
        <w:spacing w:line="360" w:lineRule="auto"/>
        <w:rPr>
          <w:rFonts w:ascii="Arial" w:hAnsi="Arial" w:cs="Arial"/>
          <w:b/>
          <w:sz w:val="24"/>
          <w:lang w:val="ru-RU"/>
        </w:rPr>
      </w:pPr>
      <w:r>
        <w:rPr>
          <w:rFonts w:ascii="Arial" w:hAnsi="Arial" w:cs="Arial"/>
          <w:b/>
          <w:sz w:val="24"/>
          <w:lang w:val="ru"/>
        </w:rPr>
        <w:t>4. Мотоботы</w:t>
      </w:r>
    </w:p>
    <w:p w14:paraId="07A68849" w14:textId="77777777" w:rsidR="001A69CC" w:rsidRPr="0068270B" w:rsidRDefault="004550C5">
      <w:pPr>
        <w:spacing w:line="360" w:lineRule="auto"/>
        <w:rPr>
          <w:rFonts w:ascii="Arial" w:hAnsi="Arial" w:cs="Arial"/>
          <w:sz w:val="24"/>
          <w:lang w:val="ru-RU"/>
        </w:rPr>
      </w:pPr>
      <w:r>
        <w:rPr>
          <w:rFonts w:ascii="Arial" w:hAnsi="Arial" w:cs="Arial"/>
          <w:sz w:val="24"/>
          <w:lang w:val="ru"/>
        </w:rPr>
        <w:t>Пара прочных ботинок до середины икры на каблуке, таких как обувь для мотокросса.</w:t>
      </w:r>
    </w:p>
    <w:p w14:paraId="1AC70D92" w14:textId="77777777" w:rsidR="001A69CC" w:rsidRPr="0068270B" w:rsidRDefault="004550C5">
      <w:pPr>
        <w:spacing w:line="360" w:lineRule="auto"/>
        <w:rPr>
          <w:rFonts w:ascii="Arial" w:hAnsi="Arial" w:cs="Arial"/>
          <w:b/>
          <w:sz w:val="24"/>
          <w:lang w:val="ru-RU"/>
        </w:rPr>
      </w:pPr>
      <w:r>
        <w:rPr>
          <w:rFonts w:ascii="Arial" w:hAnsi="Arial" w:cs="Arial"/>
          <w:b/>
          <w:sz w:val="24"/>
          <w:lang w:val="ru"/>
        </w:rPr>
        <w:t xml:space="preserve">5. Одежда </w:t>
      </w:r>
    </w:p>
    <w:p w14:paraId="61606497" w14:textId="77777777" w:rsidR="001A69CC" w:rsidRPr="0068270B" w:rsidRDefault="004550C5">
      <w:pPr>
        <w:spacing w:line="360" w:lineRule="auto"/>
        <w:rPr>
          <w:rFonts w:ascii="Arial" w:hAnsi="Arial" w:cs="Arial"/>
          <w:sz w:val="24"/>
          <w:lang w:val="ru-RU"/>
        </w:rPr>
      </w:pPr>
      <w:r>
        <w:rPr>
          <w:rFonts w:ascii="Arial" w:hAnsi="Arial" w:cs="Arial"/>
          <w:sz w:val="24"/>
          <w:lang w:val="ru"/>
        </w:rPr>
        <w:t>Для защиты вашего тела требуется всегда надевать одежду с длинными рукавами и брюки. Штаны с наколенниками, джерси и наплечники обеспечивают наилучшую защиту.</w:t>
      </w:r>
      <w:bookmarkStart w:id="0" w:name="OLE_LINK1"/>
    </w:p>
    <w:p w14:paraId="49FFEACB" w14:textId="67EBB40D" w:rsidR="001A69CC" w:rsidRDefault="001A69CC">
      <w:pPr>
        <w:spacing w:line="360" w:lineRule="auto"/>
        <w:rPr>
          <w:rFonts w:asciiTheme="minorHAnsi" w:hAnsiTheme="minorHAnsi"/>
          <w:sz w:val="24"/>
          <w:lang w:val="ru-RU"/>
        </w:rPr>
      </w:pPr>
    </w:p>
    <w:p w14:paraId="58675068" w14:textId="0E847F06" w:rsidR="003C232D" w:rsidRDefault="003C232D">
      <w:pPr>
        <w:widowControl/>
        <w:jc w:val="left"/>
        <w:rPr>
          <w:rFonts w:asciiTheme="minorHAnsi" w:hAnsiTheme="minorHAnsi"/>
          <w:sz w:val="24"/>
          <w:lang w:val="ru-RU"/>
        </w:rPr>
      </w:pPr>
      <w:r>
        <w:rPr>
          <w:rFonts w:asciiTheme="minorHAnsi" w:hAnsiTheme="minorHAnsi"/>
          <w:sz w:val="24"/>
          <w:lang w:val="ru-RU"/>
        </w:rPr>
        <w:br w:type="page"/>
      </w:r>
    </w:p>
    <w:p w14:paraId="439E518D" w14:textId="77777777" w:rsidR="001A69CC" w:rsidRPr="00BB5EB2" w:rsidRDefault="004550C5">
      <w:pPr>
        <w:rPr>
          <w:rFonts w:ascii="Arial" w:eastAsia="SimHei" w:hAnsi="Arial" w:cs="Arial"/>
          <w:b/>
          <w:bCs/>
          <w:sz w:val="30"/>
          <w:szCs w:val="30"/>
        </w:rPr>
      </w:pPr>
      <w:r w:rsidRPr="00BB5EB2">
        <w:rPr>
          <w:rFonts w:ascii="Arial" w:eastAsia="SimHei" w:hAnsi="Arial" w:cs="Arial"/>
          <w:b/>
          <w:bCs/>
          <w:sz w:val="30"/>
          <w:szCs w:val="30"/>
          <w:lang w:val="ru"/>
        </w:rPr>
        <w:lastRenderedPageBreak/>
        <w:t>11. ВОЖДЕНИЕ ТРАНСПОРТНОГО СРЕДСТВА</w:t>
      </w:r>
    </w:p>
    <w:p w14:paraId="2BAB5E2C" w14:textId="77777777" w:rsidR="001A69CC" w:rsidRDefault="004550C5">
      <w:pPr>
        <w:spacing w:line="360" w:lineRule="auto"/>
        <w:jc w:val="center"/>
        <w:rPr>
          <w:rFonts w:ascii="SimSun" w:hAnsi="SimSun"/>
          <w:sz w:val="24"/>
        </w:rPr>
      </w:pPr>
      <w:r>
        <w:rPr>
          <w:noProof/>
        </w:rPr>
        <w:drawing>
          <wp:inline distT="0" distB="0" distL="114300" distR="114300" wp14:anchorId="255CCBB8" wp14:editId="4318FD72">
            <wp:extent cx="4391025" cy="2821305"/>
            <wp:effectExtent l="0" t="0" r="3175" b="10795"/>
            <wp:docPr id="24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15"/>
                    <pic:cNvPicPr>
                      <a:picLocks noChangeAspect="1"/>
                    </pic:cNvPicPr>
                  </pic:nvPicPr>
                  <pic:blipFill>
                    <a:blip r:embed="rId29"/>
                    <a:stretch>
                      <a:fillRect/>
                    </a:stretch>
                  </pic:blipFill>
                  <pic:spPr>
                    <a:xfrm>
                      <a:off x="0" y="0"/>
                      <a:ext cx="4391025" cy="2821305"/>
                    </a:xfrm>
                    <a:prstGeom prst="rect">
                      <a:avLst/>
                    </a:prstGeom>
                    <a:noFill/>
                    <a:ln>
                      <a:noFill/>
                    </a:ln>
                  </pic:spPr>
                </pic:pic>
              </a:graphicData>
            </a:graphic>
          </wp:inline>
        </w:drawing>
      </w:r>
    </w:p>
    <w:p w14:paraId="6848908E" w14:textId="55E2A0CA" w:rsidR="001A69CC" w:rsidRPr="00BB5EB2" w:rsidRDefault="00BB5EB2">
      <w:pPr>
        <w:spacing w:line="360" w:lineRule="auto"/>
        <w:rPr>
          <w:rFonts w:ascii="Arial" w:hAnsi="Arial" w:cs="Arial"/>
          <w:b/>
          <w:sz w:val="24"/>
          <w:lang w:val="ru-RU"/>
        </w:rPr>
      </w:pPr>
      <w:r>
        <w:rPr>
          <w:rFonts w:ascii="Arial" w:hAnsi="Arial" w:cs="Arial"/>
          <w:b/>
          <w:sz w:val="24"/>
          <w:lang w:val="ru"/>
        </w:rPr>
        <w:t>П</w:t>
      </w:r>
      <w:r w:rsidRPr="00BB5EB2">
        <w:rPr>
          <w:rFonts w:ascii="Arial" w:hAnsi="Arial" w:cs="Arial"/>
          <w:b/>
          <w:sz w:val="24"/>
          <w:lang w:val="ru"/>
        </w:rPr>
        <w:t>ередачи</w:t>
      </w:r>
    </w:p>
    <w:p w14:paraId="42DE77DE" w14:textId="0CE6651D" w:rsidR="001A69CC" w:rsidRPr="0068270B" w:rsidRDefault="004550C5">
      <w:pPr>
        <w:spacing w:line="360" w:lineRule="auto"/>
        <w:rPr>
          <w:rFonts w:ascii="Arial" w:hAnsi="Arial" w:cs="Arial"/>
          <w:sz w:val="24"/>
          <w:lang w:val="ru-RU"/>
        </w:rPr>
      </w:pPr>
      <w:r>
        <w:rPr>
          <w:rFonts w:ascii="Arial" w:hAnsi="Arial" w:cs="Arial"/>
          <w:sz w:val="24"/>
          <w:lang w:val="ru"/>
        </w:rPr>
        <w:t>Этот к</w:t>
      </w:r>
      <w:r w:rsidR="00B07FAF">
        <w:rPr>
          <w:rFonts w:ascii="Arial" w:hAnsi="Arial" w:cs="Arial"/>
          <w:sz w:val="24"/>
          <w:lang w:val="ru"/>
        </w:rPr>
        <w:t>вадри</w:t>
      </w:r>
      <w:r>
        <w:rPr>
          <w:rFonts w:ascii="Arial" w:hAnsi="Arial" w:cs="Arial"/>
          <w:sz w:val="24"/>
          <w:lang w:val="ru"/>
        </w:rPr>
        <w:t>цикл имеет три передачи: переднюю, нейтральную и заднюю.</w:t>
      </w:r>
    </w:p>
    <w:p w14:paraId="6BA96925" w14:textId="2C7813C1" w:rsidR="001A69CC" w:rsidRPr="0068270B" w:rsidRDefault="00BB5EB2">
      <w:pPr>
        <w:spacing w:line="360" w:lineRule="auto"/>
        <w:rPr>
          <w:rFonts w:ascii="SimSun" w:hAnsi="SimSun"/>
          <w:sz w:val="24"/>
          <w:lang w:val="ru-RU"/>
        </w:rPr>
      </w:pPr>
      <w:r>
        <w:rPr>
          <w:rFonts w:ascii="Arial" w:hAnsi="Arial" w:cs="Arial"/>
          <w:sz w:val="24"/>
          <w:lang w:val="ru"/>
        </w:rPr>
        <w:t>На рисунке: 1 – задняя передача, 2 – нейтральная передача, 3 – передняя передача.</w:t>
      </w:r>
    </w:p>
    <w:p w14:paraId="5D33A70D" w14:textId="77777777" w:rsidR="001A69CC" w:rsidRPr="0068270B" w:rsidRDefault="001A69CC">
      <w:pPr>
        <w:spacing w:line="360" w:lineRule="auto"/>
        <w:rPr>
          <w:rFonts w:ascii="SimSun" w:hAnsi="SimSun"/>
          <w:sz w:val="24"/>
          <w:lang w:val="ru-RU"/>
        </w:rPr>
      </w:pPr>
    </w:p>
    <w:p w14:paraId="219C8C3E" w14:textId="77777777" w:rsidR="001A69CC" w:rsidRPr="0068270B" w:rsidRDefault="001A69CC">
      <w:pPr>
        <w:spacing w:line="360" w:lineRule="auto"/>
        <w:rPr>
          <w:rFonts w:ascii="SimSun" w:hAnsi="SimSun"/>
          <w:sz w:val="24"/>
          <w:lang w:val="ru-RU"/>
        </w:rPr>
      </w:pPr>
    </w:p>
    <w:p w14:paraId="0DBCFD4B" w14:textId="6E82D496" w:rsidR="003C232D" w:rsidRDefault="003C232D">
      <w:pPr>
        <w:widowControl/>
        <w:jc w:val="left"/>
        <w:rPr>
          <w:rFonts w:ascii="SimSun" w:hAnsi="SimSun"/>
          <w:sz w:val="24"/>
          <w:lang w:val="ru-RU"/>
        </w:rPr>
      </w:pPr>
      <w:r>
        <w:rPr>
          <w:rFonts w:ascii="SimSun" w:hAnsi="SimSun"/>
          <w:sz w:val="24"/>
          <w:lang w:val="ru-RU"/>
        </w:rPr>
        <w:br w:type="page"/>
      </w:r>
    </w:p>
    <w:bookmarkEnd w:id="0"/>
    <w:p w14:paraId="5B8B3630" w14:textId="77777777" w:rsidR="001A69CC" w:rsidRPr="00BB5EB2" w:rsidRDefault="004550C5">
      <w:pPr>
        <w:rPr>
          <w:rFonts w:ascii="Arial" w:eastAsia="SimHei" w:hAnsi="Arial" w:cs="Arial"/>
          <w:b/>
          <w:bCs/>
          <w:sz w:val="30"/>
          <w:szCs w:val="30"/>
          <w:lang w:val="ru-RU"/>
        </w:rPr>
      </w:pPr>
      <w:r w:rsidRPr="00BB5EB2">
        <w:rPr>
          <w:rFonts w:ascii="Arial" w:eastAsia="SimHei" w:hAnsi="Arial" w:cs="Arial"/>
          <w:b/>
          <w:bCs/>
          <w:sz w:val="30"/>
          <w:szCs w:val="30"/>
          <w:lang w:val="ru"/>
        </w:rPr>
        <w:lastRenderedPageBreak/>
        <w:t>11. ВОЖДЕНИЕ ТРАНСПОРТНОГО СРЕДСТВА</w:t>
      </w:r>
    </w:p>
    <w:p w14:paraId="06AAA935" w14:textId="77777777" w:rsidR="001A69CC" w:rsidRPr="0068270B"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612160" behindDoc="1" locked="0" layoutInCell="1" allowOverlap="1" wp14:anchorId="41D2D5B3" wp14:editId="30BFE36B">
            <wp:simplePos x="0" y="0"/>
            <wp:positionH relativeFrom="column">
              <wp:posOffset>228600</wp:posOffset>
            </wp:positionH>
            <wp:positionV relativeFrom="paragraph">
              <wp:posOffset>88900</wp:posOffset>
            </wp:positionV>
            <wp:extent cx="320040" cy="276860"/>
            <wp:effectExtent l="19050" t="0" r="3810" b="0"/>
            <wp:wrapNone/>
            <wp:docPr id="527" name="图片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图片 527"/>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45600" behindDoc="1" locked="0" layoutInCell="1" allowOverlap="1" wp14:anchorId="1D6849A2" wp14:editId="4C845404">
                <wp:simplePos x="0" y="0"/>
                <wp:positionH relativeFrom="column">
                  <wp:posOffset>0</wp:posOffset>
                </wp:positionH>
                <wp:positionV relativeFrom="paragraph">
                  <wp:posOffset>0</wp:posOffset>
                </wp:positionV>
                <wp:extent cx="4343400" cy="396240"/>
                <wp:effectExtent l="4445" t="4445" r="8255" b="5715"/>
                <wp:wrapNone/>
                <wp:docPr id="127" name="矩形 526"/>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02BAD6C1" id="矩形 526" o:spid="_x0000_s1026" style="position:absolute;margin-left:0;margin-top:0;width:342pt;height:31.2pt;z-index:-251770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" fillcolor="gray">
                <v:stroke miterlimit="0"/>
              </v:rect>
            </w:pict>
          </mc:Fallback>
        </mc:AlternateContent>
      </w:r>
      <w:r>
        <w:rPr>
          <w:rFonts w:ascii="Arial" w:eastAsia="SimHei" w:hAnsi="Arial" w:cs="Arial"/>
          <w:b/>
          <w:sz w:val="32"/>
          <w:szCs w:val="32"/>
          <w:lang w:val="ru"/>
        </w:rPr>
        <w:t>ПРЕДУПРЕЖДЕНИЕ</w:t>
      </w:r>
    </w:p>
    <w:p w14:paraId="40E25F51" w14:textId="6C776A97" w:rsidR="00BB5EB2" w:rsidRDefault="004550C5" w:rsidP="00BB5EB2">
      <w:pPr>
        <w:spacing w:line="360" w:lineRule="auto"/>
        <w:rPr>
          <w:rFonts w:ascii="Arial" w:hAnsi="Arial" w:cs="Arial"/>
          <w:sz w:val="24"/>
          <w:lang w:val="ru-RU"/>
        </w:rPr>
      </w:pPr>
      <w:r>
        <w:rPr>
          <w:rFonts w:ascii="Arial" w:hAnsi="Arial" w:cs="Arial"/>
          <w:sz w:val="24"/>
          <w:lang w:val="ru"/>
        </w:rPr>
        <w:t>Каждый раз перед поездкой вы должны проверять свой к</w:t>
      </w:r>
      <w:r w:rsidR="00B07FAF">
        <w:rPr>
          <w:rFonts w:ascii="Arial" w:hAnsi="Arial" w:cs="Arial"/>
          <w:sz w:val="24"/>
          <w:lang w:val="ru"/>
        </w:rPr>
        <w:t>вадри</w:t>
      </w:r>
      <w:r>
        <w:rPr>
          <w:rFonts w:ascii="Arial" w:hAnsi="Arial" w:cs="Arial"/>
          <w:sz w:val="24"/>
          <w:lang w:val="ru"/>
        </w:rPr>
        <w:t>цикл, чтобы убедиться, что он находится в хорошем рабочем состоянии. Отсутствие надлежащих проверок может привести к серьезным травмам или смерти.</w:t>
      </w:r>
    </w:p>
    <w:p w14:paraId="517F76BB" w14:textId="7B81E2AF" w:rsidR="001A69CC" w:rsidRPr="00BB5EB2" w:rsidRDefault="004550C5" w:rsidP="00BB5EB2">
      <w:pPr>
        <w:spacing w:line="360" w:lineRule="auto"/>
        <w:rPr>
          <w:rFonts w:ascii="Arial" w:hAnsi="Arial" w:cs="Arial"/>
          <w:sz w:val="24"/>
          <w:lang w:val="ru-RU"/>
        </w:rPr>
      </w:pPr>
      <w:r>
        <w:rPr>
          <w:rFonts w:ascii="Arial" w:hAnsi="Arial" w:cs="Arial"/>
          <w:b/>
          <w:sz w:val="24"/>
          <w:lang w:val="ru"/>
        </w:rPr>
        <w:t>См. раздел "4. ЕЖЕДНЕВНЫЕ ПРОВЕРКИ ПЕРЕД ПОЕЗДКОЙ".</w:t>
      </w:r>
    </w:p>
    <w:p w14:paraId="21FAB1C9" w14:textId="77777777" w:rsidR="001A69CC" w:rsidRPr="0068270B" w:rsidRDefault="004550C5">
      <w:pPr>
        <w:spacing w:line="360" w:lineRule="auto"/>
        <w:jc w:val="center"/>
        <w:rPr>
          <w:rFonts w:ascii="Arial" w:hAnsi="Arial" w:cs="Arial"/>
          <w:color w:val="000000"/>
          <w:sz w:val="24"/>
          <w:lang w:val="ru-RU"/>
        </w:rPr>
      </w:pPr>
      <w:r>
        <w:rPr>
          <w:rFonts w:ascii="Arial" w:hAnsi="Arial" w:cs="Arial"/>
          <w:noProof/>
          <w:color w:val="000000"/>
          <w:sz w:val="24"/>
        </w:rPr>
        <mc:AlternateContent>
          <mc:Choice Requires="wps">
            <w:drawing>
              <wp:anchor distT="0" distB="0" distL="114300" distR="114300" simplePos="0" relativeHeight="251714560" behindDoc="0" locked="0" layoutInCell="1" allowOverlap="1" wp14:anchorId="01EBB9DD" wp14:editId="0B97F69F">
                <wp:simplePos x="0" y="0"/>
                <wp:positionH relativeFrom="column">
                  <wp:posOffset>0</wp:posOffset>
                </wp:positionH>
                <wp:positionV relativeFrom="paragraph">
                  <wp:posOffset>0</wp:posOffset>
                </wp:positionV>
                <wp:extent cx="4343400" cy="0"/>
                <wp:effectExtent l="0" t="9525" r="0" b="15875"/>
                <wp:wrapTight wrapText="bothSides">
                  <wp:wrapPolygon edited="0">
                    <wp:start x="0" y="0"/>
                    <wp:lineTo x="0" y="1"/>
                    <wp:lineTo x="458" y="1"/>
                    <wp:lineTo x="458" y="0"/>
                    <wp:lineTo x="0" y="0"/>
                  </wp:wrapPolygon>
                </wp:wrapTight>
                <wp:docPr id="128" name="直线 528"/>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47E6680E" id="直线 528"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0,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" strokeweight="1.5pt">
                <w10:wrap type="tight"/>
              </v:line>
            </w:pict>
          </mc:Fallback>
        </mc:AlternateContent>
      </w:r>
    </w:p>
    <w:p w14:paraId="29833B4C" w14:textId="77777777" w:rsidR="001A69CC" w:rsidRPr="0068270B" w:rsidRDefault="004550C5">
      <w:pPr>
        <w:numPr>
          <w:ilvl w:val="0"/>
          <w:numId w:val="14"/>
        </w:numPr>
        <w:spacing w:line="360" w:lineRule="auto"/>
        <w:rPr>
          <w:rFonts w:ascii="Arial" w:hAnsi="Arial" w:cs="Arial"/>
          <w:color w:val="000000"/>
          <w:sz w:val="24"/>
          <w:lang w:val="ru-RU"/>
        </w:rPr>
      </w:pPr>
      <w:r>
        <w:rPr>
          <w:rFonts w:ascii="Arial" w:hAnsi="Arial" w:cs="Arial"/>
          <w:color w:val="000000"/>
          <w:sz w:val="24"/>
          <w:lang w:val="ru"/>
        </w:rPr>
        <w:t>Сесть прямо, поставив обе ноги на подножки и положив обе руки на руль.</w:t>
      </w:r>
    </w:p>
    <w:p w14:paraId="2A868CD5" w14:textId="77777777" w:rsidR="001A69CC" w:rsidRPr="00BB5EB2" w:rsidRDefault="004550C5">
      <w:pPr>
        <w:numPr>
          <w:ilvl w:val="0"/>
          <w:numId w:val="14"/>
        </w:numPr>
        <w:spacing w:line="360" w:lineRule="auto"/>
        <w:rPr>
          <w:rFonts w:ascii="Arial" w:hAnsi="Arial" w:cs="Arial"/>
          <w:color w:val="000000"/>
          <w:sz w:val="24"/>
          <w:lang w:val="ru-RU"/>
        </w:rPr>
      </w:pPr>
      <w:r w:rsidRPr="00BB5EB2">
        <w:rPr>
          <w:rFonts w:ascii="Arial" w:hAnsi="Arial" w:cs="Arial"/>
          <w:color w:val="000000"/>
          <w:sz w:val="24"/>
          <w:lang w:val="ru"/>
        </w:rPr>
        <w:t xml:space="preserve">Запустить двигатель и дать ему прогреться.  </w:t>
      </w:r>
    </w:p>
    <w:p w14:paraId="06D58007"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3. Осмотреться по сторонам и определить маршрут своей поездки.</w:t>
      </w:r>
    </w:p>
    <w:p w14:paraId="479D4C4F" w14:textId="2A0A66DA"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4. Снять к</w:t>
      </w:r>
      <w:r w:rsidR="00B07FAF">
        <w:rPr>
          <w:rFonts w:ascii="Arial" w:hAnsi="Arial" w:cs="Arial"/>
          <w:color w:val="000000"/>
          <w:sz w:val="24"/>
          <w:lang w:val="ru"/>
        </w:rPr>
        <w:t>вадри</w:t>
      </w:r>
      <w:r>
        <w:rPr>
          <w:rFonts w:ascii="Arial" w:hAnsi="Arial" w:cs="Arial"/>
          <w:color w:val="000000"/>
          <w:sz w:val="24"/>
          <w:lang w:val="ru"/>
        </w:rPr>
        <w:t>цикл со стояночного тормоза.</w:t>
      </w:r>
    </w:p>
    <w:p w14:paraId="78853C47" w14:textId="77777777" w:rsidR="001A69CC" w:rsidRPr="0068270B" w:rsidRDefault="004550C5">
      <w:pPr>
        <w:spacing w:line="360" w:lineRule="auto"/>
        <w:ind w:left="240" w:hangingChars="100" w:hanging="240"/>
        <w:rPr>
          <w:rFonts w:ascii="Arial" w:hAnsi="Arial" w:cs="Arial"/>
          <w:color w:val="000000"/>
          <w:sz w:val="24"/>
          <w:lang w:val="ru-RU"/>
        </w:rPr>
      </w:pPr>
      <w:r>
        <w:rPr>
          <w:rFonts w:ascii="Arial" w:hAnsi="Arial" w:cs="Arial"/>
          <w:color w:val="000000"/>
          <w:sz w:val="24"/>
          <w:lang w:val="ru"/>
        </w:rPr>
        <w:t>5. Медленно нажать на газ большим пальцем правой руки и начать движение. Скорость транспортного средства зависит от степени открытия дроссельной заслонки.</w:t>
      </w:r>
    </w:p>
    <w:p w14:paraId="2A6657DF" w14:textId="77777777" w:rsidR="001A69CC" w:rsidRPr="0068270B" w:rsidRDefault="004550C5">
      <w:pPr>
        <w:spacing w:line="360" w:lineRule="auto"/>
        <w:ind w:left="240" w:hangingChars="100" w:hanging="240"/>
        <w:rPr>
          <w:rFonts w:ascii="Arial" w:hAnsi="Arial" w:cs="Arial"/>
          <w:color w:val="000000"/>
          <w:sz w:val="24"/>
          <w:lang w:val="ru-RU"/>
        </w:rPr>
      </w:pPr>
      <w:r>
        <w:rPr>
          <w:rFonts w:ascii="Arial" w:hAnsi="Arial" w:cs="Arial"/>
          <w:color w:val="000000"/>
          <w:sz w:val="24"/>
          <w:lang w:val="ru"/>
        </w:rPr>
        <w:t>6. Двигаться медленно, отрабатывать маневрирование и использование газа и тормозов на ровных поверхностях.</w:t>
      </w:r>
    </w:p>
    <w:p w14:paraId="3345C507" w14:textId="77777777" w:rsidR="001A69CC" w:rsidRPr="0068270B" w:rsidRDefault="001A69CC">
      <w:pPr>
        <w:spacing w:line="360" w:lineRule="auto"/>
        <w:rPr>
          <w:rFonts w:ascii="Arial" w:hAnsi="Arial" w:cs="Arial"/>
          <w:color w:val="000000"/>
          <w:sz w:val="24"/>
          <w:lang w:val="ru-RU"/>
        </w:rPr>
      </w:pPr>
    </w:p>
    <w:p w14:paraId="16A46E2B" w14:textId="77777777" w:rsidR="001A69CC" w:rsidRPr="0068270B" w:rsidRDefault="001A69CC">
      <w:pPr>
        <w:spacing w:line="360" w:lineRule="auto"/>
        <w:rPr>
          <w:rFonts w:ascii="Arial" w:hAnsi="Arial" w:cs="Arial"/>
          <w:color w:val="000000"/>
          <w:sz w:val="24"/>
          <w:lang w:val="ru-RU"/>
        </w:rPr>
      </w:pPr>
    </w:p>
    <w:p w14:paraId="3D232C2E" w14:textId="00045E25" w:rsidR="002F516C" w:rsidRDefault="002F516C">
      <w:pPr>
        <w:widowControl/>
        <w:jc w:val="left"/>
        <w:rPr>
          <w:rFonts w:ascii="Arial" w:hAnsi="Arial" w:cs="Arial"/>
          <w:color w:val="000000"/>
          <w:sz w:val="24"/>
          <w:lang w:val="ru-RU"/>
        </w:rPr>
      </w:pPr>
      <w:r>
        <w:rPr>
          <w:rFonts w:ascii="Arial" w:hAnsi="Arial" w:cs="Arial"/>
          <w:color w:val="000000"/>
          <w:sz w:val="24"/>
          <w:lang w:val="ru-RU"/>
        </w:rPr>
        <w:br w:type="page"/>
      </w:r>
    </w:p>
    <w:p w14:paraId="58C44D3D" w14:textId="179D12D6" w:rsidR="001A69CC" w:rsidRPr="00BB5EB2" w:rsidRDefault="00BB5EB2">
      <w:pPr>
        <w:rPr>
          <w:rFonts w:ascii="Arial" w:eastAsia="SimHei" w:hAnsi="Arial" w:cs="Arial"/>
          <w:b/>
          <w:bCs/>
          <w:sz w:val="30"/>
          <w:szCs w:val="30"/>
          <w:lang w:val="ru-RU"/>
        </w:rPr>
      </w:pPr>
      <w:r>
        <w:rPr>
          <w:rFonts w:ascii="Arial" w:eastAsia="SimHei" w:hAnsi="Arial" w:cs="Arial"/>
          <w:b/>
          <w:bCs/>
          <w:sz w:val="30"/>
          <w:szCs w:val="30"/>
          <w:lang w:val="ru"/>
        </w:rPr>
        <w:lastRenderedPageBreak/>
        <w:t>1</w:t>
      </w:r>
      <w:r w:rsidRPr="00BB5EB2">
        <w:rPr>
          <w:rFonts w:ascii="Arial" w:eastAsia="SimHei" w:hAnsi="Arial" w:cs="Arial"/>
          <w:b/>
          <w:bCs/>
          <w:sz w:val="30"/>
          <w:szCs w:val="30"/>
          <w:lang w:val="ru"/>
        </w:rPr>
        <w:t>1. ВОЖДЕНИЕ ТРАНСПОРТНОГО СРЕДСТВА</w:t>
      </w:r>
    </w:p>
    <w:p w14:paraId="7DD3FDD0" w14:textId="77777777" w:rsidR="001A69CC" w:rsidRPr="00BB5EB2" w:rsidRDefault="004550C5">
      <w:pPr>
        <w:spacing w:line="360" w:lineRule="auto"/>
        <w:rPr>
          <w:rFonts w:ascii="Arial" w:eastAsia="SimHei" w:hAnsi="Arial" w:cs="Arial"/>
          <w:b/>
          <w:sz w:val="24"/>
          <w:lang w:val="ru-RU"/>
        </w:rPr>
      </w:pPr>
      <w:r w:rsidRPr="00BB5EB2">
        <w:rPr>
          <w:rFonts w:ascii="Arial" w:eastAsia="SimHei" w:hAnsi="Arial" w:cs="Arial"/>
          <w:b/>
          <w:sz w:val="24"/>
          <w:lang w:val="ru"/>
        </w:rPr>
        <w:t>Выполнение поворотов</w:t>
      </w:r>
    </w:p>
    <w:p w14:paraId="48BD20E7" w14:textId="77777777" w:rsidR="001A69CC" w:rsidRPr="00BB5EB2" w:rsidRDefault="004550C5">
      <w:pPr>
        <w:spacing w:line="360" w:lineRule="auto"/>
        <w:rPr>
          <w:rFonts w:ascii="Arial" w:eastAsia="SimHei" w:hAnsi="Arial" w:cs="Arial"/>
          <w:b/>
          <w:sz w:val="24"/>
          <w:lang w:val="ru-RU"/>
        </w:rPr>
      </w:pPr>
      <w:r w:rsidRPr="00BB5EB2">
        <w:rPr>
          <w:rFonts w:ascii="Arial" w:eastAsia="SimHei" w:hAnsi="Arial" w:cs="Arial"/>
          <w:b/>
          <w:sz w:val="24"/>
          <w:lang w:val="ru"/>
        </w:rPr>
        <w:t>Отрабатывать выполнение поворотов на низкой скорости</w:t>
      </w:r>
    </w:p>
    <w:p w14:paraId="1AA42000" w14:textId="0107E8E9" w:rsidR="001A69CC" w:rsidRPr="0068270B" w:rsidRDefault="004550C5">
      <w:pPr>
        <w:spacing w:line="360" w:lineRule="auto"/>
        <w:rPr>
          <w:rFonts w:ascii="Arial" w:hAnsi="Arial" w:cs="Arial"/>
          <w:sz w:val="24"/>
          <w:lang w:val="ru-RU"/>
        </w:rPr>
      </w:pPr>
      <w:r>
        <w:rPr>
          <w:rFonts w:ascii="Arial" w:hAnsi="Arial" w:cs="Arial"/>
          <w:sz w:val="24"/>
          <w:lang w:val="ru"/>
        </w:rPr>
        <w:t>Этот к</w:t>
      </w:r>
      <w:r w:rsidR="00B07FAF">
        <w:rPr>
          <w:rFonts w:ascii="Arial" w:hAnsi="Arial" w:cs="Arial"/>
          <w:sz w:val="24"/>
          <w:lang w:val="ru"/>
        </w:rPr>
        <w:t>вадри</w:t>
      </w:r>
      <w:r>
        <w:rPr>
          <w:rFonts w:ascii="Arial" w:hAnsi="Arial" w:cs="Arial"/>
          <w:sz w:val="24"/>
          <w:lang w:val="ru"/>
        </w:rPr>
        <w:t xml:space="preserve">цикл оснащен неразрезным задним мостом, который приводит в движение оба задних колеса одновременно. Это означает, что колесо, находящееся снаружи поворота, при повороте должно проехать большее расстояние, чем колеса, находящиеся внутри, и шина колеса внутри поворота должна слегка ослабить сцепление с дорогой. Чтобы повернуть, следует крутить руль в направлении поворота, направляя свой вес на внешнюю подножку. Такая техника изменяет баланс силы сцепления с дорогой между задними колесами, позволяя выполнять поворот плавно. </w:t>
      </w:r>
    </w:p>
    <w:p w14:paraId="256C70ED" w14:textId="77777777" w:rsidR="001A69CC" w:rsidRPr="0068270B" w:rsidRDefault="001A69CC">
      <w:pPr>
        <w:spacing w:line="360" w:lineRule="auto"/>
        <w:rPr>
          <w:rFonts w:ascii="Arial" w:hAnsi="Arial" w:cs="Arial"/>
          <w:sz w:val="24"/>
          <w:lang w:val="ru-RU"/>
        </w:rPr>
      </w:pPr>
    </w:p>
    <w:p w14:paraId="4C34EE2B" w14:textId="77777777" w:rsidR="001A69CC" w:rsidRPr="0068270B"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614208" behindDoc="1" locked="0" layoutInCell="1" allowOverlap="1" wp14:anchorId="5628536A" wp14:editId="5FDCEB15">
            <wp:simplePos x="0" y="0"/>
            <wp:positionH relativeFrom="column">
              <wp:posOffset>228600</wp:posOffset>
            </wp:positionH>
            <wp:positionV relativeFrom="paragraph">
              <wp:posOffset>88900</wp:posOffset>
            </wp:positionV>
            <wp:extent cx="320040" cy="276860"/>
            <wp:effectExtent l="19050" t="0" r="3810" b="0"/>
            <wp:wrapNone/>
            <wp:docPr id="530" name="图片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图片 530"/>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77344" behindDoc="1" locked="0" layoutInCell="1" allowOverlap="1" wp14:anchorId="0FFE0389" wp14:editId="39335CBF">
                <wp:simplePos x="0" y="0"/>
                <wp:positionH relativeFrom="column">
                  <wp:posOffset>0</wp:posOffset>
                </wp:positionH>
                <wp:positionV relativeFrom="paragraph">
                  <wp:posOffset>0</wp:posOffset>
                </wp:positionV>
                <wp:extent cx="4343400" cy="396240"/>
                <wp:effectExtent l="4445" t="4445" r="8255" b="5715"/>
                <wp:wrapNone/>
                <wp:docPr id="129" name="矩形 529"/>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419D96FD" id="矩形 529" o:spid="_x0000_s1026" style="position:absolute;margin-left:0;margin-top:0;width:342pt;height:31.2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" fillcolor="gray">
                <v:stroke miterlimit="0"/>
              </v:rect>
            </w:pict>
          </mc:Fallback>
        </mc:AlternateContent>
      </w:r>
      <w:r>
        <w:rPr>
          <w:rFonts w:ascii="Arial" w:eastAsia="SimHei" w:hAnsi="Arial" w:cs="Arial"/>
          <w:b/>
          <w:sz w:val="32"/>
          <w:szCs w:val="32"/>
          <w:lang w:val="ru"/>
        </w:rPr>
        <w:t>ПРЕДУПРЕЖДЕНИЕ</w:t>
      </w:r>
    </w:p>
    <w:p w14:paraId="25A1B8B2" w14:textId="77777777" w:rsidR="001A69CC" w:rsidRPr="0068270B" w:rsidRDefault="004550C5">
      <w:pPr>
        <w:spacing w:line="360" w:lineRule="auto"/>
        <w:jc w:val="center"/>
        <w:rPr>
          <w:rFonts w:ascii="Arial" w:hAnsi="Arial" w:cs="Arial"/>
          <w:color w:val="000000"/>
          <w:sz w:val="24"/>
          <w:lang w:val="ru-RU"/>
        </w:rPr>
      </w:pPr>
      <w:r>
        <w:rPr>
          <w:rFonts w:ascii="Arial" w:hAnsi="Arial" w:cs="Arial"/>
          <w:noProof/>
          <w:color w:val="000000"/>
          <w:sz w:val="24"/>
        </w:rPr>
        <mc:AlternateContent>
          <mc:Choice Requires="wps">
            <w:drawing>
              <wp:anchor distT="0" distB="0" distL="114300" distR="114300" simplePos="0" relativeHeight="251716608" behindDoc="0" locked="0" layoutInCell="1" allowOverlap="1" wp14:anchorId="371F3D3E" wp14:editId="0279D63F">
                <wp:simplePos x="0" y="0"/>
                <wp:positionH relativeFrom="column">
                  <wp:posOffset>0</wp:posOffset>
                </wp:positionH>
                <wp:positionV relativeFrom="paragraph">
                  <wp:posOffset>0</wp:posOffset>
                </wp:positionV>
                <wp:extent cx="4343400" cy="0"/>
                <wp:effectExtent l="0" t="9525" r="0" b="15875"/>
                <wp:wrapTight wrapText="bothSides">
                  <wp:wrapPolygon edited="0">
                    <wp:start x="0" y="0"/>
                    <wp:lineTo x="0" y="1"/>
                    <wp:lineTo x="458" y="1"/>
                    <wp:lineTo x="458" y="0"/>
                    <wp:lineTo x="0" y="0"/>
                  </wp:wrapPolygon>
                </wp:wrapTight>
                <wp:docPr id="130" name="直线 531"/>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787839F4" id="直线 531"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0,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" strokeweight="1.5pt">
                <w10:wrap type="tight"/>
              </v:line>
            </w:pict>
          </mc:Fallback>
        </mc:AlternateContent>
      </w:r>
    </w:p>
    <w:p w14:paraId="48374CAC"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Следует избегать поворотов при езде под острыми углами, так как это может привести к опрокидыванию и серьезным травмам.</w:t>
      </w:r>
    </w:p>
    <w:p w14:paraId="0C852B51" w14:textId="77777777" w:rsidR="001A69CC" w:rsidRPr="0068270B" w:rsidRDefault="004550C5">
      <w:pPr>
        <w:spacing w:line="360" w:lineRule="auto"/>
        <w:rPr>
          <w:rFonts w:ascii="Arial" w:hAnsi="Arial" w:cs="Arial"/>
          <w:color w:val="000000"/>
          <w:sz w:val="24"/>
          <w:lang w:val="ru-RU"/>
        </w:rPr>
      </w:pPr>
      <w:r>
        <w:rPr>
          <w:rFonts w:ascii="Arial" w:hAnsi="Arial" w:cs="Arial"/>
          <w:noProof/>
          <w:color w:val="000000"/>
          <w:sz w:val="24"/>
        </w:rPr>
        <mc:AlternateContent>
          <mc:Choice Requires="wps">
            <w:drawing>
              <wp:anchor distT="0" distB="0" distL="114300" distR="114300" simplePos="0" relativeHeight="251718656" behindDoc="0" locked="0" layoutInCell="1" allowOverlap="1" wp14:anchorId="152AA4AD" wp14:editId="171CCD9C">
                <wp:simplePos x="0" y="0"/>
                <wp:positionH relativeFrom="column">
                  <wp:posOffset>0</wp:posOffset>
                </wp:positionH>
                <wp:positionV relativeFrom="paragraph">
                  <wp:posOffset>198120</wp:posOffset>
                </wp:positionV>
                <wp:extent cx="4343400" cy="0"/>
                <wp:effectExtent l="0" t="9525" r="0" b="15875"/>
                <wp:wrapTight wrapText="bothSides">
                  <wp:wrapPolygon edited="0">
                    <wp:start x="0" y="0"/>
                    <wp:lineTo x="0" y="1"/>
                    <wp:lineTo x="458" y="1"/>
                    <wp:lineTo x="458" y="0"/>
                    <wp:lineTo x="0" y="0"/>
                  </wp:wrapPolygon>
                </wp:wrapTight>
                <wp:docPr id="131" name="直线 532"/>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3934DE90" id="直线 532"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0,15.6pt" to="34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" strokeweight="1.5pt">
                <w10:wrap type="tight"/>
              </v:line>
            </w:pict>
          </mc:Fallback>
        </mc:AlternateContent>
      </w:r>
    </w:p>
    <w:p w14:paraId="6BDB8B2E" w14:textId="77777777" w:rsidR="001A69CC" w:rsidRPr="0068270B" w:rsidRDefault="001A69CC">
      <w:pPr>
        <w:spacing w:line="360" w:lineRule="auto"/>
        <w:rPr>
          <w:rFonts w:ascii="Arial" w:hAnsi="Arial" w:cs="Arial"/>
          <w:color w:val="000000"/>
          <w:sz w:val="24"/>
          <w:lang w:val="ru-RU"/>
        </w:rPr>
      </w:pPr>
    </w:p>
    <w:p w14:paraId="60774BDC" w14:textId="6659438F" w:rsidR="001A69CC" w:rsidRDefault="001A69CC">
      <w:pPr>
        <w:spacing w:line="360" w:lineRule="auto"/>
        <w:rPr>
          <w:rFonts w:ascii="Arial" w:hAnsi="Arial" w:cs="Arial"/>
          <w:color w:val="000000"/>
          <w:sz w:val="24"/>
          <w:lang w:val="ru-RU"/>
        </w:rPr>
      </w:pPr>
    </w:p>
    <w:p w14:paraId="0981AD67" w14:textId="4EE603D6" w:rsidR="00564987" w:rsidRDefault="00564987">
      <w:pPr>
        <w:widowControl/>
        <w:jc w:val="left"/>
        <w:rPr>
          <w:rFonts w:ascii="Arial" w:hAnsi="Arial" w:cs="Arial"/>
          <w:color w:val="000000"/>
          <w:sz w:val="24"/>
          <w:lang w:val="ru-RU"/>
        </w:rPr>
      </w:pPr>
      <w:r>
        <w:rPr>
          <w:rFonts w:ascii="Arial" w:hAnsi="Arial" w:cs="Arial"/>
          <w:color w:val="000000"/>
          <w:sz w:val="24"/>
          <w:lang w:val="ru-RU"/>
        </w:rPr>
        <w:br w:type="page"/>
      </w:r>
    </w:p>
    <w:p w14:paraId="621241BE" w14:textId="77777777" w:rsidR="001A69CC" w:rsidRPr="00BB5EB2" w:rsidRDefault="004550C5">
      <w:pPr>
        <w:rPr>
          <w:rFonts w:ascii="Arial" w:eastAsia="SimHei" w:hAnsi="Arial" w:cs="Arial"/>
          <w:b/>
          <w:bCs/>
          <w:sz w:val="30"/>
          <w:szCs w:val="30"/>
          <w:lang w:val="ru-RU"/>
        </w:rPr>
      </w:pPr>
      <w:r w:rsidRPr="00BB5EB2">
        <w:rPr>
          <w:rFonts w:ascii="Arial" w:eastAsia="SimHei" w:hAnsi="Arial" w:cs="Arial"/>
          <w:b/>
          <w:bCs/>
          <w:sz w:val="30"/>
          <w:szCs w:val="30"/>
          <w:lang w:val="ru"/>
        </w:rPr>
        <w:lastRenderedPageBreak/>
        <w:t>11. ВОЖДЕНИЕ ТРАНСПОРТНОГО СРЕДСТВА</w:t>
      </w:r>
    </w:p>
    <w:p w14:paraId="7170FF12" w14:textId="77777777" w:rsidR="001A69CC" w:rsidRPr="0068270B" w:rsidRDefault="004550C5">
      <w:pPr>
        <w:pStyle w:val="2"/>
        <w:spacing w:line="360" w:lineRule="auto"/>
        <w:rPr>
          <w:rFonts w:cs="Arial"/>
          <w:sz w:val="28"/>
          <w:szCs w:val="28"/>
          <w:lang w:val="ru-RU"/>
        </w:rPr>
      </w:pPr>
      <w:r>
        <w:rPr>
          <w:rFonts w:cs="Arial"/>
          <w:sz w:val="28"/>
          <w:szCs w:val="28"/>
          <w:lang w:val="ru"/>
        </w:rPr>
        <w:t xml:space="preserve">Езда по скользким поверхностям </w:t>
      </w:r>
    </w:p>
    <w:p w14:paraId="16F648B5" w14:textId="77777777" w:rsidR="001A69CC" w:rsidRPr="0068270B" w:rsidRDefault="004550C5">
      <w:pPr>
        <w:spacing w:line="360" w:lineRule="auto"/>
        <w:rPr>
          <w:rFonts w:ascii="Arial" w:eastAsia="SimHei" w:hAnsi="Arial" w:cs="Arial"/>
          <w:b/>
          <w:sz w:val="24"/>
          <w:lang w:val="ru-RU"/>
        </w:rPr>
      </w:pPr>
      <w:r>
        <w:rPr>
          <w:rFonts w:ascii="Arial" w:eastAsia="SimHei" w:hAnsi="Arial" w:cs="Arial"/>
          <w:b/>
          <w:sz w:val="24"/>
          <w:lang w:val="ru"/>
        </w:rPr>
        <w:t>При езде по скользкой поверхности, такой как мокрая трасса или рыхлый грунт, или в холодную морозную погоду необходимо проявлять особую внимательность во избежание опрокидывания транспортного средства.</w:t>
      </w:r>
    </w:p>
    <w:p w14:paraId="01500247" w14:textId="77777777" w:rsidR="001A69CC" w:rsidRPr="0068270B" w:rsidRDefault="001A69CC">
      <w:pPr>
        <w:spacing w:line="360" w:lineRule="auto"/>
        <w:rPr>
          <w:rFonts w:ascii="Arial" w:eastAsia="SimHei" w:hAnsi="Arial" w:cs="Arial"/>
          <w:sz w:val="24"/>
          <w:lang w:val="ru-RU"/>
        </w:rPr>
      </w:pPr>
    </w:p>
    <w:p w14:paraId="75740BF2" w14:textId="77777777" w:rsidR="001A69CC" w:rsidRDefault="004550C5">
      <w:pPr>
        <w:spacing w:line="360" w:lineRule="auto"/>
        <w:rPr>
          <w:rFonts w:ascii="Arial" w:eastAsia="SimHei" w:hAnsi="Arial" w:cs="Arial"/>
          <w:b/>
          <w:sz w:val="24"/>
        </w:rPr>
      </w:pPr>
      <w:r>
        <w:rPr>
          <w:rFonts w:ascii="Arial" w:eastAsia="SimHei" w:hAnsi="Arial" w:cs="Arial"/>
          <w:b/>
          <w:sz w:val="24"/>
          <w:lang w:val="ru"/>
        </w:rPr>
        <w:t>Всегда:</w:t>
      </w:r>
    </w:p>
    <w:p w14:paraId="7FFB3EEB" w14:textId="77777777" w:rsidR="001A69CC" w:rsidRPr="0068270B" w:rsidRDefault="004550C5">
      <w:pPr>
        <w:numPr>
          <w:ilvl w:val="1"/>
          <w:numId w:val="15"/>
        </w:numPr>
        <w:tabs>
          <w:tab w:val="clear" w:pos="780"/>
          <w:tab w:val="left" w:pos="0"/>
        </w:tabs>
        <w:spacing w:line="360" w:lineRule="auto"/>
        <w:ind w:hanging="780"/>
        <w:rPr>
          <w:rFonts w:ascii="Arial" w:hAnsi="Arial" w:cs="Arial"/>
          <w:sz w:val="24"/>
          <w:lang w:val="ru-RU"/>
        </w:rPr>
      </w:pPr>
      <w:r>
        <w:rPr>
          <w:rFonts w:ascii="Arial" w:hAnsi="Arial" w:cs="Arial"/>
          <w:sz w:val="24"/>
          <w:lang w:val="ru"/>
        </w:rPr>
        <w:t>Сбавлять скорость при въезде на скользкие участки.</w:t>
      </w:r>
    </w:p>
    <w:p w14:paraId="64A9BA6D" w14:textId="77777777" w:rsidR="001A69CC" w:rsidRPr="0068270B" w:rsidRDefault="004550C5">
      <w:pPr>
        <w:numPr>
          <w:ilvl w:val="1"/>
          <w:numId w:val="15"/>
        </w:numPr>
        <w:tabs>
          <w:tab w:val="clear" w:pos="780"/>
          <w:tab w:val="left" w:pos="0"/>
        </w:tabs>
        <w:spacing w:line="360" w:lineRule="auto"/>
        <w:ind w:left="0" w:firstLine="0"/>
        <w:rPr>
          <w:rFonts w:ascii="Arial" w:hAnsi="Arial" w:cs="Arial"/>
          <w:sz w:val="24"/>
          <w:lang w:val="ru-RU"/>
        </w:rPr>
      </w:pPr>
      <w:r>
        <w:rPr>
          <w:rFonts w:ascii="Arial" w:hAnsi="Arial" w:cs="Arial"/>
          <w:sz w:val="24"/>
          <w:lang w:val="ru"/>
        </w:rPr>
        <w:t xml:space="preserve">Сохранять особую бдительность, внимательно следя за дорогой и избегая быстрых, резких поворотов, которые могут привести к заносу. </w:t>
      </w:r>
    </w:p>
    <w:p w14:paraId="5E61C794" w14:textId="77777777" w:rsidR="001A69CC" w:rsidRPr="0068270B" w:rsidRDefault="004550C5">
      <w:pPr>
        <w:numPr>
          <w:ilvl w:val="1"/>
          <w:numId w:val="15"/>
        </w:numPr>
        <w:tabs>
          <w:tab w:val="clear" w:pos="780"/>
          <w:tab w:val="left" w:pos="0"/>
        </w:tabs>
        <w:spacing w:line="360" w:lineRule="auto"/>
        <w:ind w:left="0" w:firstLine="0"/>
        <w:rPr>
          <w:rFonts w:ascii="Arial" w:hAnsi="Arial" w:cs="Arial"/>
          <w:sz w:val="24"/>
          <w:lang w:val="ru-RU"/>
        </w:rPr>
      </w:pPr>
      <w:r>
        <w:rPr>
          <w:rFonts w:ascii="Arial" w:hAnsi="Arial" w:cs="Arial"/>
          <w:sz w:val="24"/>
          <w:lang w:val="ru"/>
        </w:rPr>
        <w:t>Для корректировки заноса повернуть руль в направлении заноса и перенести вес своего тела вперед.</w:t>
      </w:r>
    </w:p>
    <w:p w14:paraId="68326CC1" w14:textId="4843DC79" w:rsidR="001A69CC" w:rsidRPr="0068270B" w:rsidRDefault="004550C5">
      <w:pPr>
        <w:numPr>
          <w:ilvl w:val="1"/>
          <w:numId w:val="15"/>
        </w:numPr>
        <w:tabs>
          <w:tab w:val="clear" w:pos="780"/>
          <w:tab w:val="left" w:pos="0"/>
        </w:tabs>
        <w:spacing w:line="360" w:lineRule="auto"/>
        <w:ind w:left="0" w:firstLine="0"/>
        <w:rPr>
          <w:rFonts w:ascii="Arial" w:hAnsi="Arial" w:cs="Arial"/>
          <w:sz w:val="24"/>
          <w:lang w:val="ru-RU"/>
        </w:rPr>
      </w:pPr>
      <w:r>
        <w:rPr>
          <w:rFonts w:ascii="Arial" w:hAnsi="Arial" w:cs="Arial"/>
          <w:sz w:val="24"/>
          <w:lang w:val="ru"/>
        </w:rPr>
        <w:t>Никогда не нажимать на тормоза при заносе. Это может привести к полной потере управления к</w:t>
      </w:r>
      <w:r w:rsidR="00B07FAF">
        <w:rPr>
          <w:rFonts w:ascii="Arial" w:hAnsi="Arial" w:cs="Arial"/>
          <w:sz w:val="24"/>
          <w:lang w:val="ru"/>
        </w:rPr>
        <w:t>вадри</w:t>
      </w:r>
      <w:r>
        <w:rPr>
          <w:rFonts w:ascii="Arial" w:hAnsi="Arial" w:cs="Arial"/>
          <w:sz w:val="24"/>
          <w:lang w:val="ru"/>
        </w:rPr>
        <w:t xml:space="preserve">циклом. </w:t>
      </w:r>
    </w:p>
    <w:p w14:paraId="718308D8" w14:textId="77777777" w:rsidR="001A69CC" w:rsidRPr="0068270B" w:rsidRDefault="004550C5">
      <w:pPr>
        <w:numPr>
          <w:ilvl w:val="1"/>
          <w:numId w:val="15"/>
        </w:numPr>
        <w:tabs>
          <w:tab w:val="clear" w:pos="780"/>
          <w:tab w:val="left" w:pos="0"/>
        </w:tabs>
        <w:spacing w:line="360" w:lineRule="auto"/>
        <w:ind w:left="0" w:firstLine="0"/>
        <w:rPr>
          <w:rFonts w:ascii="Arial" w:hAnsi="Arial" w:cs="Arial"/>
          <w:sz w:val="24"/>
          <w:lang w:val="ru-RU"/>
        </w:rPr>
      </w:pPr>
      <w:r>
        <w:rPr>
          <w:rFonts w:ascii="Arial" w:hAnsi="Arial" w:cs="Arial"/>
          <w:sz w:val="24"/>
          <w:lang w:val="ru"/>
        </w:rPr>
        <w:t>Не ездить по слишком скользким поверхностям.</w:t>
      </w:r>
    </w:p>
    <w:p w14:paraId="4AF7336A" w14:textId="77777777" w:rsidR="001A69CC" w:rsidRPr="0068270B" w:rsidRDefault="004550C5">
      <w:pPr>
        <w:numPr>
          <w:ilvl w:val="1"/>
          <w:numId w:val="15"/>
        </w:numPr>
        <w:tabs>
          <w:tab w:val="clear" w:pos="780"/>
          <w:tab w:val="left" w:pos="0"/>
        </w:tabs>
        <w:spacing w:line="360" w:lineRule="auto"/>
        <w:ind w:left="0" w:firstLine="0"/>
        <w:rPr>
          <w:rFonts w:ascii="Arial" w:hAnsi="Arial" w:cs="Arial"/>
          <w:sz w:val="24"/>
          <w:lang w:val="ru-RU"/>
        </w:rPr>
      </w:pPr>
      <w:r>
        <w:rPr>
          <w:rFonts w:ascii="Arial" w:hAnsi="Arial" w:cs="Arial"/>
          <w:sz w:val="24"/>
          <w:lang w:val="ru"/>
        </w:rPr>
        <w:t>Всегда снижать скорость и соблюдать особую осторожность.</w:t>
      </w:r>
    </w:p>
    <w:p w14:paraId="087C478C" w14:textId="77777777" w:rsidR="001A69CC" w:rsidRPr="0068270B" w:rsidRDefault="001A69CC">
      <w:pPr>
        <w:spacing w:line="360" w:lineRule="auto"/>
        <w:rPr>
          <w:rFonts w:ascii="Arial" w:hAnsi="Arial" w:cs="Arial"/>
          <w:sz w:val="24"/>
          <w:lang w:val="ru-RU"/>
        </w:rPr>
      </w:pPr>
    </w:p>
    <w:p w14:paraId="22D177C4" w14:textId="77777777" w:rsidR="001A69CC" w:rsidRPr="00BB5EB2" w:rsidRDefault="004550C5">
      <w:pPr>
        <w:tabs>
          <w:tab w:val="left" w:pos="1110"/>
        </w:tabs>
        <w:ind w:firstLineChars="442" w:firstLine="1331"/>
        <w:rPr>
          <w:rFonts w:ascii="Arial" w:eastAsia="SimHei" w:hAnsi="Arial" w:cs="Arial"/>
          <w:b/>
          <w:sz w:val="30"/>
          <w:szCs w:val="30"/>
          <w:lang w:val="ru-RU"/>
        </w:rPr>
      </w:pPr>
      <w:r w:rsidRPr="00BB5EB2">
        <w:rPr>
          <w:rFonts w:ascii="Arial" w:eastAsia="SimHei" w:hAnsi="Arial" w:cs="Arial"/>
          <w:b/>
          <w:noProof/>
          <w:sz w:val="30"/>
          <w:szCs w:val="30"/>
        </w:rPr>
        <w:drawing>
          <wp:anchor distT="0" distB="0" distL="114300" distR="114300" simplePos="0" relativeHeight="251543552" behindDoc="1" locked="0" layoutInCell="1" allowOverlap="1" wp14:anchorId="2C2AA666" wp14:editId="47089F48">
            <wp:simplePos x="0" y="0"/>
            <wp:positionH relativeFrom="column">
              <wp:posOffset>228600</wp:posOffset>
            </wp:positionH>
            <wp:positionV relativeFrom="paragraph">
              <wp:posOffset>86360</wp:posOffset>
            </wp:positionV>
            <wp:extent cx="320040" cy="276860"/>
            <wp:effectExtent l="19050" t="0" r="3810" b="0"/>
            <wp:wrapNone/>
            <wp:docPr id="534" name="图片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图片 534"/>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BB5EB2">
        <w:rPr>
          <w:rFonts w:ascii="Arial" w:eastAsia="SimHei" w:hAnsi="Arial" w:cs="Arial"/>
          <w:b/>
          <w:noProof/>
          <w:sz w:val="30"/>
          <w:szCs w:val="30"/>
        </w:rPr>
        <mc:AlternateContent>
          <mc:Choice Requires="wps">
            <w:drawing>
              <wp:anchor distT="0" distB="0" distL="114300" distR="114300" simplePos="0" relativeHeight="251539456" behindDoc="1" locked="0" layoutInCell="1" allowOverlap="1" wp14:anchorId="24D43A7F" wp14:editId="30D3742F">
                <wp:simplePos x="0" y="0"/>
                <wp:positionH relativeFrom="column">
                  <wp:posOffset>0</wp:posOffset>
                </wp:positionH>
                <wp:positionV relativeFrom="paragraph">
                  <wp:posOffset>21590</wp:posOffset>
                </wp:positionV>
                <wp:extent cx="4343400" cy="396240"/>
                <wp:effectExtent l="4445" t="4445" r="8255" b="5715"/>
                <wp:wrapNone/>
                <wp:docPr id="132" name="矩形 533"/>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6390790A" id="矩形 533" o:spid="_x0000_s1026" style="position:absolute;margin-left:0;margin-top:1.7pt;width:342pt;height:31.2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" fillcolor="gray">
                <v:stroke miterlimit="0"/>
              </v:rect>
            </w:pict>
          </mc:Fallback>
        </mc:AlternateContent>
      </w:r>
      <w:r w:rsidRPr="00BB5EB2">
        <w:rPr>
          <w:rFonts w:ascii="Arial" w:eastAsia="SimHei" w:hAnsi="Arial" w:cs="Arial"/>
          <w:b/>
          <w:sz w:val="30"/>
          <w:szCs w:val="30"/>
          <w:lang w:val="ru"/>
        </w:rPr>
        <w:t>ПРЕДУПРЕЖДЕНИЕ</w:t>
      </w:r>
    </w:p>
    <w:p w14:paraId="7C449FB1" w14:textId="0875297E" w:rsidR="001A69CC" w:rsidRPr="00BB5EB2" w:rsidRDefault="004550C5">
      <w:pPr>
        <w:spacing w:line="360" w:lineRule="auto"/>
        <w:rPr>
          <w:rFonts w:ascii="Arial" w:hAnsi="Arial" w:cs="Arial"/>
          <w:color w:val="000000"/>
          <w:sz w:val="24"/>
          <w:lang w:val="ru-RU"/>
        </w:rPr>
      </w:pPr>
      <w:r w:rsidRPr="00BB5EB2">
        <w:rPr>
          <w:rFonts w:ascii="Arial" w:hAnsi="Arial" w:cs="Arial"/>
          <w:color w:val="000000"/>
          <w:sz w:val="24"/>
          <w:lang w:val="ru"/>
        </w:rPr>
        <w:t>Пренебрежение осторожностью при управлении к</w:t>
      </w:r>
      <w:r w:rsidR="00B07FAF">
        <w:rPr>
          <w:rFonts w:ascii="Arial" w:hAnsi="Arial" w:cs="Arial"/>
          <w:color w:val="000000"/>
          <w:sz w:val="24"/>
          <w:lang w:val="ru"/>
        </w:rPr>
        <w:t>вадри</w:t>
      </w:r>
      <w:r w:rsidRPr="00BB5EB2">
        <w:rPr>
          <w:rFonts w:ascii="Arial" w:hAnsi="Arial" w:cs="Arial"/>
          <w:color w:val="000000"/>
          <w:sz w:val="24"/>
          <w:lang w:val="ru"/>
        </w:rPr>
        <w:t>циклом на скользких поверхностях</w:t>
      </w:r>
      <w:r w:rsidR="00BB5EB2">
        <w:rPr>
          <w:rFonts w:ascii="Arial" w:hAnsi="Arial" w:cs="Arial"/>
          <w:color w:val="000000"/>
          <w:sz w:val="24"/>
          <w:lang w:val="ru"/>
        </w:rPr>
        <w:t xml:space="preserve"> </w:t>
      </w:r>
      <w:r w:rsidRPr="00BB5EB2">
        <w:rPr>
          <w:rFonts w:ascii="Arial" w:hAnsi="Arial" w:cs="Arial"/>
          <w:color w:val="000000"/>
          <w:sz w:val="24"/>
          <w:lang w:val="ru"/>
        </w:rPr>
        <w:t>может быть опасным.</w:t>
      </w:r>
    </w:p>
    <w:p w14:paraId="6FAF3605" w14:textId="3A6CAE61" w:rsidR="00475D16" w:rsidRDefault="004550C5">
      <w:pPr>
        <w:spacing w:line="360" w:lineRule="auto"/>
        <w:rPr>
          <w:rFonts w:ascii="Arial" w:hAnsi="Arial" w:cs="Arial"/>
          <w:color w:val="000000"/>
          <w:sz w:val="24"/>
          <w:lang w:val="ru"/>
        </w:rPr>
      </w:pPr>
      <w:r>
        <w:rPr>
          <w:rFonts w:ascii="Arial" w:hAnsi="Arial" w:cs="Arial"/>
          <w:noProof/>
          <w:color w:val="000000"/>
          <w:sz w:val="24"/>
        </w:rPr>
        <mc:AlternateContent>
          <mc:Choice Requires="wps">
            <w:drawing>
              <wp:anchor distT="0" distB="0" distL="114300" distR="114300" simplePos="0" relativeHeight="251720704" behindDoc="0" locked="0" layoutInCell="1" allowOverlap="1" wp14:anchorId="0CC3BBFC" wp14:editId="3B1CFF8C">
                <wp:simplePos x="0" y="0"/>
                <wp:positionH relativeFrom="column">
                  <wp:posOffset>0</wp:posOffset>
                </wp:positionH>
                <wp:positionV relativeFrom="paragraph">
                  <wp:posOffset>876061</wp:posOffset>
                </wp:positionV>
                <wp:extent cx="4343400" cy="0"/>
                <wp:effectExtent l="0" t="9525" r="0" b="15875"/>
                <wp:wrapTight wrapText="bothSides">
                  <wp:wrapPolygon edited="0">
                    <wp:start x="0" y="0"/>
                    <wp:lineTo x="0" y="1"/>
                    <wp:lineTo x="458" y="1"/>
                    <wp:lineTo x="458" y="0"/>
                    <wp:lineTo x="0" y="0"/>
                  </wp:wrapPolygon>
                </wp:wrapTight>
                <wp:docPr id="133" name="直线 536"/>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08AA8763" id="直线 536"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0,69pt" to="342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" strokeweight="1.5pt">
                <w10:wrap type="tight"/>
              </v:line>
            </w:pict>
          </mc:Fallback>
        </mc:AlternateContent>
      </w:r>
      <w:r>
        <w:rPr>
          <w:rFonts w:ascii="Arial" w:hAnsi="Arial" w:cs="Arial"/>
          <w:color w:val="000000"/>
          <w:sz w:val="24"/>
          <w:lang w:val="ru"/>
        </w:rPr>
        <w:t>Потеря сцепления шин с дорогой и контроля над транспортным средством может привести к аварии, включая опрокидывание.</w:t>
      </w:r>
    </w:p>
    <w:p w14:paraId="766A9D58" w14:textId="77777777" w:rsidR="00475D16" w:rsidRDefault="00475D16">
      <w:pPr>
        <w:widowControl/>
        <w:jc w:val="left"/>
        <w:rPr>
          <w:rFonts w:ascii="Arial" w:hAnsi="Arial" w:cs="Arial"/>
          <w:color w:val="000000"/>
          <w:sz w:val="24"/>
          <w:lang w:val="ru"/>
        </w:rPr>
      </w:pPr>
      <w:r>
        <w:rPr>
          <w:rFonts w:ascii="Arial" w:hAnsi="Arial" w:cs="Arial"/>
          <w:color w:val="000000"/>
          <w:sz w:val="24"/>
          <w:lang w:val="ru"/>
        </w:rPr>
        <w:br w:type="page"/>
      </w:r>
    </w:p>
    <w:p w14:paraId="4C77D488" w14:textId="77777777" w:rsidR="001A69CC" w:rsidRPr="00BB5EB2" w:rsidRDefault="004550C5">
      <w:pPr>
        <w:rPr>
          <w:rFonts w:ascii="Arial" w:eastAsia="SimHei" w:hAnsi="Arial" w:cs="Arial"/>
          <w:b/>
          <w:bCs/>
          <w:sz w:val="30"/>
          <w:szCs w:val="30"/>
          <w:lang w:val="ru-RU"/>
        </w:rPr>
      </w:pPr>
      <w:r w:rsidRPr="00BB5EB2">
        <w:rPr>
          <w:rFonts w:ascii="Arial" w:eastAsia="SimHei" w:hAnsi="Arial" w:cs="Arial"/>
          <w:b/>
          <w:bCs/>
          <w:sz w:val="30"/>
          <w:szCs w:val="30"/>
          <w:lang w:val="ru"/>
        </w:rPr>
        <w:lastRenderedPageBreak/>
        <w:t>11. ВОЖДЕНИЕ ТРАНСПОРТНОГО СРЕДСТВА</w:t>
      </w:r>
    </w:p>
    <w:p w14:paraId="2C21482A" w14:textId="77777777" w:rsidR="001A69CC" w:rsidRPr="0068270B" w:rsidRDefault="004550C5">
      <w:pPr>
        <w:spacing w:line="360" w:lineRule="auto"/>
        <w:rPr>
          <w:rFonts w:ascii="Arial" w:eastAsia="SimHei" w:hAnsi="Arial" w:cs="Arial"/>
          <w:b/>
          <w:sz w:val="24"/>
          <w:lang w:val="ru-RU"/>
        </w:rPr>
      </w:pPr>
      <w:r>
        <w:rPr>
          <w:rFonts w:ascii="Arial" w:eastAsia="SimHei" w:hAnsi="Arial" w:cs="Arial"/>
          <w:b/>
          <w:sz w:val="24"/>
          <w:lang w:val="ru"/>
        </w:rPr>
        <w:t>Подъем по склону</w:t>
      </w:r>
    </w:p>
    <w:p w14:paraId="13DA362C" w14:textId="77777777" w:rsidR="001A69CC" w:rsidRPr="0068270B"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616256" behindDoc="1" locked="0" layoutInCell="1" allowOverlap="1" wp14:anchorId="0579497A" wp14:editId="62847AD8">
            <wp:simplePos x="0" y="0"/>
            <wp:positionH relativeFrom="column">
              <wp:posOffset>228600</wp:posOffset>
            </wp:positionH>
            <wp:positionV relativeFrom="paragraph">
              <wp:posOffset>88900</wp:posOffset>
            </wp:positionV>
            <wp:extent cx="320040" cy="276860"/>
            <wp:effectExtent l="19050" t="0" r="3810" b="0"/>
            <wp:wrapNone/>
            <wp:docPr id="538" name="图片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图片 538"/>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75296" behindDoc="1" locked="0" layoutInCell="1" allowOverlap="1" wp14:anchorId="5CC8240A" wp14:editId="0F699A45">
                <wp:simplePos x="0" y="0"/>
                <wp:positionH relativeFrom="column">
                  <wp:posOffset>0</wp:posOffset>
                </wp:positionH>
                <wp:positionV relativeFrom="paragraph">
                  <wp:posOffset>0</wp:posOffset>
                </wp:positionV>
                <wp:extent cx="4343400" cy="396240"/>
                <wp:effectExtent l="4445" t="4445" r="8255" b="5715"/>
                <wp:wrapNone/>
                <wp:docPr id="134" name="矩形 537"/>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009F226C" id="矩形 537" o:spid="_x0000_s1026" style="position:absolute;margin-left:0;margin-top:0;width:342pt;height:31.2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" fillcolor="gray">
                <v:stroke miterlimit="0"/>
              </v:rect>
            </w:pict>
          </mc:Fallback>
        </mc:AlternateContent>
      </w:r>
      <w:r>
        <w:rPr>
          <w:rFonts w:ascii="Arial" w:eastAsia="SimHei" w:hAnsi="Arial" w:cs="Arial"/>
          <w:b/>
          <w:sz w:val="32"/>
          <w:szCs w:val="32"/>
          <w:lang w:val="ru"/>
        </w:rPr>
        <w:t>ПРЕДУПРЕЖДЕНИЕ</w:t>
      </w:r>
    </w:p>
    <w:p w14:paraId="355CF154" w14:textId="77777777" w:rsidR="001A69CC" w:rsidRPr="0068270B" w:rsidRDefault="004550C5">
      <w:pPr>
        <w:spacing w:line="360" w:lineRule="auto"/>
        <w:rPr>
          <w:rFonts w:ascii="Arial" w:hAnsi="Arial" w:cs="Arial"/>
          <w:color w:val="000000"/>
          <w:sz w:val="24"/>
          <w:lang w:val="ru-RU"/>
        </w:rPr>
      </w:pPr>
      <w:r>
        <w:rPr>
          <w:rFonts w:ascii="Arial" w:hAnsi="Arial" w:cs="Arial"/>
          <w:noProof/>
          <w:color w:val="000000"/>
          <w:sz w:val="24"/>
        </w:rPr>
        <mc:AlternateContent>
          <mc:Choice Requires="wps">
            <w:drawing>
              <wp:anchor distT="0" distB="0" distL="114300" distR="114300" simplePos="0" relativeHeight="251722752" behindDoc="0" locked="0" layoutInCell="1" allowOverlap="1" wp14:anchorId="096E7F2F" wp14:editId="61500ED3">
                <wp:simplePos x="0" y="0"/>
                <wp:positionH relativeFrom="column">
                  <wp:posOffset>0</wp:posOffset>
                </wp:positionH>
                <wp:positionV relativeFrom="paragraph">
                  <wp:posOffset>0</wp:posOffset>
                </wp:positionV>
                <wp:extent cx="4343400" cy="0"/>
                <wp:effectExtent l="0" t="9525" r="0" b="15875"/>
                <wp:wrapTight wrapText="bothSides">
                  <wp:wrapPolygon edited="0">
                    <wp:start x="0" y="0"/>
                    <wp:lineTo x="0" y="1"/>
                    <wp:lineTo x="458" y="1"/>
                    <wp:lineTo x="458" y="0"/>
                    <wp:lineTo x="0" y="0"/>
                  </wp:wrapPolygon>
                </wp:wrapTight>
                <wp:docPr id="135" name="直线 539"/>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5524D5A7" id="直线 539"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0,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" strokeweight="1.5pt">
                <w10:wrap type="tight"/>
              </v:line>
            </w:pict>
          </mc:Fallback>
        </mc:AlternateContent>
      </w:r>
      <w:r>
        <w:rPr>
          <w:rFonts w:ascii="Arial" w:hAnsi="Arial" w:cs="Arial"/>
          <w:color w:val="000000"/>
          <w:sz w:val="24"/>
          <w:lang w:val="ru"/>
        </w:rPr>
        <w:t>Следует соблюдать предельную осторожность при передвижении по холмистой местности,</w:t>
      </w:r>
    </w:p>
    <w:p w14:paraId="49A2F7F6"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поскольку такие условия существенно влияют на торможение и управляемость. Потеря управления транспортным средством или его опрокидывание могут привести к серьезным травмам или смерти.</w:t>
      </w:r>
    </w:p>
    <w:p w14:paraId="0C0F670C" w14:textId="77777777" w:rsidR="001A69CC" w:rsidRPr="0068270B" w:rsidRDefault="004550C5">
      <w:pPr>
        <w:spacing w:line="360" w:lineRule="auto"/>
        <w:rPr>
          <w:rFonts w:ascii="Arial" w:hAnsi="Arial" w:cs="Arial"/>
          <w:color w:val="000000"/>
          <w:sz w:val="24"/>
          <w:lang w:val="ru-RU"/>
        </w:rPr>
      </w:pPr>
      <w:r>
        <w:rPr>
          <w:rFonts w:ascii="Arial" w:hAnsi="Arial" w:cs="Arial"/>
          <w:noProof/>
          <w:color w:val="000000"/>
          <w:sz w:val="24"/>
        </w:rPr>
        <mc:AlternateContent>
          <mc:Choice Requires="wps">
            <w:drawing>
              <wp:anchor distT="0" distB="0" distL="114300" distR="114300" simplePos="0" relativeHeight="251724800" behindDoc="0" locked="0" layoutInCell="1" allowOverlap="1" wp14:anchorId="1AF87C0E" wp14:editId="5755929C">
                <wp:simplePos x="0" y="0"/>
                <wp:positionH relativeFrom="column">
                  <wp:posOffset>0</wp:posOffset>
                </wp:positionH>
                <wp:positionV relativeFrom="paragraph">
                  <wp:posOffset>198120</wp:posOffset>
                </wp:positionV>
                <wp:extent cx="4343400" cy="0"/>
                <wp:effectExtent l="0" t="9525" r="0" b="15875"/>
                <wp:wrapTight wrapText="bothSides">
                  <wp:wrapPolygon edited="0">
                    <wp:start x="0" y="0"/>
                    <wp:lineTo x="0" y="1"/>
                    <wp:lineTo x="458" y="1"/>
                    <wp:lineTo x="458" y="0"/>
                    <wp:lineTo x="0" y="0"/>
                  </wp:wrapPolygon>
                </wp:wrapTight>
                <wp:docPr id="136" name="直线 540"/>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42C4F060" id="直线 540"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0,15.6pt" to="34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" strokeweight="1.5pt">
                <w10:wrap type="tight"/>
              </v:line>
            </w:pict>
          </mc:Fallback>
        </mc:AlternateContent>
      </w:r>
    </w:p>
    <w:p w14:paraId="45F0E032" w14:textId="77777777"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При подъеме по склону всегда двигаться прямо вверх, а также:</w:t>
      </w:r>
    </w:p>
    <w:p w14:paraId="44D5B7C7" w14:textId="77777777" w:rsidR="001A69CC" w:rsidRDefault="004550C5">
      <w:pPr>
        <w:numPr>
          <w:ilvl w:val="0"/>
          <w:numId w:val="16"/>
        </w:numPr>
        <w:spacing w:line="360" w:lineRule="auto"/>
        <w:rPr>
          <w:rFonts w:ascii="Arial" w:hAnsi="Arial" w:cs="Arial"/>
          <w:sz w:val="24"/>
        </w:rPr>
      </w:pPr>
      <w:r>
        <w:rPr>
          <w:rFonts w:ascii="Arial" w:hAnsi="Arial" w:cs="Arial"/>
          <w:sz w:val="24"/>
          <w:lang w:val="ru"/>
        </w:rPr>
        <w:t>Избегать крутых склонов (максимум 15%).</w:t>
      </w:r>
    </w:p>
    <w:p w14:paraId="55F8306C" w14:textId="77777777" w:rsidR="001A69CC" w:rsidRPr="0068270B" w:rsidRDefault="004550C5">
      <w:pPr>
        <w:numPr>
          <w:ilvl w:val="0"/>
          <w:numId w:val="16"/>
        </w:numPr>
        <w:spacing w:line="360" w:lineRule="auto"/>
        <w:rPr>
          <w:rFonts w:ascii="Arial" w:hAnsi="Arial" w:cs="Arial"/>
          <w:color w:val="000000"/>
          <w:sz w:val="24"/>
          <w:lang w:val="ru-RU"/>
        </w:rPr>
      </w:pPr>
      <w:r>
        <w:rPr>
          <w:rFonts w:ascii="Arial" w:hAnsi="Arial" w:cs="Arial"/>
          <w:sz w:val="24"/>
          <w:lang w:val="ru"/>
        </w:rPr>
        <w:t>Держать обе ноги на подножках.</w:t>
      </w:r>
    </w:p>
    <w:p w14:paraId="2D6684FD" w14:textId="77777777" w:rsidR="001A69CC" w:rsidRDefault="004550C5">
      <w:pPr>
        <w:numPr>
          <w:ilvl w:val="0"/>
          <w:numId w:val="16"/>
        </w:numPr>
        <w:spacing w:line="360" w:lineRule="auto"/>
        <w:rPr>
          <w:rFonts w:ascii="Arial" w:hAnsi="Arial" w:cs="Arial"/>
          <w:color w:val="000000"/>
          <w:sz w:val="24"/>
        </w:rPr>
      </w:pPr>
      <w:r>
        <w:rPr>
          <w:rFonts w:ascii="Arial" w:hAnsi="Arial" w:cs="Arial"/>
          <w:sz w:val="24"/>
          <w:lang w:val="ru"/>
        </w:rPr>
        <w:t>Переносить свой вес вперед.</w:t>
      </w:r>
    </w:p>
    <w:p w14:paraId="5108AB03" w14:textId="77777777" w:rsidR="001A69CC" w:rsidRPr="0068270B" w:rsidRDefault="004550C5">
      <w:pPr>
        <w:numPr>
          <w:ilvl w:val="0"/>
          <w:numId w:val="16"/>
        </w:numPr>
        <w:spacing w:line="360" w:lineRule="auto"/>
        <w:rPr>
          <w:rFonts w:ascii="Arial" w:hAnsi="Arial" w:cs="Arial"/>
          <w:color w:val="000000"/>
          <w:sz w:val="24"/>
          <w:lang w:val="ru-RU"/>
        </w:rPr>
      </w:pPr>
      <w:r>
        <w:rPr>
          <w:rFonts w:ascii="Arial" w:hAnsi="Arial" w:cs="Arial"/>
          <w:sz w:val="24"/>
          <w:lang w:val="ru"/>
        </w:rPr>
        <w:t>Двигаться с постоянной скоростью и газом.</w:t>
      </w:r>
    </w:p>
    <w:p w14:paraId="54956868" w14:textId="5F9F3E8B" w:rsidR="001A69CC" w:rsidRPr="0068270B" w:rsidRDefault="004550C5">
      <w:pPr>
        <w:numPr>
          <w:ilvl w:val="0"/>
          <w:numId w:val="16"/>
        </w:numPr>
        <w:spacing w:line="360" w:lineRule="auto"/>
        <w:rPr>
          <w:rFonts w:ascii="Arial" w:hAnsi="Arial" w:cs="Arial"/>
          <w:color w:val="000000"/>
          <w:sz w:val="24"/>
          <w:lang w:val="ru-RU"/>
        </w:rPr>
      </w:pPr>
      <w:r>
        <w:rPr>
          <w:rFonts w:ascii="Arial" w:hAnsi="Arial" w:cs="Arial"/>
          <w:sz w:val="24"/>
          <w:lang w:val="ru"/>
        </w:rPr>
        <w:t>Сохранять бдительность и готовность к экстренным действиям, к которым относится и быстрый сход с к</w:t>
      </w:r>
      <w:r w:rsidR="00B07FAF">
        <w:rPr>
          <w:rFonts w:ascii="Arial" w:hAnsi="Arial" w:cs="Arial"/>
          <w:sz w:val="24"/>
          <w:lang w:val="ru"/>
        </w:rPr>
        <w:t>вадри</w:t>
      </w:r>
      <w:r>
        <w:rPr>
          <w:rFonts w:ascii="Arial" w:hAnsi="Arial" w:cs="Arial"/>
          <w:sz w:val="24"/>
          <w:lang w:val="ru"/>
        </w:rPr>
        <w:t>цикла.</w:t>
      </w:r>
    </w:p>
    <w:p w14:paraId="02D34137" w14:textId="77777777" w:rsidR="001A69CC" w:rsidRPr="0068270B" w:rsidRDefault="004550C5">
      <w:pPr>
        <w:spacing w:line="360" w:lineRule="auto"/>
        <w:rPr>
          <w:rFonts w:ascii="Arial" w:hAnsi="Arial" w:cs="Arial"/>
          <w:sz w:val="24"/>
          <w:lang w:val="ru-RU"/>
        </w:rPr>
      </w:pPr>
      <w:r>
        <w:rPr>
          <w:rFonts w:ascii="Arial" w:hAnsi="Arial" w:cs="Arial"/>
          <w:noProof/>
          <w:sz w:val="24"/>
        </w:rPr>
        <w:drawing>
          <wp:anchor distT="0" distB="0" distL="114300" distR="114300" simplePos="0" relativeHeight="251630592" behindDoc="1" locked="0" layoutInCell="1" allowOverlap="1" wp14:anchorId="46EE584B" wp14:editId="08E66256">
            <wp:simplePos x="0" y="0"/>
            <wp:positionH relativeFrom="column">
              <wp:posOffset>0</wp:posOffset>
            </wp:positionH>
            <wp:positionV relativeFrom="paragraph">
              <wp:posOffset>198120</wp:posOffset>
            </wp:positionV>
            <wp:extent cx="4391025" cy="2381250"/>
            <wp:effectExtent l="19050" t="0" r="9525" b="0"/>
            <wp:wrapNone/>
            <wp:docPr id="549" name="图片 549"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图片 549" descr="27"/>
                    <pic:cNvPicPr>
                      <a:picLocks noChangeAspect="1" noChangeArrowheads="1"/>
                    </pic:cNvPicPr>
                  </pic:nvPicPr>
                  <pic:blipFill>
                    <a:blip r:embed="rId30" cstate="print"/>
                    <a:stretch>
                      <a:fillRect/>
                    </a:stretch>
                  </pic:blipFill>
                  <pic:spPr>
                    <a:xfrm>
                      <a:off x="0" y="0"/>
                      <a:ext cx="4391025" cy="2381250"/>
                    </a:xfrm>
                    <a:prstGeom prst="rect">
                      <a:avLst/>
                    </a:prstGeom>
                    <a:noFill/>
                    <a:ln w="9525">
                      <a:noFill/>
                      <a:miter lim="800000"/>
                      <a:headEnd/>
                      <a:tailEnd/>
                    </a:ln>
                  </pic:spPr>
                </pic:pic>
              </a:graphicData>
            </a:graphic>
          </wp:anchor>
        </w:drawing>
      </w:r>
    </w:p>
    <w:p w14:paraId="7D798FE0" w14:textId="77777777" w:rsidR="001A69CC" w:rsidRPr="0068270B" w:rsidRDefault="001A69CC">
      <w:pPr>
        <w:spacing w:line="360" w:lineRule="auto"/>
        <w:rPr>
          <w:rFonts w:ascii="Arial" w:hAnsi="Arial" w:cs="Arial"/>
          <w:sz w:val="24"/>
          <w:lang w:val="ru-RU"/>
        </w:rPr>
      </w:pPr>
    </w:p>
    <w:p w14:paraId="3B918DB9" w14:textId="77777777" w:rsidR="001A69CC" w:rsidRPr="0068270B" w:rsidRDefault="001A69CC">
      <w:pPr>
        <w:spacing w:line="360" w:lineRule="auto"/>
        <w:rPr>
          <w:rFonts w:ascii="Arial" w:hAnsi="Arial" w:cs="Arial"/>
          <w:sz w:val="24"/>
          <w:lang w:val="ru-RU"/>
        </w:rPr>
      </w:pPr>
    </w:p>
    <w:p w14:paraId="59F6BAA9" w14:textId="77777777" w:rsidR="001A69CC" w:rsidRPr="0068270B" w:rsidRDefault="001A69CC">
      <w:pPr>
        <w:spacing w:line="360" w:lineRule="auto"/>
        <w:rPr>
          <w:rFonts w:ascii="Arial" w:hAnsi="Arial" w:cs="Arial"/>
          <w:sz w:val="24"/>
          <w:lang w:val="ru-RU"/>
        </w:rPr>
      </w:pPr>
    </w:p>
    <w:p w14:paraId="6963D808" w14:textId="77777777" w:rsidR="001A69CC" w:rsidRPr="0068270B" w:rsidRDefault="001A69CC">
      <w:pPr>
        <w:spacing w:line="360" w:lineRule="auto"/>
        <w:rPr>
          <w:rFonts w:ascii="Arial" w:hAnsi="Arial" w:cs="Arial"/>
          <w:color w:val="000000"/>
          <w:sz w:val="24"/>
          <w:lang w:val="ru-RU"/>
        </w:rPr>
      </w:pPr>
    </w:p>
    <w:p w14:paraId="3663A7AA" w14:textId="77777777" w:rsidR="001A69CC" w:rsidRPr="0068270B" w:rsidRDefault="001A69CC">
      <w:pPr>
        <w:spacing w:line="360" w:lineRule="auto"/>
        <w:rPr>
          <w:rFonts w:ascii="Arial" w:hAnsi="Arial" w:cs="Arial"/>
          <w:color w:val="000000"/>
          <w:sz w:val="24"/>
          <w:lang w:val="ru-RU"/>
        </w:rPr>
      </w:pPr>
    </w:p>
    <w:p w14:paraId="2823E8CB" w14:textId="77777777" w:rsidR="001A69CC" w:rsidRPr="0068270B" w:rsidRDefault="001A69CC">
      <w:pPr>
        <w:spacing w:line="360" w:lineRule="auto"/>
        <w:rPr>
          <w:rFonts w:ascii="Arial" w:hAnsi="Arial" w:cs="Arial"/>
          <w:color w:val="000000"/>
          <w:sz w:val="24"/>
          <w:lang w:val="ru-RU"/>
        </w:rPr>
      </w:pPr>
    </w:p>
    <w:p w14:paraId="04A68AE4" w14:textId="77777777" w:rsidR="001A69CC" w:rsidRPr="0068270B" w:rsidRDefault="001A69CC">
      <w:pPr>
        <w:spacing w:line="360" w:lineRule="auto"/>
        <w:rPr>
          <w:rFonts w:ascii="Arial" w:eastAsia="SimHei" w:hAnsi="Arial" w:cs="Arial"/>
          <w:sz w:val="32"/>
          <w:szCs w:val="32"/>
          <w:lang w:val="ru-RU"/>
        </w:rPr>
      </w:pPr>
    </w:p>
    <w:p w14:paraId="042B09D3" w14:textId="6A5F6B57" w:rsidR="00EA16E5" w:rsidRDefault="00EA16E5">
      <w:pPr>
        <w:widowControl/>
        <w:jc w:val="left"/>
        <w:rPr>
          <w:rFonts w:ascii="Arial" w:eastAsia="SimHei" w:hAnsi="Arial" w:cs="Arial"/>
          <w:sz w:val="32"/>
          <w:szCs w:val="32"/>
          <w:lang w:val="ru-RU"/>
        </w:rPr>
      </w:pPr>
      <w:r>
        <w:rPr>
          <w:rFonts w:ascii="Arial" w:eastAsia="SimHei" w:hAnsi="Arial" w:cs="Arial"/>
          <w:sz w:val="32"/>
          <w:szCs w:val="32"/>
          <w:lang w:val="ru-RU"/>
        </w:rPr>
        <w:br w:type="page"/>
      </w:r>
    </w:p>
    <w:p w14:paraId="02249196" w14:textId="77777777" w:rsidR="001A69CC" w:rsidRPr="00BB5EB2" w:rsidRDefault="004550C5">
      <w:pPr>
        <w:rPr>
          <w:rFonts w:ascii="Arial" w:eastAsia="SimHei" w:hAnsi="Arial" w:cs="Arial"/>
          <w:b/>
          <w:bCs/>
          <w:sz w:val="30"/>
          <w:szCs w:val="30"/>
          <w:lang w:val="ru-RU"/>
        </w:rPr>
      </w:pPr>
      <w:r w:rsidRPr="00BB5EB2">
        <w:rPr>
          <w:rFonts w:ascii="Arial" w:eastAsia="SimHei" w:hAnsi="Arial" w:cs="Arial"/>
          <w:b/>
          <w:bCs/>
          <w:sz w:val="30"/>
          <w:szCs w:val="30"/>
          <w:lang w:val="ru"/>
        </w:rPr>
        <w:lastRenderedPageBreak/>
        <w:t>11. ВОЖДЕНИЕ ТРАНСПОРТНОГО СРЕДСТВА</w:t>
      </w:r>
    </w:p>
    <w:p w14:paraId="4FF1E83B" w14:textId="77777777" w:rsidR="001A69CC" w:rsidRPr="0068270B" w:rsidRDefault="004550C5">
      <w:pPr>
        <w:spacing w:line="360" w:lineRule="auto"/>
        <w:rPr>
          <w:rFonts w:ascii="Arial" w:eastAsia="SimHei" w:hAnsi="Arial" w:cs="Arial"/>
          <w:b/>
          <w:sz w:val="24"/>
          <w:lang w:val="ru-RU"/>
        </w:rPr>
      </w:pPr>
      <w:r>
        <w:rPr>
          <w:rFonts w:ascii="Arial" w:eastAsia="SimHei" w:hAnsi="Arial" w:cs="Arial"/>
          <w:b/>
          <w:sz w:val="24"/>
          <w:lang w:val="ru"/>
        </w:rPr>
        <w:t>Пересечение склона</w:t>
      </w:r>
    </w:p>
    <w:p w14:paraId="0E66F6E1" w14:textId="5CF1D92C" w:rsidR="001A69CC" w:rsidRPr="0068270B" w:rsidRDefault="004550C5">
      <w:pPr>
        <w:spacing w:line="360" w:lineRule="auto"/>
        <w:rPr>
          <w:rFonts w:ascii="Arial" w:eastAsia="SimHei" w:hAnsi="Arial" w:cs="Arial"/>
          <w:sz w:val="24"/>
          <w:lang w:val="ru-RU"/>
        </w:rPr>
      </w:pPr>
      <w:r>
        <w:rPr>
          <w:rFonts w:ascii="Arial" w:eastAsia="SimHei" w:hAnsi="Arial" w:cs="Arial"/>
          <w:sz w:val="24"/>
          <w:lang w:val="ru"/>
        </w:rPr>
        <w:t>Пересечение склона на к</w:t>
      </w:r>
      <w:r w:rsidR="00B07FAF">
        <w:rPr>
          <w:rFonts w:ascii="Arial" w:eastAsia="SimHei" w:hAnsi="Arial" w:cs="Arial"/>
          <w:sz w:val="24"/>
          <w:lang w:val="ru"/>
        </w:rPr>
        <w:t>вадри</w:t>
      </w:r>
      <w:r>
        <w:rPr>
          <w:rFonts w:ascii="Arial" w:eastAsia="SimHei" w:hAnsi="Arial" w:cs="Arial"/>
          <w:sz w:val="24"/>
          <w:lang w:val="ru"/>
        </w:rPr>
        <w:t xml:space="preserve">цикле </w:t>
      </w:r>
      <w:r w:rsidR="00BB5EB2">
        <w:rPr>
          <w:rFonts w:ascii="Arial" w:eastAsia="SimHei" w:hAnsi="Arial" w:cs="Arial"/>
          <w:sz w:val="24"/>
          <w:lang w:val="ru"/>
        </w:rPr>
        <w:t>–</w:t>
      </w:r>
      <w:r>
        <w:rPr>
          <w:rFonts w:ascii="Arial" w:eastAsia="SimHei" w:hAnsi="Arial" w:cs="Arial"/>
          <w:sz w:val="24"/>
          <w:lang w:val="ru"/>
        </w:rPr>
        <w:t xml:space="preserve"> один из самых опасных видов езды, и его следует избегать. Если вы все же попадете в ситуацию, когда необходимо пересечь склон, всегда следует:</w:t>
      </w:r>
    </w:p>
    <w:p w14:paraId="1F19DF3F" w14:textId="77777777" w:rsidR="001A69CC" w:rsidRDefault="004550C5">
      <w:pPr>
        <w:numPr>
          <w:ilvl w:val="0"/>
          <w:numId w:val="17"/>
        </w:numPr>
        <w:spacing w:line="360" w:lineRule="auto"/>
        <w:rPr>
          <w:rFonts w:ascii="Arial" w:hAnsi="Arial" w:cs="Arial"/>
          <w:color w:val="000000"/>
          <w:sz w:val="24"/>
        </w:rPr>
      </w:pPr>
      <w:r>
        <w:rPr>
          <w:rFonts w:ascii="Arial" w:hAnsi="Arial" w:cs="Arial"/>
          <w:color w:val="000000"/>
          <w:sz w:val="24"/>
          <w:lang w:val="ru"/>
        </w:rPr>
        <w:t>Снижать скорость.</w:t>
      </w:r>
    </w:p>
    <w:p w14:paraId="3E962EA2" w14:textId="77777777" w:rsidR="001A69CC" w:rsidRPr="0068270B" w:rsidRDefault="004550C5">
      <w:pPr>
        <w:numPr>
          <w:ilvl w:val="0"/>
          <w:numId w:val="17"/>
        </w:numPr>
        <w:spacing w:line="360" w:lineRule="auto"/>
        <w:rPr>
          <w:rFonts w:ascii="Arial" w:hAnsi="Arial" w:cs="Arial"/>
          <w:color w:val="000000"/>
          <w:sz w:val="24"/>
          <w:lang w:val="ru-RU"/>
        </w:rPr>
      </w:pPr>
      <w:r>
        <w:rPr>
          <w:rFonts w:ascii="Arial" w:hAnsi="Arial" w:cs="Arial"/>
          <w:color w:val="000000"/>
          <w:sz w:val="24"/>
          <w:lang w:val="ru"/>
        </w:rPr>
        <w:t>Наклоняться к склону, перенося вес верхней части тела в сторону склона и удерживая ноги на подножках.</w:t>
      </w:r>
    </w:p>
    <w:p w14:paraId="2287BFEA" w14:textId="4345D0E0" w:rsidR="001A69CC" w:rsidRPr="0068270B" w:rsidRDefault="004550C5">
      <w:pPr>
        <w:numPr>
          <w:ilvl w:val="0"/>
          <w:numId w:val="17"/>
        </w:numPr>
        <w:spacing w:line="360" w:lineRule="auto"/>
        <w:rPr>
          <w:rFonts w:ascii="Arial" w:hAnsi="Arial" w:cs="Arial"/>
          <w:color w:val="000000"/>
          <w:sz w:val="24"/>
          <w:lang w:val="ru-RU"/>
        </w:rPr>
      </w:pPr>
      <w:r>
        <w:rPr>
          <w:rFonts w:ascii="Arial" w:hAnsi="Arial" w:cs="Arial"/>
          <w:color w:val="000000"/>
          <w:sz w:val="24"/>
          <w:lang w:val="ru"/>
        </w:rPr>
        <w:t>Слегка поворачивать руль на склон, чтобы к</w:t>
      </w:r>
      <w:r w:rsidR="00B07FAF">
        <w:rPr>
          <w:rFonts w:ascii="Arial" w:hAnsi="Arial" w:cs="Arial"/>
          <w:color w:val="000000"/>
          <w:sz w:val="24"/>
          <w:lang w:val="ru"/>
        </w:rPr>
        <w:t>вадри</w:t>
      </w:r>
      <w:r>
        <w:rPr>
          <w:rFonts w:ascii="Arial" w:hAnsi="Arial" w:cs="Arial"/>
          <w:color w:val="000000"/>
          <w:sz w:val="24"/>
          <w:lang w:val="ru"/>
        </w:rPr>
        <w:t>цикл сохранял направление своего движения.</w:t>
      </w:r>
    </w:p>
    <w:p w14:paraId="4CDA3D4A" w14:textId="60D6A89D" w:rsidR="001A69CC" w:rsidRPr="0068270B" w:rsidRDefault="004550C5">
      <w:pPr>
        <w:spacing w:line="360" w:lineRule="auto"/>
        <w:ind w:left="360"/>
        <w:rPr>
          <w:rFonts w:ascii="Arial" w:hAnsi="Arial" w:cs="Arial"/>
          <w:color w:val="000000"/>
          <w:sz w:val="24"/>
          <w:lang w:val="ru-RU"/>
        </w:rPr>
      </w:pPr>
      <w:r>
        <w:rPr>
          <w:rFonts w:ascii="Arial" w:hAnsi="Arial" w:cs="Arial"/>
          <w:color w:val="000000"/>
          <w:sz w:val="24"/>
          <w:lang w:val="ru"/>
        </w:rPr>
        <w:t>Если к</w:t>
      </w:r>
      <w:r w:rsidR="00B07FAF">
        <w:rPr>
          <w:rFonts w:ascii="Arial" w:hAnsi="Arial" w:cs="Arial"/>
          <w:color w:val="000000"/>
          <w:sz w:val="24"/>
          <w:lang w:val="ru"/>
        </w:rPr>
        <w:t>вадри</w:t>
      </w:r>
      <w:r>
        <w:rPr>
          <w:rFonts w:ascii="Arial" w:hAnsi="Arial" w:cs="Arial"/>
          <w:color w:val="000000"/>
          <w:sz w:val="24"/>
          <w:lang w:val="ru"/>
        </w:rPr>
        <w:t>цикл начнет крениться, быстро повернуть переднее колесо в направлении вниз по склону, если это возможно, или сразу же сойти с к</w:t>
      </w:r>
      <w:r w:rsidR="00B07FAF">
        <w:rPr>
          <w:rFonts w:ascii="Arial" w:hAnsi="Arial" w:cs="Arial"/>
          <w:color w:val="000000"/>
          <w:sz w:val="24"/>
          <w:lang w:val="ru"/>
        </w:rPr>
        <w:t>вадри</w:t>
      </w:r>
      <w:r>
        <w:rPr>
          <w:rFonts w:ascii="Arial" w:hAnsi="Arial" w:cs="Arial"/>
          <w:color w:val="000000"/>
          <w:sz w:val="24"/>
          <w:lang w:val="ru"/>
        </w:rPr>
        <w:t>цикла со стороны, которая выше по склону!</w:t>
      </w:r>
    </w:p>
    <w:p w14:paraId="6B6E0C15" w14:textId="77777777" w:rsidR="001A69CC" w:rsidRPr="0068270B" w:rsidRDefault="001A69CC">
      <w:pPr>
        <w:spacing w:line="360" w:lineRule="auto"/>
        <w:rPr>
          <w:rFonts w:ascii="Arial" w:hAnsi="Arial" w:cs="Arial"/>
          <w:color w:val="000000"/>
          <w:sz w:val="24"/>
          <w:lang w:val="ru-RU"/>
        </w:rPr>
      </w:pPr>
    </w:p>
    <w:p w14:paraId="77D2776A" w14:textId="77777777" w:rsidR="001A69CC" w:rsidRPr="0068270B" w:rsidRDefault="001A69CC">
      <w:pPr>
        <w:spacing w:line="360" w:lineRule="auto"/>
        <w:rPr>
          <w:rFonts w:ascii="Arial" w:hAnsi="Arial" w:cs="Arial"/>
          <w:color w:val="000000"/>
          <w:sz w:val="24"/>
          <w:lang w:val="ru-RU"/>
        </w:rPr>
      </w:pPr>
    </w:p>
    <w:p w14:paraId="603C0C07" w14:textId="77777777" w:rsidR="001A69CC" w:rsidRPr="006878C4" w:rsidRDefault="004550C5">
      <w:pPr>
        <w:tabs>
          <w:tab w:val="left" w:pos="1110"/>
        </w:tabs>
        <w:ind w:firstLineChars="442" w:firstLine="1420"/>
        <w:rPr>
          <w:rFonts w:ascii="Arial" w:eastAsia="SimHei" w:hAnsi="Arial" w:cs="Arial"/>
          <w:b/>
          <w:sz w:val="32"/>
          <w:szCs w:val="32"/>
          <w:lang w:val="ru-RU"/>
        </w:rPr>
      </w:pPr>
      <w:r w:rsidRPr="006878C4">
        <w:rPr>
          <w:rFonts w:ascii="Arial" w:eastAsia="SimHei" w:hAnsi="Arial" w:cs="Arial"/>
          <w:b/>
          <w:noProof/>
          <w:sz w:val="32"/>
          <w:szCs w:val="32"/>
        </w:rPr>
        <w:drawing>
          <wp:anchor distT="0" distB="0" distL="114300" distR="114300" simplePos="0" relativeHeight="251617280" behindDoc="1" locked="0" layoutInCell="1" allowOverlap="1" wp14:anchorId="57D6BF55" wp14:editId="095733CB">
            <wp:simplePos x="0" y="0"/>
            <wp:positionH relativeFrom="column">
              <wp:posOffset>228600</wp:posOffset>
            </wp:positionH>
            <wp:positionV relativeFrom="paragraph">
              <wp:posOffset>80010</wp:posOffset>
            </wp:positionV>
            <wp:extent cx="320040" cy="276860"/>
            <wp:effectExtent l="19050" t="0" r="3810" b="0"/>
            <wp:wrapNone/>
            <wp:docPr id="542" name="图片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图片 542"/>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6878C4">
        <w:rPr>
          <w:rFonts w:ascii="Arial" w:eastAsia="SimHei" w:hAnsi="Arial" w:cs="Arial"/>
          <w:b/>
          <w:noProof/>
          <w:sz w:val="32"/>
          <w:szCs w:val="32"/>
        </w:rPr>
        <mc:AlternateContent>
          <mc:Choice Requires="wps">
            <w:drawing>
              <wp:anchor distT="0" distB="0" distL="114300" distR="114300" simplePos="0" relativeHeight="251587584" behindDoc="1" locked="0" layoutInCell="1" allowOverlap="1" wp14:anchorId="46C0B233" wp14:editId="716AAF36">
                <wp:simplePos x="0" y="0"/>
                <wp:positionH relativeFrom="column">
                  <wp:posOffset>0</wp:posOffset>
                </wp:positionH>
                <wp:positionV relativeFrom="paragraph">
                  <wp:posOffset>0</wp:posOffset>
                </wp:positionV>
                <wp:extent cx="4343400" cy="396240"/>
                <wp:effectExtent l="4445" t="4445" r="8255" b="5715"/>
                <wp:wrapNone/>
                <wp:docPr id="137" name="矩形 541"/>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07FDEC34" id="矩形 541" o:spid="_x0000_s1026" style="position:absolute;margin-left:0;margin-top:0;width:342pt;height:31.2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" fillcolor="gray">
                <v:stroke miterlimit="0"/>
              </v:rect>
            </w:pict>
          </mc:Fallback>
        </mc:AlternateContent>
      </w:r>
      <w:r w:rsidRPr="006878C4">
        <w:rPr>
          <w:rFonts w:ascii="Arial" w:eastAsia="SimHei" w:hAnsi="Arial" w:cs="Arial"/>
          <w:b/>
          <w:sz w:val="32"/>
          <w:szCs w:val="32"/>
          <w:lang w:val="ru"/>
        </w:rPr>
        <w:t>ПРЕДУПРЕЖДЕНИЕ</w:t>
      </w:r>
    </w:p>
    <w:p w14:paraId="7AA63F62" w14:textId="77777777" w:rsidR="001A69CC" w:rsidRPr="0068270B" w:rsidRDefault="001A69CC">
      <w:pPr>
        <w:spacing w:line="360" w:lineRule="auto"/>
        <w:jc w:val="center"/>
        <w:rPr>
          <w:rFonts w:ascii="Arial" w:hAnsi="Arial" w:cs="Arial"/>
          <w:color w:val="000000"/>
          <w:sz w:val="24"/>
          <w:lang w:val="ru-RU"/>
        </w:rPr>
      </w:pPr>
    </w:p>
    <w:p w14:paraId="56DA8072"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Неправильное пересечение склона или выполнение поворота на склоне может быть опасным. Потеря управления транспортным средством или его опрокидывание могут привести к серьезным травмам или смерти.</w:t>
      </w:r>
    </w:p>
    <w:p w14:paraId="177E7A58" w14:textId="77777777" w:rsidR="001A69CC" w:rsidRPr="0068270B" w:rsidRDefault="004550C5">
      <w:pPr>
        <w:spacing w:line="360" w:lineRule="auto"/>
        <w:rPr>
          <w:rFonts w:ascii="Arial" w:hAnsi="Arial" w:cs="Arial"/>
          <w:color w:val="000000"/>
          <w:sz w:val="24"/>
          <w:lang w:val="ru-RU"/>
        </w:rPr>
      </w:pPr>
      <w:r>
        <w:rPr>
          <w:rFonts w:ascii="Arial" w:hAnsi="Arial" w:cs="Arial"/>
          <w:noProof/>
          <w:color w:val="000000"/>
          <w:sz w:val="24"/>
        </w:rPr>
        <mc:AlternateContent>
          <mc:Choice Requires="wps">
            <w:drawing>
              <wp:anchor distT="0" distB="0" distL="114300" distR="114300" simplePos="0" relativeHeight="251726848" behindDoc="0" locked="0" layoutInCell="1" allowOverlap="1" wp14:anchorId="1CDF19D6" wp14:editId="24D09ADD">
                <wp:simplePos x="0" y="0"/>
                <wp:positionH relativeFrom="column">
                  <wp:posOffset>0</wp:posOffset>
                </wp:positionH>
                <wp:positionV relativeFrom="paragraph">
                  <wp:posOffset>198120</wp:posOffset>
                </wp:positionV>
                <wp:extent cx="4343400" cy="0"/>
                <wp:effectExtent l="0" t="9525" r="0" b="15875"/>
                <wp:wrapTight wrapText="bothSides">
                  <wp:wrapPolygon edited="0">
                    <wp:start x="0" y="0"/>
                    <wp:lineTo x="0" y="1"/>
                    <wp:lineTo x="458" y="1"/>
                    <wp:lineTo x="458" y="0"/>
                    <wp:lineTo x="0" y="0"/>
                  </wp:wrapPolygon>
                </wp:wrapTight>
                <wp:docPr id="138" name="直线 544"/>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4EBB1BDF" id="直线 544"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0,15.6pt" to="34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" strokeweight="1.5pt">
                <w10:wrap type="tight"/>
              </v:line>
            </w:pict>
          </mc:Fallback>
        </mc:AlternateContent>
      </w:r>
    </w:p>
    <w:p w14:paraId="6A284F25" w14:textId="5BDF61BE" w:rsidR="001A69CC" w:rsidRDefault="001A69CC">
      <w:pPr>
        <w:spacing w:line="360" w:lineRule="auto"/>
        <w:rPr>
          <w:rFonts w:ascii="Arial" w:hAnsi="Arial" w:cs="Arial"/>
          <w:color w:val="000000"/>
          <w:sz w:val="24"/>
          <w:lang w:val="ru-RU"/>
        </w:rPr>
      </w:pPr>
    </w:p>
    <w:p w14:paraId="23B59BEE" w14:textId="092BAE24" w:rsidR="004B2288" w:rsidRDefault="004B2288">
      <w:pPr>
        <w:widowControl/>
        <w:jc w:val="left"/>
        <w:rPr>
          <w:rFonts w:ascii="Arial" w:hAnsi="Arial" w:cs="Arial"/>
          <w:color w:val="000000"/>
          <w:sz w:val="24"/>
          <w:lang w:val="ru-RU"/>
        </w:rPr>
      </w:pPr>
      <w:r>
        <w:rPr>
          <w:rFonts w:ascii="Arial" w:hAnsi="Arial" w:cs="Arial"/>
          <w:color w:val="000000"/>
          <w:sz w:val="24"/>
          <w:lang w:val="ru-RU"/>
        </w:rPr>
        <w:br w:type="page"/>
      </w:r>
    </w:p>
    <w:p w14:paraId="7254CC73" w14:textId="77777777" w:rsidR="001A69CC" w:rsidRPr="00BB5EB2" w:rsidRDefault="004550C5">
      <w:pPr>
        <w:rPr>
          <w:rFonts w:ascii="Arial" w:eastAsia="SimHei" w:hAnsi="Arial" w:cs="Arial"/>
          <w:b/>
          <w:bCs/>
          <w:sz w:val="30"/>
          <w:szCs w:val="30"/>
          <w:lang w:val="ru-RU"/>
        </w:rPr>
      </w:pPr>
      <w:r w:rsidRPr="00BB5EB2">
        <w:rPr>
          <w:rFonts w:ascii="Arial" w:eastAsia="SimHei" w:hAnsi="Arial" w:cs="Arial"/>
          <w:b/>
          <w:bCs/>
          <w:sz w:val="30"/>
          <w:szCs w:val="30"/>
          <w:lang w:val="ru"/>
        </w:rPr>
        <w:lastRenderedPageBreak/>
        <w:t>11. ВОЖДЕНИЕ ТРАНСПОРТНОГО СРЕДСТВА</w:t>
      </w:r>
    </w:p>
    <w:p w14:paraId="3A34556F" w14:textId="77777777" w:rsidR="001A69CC" w:rsidRPr="0068270B" w:rsidRDefault="004550C5">
      <w:pPr>
        <w:spacing w:line="360" w:lineRule="auto"/>
        <w:rPr>
          <w:rFonts w:ascii="Arial" w:eastAsia="SimHei" w:hAnsi="Arial" w:cs="Arial"/>
          <w:b/>
          <w:sz w:val="24"/>
          <w:lang w:val="ru-RU"/>
        </w:rPr>
      </w:pPr>
      <w:r>
        <w:rPr>
          <w:rFonts w:ascii="Arial" w:eastAsia="SimHei" w:hAnsi="Arial" w:cs="Arial"/>
          <w:b/>
          <w:sz w:val="24"/>
          <w:lang w:val="ru"/>
        </w:rPr>
        <w:t>Спуск вниз по склону.</w:t>
      </w:r>
    </w:p>
    <w:p w14:paraId="04BE4E55" w14:textId="77777777"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Спускаясь по склону, всегда следует:</w:t>
      </w:r>
    </w:p>
    <w:p w14:paraId="13CFBF8A" w14:textId="77777777" w:rsidR="001A69CC" w:rsidRPr="0068270B" w:rsidRDefault="004550C5">
      <w:pPr>
        <w:numPr>
          <w:ilvl w:val="0"/>
          <w:numId w:val="18"/>
        </w:numPr>
        <w:spacing w:line="360" w:lineRule="auto"/>
        <w:rPr>
          <w:rFonts w:ascii="Arial" w:hAnsi="Arial" w:cs="Arial"/>
          <w:bCs/>
          <w:color w:val="000000"/>
          <w:sz w:val="24"/>
          <w:lang w:val="ru-RU"/>
        </w:rPr>
      </w:pPr>
      <w:r>
        <w:rPr>
          <w:rFonts w:ascii="Arial" w:hAnsi="Arial" w:cs="Arial"/>
          <w:bCs/>
          <w:color w:val="000000"/>
          <w:sz w:val="24"/>
          <w:lang w:val="ru"/>
        </w:rPr>
        <w:t>Двигаться прямо вниз по склону.</w:t>
      </w:r>
    </w:p>
    <w:p w14:paraId="23F3CE80" w14:textId="39B859B8" w:rsidR="001A69CC" w:rsidRPr="0068270B" w:rsidRDefault="004550C5">
      <w:pPr>
        <w:numPr>
          <w:ilvl w:val="0"/>
          <w:numId w:val="18"/>
        </w:numPr>
        <w:spacing w:line="360" w:lineRule="auto"/>
        <w:rPr>
          <w:rFonts w:ascii="Arial" w:hAnsi="Arial" w:cs="Arial"/>
          <w:bCs/>
          <w:color w:val="000000"/>
          <w:sz w:val="24"/>
          <w:lang w:val="ru-RU"/>
        </w:rPr>
      </w:pPr>
      <w:r>
        <w:rPr>
          <w:rFonts w:ascii="Arial" w:hAnsi="Arial" w:cs="Arial"/>
          <w:bCs/>
          <w:color w:val="000000"/>
          <w:sz w:val="24"/>
          <w:lang w:val="ru"/>
        </w:rPr>
        <w:t>Переносить свой вес на заднюю часть к</w:t>
      </w:r>
      <w:r w:rsidR="00B07FAF">
        <w:rPr>
          <w:rFonts w:ascii="Arial" w:hAnsi="Arial" w:cs="Arial"/>
          <w:bCs/>
          <w:color w:val="000000"/>
          <w:sz w:val="24"/>
          <w:lang w:val="ru"/>
        </w:rPr>
        <w:t>вадри</w:t>
      </w:r>
      <w:r>
        <w:rPr>
          <w:rFonts w:ascii="Arial" w:hAnsi="Arial" w:cs="Arial"/>
          <w:bCs/>
          <w:color w:val="000000"/>
          <w:sz w:val="24"/>
          <w:lang w:val="ru"/>
        </w:rPr>
        <w:t>цикла.</w:t>
      </w:r>
    </w:p>
    <w:p w14:paraId="5B45D545" w14:textId="77777777" w:rsidR="001A69CC" w:rsidRDefault="004550C5">
      <w:pPr>
        <w:numPr>
          <w:ilvl w:val="0"/>
          <w:numId w:val="18"/>
        </w:numPr>
        <w:spacing w:line="360" w:lineRule="auto"/>
        <w:rPr>
          <w:rFonts w:ascii="Arial" w:hAnsi="Arial" w:cs="Arial"/>
          <w:bCs/>
          <w:color w:val="000000"/>
          <w:sz w:val="24"/>
        </w:rPr>
      </w:pPr>
      <w:r>
        <w:rPr>
          <w:rFonts w:ascii="Arial" w:hAnsi="Arial" w:cs="Arial"/>
          <w:bCs/>
          <w:color w:val="000000"/>
          <w:sz w:val="24"/>
          <w:lang w:val="ru"/>
        </w:rPr>
        <w:t>Снижать скорость.</w:t>
      </w:r>
    </w:p>
    <w:p w14:paraId="2113B0EE" w14:textId="77777777" w:rsidR="001A69CC" w:rsidRPr="0068270B" w:rsidRDefault="004550C5">
      <w:pPr>
        <w:numPr>
          <w:ilvl w:val="0"/>
          <w:numId w:val="18"/>
        </w:numPr>
        <w:spacing w:line="360" w:lineRule="auto"/>
        <w:rPr>
          <w:rFonts w:ascii="Arial" w:hAnsi="Arial" w:cs="Arial"/>
          <w:bCs/>
          <w:color w:val="000000"/>
          <w:sz w:val="24"/>
          <w:lang w:val="ru-RU"/>
        </w:rPr>
      </w:pPr>
      <w:r>
        <w:rPr>
          <w:rFonts w:ascii="Arial" w:hAnsi="Arial" w:cs="Arial"/>
          <w:bCs/>
          <w:color w:val="000000"/>
          <w:sz w:val="24"/>
          <w:lang w:val="ru"/>
        </w:rPr>
        <w:t xml:space="preserve">Слегка нажимать на тормоза для плавного замедления. </w:t>
      </w:r>
    </w:p>
    <w:p w14:paraId="0B774D6A" w14:textId="77777777" w:rsidR="001A69CC" w:rsidRPr="0068270B" w:rsidRDefault="001A69CC">
      <w:pPr>
        <w:spacing w:line="360" w:lineRule="auto"/>
        <w:rPr>
          <w:rFonts w:ascii="Arial" w:hAnsi="Arial" w:cs="Arial"/>
          <w:bCs/>
          <w:color w:val="000000"/>
          <w:sz w:val="24"/>
          <w:lang w:val="ru-RU"/>
        </w:rPr>
      </w:pPr>
    </w:p>
    <w:p w14:paraId="7AE1A2C3" w14:textId="77777777" w:rsidR="001A69CC" w:rsidRPr="006878C4" w:rsidRDefault="004550C5">
      <w:pPr>
        <w:tabs>
          <w:tab w:val="left" w:pos="1110"/>
        </w:tabs>
        <w:ind w:firstLineChars="442" w:firstLine="1420"/>
        <w:rPr>
          <w:rFonts w:ascii="Arial" w:eastAsia="SimHei" w:hAnsi="Arial" w:cs="Arial"/>
          <w:b/>
          <w:sz w:val="32"/>
          <w:szCs w:val="32"/>
          <w:lang w:val="ru-RU"/>
        </w:rPr>
      </w:pPr>
      <w:r w:rsidRPr="006878C4">
        <w:rPr>
          <w:rFonts w:ascii="Arial" w:eastAsia="SimHei" w:hAnsi="Arial" w:cs="Arial"/>
          <w:b/>
          <w:noProof/>
          <w:sz w:val="32"/>
          <w:szCs w:val="32"/>
        </w:rPr>
        <w:drawing>
          <wp:anchor distT="0" distB="0" distL="114300" distR="114300" simplePos="0" relativeHeight="251621376" behindDoc="1" locked="0" layoutInCell="1" allowOverlap="1" wp14:anchorId="2B63B7E8" wp14:editId="71D1C7A8">
            <wp:simplePos x="0" y="0"/>
            <wp:positionH relativeFrom="column">
              <wp:posOffset>228600</wp:posOffset>
            </wp:positionH>
            <wp:positionV relativeFrom="paragraph">
              <wp:posOffset>80010</wp:posOffset>
            </wp:positionV>
            <wp:extent cx="320040" cy="276860"/>
            <wp:effectExtent l="19050" t="0" r="3810" b="0"/>
            <wp:wrapNone/>
            <wp:docPr id="546" name="图片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图片 546"/>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6878C4">
        <w:rPr>
          <w:rFonts w:ascii="Arial" w:eastAsia="SimHei" w:hAnsi="Arial" w:cs="Arial"/>
          <w:b/>
          <w:noProof/>
          <w:sz w:val="32"/>
          <w:szCs w:val="32"/>
        </w:rPr>
        <mc:AlternateContent>
          <mc:Choice Requires="wps">
            <w:drawing>
              <wp:anchor distT="0" distB="0" distL="114300" distR="114300" simplePos="0" relativeHeight="251585536" behindDoc="1" locked="0" layoutInCell="1" allowOverlap="1" wp14:anchorId="455FCA1F" wp14:editId="17E55ACA">
                <wp:simplePos x="0" y="0"/>
                <wp:positionH relativeFrom="column">
                  <wp:posOffset>0</wp:posOffset>
                </wp:positionH>
                <wp:positionV relativeFrom="paragraph">
                  <wp:posOffset>0</wp:posOffset>
                </wp:positionV>
                <wp:extent cx="4343400" cy="396240"/>
                <wp:effectExtent l="4445" t="4445" r="8255" b="5715"/>
                <wp:wrapNone/>
                <wp:docPr id="140" name="矩形 545"/>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521E76BC" id="矩形 545" o:spid="_x0000_s1026" style="position:absolute;margin-left:0;margin-top:0;width:342pt;height:31.2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" fillcolor="gray">
                <v:stroke miterlimit="0"/>
              </v:rect>
            </w:pict>
          </mc:Fallback>
        </mc:AlternateContent>
      </w:r>
      <w:r w:rsidRPr="006878C4">
        <w:rPr>
          <w:rFonts w:ascii="Arial" w:eastAsia="SimHei" w:hAnsi="Arial" w:cs="Arial"/>
          <w:b/>
          <w:sz w:val="32"/>
          <w:szCs w:val="32"/>
          <w:lang w:val="ru"/>
        </w:rPr>
        <w:t>ПРЕДУПРЕЖДЕНИЕ</w:t>
      </w:r>
    </w:p>
    <w:p w14:paraId="3D2E0914" w14:textId="77777777" w:rsidR="001A69CC" w:rsidRPr="0068270B" w:rsidRDefault="001A69CC">
      <w:pPr>
        <w:spacing w:line="360" w:lineRule="auto"/>
        <w:jc w:val="center"/>
        <w:rPr>
          <w:rFonts w:ascii="Arial" w:hAnsi="Arial" w:cs="Arial"/>
          <w:color w:val="000000"/>
          <w:sz w:val="24"/>
          <w:lang w:val="ru-RU"/>
        </w:rPr>
      </w:pPr>
    </w:p>
    <w:p w14:paraId="2A1F1005"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 xml:space="preserve">Не ездить на чрезмерно высокой скорости. Это опасно и может привести к потере управления транспортным средством и его опрокидыванию, что может стать причиной серьезных травм или смерти. </w:t>
      </w:r>
    </w:p>
    <w:p w14:paraId="04B65BCC" w14:textId="77777777" w:rsidR="001A69CC" w:rsidRPr="0068270B" w:rsidRDefault="004550C5">
      <w:pPr>
        <w:spacing w:line="360" w:lineRule="auto"/>
        <w:rPr>
          <w:rFonts w:ascii="Arial" w:hAnsi="Arial" w:cs="Arial"/>
          <w:color w:val="000000"/>
          <w:sz w:val="24"/>
          <w:lang w:val="ru-RU"/>
        </w:rPr>
      </w:pPr>
      <w:r>
        <w:rPr>
          <w:rFonts w:ascii="Arial" w:hAnsi="Arial" w:cs="Arial"/>
          <w:noProof/>
          <w:color w:val="000000"/>
          <w:sz w:val="24"/>
        </w:rPr>
        <mc:AlternateContent>
          <mc:Choice Requires="wps">
            <w:drawing>
              <wp:anchor distT="0" distB="0" distL="114300" distR="114300" simplePos="0" relativeHeight="251728896" behindDoc="0" locked="0" layoutInCell="1" allowOverlap="1" wp14:anchorId="7266540B" wp14:editId="54D8BA71">
                <wp:simplePos x="0" y="0"/>
                <wp:positionH relativeFrom="column">
                  <wp:posOffset>0</wp:posOffset>
                </wp:positionH>
                <wp:positionV relativeFrom="paragraph">
                  <wp:posOffset>198120</wp:posOffset>
                </wp:positionV>
                <wp:extent cx="4343400" cy="0"/>
                <wp:effectExtent l="0" t="9525" r="0" b="15875"/>
                <wp:wrapTight wrapText="bothSides">
                  <wp:wrapPolygon edited="0">
                    <wp:start x="0" y="0"/>
                    <wp:lineTo x="0" y="1"/>
                    <wp:lineTo x="458" y="1"/>
                    <wp:lineTo x="458" y="0"/>
                    <wp:lineTo x="0" y="0"/>
                  </wp:wrapPolygon>
                </wp:wrapTight>
                <wp:docPr id="141" name="直线 548"/>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788F70CF" id="直线 548"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0,15.6pt" to="34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" strokeweight="1.5pt">
                <w10:wrap type="tight"/>
              </v:line>
            </w:pict>
          </mc:Fallback>
        </mc:AlternateContent>
      </w:r>
    </w:p>
    <w:p w14:paraId="62EC5BA0" w14:textId="77777777" w:rsidR="001A69CC" w:rsidRPr="0068270B" w:rsidRDefault="004550C5">
      <w:pPr>
        <w:spacing w:line="360" w:lineRule="auto"/>
        <w:rPr>
          <w:rFonts w:ascii="Arial" w:hAnsi="Arial" w:cs="Arial"/>
          <w:color w:val="000000"/>
          <w:sz w:val="24"/>
          <w:lang w:val="ru-RU"/>
        </w:rPr>
      </w:pPr>
      <w:r>
        <w:rPr>
          <w:rFonts w:ascii="Arial" w:hAnsi="Arial" w:cs="Arial"/>
          <w:noProof/>
        </w:rPr>
        <w:drawing>
          <wp:anchor distT="0" distB="0" distL="114300" distR="114300" simplePos="0" relativeHeight="251632640" behindDoc="1" locked="0" layoutInCell="1" allowOverlap="1" wp14:anchorId="22A6A379" wp14:editId="197570B2">
            <wp:simplePos x="0" y="0"/>
            <wp:positionH relativeFrom="column">
              <wp:posOffset>457200</wp:posOffset>
            </wp:positionH>
            <wp:positionV relativeFrom="paragraph">
              <wp:posOffset>0</wp:posOffset>
            </wp:positionV>
            <wp:extent cx="3200400" cy="2541270"/>
            <wp:effectExtent l="19050" t="0" r="0" b="0"/>
            <wp:wrapNone/>
            <wp:docPr id="550" name="图片 550"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图片 550" descr="26"/>
                    <pic:cNvPicPr>
                      <a:picLocks noChangeAspect="1" noChangeArrowheads="1"/>
                    </pic:cNvPicPr>
                  </pic:nvPicPr>
                  <pic:blipFill>
                    <a:blip r:embed="rId31" cstate="print"/>
                    <a:stretch>
                      <a:fillRect/>
                    </a:stretch>
                  </pic:blipFill>
                  <pic:spPr>
                    <a:xfrm>
                      <a:off x="0" y="0"/>
                      <a:ext cx="3200400" cy="2541270"/>
                    </a:xfrm>
                    <a:prstGeom prst="rect">
                      <a:avLst/>
                    </a:prstGeom>
                    <a:noFill/>
                    <a:ln w="9525">
                      <a:noFill/>
                      <a:miter lim="800000"/>
                      <a:headEnd/>
                      <a:tailEnd/>
                    </a:ln>
                  </pic:spPr>
                </pic:pic>
              </a:graphicData>
            </a:graphic>
          </wp:anchor>
        </w:drawing>
      </w:r>
    </w:p>
    <w:p w14:paraId="20840402" w14:textId="77777777" w:rsidR="001A69CC" w:rsidRPr="0068270B" w:rsidRDefault="001A69CC">
      <w:pPr>
        <w:spacing w:line="360" w:lineRule="auto"/>
        <w:rPr>
          <w:rFonts w:ascii="Arial" w:hAnsi="Arial" w:cs="Arial"/>
          <w:color w:val="000000"/>
          <w:sz w:val="24"/>
          <w:lang w:val="ru-RU"/>
        </w:rPr>
      </w:pPr>
    </w:p>
    <w:p w14:paraId="039A9660" w14:textId="77777777" w:rsidR="001A69CC" w:rsidRPr="0068270B" w:rsidRDefault="001A69CC">
      <w:pPr>
        <w:spacing w:line="360" w:lineRule="auto"/>
        <w:rPr>
          <w:rFonts w:ascii="Arial" w:hAnsi="Arial" w:cs="Arial"/>
          <w:color w:val="000000"/>
          <w:sz w:val="24"/>
          <w:lang w:val="ru-RU"/>
        </w:rPr>
      </w:pPr>
    </w:p>
    <w:p w14:paraId="5C878597" w14:textId="77777777" w:rsidR="001A69CC" w:rsidRPr="0068270B" w:rsidRDefault="001A69CC">
      <w:pPr>
        <w:spacing w:line="360" w:lineRule="auto"/>
        <w:rPr>
          <w:rFonts w:ascii="Arial" w:hAnsi="Arial" w:cs="Arial"/>
          <w:color w:val="000000"/>
          <w:sz w:val="24"/>
          <w:lang w:val="ru-RU"/>
        </w:rPr>
      </w:pPr>
    </w:p>
    <w:p w14:paraId="561CCBD8" w14:textId="77777777" w:rsidR="001A69CC" w:rsidRPr="0068270B" w:rsidRDefault="001A69CC">
      <w:pPr>
        <w:spacing w:line="360" w:lineRule="auto"/>
        <w:rPr>
          <w:rFonts w:ascii="Arial" w:hAnsi="Arial" w:cs="Arial"/>
          <w:color w:val="000000"/>
          <w:sz w:val="24"/>
          <w:lang w:val="ru-RU"/>
        </w:rPr>
      </w:pPr>
    </w:p>
    <w:p w14:paraId="29C4FD14" w14:textId="77777777" w:rsidR="001A69CC" w:rsidRPr="0068270B" w:rsidRDefault="001A69CC">
      <w:pPr>
        <w:spacing w:line="360" w:lineRule="auto"/>
        <w:rPr>
          <w:rFonts w:ascii="Arial" w:hAnsi="Arial" w:cs="Arial"/>
          <w:color w:val="000000"/>
          <w:sz w:val="24"/>
          <w:lang w:val="ru-RU"/>
        </w:rPr>
      </w:pPr>
    </w:p>
    <w:p w14:paraId="052DB96B" w14:textId="77777777" w:rsidR="001A69CC" w:rsidRPr="0068270B" w:rsidRDefault="001A69CC">
      <w:pPr>
        <w:spacing w:line="360" w:lineRule="auto"/>
        <w:rPr>
          <w:rFonts w:ascii="Arial" w:hAnsi="Arial" w:cs="Arial"/>
          <w:color w:val="000000"/>
          <w:sz w:val="24"/>
          <w:lang w:val="ru-RU"/>
        </w:rPr>
      </w:pPr>
    </w:p>
    <w:p w14:paraId="462EE67B" w14:textId="77777777" w:rsidR="001A69CC" w:rsidRPr="0068270B" w:rsidRDefault="001A69CC">
      <w:pPr>
        <w:spacing w:line="360" w:lineRule="auto"/>
        <w:rPr>
          <w:rFonts w:ascii="Arial" w:hAnsi="Arial" w:cs="Arial"/>
          <w:color w:val="000000"/>
          <w:sz w:val="24"/>
          <w:lang w:val="ru-RU"/>
        </w:rPr>
      </w:pPr>
    </w:p>
    <w:p w14:paraId="104CE7C2" w14:textId="77777777" w:rsidR="001A69CC" w:rsidRPr="0068270B" w:rsidRDefault="001A69CC">
      <w:pPr>
        <w:spacing w:line="360" w:lineRule="auto"/>
        <w:rPr>
          <w:rFonts w:ascii="Arial" w:hAnsi="Arial" w:cs="Arial"/>
          <w:color w:val="000000"/>
          <w:sz w:val="24"/>
          <w:lang w:val="ru-RU"/>
        </w:rPr>
      </w:pPr>
    </w:p>
    <w:p w14:paraId="7163C69B" w14:textId="32802D05" w:rsidR="00BD351C" w:rsidRDefault="00BD351C">
      <w:pPr>
        <w:widowControl/>
        <w:jc w:val="left"/>
        <w:rPr>
          <w:rFonts w:ascii="Arial" w:hAnsi="Arial" w:cs="Arial"/>
          <w:color w:val="000000"/>
          <w:sz w:val="24"/>
          <w:lang w:val="ru-RU"/>
        </w:rPr>
      </w:pPr>
      <w:r>
        <w:rPr>
          <w:rFonts w:ascii="Arial" w:hAnsi="Arial" w:cs="Arial"/>
          <w:color w:val="000000"/>
          <w:sz w:val="24"/>
          <w:lang w:val="ru-RU"/>
        </w:rPr>
        <w:br w:type="page"/>
      </w:r>
    </w:p>
    <w:p w14:paraId="1BC70CF1" w14:textId="0D698C86" w:rsidR="001A69CC" w:rsidRPr="00BB5EB2" w:rsidRDefault="004550C5">
      <w:pPr>
        <w:rPr>
          <w:rFonts w:ascii="Arial" w:eastAsia="SimHei" w:hAnsi="Arial" w:cs="Arial"/>
          <w:b/>
          <w:bCs/>
          <w:sz w:val="30"/>
          <w:szCs w:val="30"/>
          <w:lang w:val="ru-RU"/>
        </w:rPr>
      </w:pPr>
      <w:r w:rsidRPr="00BB5EB2">
        <w:rPr>
          <w:rFonts w:ascii="Arial" w:eastAsia="SimHei" w:hAnsi="Arial" w:cs="Arial"/>
          <w:b/>
          <w:bCs/>
          <w:sz w:val="30"/>
          <w:szCs w:val="30"/>
          <w:lang w:val="ru"/>
        </w:rPr>
        <w:lastRenderedPageBreak/>
        <w:t>11. ВОЖДЕНИЕ ТРАНСПОРТНОГО СРЕДСТВА</w:t>
      </w:r>
    </w:p>
    <w:p w14:paraId="3E482AEE" w14:textId="77777777" w:rsidR="001A69CC" w:rsidRPr="0068270B" w:rsidRDefault="004550C5">
      <w:pPr>
        <w:spacing w:line="360" w:lineRule="auto"/>
        <w:rPr>
          <w:rFonts w:ascii="Arial" w:eastAsia="SimHei" w:hAnsi="Arial" w:cs="Arial"/>
          <w:b/>
          <w:bCs/>
          <w:sz w:val="24"/>
          <w:lang w:val="ru-RU"/>
        </w:rPr>
      </w:pPr>
      <w:r>
        <w:rPr>
          <w:rFonts w:ascii="Arial" w:eastAsia="SimHei" w:hAnsi="Arial" w:cs="Arial"/>
          <w:b/>
          <w:sz w:val="24"/>
          <w:lang w:val="ru"/>
        </w:rPr>
        <w:t>Выполнение разворота на склоне</w:t>
      </w:r>
    </w:p>
    <w:p w14:paraId="31437D6F" w14:textId="2540B1DF" w:rsidR="001A69CC" w:rsidRPr="0068270B" w:rsidRDefault="00BD351C" w:rsidP="00BD351C">
      <w:pPr>
        <w:spacing w:line="360" w:lineRule="auto"/>
        <w:jc w:val="center"/>
        <w:rPr>
          <w:rFonts w:ascii="Arial" w:eastAsia="SimHei" w:hAnsi="Arial" w:cs="Arial"/>
          <w:sz w:val="24"/>
          <w:lang w:val="ru-RU"/>
        </w:rPr>
      </w:pPr>
      <w:r>
        <w:rPr>
          <w:rFonts w:ascii="Arial" w:eastAsia="SimHei" w:hAnsi="Arial" w:cs="Arial"/>
          <w:noProof/>
          <w:sz w:val="24"/>
          <w:lang w:val="ru-RU"/>
        </w:rPr>
        <w:drawing>
          <wp:inline distT="0" distB="0" distL="0" distR="0" wp14:anchorId="3DF46C89" wp14:editId="497128DE">
            <wp:extent cx="2945130" cy="1840865"/>
            <wp:effectExtent l="0" t="0" r="7620" b="6985"/>
            <wp:docPr id="969927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45130" cy="1840865"/>
                    </a:xfrm>
                    <a:prstGeom prst="rect">
                      <a:avLst/>
                    </a:prstGeom>
                    <a:noFill/>
                    <a:ln>
                      <a:noFill/>
                    </a:ln>
                  </pic:spPr>
                </pic:pic>
              </a:graphicData>
            </a:graphic>
          </wp:inline>
        </w:drawing>
      </w:r>
    </w:p>
    <w:p w14:paraId="6C17E0FE" w14:textId="48FB4325" w:rsidR="001A69CC" w:rsidRPr="0068270B" w:rsidRDefault="004550C5">
      <w:pPr>
        <w:rPr>
          <w:rFonts w:ascii="Arial" w:hAnsi="Arial" w:cs="Arial"/>
          <w:sz w:val="24"/>
          <w:lang w:val="ru-RU"/>
        </w:rPr>
      </w:pPr>
      <w:r>
        <w:rPr>
          <w:rFonts w:ascii="Arial" w:hAnsi="Arial" w:cs="Arial"/>
          <w:sz w:val="24"/>
          <w:lang w:val="ru"/>
        </w:rPr>
        <w:t>Если к</w:t>
      </w:r>
      <w:r w:rsidR="00B07FAF">
        <w:rPr>
          <w:rFonts w:ascii="Arial" w:hAnsi="Arial" w:cs="Arial"/>
          <w:sz w:val="24"/>
          <w:lang w:val="ru"/>
        </w:rPr>
        <w:t>вадри</w:t>
      </w:r>
      <w:r>
        <w:rPr>
          <w:rFonts w:ascii="Arial" w:hAnsi="Arial" w:cs="Arial"/>
          <w:sz w:val="24"/>
          <w:lang w:val="ru"/>
        </w:rPr>
        <w:t>цикл застрянет во время подъема на склон, никогда не спускаться со склона задним ходом! Одним из маневров, который можно использовать, когда необходимо развернуться при подъеме на склон, является трехточечный разворот.</w:t>
      </w:r>
    </w:p>
    <w:p w14:paraId="6B1F69CE" w14:textId="77777777" w:rsidR="001A69CC" w:rsidRPr="0068270B" w:rsidRDefault="004550C5">
      <w:pPr>
        <w:numPr>
          <w:ilvl w:val="0"/>
          <w:numId w:val="19"/>
        </w:numPr>
        <w:rPr>
          <w:rFonts w:ascii="Arial" w:hAnsi="Arial" w:cs="Arial"/>
          <w:sz w:val="24"/>
          <w:lang w:val="ru-RU"/>
        </w:rPr>
      </w:pPr>
      <w:r>
        <w:rPr>
          <w:rFonts w:ascii="Arial" w:hAnsi="Arial" w:cs="Arial"/>
          <w:sz w:val="24"/>
          <w:lang w:val="ru"/>
        </w:rPr>
        <w:t>Остановиться и заблокировать стояночный тормоз, направив вес тела в сторону подъема.</w:t>
      </w:r>
    </w:p>
    <w:p w14:paraId="2F2AF5A7" w14:textId="77777777" w:rsidR="001A69CC" w:rsidRPr="00BB5EB2" w:rsidRDefault="004550C5">
      <w:pPr>
        <w:numPr>
          <w:ilvl w:val="0"/>
          <w:numId w:val="19"/>
        </w:numPr>
        <w:rPr>
          <w:rFonts w:ascii="Arial" w:hAnsi="Arial" w:cs="Arial"/>
          <w:sz w:val="24"/>
        </w:rPr>
      </w:pPr>
      <w:r w:rsidRPr="00BB5EB2">
        <w:rPr>
          <w:rFonts w:ascii="Arial" w:hAnsi="Arial" w:cs="Arial"/>
          <w:sz w:val="24"/>
          <w:lang w:val="ru"/>
        </w:rPr>
        <w:t>Заглушить двигатель.</w:t>
      </w:r>
    </w:p>
    <w:p w14:paraId="1E1EDE36" w14:textId="78715195" w:rsidR="001A69CC" w:rsidRPr="0068270B" w:rsidRDefault="004550C5">
      <w:pPr>
        <w:numPr>
          <w:ilvl w:val="0"/>
          <w:numId w:val="19"/>
        </w:numPr>
        <w:rPr>
          <w:rFonts w:ascii="Arial" w:hAnsi="Arial" w:cs="Arial"/>
          <w:sz w:val="24"/>
          <w:lang w:val="ru-RU"/>
        </w:rPr>
      </w:pPr>
      <w:r>
        <w:rPr>
          <w:rFonts w:ascii="Arial" w:hAnsi="Arial" w:cs="Arial"/>
          <w:sz w:val="24"/>
          <w:lang w:val="ru"/>
        </w:rPr>
        <w:t>Спуститься с к</w:t>
      </w:r>
      <w:r w:rsidR="00B07FAF">
        <w:rPr>
          <w:rFonts w:ascii="Arial" w:hAnsi="Arial" w:cs="Arial"/>
          <w:sz w:val="24"/>
          <w:lang w:val="ru"/>
        </w:rPr>
        <w:t>вадри</w:t>
      </w:r>
      <w:r>
        <w:rPr>
          <w:rFonts w:ascii="Arial" w:hAnsi="Arial" w:cs="Arial"/>
          <w:sz w:val="24"/>
          <w:lang w:val="ru"/>
        </w:rPr>
        <w:t>цикла с левой стороны или в сторону подъема по склону.</w:t>
      </w:r>
    </w:p>
    <w:p w14:paraId="213F8F97" w14:textId="37A98176" w:rsidR="001A69CC" w:rsidRPr="0068270B" w:rsidRDefault="004550C5">
      <w:pPr>
        <w:numPr>
          <w:ilvl w:val="0"/>
          <w:numId w:val="19"/>
        </w:numPr>
        <w:rPr>
          <w:rFonts w:ascii="Arial" w:hAnsi="Arial" w:cs="Arial"/>
          <w:sz w:val="24"/>
          <w:lang w:val="ru-RU"/>
        </w:rPr>
      </w:pPr>
      <w:r>
        <w:rPr>
          <w:rFonts w:ascii="Arial" w:hAnsi="Arial" w:cs="Arial"/>
          <w:sz w:val="24"/>
          <w:lang w:val="ru"/>
        </w:rPr>
        <w:t>Стоя у к</w:t>
      </w:r>
      <w:r w:rsidR="00B07FAF">
        <w:rPr>
          <w:rFonts w:ascii="Arial" w:hAnsi="Arial" w:cs="Arial"/>
          <w:sz w:val="24"/>
          <w:lang w:val="ru"/>
        </w:rPr>
        <w:t>вадри</w:t>
      </w:r>
      <w:r>
        <w:rPr>
          <w:rFonts w:ascii="Arial" w:hAnsi="Arial" w:cs="Arial"/>
          <w:sz w:val="24"/>
          <w:lang w:val="ru"/>
        </w:rPr>
        <w:t>цикла со стороны подъема, полностью вывернуть руль влево (находясь при этом лицом к передней части к</w:t>
      </w:r>
      <w:r w:rsidR="00B07FAF">
        <w:rPr>
          <w:rFonts w:ascii="Arial" w:hAnsi="Arial" w:cs="Arial"/>
          <w:sz w:val="24"/>
          <w:lang w:val="ru"/>
        </w:rPr>
        <w:t>вадри</w:t>
      </w:r>
      <w:r>
        <w:rPr>
          <w:rFonts w:ascii="Arial" w:hAnsi="Arial" w:cs="Arial"/>
          <w:sz w:val="24"/>
          <w:lang w:val="ru"/>
        </w:rPr>
        <w:t>цикла).</w:t>
      </w:r>
    </w:p>
    <w:p w14:paraId="1E7462C2" w14:textId="1269DD75" w:rsidR="001A69CC" w:rsidRPr="0068270B" w:rsidRDefault="004550C5">
      <w:pPr>
        <w:numPr>
          <w:ilvl w:val="0"/>
          <w:numId w:val="19"/>
        </w:numPr>
        <w:rPr>
          <w:rFonts w:ascii="Arial" w:hAnsi="Arial" w:cs="Arial"/>
          <w:sz w:val="24"/>
          <w:lang w:val="ru-RU"/>
        </w:rPr>
      </w:pPr>
      <w:r>
        <w:rPr>
          <w:rFonts w:ascii="Arial" w:hAnsi="Arial" w:cs="Arial"/>
          <w:sz w:val="24"/>
          <w:lang w:val="ru"/>
        </w:rPr>
        <w:t>Удерживая тормоза, разблокировать стояночный тормоз и позволить к</w:t>
      </w:r>
      <w:r w:rsidR="00B07FAF">
        <w:rPr>
          <w:rFonts w:ascii="Arial" w:hAnsi="Arial" w:cs="Arial"/>
          <w:sz w:val="24"/>
          <w:lang w:val="ru"/>
        </w:rPr>
        <w:t>вадри</w:t>
      </w:r>
      <w:r>
        <w:rPr>
          <w:rFonts w:ascii="Arial" w:hAnsi="Arial" w:cs="Arial"/>
          <w:sz w:val="24"/>
          <w:lang w:val="ru"/>
        </w:rPr>
        <w:t>циклу медленно развернуться с правой стороны от вас до тех пор, пока он не будет направлен поперек склона или немного вниз.</w:t>
      </w:r>
    </w:p>
    <w:p w14:paraId="71FD6A37" w14:textId="74C105A0" w:rsidR="001A69CC" w:rsidRPr="0068270B" w:rsidRDefault="004550C5">
      <w:pPr>
        <w:numPr>
          <w:ilvl w:val="0"/>
          <w:numId w:val="19"/>
        </w:numPr>
        <w:rPr>
          <w:rFonts w:ascii="Arial" w:hAnsi="Arial" w:cs="Arial"/>
          <w:sz w:val="24"/>
          <w:lang w:val="ru-RU"/>
        </w:rPr>
      </w:pPr>
      <w:r>
        <w:rPr>
          <w:rFonts w:ascii="Arial" w:hAnsi="Arial" w:cs="Arial"/>
          <w:sz w:val="24"/>
          <w:lang w:val="ru"/>
        </w:rPr>
        <w:t>Заблокировать стояночный тормоз и сесть на к</w:t>
      </w:r>
      <w:r w:rsidR="00B07FAF">
        <w:rPr>
          <w:rFonts w:ascii="Arial" w:hAnsi="Arial" w:cs="Arial"/>
          <w:sz w:val="24"/>
          <w:lang w:val="ru"/>
        </w:rPr>
        <w:t>вадри</w:t>
      </w:r>
      <w:r>
        <w:rPr>
          <w:rFonts w:ascii="Arial" w:hAnsi="Arial" w:cs="Arial"/>
          <w:sz w:val="24"/>
          <w:lang w:val="ru"/>
        </w:rPr>
        <w:t>цикл со стороны подъема, удерживая вес тела в направлении вверх по склону.</w:t>
      </w:r>
    </w:p>
    <w:p w14:paraId="21E0B399" w14:textId="5A38D154" w:rsidR="001A69CC" w:rsidRPr="0068270B" w:rsidRDefault="004550C5">
      <w:pPr>
        <w:numPr>
          <w:ilvl w:val="0"/>
          <w:numId w:val="19"/>
        </w:numPr>
        <w:rPr>
          <w:rFonts w:ascii="Arial" w:hAnsi="Arial" w:cs="Arial"/>
          <w:sz w:val="24"/>
          <w:lang w:val="ru-RU"/>
        </w:rPr>
      </w:pPr>
      <w:r>
        <w:rPr>
          <w:rFonts w:ascii="Arial" w:hAnsi="Arial" w:cs="Arial"/>
          <w:sz w:val="24"/>
          <w:lang w:val="ru"/>
        </w:rPr>
        <w:t>Запустить двигатель, разблокировать стояночный тормоз и начать медленно ехать, контролируя скорость с помощью рабочего тормоза, пока к</w:t>
      </w:r>
      <w:r w:rsidR="00B07FAF">
        <w:rPr>
          <w:rFonts w:ascii="Arial" w:hAnsi="Arial" w:cs="Arial"/>
          <w:sz w:val="24"/>
          <w:lang w:val="ru"/>
        </w:rPr>
        <w:t>вадри</w:t>
      </w:r>
      <w:r>
        <w:rPr>
          <w:rFonts w:ascii="Arial" w:hAnsi="Arial" w:cs="Arial"/>
          <w:sz w:val="24"/>
          <w:lang w:val="ru"/>
        </w:rPr>
        <w:t>цикл не окажется на достаточно ровной поверхности.</w:t>
      </w:r>
    </w:p>
    <w:p w14:paraId="4456B28C" w14:textId="77777777" w:rsidR="001A69CC" w:rsidRPr="00BB5EB2" w:rsidRDefault="004550C5">
      <w:pPr>
        <w:tabs>
          <w:tab w:val="left" w:pos="1110"/>
        </w:tabs>
        <w:ind w:firstLineChars="442" w:firstLine="1420"/>
        <w:rPr>
          <w:rFonts w:ascii="Arial" w:eastAsia="SimHei" w:hAnsi="Arial" w:cs="Arial"/>
          <w:b/>
          <w:sz w:val="32"/>
          <w:szCs w:val="32"/>
          <w:lang w:val="ru-RU"/>
        </w:rPr>
      </w:pPr>
      <w:r w:rsidRPr="00BB5EB2">
        <w:rPr>
          <w:rFonts w:ascii="Arial" w:eastAsia="SimHei" w:hAnsi="Arial" w:cs="Arial"/>
          <w:b/>
          <w:noProof/>
          <w:sz w:val="32"/>
          <w:szCs w:val="32"/>
        </w:rPr>
        <w:drawing>
          <wp:anchor distT="0" distB="0" distL="114300" distR="114300" simplePos="0" relativeHeight="251544576" behindDoc="1" locked="0" layoutInCell="1" allowOverlap="1" wp14:anchorId="1B19E6B6" wp14:editId="15399C13">
            <wp:simplePos x="0" y="0"/>
            <wp:positionH relativeFrom="column">
              <wp:posOffset>228600</wp:posOffset>
            </wp:positionH>
            <wp:positionV relativeFrom="paragraph">
              <wp:posOffset>80010</wp:posOffset>
            </wp:positionV>
            <wp:extent cx="320040" cy="276860"/>
            <wp:effectExtent l="19050" t="0" r="3810" b="0"/>
            <wp:wrapNone/>
            <wp:docPr id="552" name="图片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图片 552"/>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BB5EB2">
        <w:rPr>
          <w:rFonts w:ascii="Arial" w:eastAsia="SimHei" w:hAnsi="Arial" w:cs="Arial"/>
          <w:b/>
          <w:noProof/>
          <w:sz w:val="32"/>
          <w:szCs w:val="32"/>
        </w:rPr>
        <mc:AlternateContent>
          <mc:Choice Requires="wps">
            <w:drawing>
              <wp:anchor distT="0" distB="0" distL="114300" distR="114300" simplePos="0" relativeHeight="251538432" behindDoc="1" locked="0" layoutInCell="1" allowOverlap="1" wp14:anchorId="6915D4A1" wp14:editId="5E254D0F">
                <wp:simplePos x="0" y="0"/>
                <wp:positionH relativeFrom="column">
                  <wp:posOffset>0</wp:posOffset>
                </wp:positionH>
                <wp:positionV relativeFrom="paragraph">
                  <wp:posOffset>0</wp:posOffset>
                </wp:positionV>
                <wp:extent cx="4343400" cy="396240"/>
                <wp:effectExtent l="4445" t="4445" r="8255" b="5715"/>
                <wp:wrapNone/>
                <wp:docPr id="142" name="矩形 551"/>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130AB0A6" id="矩形 551" o:spid="_x0000_s1026" style="position:absolute;margin-left:0;margin-top:0;width:342pt;height:31.2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" fillcolor="gray">
                <v:stroke miterlimit="0"/>
              </v:rect>
            </w:pict>
          </mc:Fallback>
        </mc:AlternateContent>
      </w:r>
      <w:r w:rsidRPr="00BB5EB2">
        <w:rPr>
          <w:rFonts w:ascii="Arial" w:eastAsia="SimHei" w:hAnsi="Arial" w:cs="Arial"/>
          <w:b/>
          <w:sz w:val="32"/>
          <w:szCs w:val="32"/>
          <w:lang w:val="ru"/>
        </w:rPr>
        <w:t>ПРЕДУПРЕЖДЕНИЕ</w:t>
      </w:r>
    </w:p>
    <w:p w14:paraId="5524E34C" w14:textId="0330AC5C" w:rsidR="00BD351C" w:rsidRDefault="004550C5" w:rsidP="00BD351C">
      <w:pPr>
        <w:tabs>
          <w:tab w:val="left" w:pos="1110"/>
        </w:tabs>
        <w:spacing w:line="360" w:lineRule="auto"/>
        <w:rPr>
          <w:rFonts w:ascii="Arial" w:eastAsia="SimHei" w:hAnsi="Arial" w:cs="Arial"/>
          <w:bCs/>
          <w:sz w:val="24"/>
          <w:szCs w:val="32"/>
          <w:lang w:val="ru"/>
        </w:rPr>
      </w:pPr>
      <w:r w:rsidRPr="00BB5EB2">
        <w:rPr>
          <w:rFonts w:ascii="Arial" w:eastAsia="SimHei" w:hAnsi="Arial" w:cs="Arial"/>
          <w:bCs/>
          <w:sz w:val="24"/>
          <w:szCs w:val="32"/>
          <w:lang w:val="ru"/>
        </w:rPr>
        <w:t>Избегать подъема на крутые склоны. Потеря управления транспортным средством или его опрокидывание могут привести к серьезным травмам или смерти.</w:t>
      </w:r>
      <w:r w:rsidR="00BD351C">
        <w:rPr>
          <w:rFonts w:ascii="Arial" w:eastAsia="SimHei" w:hAnsi="Arial" w:cs="Arial"/>
          <w:bCs/>
          <w:sz w:val="24"/>
          <w:szCs w:val="32"/>
          <w:lang w:val="ru"/>
        </w:rPr>
        <w:br w:type="page"/>
      </w:r>
    </w:p>
    <w:p w14:paraId="661F25CB" w14:textId="77777777" w:rsidR="001A69CC" w:rsidRPr="00BB5EB2" w:rsidRDefault="004550C5" w:rsidP="00624532">
      <w:pPr>
        <w:rPr>
          <w:rFonts w:ascii="Arial" w:eastAsia="SimHei" w:hAnsi="Arial" w:cs="Arial"/>
          <w:b/>
          <w:bCs/>
          <w:sz w:val="30"/>
          <w:szCs w:val="30"/>
          <w:lang w:val="ru-RU"/>
        </w:rPr>
      </w:pPr>
      <w:r w:rsidRPr="00BB5EB2">
        <w:rPr>
          <w:rFonts w:ascii="Arial" w:eastAsia="SimHei" w:hAnsi="Arial" w:cs="Arial"/>
          <w:b/>
          <w:bCs/>
          <w:sz w:val="30"/>
          <w:szCs w:val="30"/>
          <w:lang w:val="ru"/>
        </w:rPr>
        <w:lastRenderedPageBreak/>
        <w:t xml:space="preserve">11. ВОЖДЕНИЕ ТРАНСПОРТНОГО СРЕДСТВА </w:t>
      </w:r>
    </w:p>
    <w:p w14:paraId="53F9B755" w14:textId="77777777" w:rsidR="001A69CC" w:rsidRPr="0068270B" w:rsidRDefault="004550C5" w:rsidP="00624532">
      <w:pPr>
        <w:rPr>
          <w:rFonts w:ascii="Arial" w:eastAsia="SimHei" w:hAnsi="Arial" w:cs="Arial"/>
          <w:b/>
          <w:sz w:val="24"/>
          <w:lang w:val="ru-RU"/>
        </w:rPr>
      </w:pPr>
      <w:r>
        <w:rPr>
          <w:rFonts w:ascii="Arial" w:eastAsia="SimHei" w:hAnsi="Arial" w:cs="Arial"/>
          <w:b/>
          <w:sz w:val="24"/>
          <w:lang w:val="ru"/>
        </w:rPr>
        <w:t>Пересечение водных потоков</w:t>
      </w:r>
    </w:p>
    <w:p w14:paraId="2DFB28DF" w14:textId="759E72A9" w:rsidR="001A69CC" w:rsidRPr="000F45DB" w:rsidRDefault="004550C5" w:rsidP="00624532">
      <w:pPr>
        <w:pStyle w:val="20"/>
        <w:spacing w:after="0" w:line="240" w:lineRule="auto"/>
        <w:rPr>
          <w:rFonts w:ascii="Arial" w:hAnsi="Arial" w:cs="Arial"/>
          <w:b/>
          <w:sz w:val="24"/>
          <w:lang w:val="ru-RU"/>
        </w:rPr>
      </w:pPr>
      <w:r>
        <w:rPr>
          <w:rFonts w:ascii="Arial" w:hAnsi="Arial" w:cs="Arial"/>
          <w:b/>
          <w:sz w:val="24"/>
          <w:lang w:val="ru"/>
        </w:rPr>
        <w:t>Ваш к</w:t>
      </w:r>
      <w:r w:rsidR="00B07FAF">
        <w:rPr>
          <w:rFonts w:ascii="Arial" w:hAnsi="Arial" w:cs="Arial"/>
          <w:b/>
          <w:sz w:val="24"/>
          <w:lang w:val="ru"/>
        </w:rPr>
        <w:t>вадри</w:t>
      </w:r>
      <w:r>
        <w:rPr>
          <w:rFonts w:ascii="Arial" w:hAnsi="Arial" w:cs="Arial"/>
          <w:b/>
          <w:sz w:val="24"/>
          <w:lang w:val="ru"/>
        </w:rPr>
        <w:t>цикл может передвигаться по водоемам, максимальная рекомендуемая глубина которых не превышает 4 дюйм</w:t>
      </w:r>
      <w:r w:rsidR="000F45DB">
        <w:rPr>
          <w:rFonts w:ascii="Arial" w:hAnsi="Arial" w:cs="Arial"/>
          <w:b/>
          <w:sz w:val="24"/>
          <w:lang w:val="ru"/>
        </w:rPr>
        <w:t>ов</w:t>
      </w:r>
      <w:r>
        <w:rPr>
          <w:rFonts w:ascii="Arial" w:hAnsi="Arial" w:cs="Arial"/>
          <w:b/>
          <w:sz w:val="24"/>
          <w:lang w:val="ru"/>
        </w:rPr>
        <w:t xml:space="preserve"> (100 мм). Перед пересечением водных потоков всегда:</w:t>
      </w:r>
    </w:p>
    <w:p w14:paraId="175BC98F" w14:textId="77777777" w:rsidR="001A69CC" w:rsidRPr="0068270B" w:rsidRDefault="004550C5" w:rsidP="00624532">
      <w:pPr>
        <w:numPr>
          <w:ilvl w:val="0"/>
          <w:numId w:val="20"/>
        </w:numPr>
        <w:rPr>
          <w:rFonts w:ascii="Arial" w:eastAsia="SimHei" w:hAnsi="Arial" w:cs="Arial"/>
          <w:sz w:val="24"/>
          <w:lang w:val="ru-RU"/>
        </w:rPr>
      </w:pPr>
      <w:r>
        <w:rPr>
          <w:rFonts w:ascii="Arial" w:eastAsia="SimHei" w:hAnsi="Arial" w:cs="Arial"/>
          <w:sz w:val="24"/>
          <w:lang w:val="ru"/>
        </w:rPr>
        <w:t>Определять глубину воды и течение.</w:t>
      </w:r>
    </w:p>
    <w:p w14:paraId="37501E8F" w14:textId="77777777" w:rsidR="001A69CC" w:rsidRPr="0068270B" w:rsidRDefault="004550C5" w:rsidP="00624532">
      <w:pPr>
        <w:numPr>
          <w:ilvl w:val="0"/>
          <w:numId w:val="20"/>
        </w:numPr>
        <w:rPr>
          <w:rFonts w:ascii="Arial" w:eastAsia="SimHei" w:hAnsi="Arial" w:cs="Arial"/>
          <w:sz w:val="24"/>
          <w:lang w:val="ru-RU"/>
        </w:rPr>
      </w:pPr>
      <w:r>
        <w:rPr>
          <w:rFonts w:ascii="Arial" w:eastAsia="SimHei" w:hAnsi="Arial" w:cs="Arial"/>
          <w:sz w:val="24"/>
          <w:lang w:val="ru"/>
        </w:rPr>
        <w:t>Выбирать для переправы место, где оба берега пологие.</w:t>
      </w:r>
    </w:p>
    <w:p w14:paraId="17B122DA" w14:textId="77777777" w:rsidR="001A69CC" w:rsidRPr="0068270B" w:rsidRDefault="004550C5" w:rsidP="00624532">
      <w:pPr>
        <w:numPr>
          <w:ilvl w:val="0"/>
          <w:numId w:val="20"/>
        </w:numPr>
        <w:rPr>
          <w:rFonts w:ascii="Arial" w:eastAsia="SimHei" w:hAnsi="Arial" w:cs="Arial"/>
          <w:sz w:val="24"/>
          <w:lang w:val="ru-RU"/>
        </w:rPr>
      </w:pPr>
      <w:r>
        <w:rPr>
          <w:rFonts w:ascii="Arial" w:eastAsia="SimHei" w:hAnsi="Arial" w:cs="Arial"/>
          <w:sz w:val="24"/>
          <w:lang w:val="ru"/>
        </w:rPr>
        <w:t>Двигаться медленно, по возможности избегая наездов на камни и препятствия.</w:t>
      </w:r>
    </w:p>
    <w:p w14:paraId="0192C2F1" w14:textId="77777777" w:rsidR="001A69CC" w:rsidRPr="0068270B" w:rsidRDefault="004550C5" w:rsidP="00624532">
      <w:pPr>
        <w:numPr>
          <w:ilvl w:val="0"/>
          <w:numId w:val="20"/>
        </w:numPr>
        <w:rPr>
          <w:rFonts w:ascii="Arial" w:eastAsia="SimHei" w:hAnsi="Arial" w:cs="Arial"/>
          <w:sz w:val="24"/>
          <w:lang w:val="ru-RU"/>
        </w:rPr>
      </w:pPr>
      <w:r>
        <w:rPr>
          <w:rFonts w:ascii="Arial" w:eastAsia="SimHei" w:hAnsi="Arial" w:cs="Arial"/>
          <w:sz w:val="24"/>
          <w:lang w:val="ru"/>
        </w:rPr>
        <w:t>После пересечения водоема просушить тормоза, слегка надавливая на них, пока они не станут срабатывать нормально.</w:t>
      </w:r>
    </w:p>
    <w:p w14:paraId="764D3E70" w14:textId="77777777" w:rsidR="001A69CC" w:rsidRPr="0068270B" w:rsidRDefault="004550C5" w:rsidP="00624532">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649024" behindDoc="1" locked="0" layoutInCell="1" allowOverlap="1" wp14:anchorId="2783F3AF" wp14:editId="580A0F37">
            <wp:simplePos x="0" y="0"/>
            <wp:positionH relativeFrom="column">
              <wp:posOffset>228600</wp:posOffset>
            </wp:positionH>
            <wp:positionV relativeFrom="paragraph">
              <wp:posOffset>86360</wp:posOffset>
            </wp:positionV>
            <wp:extent cx="320040" cy="276860"/>
            <wp:effectExtent l="19050" t="0" r="3810" b="0"/>
            <wp:wrapNone/>
            <wp:docPr id="555" name="图片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图片 555"/>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646976" behindDoc="1" locked="0" layoutInCell="1" allowOverlap="1" wp14:anchorId="02D0E9CE" wp14:editId="14F697DC">
                <wp:simplePos x="0" y="0"/>
                <wp:positionH relativeFrom="column">
                  <wp:posOffset>0</wp:posOffset>
                </wp:positionH>
                <wp:positionV relativeFrom="paragraph">
                  <wp:posOffset>0</wp:posOffset>
                </wp:positionV>
                <wp:extent cx="4343400" cy="396240"/>
                <wp:effectExtent l="4445" t="4445" r="8255" b="5715"/>
                <wp:wrapNone/>
                <wp:docPr id="144" name="矩形 554"/>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7AE4F80C" id="矩形 554" o:spid="_x0000_s1026" style="position:absolute;margin-left:0;margin-top:0;width:342pt;height:31.2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" fillcolor="gray">
                <v:stroke miterlimit="0"/>
              </v:rect>
            </w:pict>
          </mc:Fallback>
        </mc:AlternateContent>
      </w:r>
      <w:r>
        <w:rPr>
          <w:rFonts w:ascii="Arial" w:eastAsia="SimHei" w:hAnsi="Arial" w:cs="Arial"/>
          <w:b/>
          <w:sz w:val="32"/>
          <w:szCs w:val="32"/>
          <w:lang w:val="ru"/>
        </w:rPr>
        <w:t xml:space="preserve">ВНИМАНИЕ </w:t>
      </w:r>
    </w:p>
    <w:p w14:paraId="0C6132F2" w14:textId="0B327A0D" w:rsidR="001A69CC" w:rsidRPr="0068270B" w:rsidRDefault="004550C5" w:rsidP="00624532">
      <w:pPr>
        <w:rPr>
          <w:rFonts w:ascii="Arial" w:hAnsi="Arial" w:cs="Arial"/>
          <w:b/>
          <w:color w:val="000000"/>
          <w:sz w:val="24"/>
          <w:lang w:val="ru-RU"/>
        </w:rPr>
      </w:pPr>
      <w:r>
        <w:rPr>
          <w:rFonts w:ascii="Arial" w:hAnsi="Arial" w:cs="Arial"/>
          <w:b/>
          <w:color w:val="000000"/>
          <w:sz w:val="24"/>
          <w:lang w:val="ru"/>
        </w:rPr>
        <w:t>Никогда не ездить на к</w:t>
      </w:r>
      <w:r w:rsidR="00B07FAF">
        <w:rPr>
          <w:rFonts w:ascii="Arial" w:hAnsi="Arial" w:cs="Arial"/>
          <w:b/>
          <w:color w:val="000000"/>
          <w:sz w:val="24"/>
          <w:lang w:val="ru"/>
        </w:rPr>
        <w:t>вадри</w:t>
      </w:r>
      <w:r>
        <w:rPr>
          <w:rFonts w:ascii="Arial" w:hAnsi="Arial" w:cs="Arial"/>
          <w:b/>
          <w:color w:val="000000"/>
          <w:sz w:val="24"/>
          <w:lang w:val="ru"/>
        </w:rPr>
        <w:t>цикле по глубоким водоемам или водоемам с быстрым течением.</w:t>
      </w:r>
    </w:p>
    <w:p w14:paraId="07EC2E48" w14:textId="77777777" w:rsidR="001A69CC" w:rsidRPr="0068270B" w:rsidRDefault="004550C5" w:rsidP="00624532">
      <w:pPr>
        <w:rPr>
          <w:rFonts w:ascii="Arial" w:hAnsi="Arial" w:cs="Arial"/>
          <w:color w:val="000000"/>
          <w:sz w:val="24"/>
          <w:lang w:val="ru-RU"/>
        </w:rPr>
      </w:pPr>
      <w:r>
        <w:rPr>
          <w:rFonts w:ascii="Arial" w:hAnsi="Arial" w:cs="Arial"/>
          <w:b/>
          <w:noProof/>
          <w:color w:val="000000"/>
          <w:sz w:val="24"/>
        </w:rPr>
        <mc:AlternateContent>
          <mc:Choice Requires="wps">
            <w:drawing>
              <wp:anchor distT="0" distB="0" distL="114300" distR="114300" simplePos="0" relativeHeight="251653120" behindDoc="0" locked="0" layoutInCell="1" allowOverlap="1" wp14:anchorId="3A9F09FF" wp14:editId="532C9575">
                <wp:simplePos x="0" y="0"/>
                <wp:positionH relativeFrom="column">
                  <wp:posOffset>0</wp:posOffset>
                </wp:positionH>
                <wp:positionV relativeFrom="paragraph">
                  <wp:posOffset>0</wp:posOffset>
                </wp:positionV>
                <wp:extent cx="4343400" cy="0"/>
                <wp:effectExtent l="0" t="9525" r="0" b="15875"/>
                <wp:wrapTight wrapText="bothSides">
                  <wp:wrapPolygon edited="0">
                    <wp:start x="0" y="0"/>
                    <wp:lineTo x="0" y="1"/>
                    <wp:lineTo x="458" y="1"/>
                    <wp:lineTo x="458" y="0"/>
                    <wp:lineTo x="0" y="0"/>
                  </wp:wrapPolygon>
                </wp:wrapTight>
                <wp:docPr id="145" name="直线 556"/>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3F52D8A6" id="直线 556"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0,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" strokeweight="1.5pt">
                <w10:wrap type="tight"/>
              </v:line>
            </w:pict>
          </mc:Fallback>
        </mc:AlternateContent>
      </w:r>
    </w:p>
    <w:p w14:paraId="0AB834C2" w14:textId="7D7F059B" w:rsidR="001A69CC" w:rsidRDefault="004550C5" w:rsidP="00624532">
      <w:pPr>
        <w:rPr>
          <w:rFonts w:ascii="Arial" w:hAnsi="Arial" w:cs="Arial"/>
          <w:color w:val="000000"/>
          <w:sz w:val="24"/>
          <w:lang w:val="ru"/>
        </w:rPr>
      </w:pPr>
      <w:r>
        <w:rPr>
          <w:rFonts w:ascii="Arial" w:hAnsi="Arial" w:cs="Arial"/>
          <w:b/>
          <w:color w:val="000000"/>
          <w:sz w:val="24"/>
          <w:lang w:val="ru"/>
        </w:rPr>
        <w:t>ПРИМЕЧАНИЕ:</w:t>
      </w:r>
      <w:r>
        <w:rPr>
          <w:rFonts w:ascii="Arial" w:hAnsi="Arial" w:cs="Arial"/>
          <w:color w:val="000000"/>
          <w:sz w:val="24"/>
          <w:lang w:val="ru"/>
        </w:rPr>
        <w:t xml:space="preserve"> После езды по воде крайне важно провести техническое обслуживание вашего транспортного средства в соответствии с регламентом технического обслуживания, см. </w:t>
      </w:r>
      <w:r w:rsidR="000F45DB">
        <w:rPr>
          <w:rFonts w:ascii="Arial" w:hAnsi="Arial" w:cs="Arial"/>
          <w:b/>
          <w:color w:val="000000"/>
          <w:sz w:val="24"/>
          <w:lang w:val="ru"/>
        </w:rPr>
        <w:t>«</w:t>
      </w:r>
      <w:r>
        <w:rPr>
          <w:rFonts w:ascii="Arial" w:hAnsi="Arial" w:cs="Arial"/>
          <w:b/>
          <w:color w:val="000000"/>
          <w:sz w:val="24"/>
          <w:lang w:val="ru"/>
        </w:rPr>
        <w:t>15.</w:t>
      </w:r>
      <w:r w:rsidR="000F45DB">
        <w:rPr>
          <w:rFonts w:ascii="Arial" w:hAnsi="Arial" w:cs="Arial"/>
          <w:b/>
          <w:color w:val="000000"/>
          <w:sz w:val="24"/>
          <w:lang w:val="ru"/>
        </w:rPr>
        <w:t xml:space="preserve"> </w:t>
      </w:r>
      <w:r>
        <w:rPr>
          <w:rFonts w:ascii="Arial" w:hAnsi="Arial" w:cs="Arial"/>
          <w:b/>
          <w:color w:val="000000"/>
          <w:sz w:val="24"/>
          <w:lang w:val="ru"/>
        </w:rPr>
        <w:t>Техническое обслуживание</w:t>
      </w:r>
      <w:r w:rsidR="000F45DB">
        <w:rPr>
          <w:rFonts w:ascii="Arial" w:hAnsi="Arial" w:cs="Arial"/>
          <w:b/>
          <w:color w:val="000000"/>
          <w:sz w:val="24"/>
          <w:lang w:val="ru"/>
        </w:rPr>
        <w:t>»</w:t>
      </w:r>
      <w:r>
        <w:rPr>
          <w:rFonts w:ascii="Arial" w:hAnsi="Arial" w:cs="Arial"/>
          <w:color w:val="000000"/>
          <w:sz w:val="24"/>
          <w:lang w:val="ru"/>
        </w:rPr>
        <w:t>. Особое внимание следует уделить следующему: моторное масло, трансмиссионное масло и все элементы системы смазки.</w:t>
      </w:r>
    </w:p>
    <w:p w14:paraId="5194C8CC" w14:textId="6FCAC553" w:rsidR="0076203C" w:rsidRDefault="00624532" w:rsidP="00624532">
      <w:pPr>
        <w:spacing w:line="360" w:lineRule="auto"/>
        <w:jc w:val="center"/>
        <w:rPr>
          <w:rFonts w:ascii="Arial" w:hAnsi="Arial" w:cs="Arial"/>
          <w:color w:val="000000"/>
          <w:sz w:val="24"/>
          <w:lang w:val="ru"/>
        </w:rPr>
      </w:pPr>
      <w:r>
        <w:rPr>
          <w:noProof/>
          <w:lang w:val="ru-RU" w:eastAsia="ru-RU"/>
        </w:rPr>
        <w:drawing>
          <wp:inline distT="0" distB="0" distL="0" distR="0" wp14:anchorId="5100EE52" wp14:editId="706E8EBB">
            <wp:extent cx="4446494" cy="3149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04.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500896" cy="3188135"/>
                    </a:xfrm>
                    <a:prstGeom prst="rect">
                      <a:avLst/>
                    </a:prstGeom>
                  </pic:spPr>
                </pic:pic>
              </a:graphicData>
            </a:graphic>
          </wp:inline>
        </w:drawing>
      </w:r>
    </w:p>
    <w:p w14:paraId="0B8D34F8" w14:textId="06A2FAD9" w:rsidR="00624532" w:rsidRDefault="00624532">
      <w:pPr>
        <w:widowControl/>
        <w:jc w:val="left"/>
        <w:rPr>
          <w:rFonts w:ascii="Arial" w:hAnsi="Arial" w:cs="Arial"/>
          <w:color w:val="000000"/>
          <w:sz w:val="24"/>
          <w:lang w:val="ru"/>
        </w:rPr>
      </w:pPr>
      <w:r>
        <w:rPr>
          <w:rFonts w:ascii="Arial" w:hAnsi="Arial" w:cs="Arial"/>
          <w:color w:val="000000"/>
          <w:sz w:val="24"/>
          <w:lang w:val="ru"/>
        </w:rPr>
        <w:br w:type="page"/>
      </w:r>
    </w:p>
    <w:p w14:paraId="3BE6898B" w14:textId="5433B9DF" w:rsidR="001A69CC" w:rsidRPr="000F45DB" w:rsidRDefault="004550C5">
      <w:pPr>
        <w:spacing w:line="360" w:lineRule="auto"/>
        <w:rPr>
          <w:rFonts w:ascii="Arial" w:eastAsia="SimHei" w:hAnsi="Arial" w:cs="Arial"/>
          <w:b/>
          <w:bCs/>
          <w:sz w:val="32"/>
          <w:szCs w:val="32"/>
          <w:lang w:val="ru-RU"/>
        </w:rPr>
      </w:pPr>
      <w:r w:rsidRPr="000F45DB">
        <w:rPr>
          <w:rFonts w:ascii="Arial" w:eastAsia="SimHei" w:hAnsi="Arial" w:cs="Arial"/>
          <w:b/>
          <w:bCs/>
          <w:sz w:val="30"/>
          <w:szCs w:val="30"/>
          <w:lang w:val="ru"/>
        </w:rPr>
        <w:lastRenderedPageBreak/>
        <w:t>11. ВОЖДЕНИЕ ТРАНСПОРТНОГО СРЕДСТВА</w:t>
      </w:r>
    </w:p>
    <w:p w14:paraId="16376448" w14:textId="77777777" w:rsidR="001A69CC" w:rsidRPr="0068270B"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634688" behindDoc="1" locked="0" layoutInCell="1" allowOverlap="1" wp14:anchorId="3AF3A982" wp14:editId="5C6684FB">
            <wp:simplePos x="0" y="0"/>
            <wp:positionH relativeFrom="column">
              <wp:posOffset>228600</wp:posOffset>
            </wp:positionH>
            <wp:positionV relativeFrom="paragraph">
              <wp:posOffset>99060</wp:posOffset>
            </wp:positionV>
            <wp:extent cx="320040" cy="276860"/>
            <wp:effectExtent l="19050" t="0" r="3810" b="0"/>
            <wp:wrapNone/>
            <wp:docPr id="559" name="图片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图片 559"/>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73248" behindDoc="1" locked="0" layoutInCell="1" allowOverlap="1" wp14:anchorId="049845D6" wp14:editId="6408847F">
                <wp:simplePos x="0" y="0"/>
                <wp:positionH relativeFrom="column">
                  <wp:posOffset>0</wp:posOffset>
                </wp:positionH>
                <wp:positionV relativeFrom="paragraph">
                  <wp:posOffset>0</wp:posOffset>
                </wp:positionV>
                <wp:extent cx="4343400" cy="396240"/>
                <wp:effectExtent l="4445" t="4445" r="8255" b="5715"/>
                <wp:wrapNone/>
                <wp:docPr id="146" name="矩形 558"/>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171D25FB" id="矩形 558" o:spid="_x0000_s1026" style="position:absolute;margin-left:0;margin-top:0;width:342pt;height:31.2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" fillcolor="gray">
                <v:stroke miterlimit="0"/>
              </v:rect>
            </w:pict>
          </mc:Fallback>
        </mc:AlternateContent>
      </w:r>
      <w:r>
        <w:rPr>
          <w:rFonts w:ascii="Arial" w:eastAsia="SimHei" w:hAnsi="Arial" w:cs="Arial"/>
          <w:b/>
          <w:sz w:val="32"/>
          <w:szCs w:val="32"/>
          <w:lang w:val="ru"/>
        </w:rPr>
        <w:t>ВНИМАНИЕ</w:t>
      </w:r>
    </w:p>
    <w:p w14:paraId="660ECCE9" w14:textId="34EB8901"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Если ваш к</w:t>
      </w:r>
      <w:r w:rsidR="00B07FAF">
        <w:rPr>
          <w:rFonts w:ascii="Arial" w:hAnsi="Arial" w:cs="Arial"/>
          <w:b/>
          <w:color w:val="000000"/>
          <w:sz w:val="24"/>
          <w:lang w:val="ru"/>
        </w:rPr>
        <w:t>вадри</w:t>
      </w:r>
      <w:r>
        <w:rPr>
          <w:rFonts w:ascii="Arial" w:hAnsi="Arial" w:cs="Arial"/>
          <w:b/>
          <w:color w:val="000000"/>
          <w:sz w:val="24"/>
          <w:lang w:val="ru"/>
        </w:rPr>
        <w:t>цикл погружался в воду, перед запуском двигателя его следует показать своему дилеру. Пренебрежение тщательным осмотром к</w:t>
      </w:r>
      <w:r w:rsidR="00B07FAF">
        <w:rPr>
          <w:rFonts w:ascii="Arial" w:hAnsi="Arial" w:cs="Arial"/>
          <w:b/>
          <w:color w:val="000000"/>
          <w:sz w:val="24"/>
          <w:lang w:val="ru"/>
        </w:rPr>
        <w:t>вадри</w:t>
      </w:r>
      <w:r>
        <w:rPr>
          <w:rFonts w:ascii="Arial" w:hAnsi="Arial" w:cs="Arial"/>
          <w:b/>
          <w:color w:val="000000"/>
          <w:sz w:val="24"/>
          <w:lang w:val="ru"/>
        </w:rPr>
        <w:t>цикла может привести к серьезному повреждению двигателя.</w:t>
      </w:r>
    </w:p>
    <w:p w14:paraId="60D7EDAB" w14:textId="022F4C9B" w:rsidR="001A69CC" w:rsidRPr="0068270B" w:rsidRDefault="004550C5">
      <w:pPr>
        <w:rPr>
          <w:rFonts w:ascii="Arial" w:hAnsi="Arial" w:cs="Arial"/>
          <w:color w:val="000000"/>
          <w:sz w:val="24"/>
          <w:lang w:val="ru-RU"/>
        </w:rPr>
      </w:pPr>
      <w:r>
        <w:rPr>
          <w:rFonts w:ascii="Arial" w:hAnsi="Arial" w:cs="Arial"/>
          <w:b/>
          <w:noProof/>
          <w:color w:val="000000"/>
          <w:sz w:val="24"/>
        </w:rPr>
        <mc:AlternateContent>
          <mc:Choice Requires="wps">
            <w:drawing>
              <wp:anchor distT="0" distB="0" distL="114300" distR="114300" simplePos="0" relativeHeight="251730944" behindDoc="0" locked="0" layoutInCell="1" allowOverlap="1" wp14:anchorId="2285E377" wp14:editId="35CFEAE2">
                <wp:simplePos x="0" y="0"/>
                <wp:positionH relativeFrom="column">
                  <wp:posOffset>0</wp:posOffset>
                </wp:positionH>
                <wp:positionV relativeFrom="paragraph">
                  <wp:posOffset>0</wp:posOffset>
                </wp:positionV>
                <wp:extent cx="4343400" cy="0"/>
                <wp:effectExtent l="0" t="9525" r="0" b="15875"/>
                <wp:wrapTight wrapText="bothSides">
                  <wp:wrapPolygon edited="0">
                    <wp:start x="0" y="0"/>
                    <wp:lineTo x="0" y="1"/>
                    <wp:lineTo x="458" y="1"/>
                    <wp:lineTo x="458" y="0"/>
                    <wp:lineTo x="0" y="0"/>
                  </wp:wrapPolygon>
                </wp:wrapTight>
                <wp:docPr id="147" name="直线 560"/>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7A7218CC" id="直线 560"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0,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" strokeweight="1.5pt">
                <w10:wrap type="tight"/>
              </v:line>
            </w:pict>
          </mc:Fallback>
        </mc:AlternateContent>
      </w:r>
      <w:r>
        <w:rPr>
          <w:rFonts w:ascii="Arial" w:hAnsi="Arial" w:cs="Arial"/>
          <w:color w:val="000000"/>
          <w:sz w:val="24"/>
          <w:lang w:val="ru"/>
        </w:rPr>
        <w:t>Если невозможно показать дилеру к</w:t>
      </w:r>
      <w:r w:rsidR="00B07FAF">
        <w:rPr>
          <w:rFonts w:ascii="Arial" w:hAnsi="Arial" w:cs="Arial"/>
          <w:color w:val="000000"/>
          <w:sz w:val="24"/>
          <w:lang w:val="ru"/>
        </w:rPr>
        <w:t>вадри</w:t>
      </w:r>
      <w:r>
        <w:rPr>
          <w:rFonts w:ascii="Arial" w:hAnsi="Arial" w:cs="Arial"/>
          <w:color w:val="000000"/>
          <w:sz w:val="24"/>
          <w:lang w:val="ru"/>
        </w:rPr>
        <w:t>цикл до запуска двигателя, требуется выполнить действия, описанные ниже.</w:t>
      </w:r>
    </w:p>
    <w:p w14:paraId="56C5AFF5" w14:textId="215184F5" w:rsidR="001A69CC" w:rsidRPr="0068270B" w:rsidRDefault="004550C5">
      <w:pPr>
        <w:numPr>
          <w:ilvl w:val="0"/>
          <w:numId w:val="21"/>
        </w:numPr>
        <w:rPr>
          <w:rFonts w:ascii="Arial" w:hAnsi="Arial" w:cs="Arial"/>
          <w:color w:val="000000"/>
          <w:sz w:val="24"/>
          <w:lang w:val="ru-RU"/>
        </w:rPr>
      </w:pPr>
      <w:r>
        <w:rPr>
          <w:rFonts w:ascii="Arial" w:hAnsi="Arial" w:cs="Arial"/>
          <w:color w:val="000000"/>
          <w:sz w:val="24"/>
          <w:lang w:val="ru"/>
        </w:rPr>
        <w:t>Переместить к</w:t>
      </w:r>
      <w:r w:rsidR="00B07FAF">
        <w:rPr>
          <w:rFonts w:ascii="Arial" w:hAnsi="Arial" w:cs="Arial"/>
          <w:color w:val="000000"/>
          <w:sz w:val="24"/>
          <w:lang w:val="ru"/>
        </w:rPr>
        <w:t>вадри</w:t>
      </w:r>
      <w:r>
        <w:rPr>
          <w:rFonts w:ascii="Arial" w:hAnsi="Arial" w:cs="Arial"/>
          <w:color w:val="000000"/>
          <w:sz w:val="24"/>
          <w:lang w:val="ru"/>
        </w:rPr>
        <w:t>цикл на сушу или, по крайней мере, туда, где глубина воды на превышает 4 дюйма (100 мм).</w:t>
      </w:r>
    </w:p>
    <w:p w14:paraId="78FC26FD" w14:textId="77777777" w:rsidR="001A69CC" w:rsidRDefault="004550C5">
      <w:pPr>
        <w:numPr>
          <w:ilvl w:val="0"/>
          <w:numId w:val="21"/>
        </w:numPr>
        <w:rPr>
          <w:rFonts w:ascii="Arial" w:hAnsi="Arial" w:cs="Arial"/>
          <w:color w:val="000000"/>
          <w:sz w:val="24"/>
        </w:rPr>
      </w:pPr>
      <w:r>
        <w:rPr>
          <w:rFonts w:ascii="Arial" w:hAnsi="Arial" w:cs="Arial"/>
          <w:color w:val="000000"/>
          <w:sz w:val="24"/>
          <w:lang w:val="ru"/>
        </w:rPr>
        <w:t>Извлечь свечу зажигания.</w:t>
      </w:r>
    </w:p>
    <w:p w14:paraId="7C70A1B5" w14:textId="77777777" w:rsidR="001A69CC" w:rsidRPr="0068270B" w:rsidRDefault="004550C5">
      <w:pPr>
        <w:numPr>
          <w:ilvl w:val="0"/>
          <w:numId w:val="21"/>
        </w:numPr>
        <w:rPr>
          <w:rFonts w:ascii="Arial" w:hAnsi="Arial" w:cs="Arial"/>
          <w:color w:val="000000"/>
          <w:sz w:val="24"/>
          <w:lang w:val="ru-RU"/>
        </w:rPr>
      </w:pPr>
      <w:r>
        <w:rPr>
          <w:rFonts w:ascii="Arial" w:hAnsi="Arial" w:cs="Arial"/>
          <w:color w:val="000000"/>
          <w:sz w:val="24"/>
          <w:lang w:val="ru"/>
        </w:rPr>
        <w:t>Несколько раз запустить двигатель с помощью электрического стартера.</w:t>
      </w:r>
    </w:p>
    <w:p w14:paraId="07F888E1" w14:textId="77777777" w:rsidR="001A69CC" w:rsidRPr="0068270B" w:rsidRDefault="004550C5">
      <w:pPr>
        <w:numPr>
          <w:ilvl w:val="0"/>
          <w:numId w:val="21"/>
        </w:numPr>
        <w:rPr>
          <w:rFonts w:ascii="Arial" w:hAnsi="Arial" w:cs="Arial"/>
          <w:color w:val="000000"/>
          <w:sz w:val="24"/>
          <w:lang w:val="ru-RU"/>
        </w:rPr>
      </w:pPr>
      <w:r>
        <w:rPr>
          <w:rFonts w:ascii="Arial" w:hAnsi="Arial" w:cs="Arial"/>
          <w:color w:val="000000"/>
          <w:sz w:val="24"/>
          <w:lang w:val="ru"/>
        </w:rPr>
        <w:t>Высушить свечу зажигания и установить ее на место или заменить на новую.</w:t>
      </w:r>
    </w:p>
    <w:p w14:paraId="64A7D768" w14:textId="7B1E80F8" w:rsidR="001A69CC" w:rsidRPr="0068270B" w:rsidRDefault="004550C5">
      <w:pPr>
        <w:numPr>
          <w:ilvl w:val="0"/>
          <w:numId w:val="21"/>
        </w:numPr>
        <w:rPr>
          <w:rFonts w:ascii="Arial" w:hAnsi="Arial" w:cs="Arial"/>
          <w:color w:val="000000"/>
          <w:sz w:val="24"/>
          <w:lang w:val="ru-RU"/>
        </w:rPr>
      </w:pPr>
      <w:r>
        <w:rPr>
          <w:rFonts w:ascii="Arial" w:hAnsi="Arial" w:cs="Arial"/>
          <w:color w:val="000000"/>
          <w:sz w:val="24"/>
          <w:lang w:val="ru"/>
        </w:rPr>
        <w:t>Попытаться запустить двигатель. При необходимости повторить процедуру “сушки”</w:t>
      </w:r>
      <w:r w:rsidR="000F45DB">
        <w:rPr>
          <w:rFonts w:ascii="Arial" w:hAnsi="Arial" w:cs="Arial"/>
          <w:color w:val="000000"/>
          <w:sz w:val="24"/>
          <w:lang w:val="ru"/>
        </w:rPr>
        <w:t>.</w:t>
      </w:r>
    </w:p>
    <w:p w14:paraId="0CF927F0" w14:textId="26CA54C5" w:rsidR="001A69CC" w:rsidRPr="0068270B" w:rsidRDefault="004550C5">
      <w:pPr>
        <w:numPr>
          <w:ilvl w:val="0"/>
          <w:numId w:val="21"/>
        </w:numPr>
        <w:rPr>
          <w:rFonts w:ascii="Arial" w:hAnsi="Arial" w:cs="Arial"/>
          <w:color w:val="000000"/>
          <w:sz w:val="24"/>
          <w:lang w:val="ru-RU"/>
        </w:rPr>
      </w:pPr>
      <w:r>
        <w:rPr>
          <w:rFonts w:ascii="Arial" w:hAnsi="Arial" w:cs="Arial"/>
          <w:color w:val="000000"/>
          <w:sz w:val="24"/>
          <w:lang w:val="ru"/>
        </w:rPr>
        <w:t>Как можно скорее доставить к</w:t>
      </w:r>
      <w:r w:rsidR="00B07FAF">
        <w:rPr>
          <w:rFonts w:ascii="Arial" w:hAnsi="Arial" w:cs="Arial"/>
          <w:color w:val="000000"/>
          <w:sz w:val="24"/>
          <w:lang w:val="ru"/>
        </w:rPr>
        <w:t>вадри</w:t>
      </w:r>
      <w:r>
        <w:rPr>
          <w:rFonts w:ascii="Arial" w:hAnsi="Arial" w:cs="Arial"/>
          <w:color w:val="000000"/>
          <w:sz w:val="24"/>
          <w:lang w:val="ru"/>
        </w:rPr>
        <w:t xml:space="preserve">цикл к своему дилеру для обслуживания </w:t>
      </w:r>
      <w:r w:rsidR="000F45DB">
        <w:rPr>
          <w:rFonts w:ascii="Arial" w:hAnsi="Arial" w:cs="Arial"/>
          <w:color w:val="000000"/>
          <w:sz w:val="24"/>
          <w:lang w:val="ru"/>
        </w:rPr>
        <w:t>вне независимости от того, удастся вам его запустить или нет.</w:t>
      </w:r>
    </w:p>
    <w:p w14:paraId="70E1FC43" w14:textId="77777777" w:rsidR="001A69CC" w:rsidRPr="0068270B" w:rsidRDefault="001A69CC">
      <w:pPr>
        <w:rPr>
          <w:rFonts w:ascii="Arial" w:hAnsi="Arial" w:cs="Arial"/>
          <w:color w:val="000000"/>
          <w:sz w:val="24"/>
          <w:lang w:val="ru-RU"/>
        </w:rPr>
      </w:pPr>
    </w:p>
    <w:p w14:paraId="289785AF" w14:textId="40E8C794" w:rsidR="001A69CC" w:rsidRPr="0068270B" w:rsidRDefault="004550C5">
      <w:pPr>
        <w:rPr>
          <w:rFonts w:ascii="Arial" w:hAnsi="Arial" w:cs="Arial"/>
          <w:color w:val="000000"/>
          <w:sz w:val="24"/>
          <w:lang w:val="ru-RU"/>
        </w:rPr>
      </w:pPr>
      <w:r>
        <w:rPr>
          <w:rFonts w:ascii="Arial" w:hAnsi="Arial" w:cs="Arial"/>
          <w:color w:val="000000"/>
          <w:sz w:val="24"/>
          <w:lang w:val="ru"/>
        </w:rPr>
        <w:t>Если в систему бесступенчатой коробки передач попала вода, необходимо как можно скорее доставить к</w:t>
      </w:r>
      <w:r w:rsidR="00B07FAF">
        <w:rPr>
          <w:rFonts w:ascii="Arial" w:hAnsi="Arial" w:cs="Arial"/>
          <w:color w:val="000000"/>
          <w:sz w:val="24"/>
          <w:lang w:val="ru"/>
        </w:rPr>
        <w:t>вадри</w:t>
      </w:r>
      <w:r>
        <w:rPr>
          <w:rFonts w:ascii="Arial" w:hAnsi="Arial" w:cs="Arial"/>
          <w:color w:val="000000"/>
          <w:sz w:val="24"/>
          <w:lang w:val="ru"/>
        </w:rPr>
        <w:t>цикл к своему дилеру для технического обслуживания.</w:t>
      </w:r>
    </w:p>
    <w:p w14:paraId="57F0616A" w14:textId="77777777" w:rsidR="001A69CC" w:rsidRPr="0068270B" w:rsidRDefault="001A69CC">
      <w:pPr>
        <w:spacing w:line="360" w:lineRule="auto"/>
        <w:ind w:left="420"/>
        <w:rPr>
          <w:rFonts w:ascii="Arial" w:hAnsi="Arial" w:cs="Arial"/>
          <w:color w:val="000000"/>
          <w:sz w:val="24"/>
          <w:lang w:val="ru-RU"/>
        </w:rPr>
      </w:pPr>
    </w:p>
    <w:p w14:paraId="3BD60D5A" w14:textId="77777777" w:rsidR="001A69CC" w:rsidRPr="0068270B" w:rsidRDefault="001A69CC">
      <w:pPr>
        <w:spacing w:line="360" w:lineRule="auto"/>
        <w:rPr>
          <w:rFonts w:ascii="Arial" w:hAnsi="Arial" w:cs="Arial"/>
          <w:color w:val="000000"/>
          <w:sz w:val="24"/>
          <w:lang w:val="ru-RU"/>
        </w:rPr>
      </w:pPr>
    </w:p>
    <w:p w14:paraId="1DCB1A7A" w14:textId="7E659B90" w:rsidR="0002770A" w:rsidRDefault="0002770A">
      <w:pPr>
        <w:widowControl/>
        <w:jc w:val="left"/>
        <w:rPr>
          <w:rFonts w:ascii="Arial" w:hAnsi="Arial" w:cs="Arial"/>
          <w:color w:val="000000"/>
          <w:sz w:val="24"/>
          <w:lang w:val="ru-RU"/>
        </w:rPr>
      </w:pPr>
      <w:r>
        <w:rPr>
          <w:rFonts w:ascii="Arial" w:hAnsi="Arial" w:cs="Arial"/>
          <w:color w:val="000000"/>
          <w:sz w:val="24"/>
          <w:lang w:val="ru-RU"/>
        </w:rPr>
        <w:br w:type="page"/>
      </w:r>
    </w:p>
    <w:p w14:paraId="62773011" w14:textId="77777777" w:rsidR="001A69CC" w:rsidRPr="000F45DB" w:rsidRDefault="004550C5">
      <w:pPr>
        <w:rPr>
          <w:rFonts w:ascii="Arial" w:eastAsia="SimHei" w:hAnsi="Arial" w:cs="Arial"/>
          <w:b/>
          <w:bCs/>
          <w:sz w:val="30"/>
          <w:szCs w:val="30"/>
          <w:lang w:val="ru-RU"/>
        </w:rPr>
      </w:pPr>
      <w:r w:rsidRPr="000F45DB">
        <w:rPr>
          <w:rFonts w:ascii="Arial" w:eastAsia="SimHei" w:hAnsi="Arial" w:cs="Arial"/>
          <w:b/>
          <w:bCs/>
          <w:sz w:val="30"/>
          <w:szCs w:val="30"/>
          <w:lang w:val="ru"/>
        </w:rPr>
        <w:lastRenderedPageBreak/>
        <w:t>11. ВОЖДЕНИЕ ТРАНСПОРТНОГО СРЕДСТВА</w:t>
      </w:r>
    </w:p>
    <w:p w14:paraId="117BEB99" w14:textId="77777777" w:rsidR="001A69CC" w:rsidRPr="0068270B" w:rsidRDefault="004550C5">
      <w:pPr>
        <w:spacing w:line="360" w:lineRule="auto"/>
        <w:rPr>
          <w:rFonts w:ascii="Arial" w:hAnsi="Arial" w:cs="Arial"/>
          <w:b/>
          <w:color w:val="000000"/>
          <w:sz w:val="28"/>
          <w:szCs w:val="28"/>
          <w:lang w:val="ru-RU"/>
        </w:rPr>
      </w:pPr>
      <w:r>
        <w:rPr>
          <w:rFonts w:ascii="Arial" w:hAnsi="Arial" w:cs="Arial"/>
          <w:b/>
          <w:color w:val="000000"/>
          <w:sz w:val="28"/>
          <w:szCs w:val="28"/>
          <w:lang w:val="ru"/>
        </w:rPr>
        <w:t>Преодоление препятствий на пути</w:t>
      </w:r>
    </w:p>
    <w:p w14:paraId="5A0A03E1" w14:textId="77777777"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Необходима внимательность!</w:t>
      </w:r>
    </w:p>
    <w:p w14:paraId="4D43AA86"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Необходимо смотреть вперед и учиться считывать дорогу во время езды. По возможности держаться правой стороны пути, неизменно сохранять бдительность и помнить о таких опасностях, как бревна, камни и низко свисающие ветви.</w:t>
      </w:r>
    </w:p>
    <w:p w14:paraId="37F1C413" w14:textId="77777777" w:rsidR="001A69CC" w:rsidRPr="0002770A" w:rsidRDefault="004550C5">
      <w:pPr>
        <w:tabs>
          <w:tab w:val="left" w:pos="1110"/>
        </w:tabs>
        <w:ind w:firstLineChars="442" w:firstLine="1420"/>
        <w:rPr>
          <w:rFonts w:ascii="Arial" w:eastAsia="SimHei" w:hAnsi="Arial" w:cs="Arial"/>
          <w:b/>
          <w:sz w:val="32"/>
          <w:szCs w:val="32"/>
          <w:lang w:val="ru-RU"/>
        </w:rPr>
      </w:pPr>
      <w:r w:rsidRPr="0002770A">
        <w:rPr>
          <w:rFonts w:ascii="Arial" w:eastAsia="SimHei" w:hAnsi="Arial" w:cs="Arial"/>
          <w:b/>
          <w:noProof/>
          <w:sz w:val="32"/>
          <w:szCs w:val="32"/>
        </w:rPr>
        <w:drawing>
          <wp:anchor distT="0" distB="0" distL="114300" distR="114300" simplePos="0" relativeHeight="251636736" behindDoc="1" locked="0" layoutInCell="1" allowOverlap="1" wp14:anchorId="4F8444A6" wp14:editId="0472A56A">
            <wp:simplePos x="0" y="0"/>
            <wp:positionH relativeFrom="column">
              <wp:posOffset>228600</wp:posOffset>
            </wp:positionH>
            <wp:positionV relativeFrom="paragraph">
              <wp:posOffset>99060</wp:posOffset>
            </wp:positionV>
            <wp:extent cx="320040" cy="276860"/>
            <wp:effectExtent l="19050" t="0" r="3810" b="0"/>
            <wp:wrapNone/>
            <wp:docPr id="563" name="图片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图片 563"/>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2770A">
        <w:rPr>
          <w:rFonts w:ascii="Arial" w:eastAsia="SimHei" w:hAnsi="Arial" w:cs="Arial"/>
          <w:b/>
          <w:noProof/>
          <w:sz w:val="32"/>
          <w:szCs w:val="32"/>
        </w:rPr>
        <mc:AlternateContent>
          <mc:Choice Requires="wps">
            <w:drawing>
              <wp:anchor distT="0" distB="0" distL="114300" distR="114300" simplePos="0" relativeHeight="251571200" behindDoc="1" locked="0" layoutInCell="1" allowOverlap="1" wp14:anchorId="61C3DADF" wp14:editId="3D4087A9">
                <wp:simplePos x="0" y="0"/>
                <wp:positionH relativeFrom="column">
                  <wp:posOffset>0</wp:posOffset>
                </wp:positionH>
                <wp:positionV relativeFrom="paragraph">
                  <wp:posOffset>0</wp:posOffset>
                </wp:positionV>
                <wp:extent cx="4343400" cy="396240"/>
                <wp:effectExtent l="4445" t="4445" r="8255" b="5715"/>
                <wp:wrapNone/>
                <wp:docPr id="149" name="矩形 562"/>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20F4AA65" id="矩形 562" o:spid="_x0000_s1026" style="position:absolute;margin-left:0;margin-top:0;width:342pt;height:31.2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" fillcolor="gray">
                <v:stroke miterlimit="0"/>
              </v:rect>
            </w:pict>
          </mc:Fallback>
        </mc:AlternateContent>
      </w:r>
      <w:r w:rsidRPr="0002770A">
        <w:rPr>
          <w:rFonts w:ascii="Arial" w:eastAsia="SimHei" w:hAnsi="Arial" w:cs="Arial"/>
          <w:b/>
          <w:sz w:val="32"/>
          <w:szCs w:val="32"/>
          <w:lang w:val="ru"/>
        </w:rPr>
        <w:t>ПРЕДУПРЕЖДЕНИЕ</w:t>
      </w:r>
    </w:p>
    <w:p w14:paraId="50FBEE3C"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Не все препятствия видны. Передвигаться по местности следует с осторожностью, поскольку столкновение транспортного средства со скрытым препятствием может привести к серьезным травмам или смерти.</w:t>
      </w:r>
    </w:p>
    <w:p w14:paraId="6BEF4BC3" w14:textId="77777777" w:rsidR="001A69CC" w:rsidRPr="0068270B" w:rsidRDefault="004550C5">
      <w:pPr>
        <w:spacing w:line="360" w:lineRule="auto"/>
        <w:rPr>
          <w:rFonts w:ascii="Arial" w:hAnsi="Arial" w:cs="Arial"/>
          <w:color w:val="000000"/>
          <w:sz w:val="24"/>
          <w:lang w:val="ru-RU"/>
        </w:rPr>
      </w:pPr>
      <w:r>
        <w:rPr>
          <w:rFonts w:ascii="Arial" w:hAnsi="Arial" w:cs="Arial"/>
          <w:b/>
          <w:noProof/>
          <w:color w:val="000000"/>
          <w:sz w:val="24"/>
        </w:rPr>
        <mc:AlternateContent>
          <mc:Choice Requires="wps">
            <w:drawing>
              <wp:anchor distT="0" distB="0" distL="114300" distR="114300" simplePos="0" relativeHeight="251732992" behindDoc="0" locked="0" layoutInCell="1" allowOverlap="1" wp14:anchorId="5C4A7E28" wp14:editId="6FA1220D">
                <wp:simplePos x="0" y="0"/>
                <wp:positionH relativeFrom="column">
                  <wp:posOffset>0</wp:posOffset>
                </wp:positionH>
                <wp:positionV relativeFrom="paragraph">
                  <wp:posOffset>198120</wp:posOffset>
                </wp:positionV>
                <wp:extent cx="4343400" cy="0"/>
                <wp:effectExtent l="0" t="9525" r="0" b="15875"/>
                <wp:wrapTight wrapText="bothSides">
                  <wp:wrapPolygon edited="0">
                    <wp:start x="0" y="0"/>
                    <wp:lineTo x="0" y="1"/>
                    <wp:lineTo x="458" y="1"/>
                    <wp:lineTo x="458" y="0"/>
                    <wp:lineTo x="0" y="0"/>
                  </wp:wrapPolygon>
                </wp:wrapTight>
                <wp:docPr id="148" name="直线 561"/>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6776575C" id="直线 561"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0,15.6pt" to="342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" strokeweight="1.5pt">
                <w10:wrap type="tight"/>
              </v:line>
            </w:pict>
          </mc:Fallback>
        </mc:AlternateContent>
      </w:r>
    </w:p>
    <w:p w14:paraId="563A5B1E" w14:textId="77777777" w:rsidR="001A69CC" w:rsidRPr="0068270B" w:rsidRDefault="004550C5">
      <w:pPr>
        <w:spacing w:line="360" w:lineRule="auto"/>
        <w:rPr>
          <w:rFonts w:ascii="Arial" w:hAnsi="Arial" w:cs="Arial"/>
          <w:color w:val="000000"/>
          <w:sz w:val="24"/>
          <w:lang w:val="ru-RU"/>
        </w:rPr>
      </w:pPr>
      <w:r>
        <w:rPr>
          <w:rFonts w:ascii="Arial" w:hAnsi="Arial" w:cs="Arial"/>
          <w:noProof/>
        </w:rPr>
        <w:drawing>
          <wp:anchor distT="0" distB="0" distL="114300" distR="114300" simplePos="0" relativeHeight="251567104" behindDoc="1" locked="0" layoutInCell="1" allowOverlap="1" wp14:anchorId="35556AE0" wp14:editId="13A44DC1">
            <wp:simplePos x="0" y="0"/>
            <wp:positionH relativeFrom="column">
              <wp:posOffset>0</wp:posOffset>
            </wp:positionH>
            <wp:positionV relativeFrom="paragraph">
              <wp:posOffset>0</wp:posOffset>
            </wp:positionV>
            <wp:extent cx="4381500" cy="2362200"/>
            <wp:effectExtent l="19050" t="0" r="0" b="0"/>
            <wp:wrapNone/>
            <wp:docPr id="564" name="图片 56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图片 564" descr="29"/>
                    <pic:cNvPicPr>
                      <a:picLocks noChangeAspect="1" noChangeArrowheads="1"/>
                    </pic:cNvPicPr>
                  </pic:nvPicPr>
                  <pic:blipFill>
                    <a:blip r:embed="rId34" cstate="print"/>
                    <a:stretch>
                      <a:fillRect/>
                    </a:stretch>
                  </pic:blipFill>
                  <pic:spPr>
                    <a:xfrm>
                      <a:off x="0" y="0"/>
                      <a:ext cx="4381500" cy="2362200"/>
                    </a:xfrm>
                    <a:prstGeom prst="rect">
                      <a:avLst/>
                    </a:prstGeom>
                    <a:noFill/>
                    <a:ln w="9525">
                      <a:noFill/>
                      <a:miter lim="800000"/>
                      <a:headEnd/>
                      <a:tailEnd/>
                    </a:ln>
                  </pic:spPr>
                </pic:pic>
              </a:graphicData>
            </a:graphic>
          </wp:anchor>
        </w:drawing>
      </w:r>
    </w:p>
    <w:p w14:paraId="17C681AA" w14:textId="77777777" w:rsidR="001A69CC" w:rsidRPr="0068270B" w:rsidRDefault="001A69CC">
      <w:pPr>
        <w:spacing w:line="360" w:lineRule="auto"/>
        <w:rPr>
          <w:rFonts w:ascii="Arial" w:hAnsi="Arial" w:cs="Arial"/>
          <w:color w:val="000000"/>
          <w:sz w:val="24"/>
          <w:lang w:val="ru-RU"/>
        </w:rPr>
      </w:pPr>
    </w:p>
    <w:p w14:paraId="35692296" w14:textId="77777777" w:rsidR="001A69CC" w:rsidRPr="0068270B" w:rsidRDefault="001A69CC">
      <w:pPr>
        <w:spacing w:line="360" w:lineRule="auto"/>
        <w:rPr>
          <w:rFonts w:ascii="Arial" w:hAnsi="Arial" w:cs="Arial"/>
          <w:color w:val="000000"/>
          <w:sz w:val="24"/>
          <w:lang w:val="ru-RU"/>
        </w:rPr>
      </w:pPr>
    </w:p>
    <w:p w14:paraId="1D60A771" w14:textId="77777777" w:rsidR="001A69CC" w:rsidRPr="0068270B" w:rsidRDefault="001A69CC">
      <w:pPr>
        <w:spacing w:line="360" w:lineRule="auto"/>
        <w:rPr>
          <w:rFonts w:ascii="Arial" w:hAnsi="Arial" w:cs="Arial"/>
          <w:color w:val="000000"/>
          <w:sz w:val="24"/>
          <w:lang w:val="ru-RU"/>
        </w:rPr>
      </w:pPr>
    </w:p>
    <w:p w14:paraId="20045073" w14:textId="77777777" w:rsidR="001A69CC" w:rsidRPr="0068270B" w:rsidRDefault="001A69CC">
      <w:pPr>
        <w:spacing w:line="360" w:lineRule="auto"/>
        <w:rPr>
          <w:rFonts w:ascii="Arial" w:hAnsi="Arial" w:cs="Arial"/>
          <w:color w:val="000000"/>
          <w:sz w:val="24"/>
          <w:lang w:val="ru-RU"/>
        </w:rPr>
      </w:pPr>
    </w:p>
    <w:p w14:paraId="608F20AB" w14:textId="77777777" w:rsidR="001A69CC" w:rsidRPr="0068270B" w:rsidRDefault="001A69CC">
      <w:pPr>
        <w:spacing w:line="360" w:lineRule="auto"/>
        <w:rPr>
          <w:rFonts w:ascii="Arial" w:hAnsi="Arial" w:cs="Arial"/>
          <w:color w:val="000000"/>
          <w:sz w:val="24"/>
          <w:lang w:val="ru-RU"/>
        </w:rPr>
      </w:pPr>
    </w:p>
    <w:p w14:paraId="6DE5389A" w14:textId="77777777" w:rsidR="001A69CC" w:rsidRPr="0068270B" w:rsidRDefault="001A69CC">
      <w:pPr>
        <w:spacing w:line="360" w:lineRule="auto"/>
        <w:rPr>
          <w:rFonts w:ascii="Arial" w:hAnsi="Arial" w:cs="Arial"/>
          <w:color w:val="000000"/>
          <w:sz w:val="24"/>
          <w:lang w:val="ru-RU"/>
        </w:rPr>
      </w:pPr>
    </w:p>
    <w:p w14:paraId="0DB96F26" w14:textId="77777777" w:rsidR="001A69CC" w:rsidRPr="0068270B" w:rsidRDefault="001A69CC">
      <w:pPr>
        <w:spacing w:line="360" w:lineRule="auto"/>
        <w:rPr>
          <w:rFonts w:ascii="Arial" w:hAnsi="Arial" w:cs="Arial"/>
          <w:color w:val="000000"/>
          <w:sz w:val="24"/>
          <w:lang w:val="ru-RU"/>
        </w:rPr>
      </w:pPr>
    </w:p>
    <w:p w14:paraId="1DE9BA61" w14:textId="77777777" w:rsidR="001A69CC" w:rsidRPr="0068270B" w:rsidRDefault="004550C5">
      <w:pPr>
        <w:tabs>
          <w:tab w:val="left" w:pos="1110"/>
        </w:tabs>
        <w:ind w:firstLineChars="442" w:firstLine="1420"/>
        <w:rPr>
          <w:rFonts w:ascii="Arial" w:eastAsia="SimHei" w:hAnsi="Arial" w:cs="Arial"/>
          <w:b/>
          <w:color w:val="000000"/>
          <w:sz w:val="32"/>
          <w:szCs w:val="32"/>
          <w:lang w:val="ru-RU"/>
        </w:rPr>
      </w:pPr>
      <w:r>
        <w:rPr>
          <w:rFonts w:ascii="Arial" w:eastAsia="SimHei" w:hAnsi="Arial" w:cs="Arial"/>
          <w:b/>
          <w:noProof/>
          <w:color w:val="000000"/>
          <w:sz w:val="32"/>
          <w:szCs w:val="32"/>
        </w:rPr>
        <w:drawing>
          <wp:anchor distT="0" distB="0" distL="114300" distR="114300" simplePos="0" relativeHeight="251638784" behindDoc="1" locked="0" layoutInCell="1" allowOverlap="1" wp14:anchorId="5FDC1A0E" wp14:editId="21479080">
            <wp:simplePos x="0" y="0"/>
            <wp:positionH relativeFrom="column">
              <wp:posOffset>228600</wp:posOffset>
            </wp:positionH>
            <wp:positionV relativeFrom="paragraph">
              <wp:posOffset>99060</wp:posOffset>
            </wp:positionV>
            <wp:extent cx="320040" cy="276860"/>
            <wp:effectExtent l="19050" t="0" r="3810" b="0"/>
            <wp:wrapNone/>
            <wp:docPr id="570" name="图片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图片 570"/>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color w:val="000000"/>
          <w:sz w:val="32"/>
          <w:szCs w:val="32"/>
        </w:rPr>
        <mc:AlternateContent>
          <mc:Choice Requires="wps">
            <w:drawing>
              <wp:anchor distT="0" distB="0" distL="114300" distR="114300" simplePos="0" relativeHeight="251569152" behindDoc="1" locked="0" layoutInCell="1" allowOverlap="1" wp14:anchorId="50AF2838" wp14:editId="517F387E">
                <wp:simplePos x="0" y="0"/>
                <wp:positionH relativeFrom="column">
                  <wp:posOffset>0</wp:posOffset>
                </wp:positionH>
                <wp:positionV relativeFrom="paragraph">
                  <wp:posOffset>0</wp:posOffset>
                </wp:positionV>
                <wp:extent cx="4343400" cy="396240"/>
                <wp:effectExtent l="4445" t="4445" r="8255" b="5715"/>
                <wp:wrapNone/>
                <wp:docPr id="151" name="矩形 569"/>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3C0DBA34" id="矩形 569" o:spid="_x0000_s1026" style="position:absolute;margin-left:0;margin-top:0;width:342pt;height:31.2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" fillcolor="gray">
                <v:stroke miterlimit="0"/>
              </v:rect>
            </w:pict>
          </mc:Fallback>
        </mc:AlternateContent>
      </w:r>
      <w:r>
        <w:rPr>
          <w:rFonts w:ascii="Arial" w:eastAsia="SimHei" w:hAnsi="Arial" w:cs="Arial"/>
          <w:b/>
          <w:color w:val="000000"/>
          <w:sz w:val="32"/>
          <w:szCs w:val="32"/>
          <w:lang w:val="ru"/>
        </w:rPr>
        <w:t>ВНИМАНИЕ</w:t>
      </w:r>
    </w:p>
    <w:p w14:paraId="527481A7" w14:textId="4547F024" w:rsidR="0002770A" w:rsidRDefault="004550C5" w:rsidP="0002770A">
      <w:pPr>
        <w:spacing w:line="360" w:lineRule="auto"/>
        <w:rPr>
          <w:rFonts w:ascii="Arial" w:hAnsi="Arial" w:cs="Arial"/>
          <w:color w:val="000000"/>
          <w:sz w:val="24"/>
          <w:lang w:val="ru"/>
        </w:rPr>
      </w:pPr>
      <w:r>
        <w:rPr>
          <w:rFonts w:ascii="Arial" w:hAnsi="Arial" w:cs="Arial"/>
          <w:color w:val="000000"/>
          <w:sz w:val="24"/>
          <w:lang w:val="ru"/>
        </w:rPr>
        <w:t>Открытие дроссельной заслонки больше, чем необходимо, может привести к накоплению избыточного количества топлива в выхлопной системе, в результате чего появятся хлопки в двигателе и/или двигатель может быть поврежден.</w:t>
      </w:r>
      <w:r w:rsidR="0002770A">
        <w:rPr>
          <w:rFonts w:ascii="Arial" w:hAnsi="Arial" w:cs="Arial"/>
          <w:color w:val="000000"/>
          <w:sz w:val="24"/>
          <w:lang w:val="ru"/>
        </w:rPr>
        <w:br w:type="page"/>
      </w:r>
    </w:p>
    <w:p w14:paraId="54CEFA58" w14:textId="73D46EFD" w:rsidR="001A69CC" w:rsidRPr="0068270B" w:rsidRDefault="001A69CC">
      <w:pPr>
        <w:spacing w:line="360" w:lineRule="auto"/>
        <w:rPr>
          <w:rFonts w:ascii="Arial" w:hAnsi="Arial" w:cs="Arial"/>
          <w:color w:val="C0C0C0"/>
          <w:sz w:val="24"/>
          <w:lang w:val="ru-RU"/>
        </w:rPr>
      </w:pPr>
    </w:p>
    <w:p w14:paraId="2366DAB0" w14:textId="77777777" w:rsidR="001A69CC" w:rsidRPr="000F45DB" w:rsidRDefault="004550C5">
      <w:pPr>
        <w:rPr>
          <w:rFonts w:ascii="Arial" w:eastAsia="SimHei" w:hAnsi="Arial" w:cs="Arial"/>
          <w:b/>
          <w:bCs/>
          <w:sz w:val="30"/>
          <w:szCs w:val="30"/>
          <w:lang w:val="ru-RU"/>
        </w:rPr>
      </w:pPr>
      <w:r w:rsidRPr="000F45DB">
        <w:rPr>
          <w:rFonts w:ascii="Arial" w:eastAsia="SimHei" w:hAnsi="Arial" w:cs="Arial"/>
          <w:b/>
          <w:bCs/>
          <w:sz w:val="30"/>
          <w:szCs w:val="30"/>
          <w:lang w:val="ru"/>
        </w:rPr>
        <w:t>11. ВОЖДЕНИЕ ТРАНСПОРТНОГО СРЕДСТВА</w:t>
      </w:r>
    </w:p>
    <w:p w14:paraId="3BE047D0" w14:textId="77777777" w:rsidR="001A69CC" w:rsidRPr="0068270B" w:rsidRDefault="004550C5">
      <w:pPr>
        <w:spacing w:line="360" w:lineRule="auto"/>
        <w:rPr>
          <w:rFonts w:ascii="Arial" w:hAnsi="Arial" w:cs="Arial"/>
          <w:b/>
          <w:color w:val="000000"/>
          <w:sz w:val="28"/>
          <w:szCs w:val="28"/>
          <w:lang w:val="ru-RU"/>
        </w:rPr>
      </w:pPr>
      <w:r>
        <w:rPr>
          <w:rFonts w:ascii="Arial" w:hAnsi="Arial" w:cs="Arial"/>
          <w:b/>
          <w:color w:val="000000"/>
          <w:sz w:val="28"/>
          <w:szCs w:val="28"/>
          <w:lang w:val="ru"/>
        </w:rPr>
        <w:t>Парковка на склоне</w:t>
      </w:r>
    </w:p>
    <w:p w14:paraId="262FC10B" w14:textId="77777777" w:rsidR="001A69CC" w:rsidRPr="0068270B" w:rsidRDefault="004550C5">
      <w:pPr>
        <w:spacing w:line="360" w:lineRule="auto"/>
        <w:rPr>
          <w:rFonts w:ascii="Arial" w:hAnsi="Arial" w:cs="Arial"/>
          <w:color w:val="000000"/>
          <w:sz w:val="24"/>
          <w:lang w:val="ru-RU"/>
        </w:rPr>
      </w:pPr>
      <w:r>
        <w:rPr>
          <w:rFonts w:ascii="Arial" w:hAnsi="Arial" w:cs="Arial"/>
          <w:noProof/>
        </w:rPr>
        <w:drawing>
          <wp:anchor distT="0" distB="0" distL="114300" distR="114300" simplePos="0" relativeHeight="251640832" behindDoc="1" locked="0" layoutInCell="1" allowOverlap="1" wp14:anchorId="4718934B" wp14:editId="18A72A3E">
            <wp:simplePos x="0" y="0"/>
            <wp:positionH relativeFrom="column">
              <wp:posOffset>114300</wp:posOffset>
            </wp:positionH>
            <wp:positionV relativeFrom="paragraph">
              <wp:posOffset>198120</wp:posOffset>
            </wp:positionV>
            <wp:extent cx="4391025" cy="2838450"/>
            <wp:effectExtent l="19050" t="0" r="9525" b="0"/>
            <wp:wrapNone/>
            <wp:docPr id="572" name="图片 572"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图片 572" descr="31"/>
                    <pic:cNvPicPr>
                      <a:picLocks noChangeAspect="1" noChangeArrowheads="1"/>
                    </pic:cNvPicPr>
                  </pic:nvPicPr>
                  <pic:blipFill>
                    <a:blip r:embed="rId35" cstate="print"/>
                    <a:stretch>
                      <a:fillRect/>
                    </a:stretch>
                  </pic:blipFill>
                  <pic:spPr>
                    <a:xfrm>
                      <a:off x="0" y="0"/>
                      <a:ext cx="4391025" cy="2838450"/>
                    </a:xfrm>
                    <a:prstGeom prst="rect">
                      <a:avLst/>
                    </a:prstGeom>
                    <a:noFill/>
                    <a:ln w="9525">
                      <a:noFill/>
                      <a:miter lim="800000"/>
                      <a:headEnd/>
                      <a:tailEnd/>
                    </a:ln>
                  </pic:spPr>
                </pic:pic>
              </a:graphicData>
            </a:graphic>
          </wp:anchor>
        </w:drawing>
      </w:r>
    </w:p>
    <w:p w14:paraId="110D8B9B" w14:textId="77777777" w:rsidR="001A69CC" w:rsidRPr="0068270B" w:rsidRDefault="001A69CC">
      <w:pPr>
        <w:spacing w:line="360" w:lineRule="auto"/>
        <w:rPr>
          <w:rFonts w:ascii="Arial" w:hAnsi="Arial" w:cs="Arial"/>
          <w:color w:val="000000"/>
          <w:sz w:val="24"/>
          <w:lang w:val="ru-RU"/>
        </w:rPr>
      </w:pPr>
    </w:p>
    <w:p w14:paraId="4FB16D29" w14:textId="77777777" w:rsidR="001A69CC" w:rsidRPr="0068270B" w:rsidRDefault="001A69CC">
      <w:pPr>
        <w:spacing w:line="360" w:lineRule="auto"/>
        <w:rPr>
          <w:rFonts w:ascii="Arial" w:hAnsi="Arial" w:cs="Arial"/>
          <w:color w:val="000000"/>
          <w:sz w:val="24"/>
          <w:lang w:val="ru-RU"/>
        </w:rPr>
      </w:pPr>
    </w:p>
    <w:p w14:paraId="64B58C0B" w14:textId="77777777" w:rsidR="001A69CC" w:rsidRPr="0068270B" w:rsidRDefault="001A69CC">
      <w:pPr>
        <w:spacing w:line="360" w:lineRule="auto"/>
        <w:rPr>
          <w:rFonts w:ascii="Arial" w:hAnsi="Arial" w:cs="Arial"/>
          <w:color w:val="000000"/>
          <w:sz w:val="24"/>
          <w:lang w:val="ru-RU"/>
        </w:rPr>
      </w:pPr>
    </w:p>
    <w:p w14:paraId="23CA6D25" w14:textId="77777777" w:rsidR="001A69CC" w:rsidRPr="0068270B" w:rsidRDefault="001A69CC">
      <w:pPr>
        <w:spacing w:line="360" w:lineRule="auto"/>
        <w:rPr>
          <w:rFonts w:ascii="Arial" w:hAnsi="Arial" w:cs="Arial"/>
          <w:color w:val="000000"/>
          <w:sz w:val="24"/>
          <w:lang w:val="ru-RU"/>
        </w:rPr>
      </w:pPr>
    </w:p>
    <w:p w14:paraId="27C9F48B" w14:textId="77777777" w:rsidR="001A69CC" w:rsidRPr="0068270B" w:rsidRDefault="001A69CC">
      <w:pPr>
        <w:spacing w:line="360" w:lineRule="auto"/>
        <w:rPr>
          <w:rFonts w:ascii="Arial" w:hAnsi="Arial" w:cs="Arial"/>
          <w:color w:val="000000"/>
          <w:sz w:val="24"/>
          <w:lang w:val="ru-RU"/>
        </w:rPr>
      </w:pPr>
    </w:p>
    <w:p w14:paraId="09B732A5" w14:textId="77777777" w:rsidR="001A69CC" w:rsidRPr="0068270B" w:rsidRDefault="001A69CC">
      <w:pPr>
        <w:spacing w:line="360" w:lineRule="auto"/>
        <w:rPr>
          <w:rFonts w:ascii="Arial" w:hAnsi="Arial" w:cs="Arial"/>
          <w:color w:val="000000"/>
          <w:sz w:val="24"/>
          <w:lang w:val="ru-RU"/>
        </w:rPr>
      </w:pPr>
    </w:p>
    <w:p w14:paraId="541E959E" w14:textId="77777777" w:rsidR="001A69CC" w:rsidRPr="0068270B" w:rsidRDefault="001A69CC">
      <w:pPr>
        <w:spacing w:line="360" w:lineRule="auto"/>
        <w:rPr>
          <w:rFonts w:ascii="Arial" w:hAnsi="Arial" w:cs="Arial"/>
          <w:color w:val="000000"/>
          <w:sz w:val="24"/>
          <w:lang w:val="ru-RU"/>
        </w:rPr>
      </w:pPr>
    </w:p>
    <w:p w14:paraId="345EB8A6" w14:textId="77777777" w:rsidR="001A69CC" w:rsidRPr="0068270B" w:rsidRDefault="001A69CC">
      <w:pPr>
        <w:spacing w:line="360" w:lineRule="auto"/>
        <w:rPr>
          <w:rFonts w:ascii="Arial" w:hAnsi="Arial" w:cs="Arial"/>
          <w:color w:val="000000"/>
          <w:sz w:val="24"/>
          <w:lang w:val="ru-RU"/>
        </w:rPr>
      </w:pPr>
    </w:p>
    <w:p w14:paraId="30DE8183" w14:textId="77777777" w:rsidR="001A69CC" w:rsidRPr="0068270B" w:rsidRDefault="001A69CC">
      <w:pPr>
        <w:spacing w:line="360" w:lineRule="auto"/>
        <w:rPr>
          <w:rFonts w:ascii="Arial" w:hAnsi="Arial" w:cs="Arial"/>
          <w:color w:val="000000"/>
          <w:sz w:val="24"/>
          <w:lang w:val="ru-RU"/>
        </w:rPr>
      </w:pPr>
    </w:p>
    <w:p w14:paraId="631B43D2" w14:textId="77777777" w:rsidR="001A69CC" w:rsidRPr="0068270B" w:rsidRDefault="001A69CC">
      <w:pPr>
        <w:spacing w:line="360" w:lineRule="auto"/>
        <w:rPr>
          <w:rFonts w:ascii="Arial" w:hAnsi="Arial" w:cs="Arial"/>
          <w:color w:val="000000"/>
          <w:sz w:val="24"/>
          <w:lang w:val="ru-RU"/>
        </w:rPr>
      </w:pPr>
    </w:p>
    <w:p w14:paraId="2805C933" w14:textId="77777777" w:rsidR="001A69CC" w:rsidRDefault="004550C5">
      <w:pPr>
        <w:spacing w:line="360" w:lineRule="auto"/>
        <w:rPr>
          <w:rFonts w:ascii="Arial" w:hAnsi="Arial" w:cs="Arial"/>
          <w:b/>
          <w:color w:val="000000"/>
          <w:sz w:val="24"/>
        </w:rPr>
      </w:pPr>
      <w:r>
        <w:rPr>
          <w:rFonts w:ascii="Arial" w:hAnsi="Arial" w:cs="Arial"/>
          <w:b/>
          <w:color w:val="000000"/>
          <w:sz w:val="24"/>
          <w:lang w:val="ru"/>
        </w:rPr>
        <w:t>Всегда после парковки транспортного средства</w:t>
      </w:r>
    </w:p>
    <w:p w14:paraId="01047150" w14:textId="77777777" w:rsidR="001A69CC" w:rsidRDefault="004550C5">
      <w:pPr>
        <w:numPr>
          <w:ilvl w:val="0"/>
          <w:numId w:val="22"/>
        </w:numPr>
        <w:spacing w:line="360" w:lineRule="auto"/>
        <w:rPr>
          <w:rFonts w:ascii="Arial" w:hAnsi="Arial" w:cs="Arial"/>
          <w:color w:val="000000"/>
          <w:sz w:val="24"/>
        </w:rPr>
      </w:pPr>
      <w:r>
        <w:rPr>
          <w:rFonts w:ascii="Arial" w:hAnsi="Arial" w:cs="Arial"/>
          <w:color w:val="000000"/>
          <w:sz w:val="24"/>
          <w:lang w:val="ru"/>
        </w:rPr>
        <w:t>Выключать двигатель.</w:t>
      </w:r>
    </w:p>
    <w:p w14:paraId="227BBDFD" w14:textId="75714C26" w:rsidR="001A69CC" w:rsidRPr="0068270B" w:rsidRDefault="004550C5">
      <w:pPr>
        <w:numPr>
          <w:ilvl w:val="0"/>
          <w:numId w:val="22"/>
        </w:numPr>
        <w:spacing w:line="360" w:lineRule="auto"/>
        <w:rPr>
          <w:rFonts w:ascii="Arial" w:hAnsi="Arial" w:cs="Arial"/>
          <w:color w:val="000000"/>
          <w:sz w:val="24"/>
          <w:lang w:val="ru-RU"/>
        </w:rPr>
      </w:pPr>
      <w:r>
        <w:rPr>
          <w:rFonts w:ascii="Arial" w:hAnsi="Arial" w:cs="Arial"/>
          <w:color w:val="000000"/>
          <w:sz w:val="24"/>
          <w:lang w:val="ru"/>
        </w:rPr>
        <w:t>Ставить к</w:t>
      </w:r>
      <w:r w:rsidR="00B07FAF">
        <w:rPr>
          <w:rFonts w:ascii="Arial" w:hAnsi="Arial" w:cs="Arial"/>
          <w:color w:val="000000"/>
          <w:sz w:val="24"/>
          <w:lang w:val="ru"/>
        </w:rPr>
        <w:t>вадри</w:t>
      </w:r>
      <w:r>
        <w:rPr>
          <w:rFonts w:ascii="Arial" w:hAnsi="Arial" w:cs="Arial"/>
          <w:color w:val="000000"/>
          <w:sz w:val="24"/>
          <w:lang w:val="ru"/>
        </w:rPr>
        <w:t>цикл на стояночный тормоз.</w:t>
      </w:r>
    </w:p>
    <w:p w14:paraId="00346809" w14:textId="77777777" w:rsidR="001A69CC" w:rsidRDefault="004550C5">
      <w:pPr>
        <w:numPr>
          <w:ilvl w:val="0"/>
          <w:numId w:val="22"/>
        </w:numPr>
        <w:spacing w:line="360" w:lineRule="auto"/>
        <w:rPr>
          <w:rFonts w:ascii="Arial" w:hAnsi="Arial" w:cs="Arial"/>
          <w:color w:val="000000"/>
          <w:sz w:val="24"/>
        </w:rPr>
      </w:pPr>
      <w:r>
        <w:rPr>
          <w:rFonts w:ascii="Arial" w:hAnsi="Arial" w:cs="Arial"/>
          <w:color w:val="000000"/>
          <w:sz w:val="24"/>
          <w:lang w:val="ru"/>
        </w:rPr>
        <w:t>Перекрывать подачу топлива.</w:t>
      </w:r>
    </w:p>
    <w:p w14:paraId="7587C711" w14:textId="77777777" w:rsidR="001A69CC" w:rsidRPr="0068270B" w:rsidRDefault="004550C5">
      <w:pPr>
        <w:numPr>
          <w:ilvl w:val="0"/>
          <w:numId w:val="22"/>
        </w:numPr>
        <w:spacing w:line="360" w:lineRule="auto"/>
        <w:rPr>
          <w:rFonts w:ascii="Arial" w:hAnsi="Arial" w:cs="Arial"/>
          <w:color w:val="000000"/>
          <w:sz w:val="24"/>
          <w:lang w:val="ru-RU"/>
        </w:rPr>
      </w:pPr>
      <w:r>
        <w:rPr>
          <w:rFonts w:ascii="Arial" w:hAnsi="Arial" w:cs="Arial"/>
          <w:color w:val="000000"/>
          <w:sz w:val="24"/>
          <w:lang w:val="ru"/>
        </w:rPr>
        <w:t>Избегать парковки на склоне. Если все же необходимо припарковаться на склоне, то всегда блокировать задние колеса со стороны ниже по спуску, как описано выше.</w:t>
      </w:r>
    </w:p>
    <w:p w14:paraId="74ECDCA9" w14:textId="4551C01D" w:rsidR="001A69CC" w:rsidRPr="0068270B" w:rsidRDefault="004550C5">
      <w:pPr>
        <w:numPr>
          <w:ilvl w:val="0"/>
          <w:numId w:val="22"/>
        </w:numPr>
        <w:spacing w:line="360" w:lineRule="auto"/>
        <w:rPr>
          <w:rFonts w:ascii="Arial" w:hAnsi="Arial" w:cs="Arial"/>
          <w:color w:val="000000"/>
          <w:sz w:val="24"/>
          <w:lang w:val="ru-RU"/>
        </w:rPr>
      </w:pPr>
      <w:r>
        <w:rPr>
          <w:rFonts w:ascii="Arial" w:hAnsi="Arial" w:cs="Arial"/>
          <w:color w:val="000000"/>
          <w:sz w:val="24"/>
          <w:lang w:val="ru"/>
        </w:rPr>
        <w:t>Не оставлять к</w:t>
      </w:r>
      <w:r w:rsidR="00B07FAF">
        <w:rPr>
          <w:rFonts w:ascii="Arial" w:hAnsi="Arial" w:cs="Arial"/>
          <w:color w:val="000000"/>
          <w:sz w:val="24"/>
          <w:lang w:val="ru"/>
        </w:rPr>
        <w:t>вадри</w:t>
      </w:r>
      <w:r>
        <w:rPr>
          <w:rFonts w:ascii="Arial" w:hAnsi="Arial" w:cs="Arial"/>
          <w:color w:val="000000"/>
          <w:sz w:val="24"/>
          <w:lang w:val="ru"/>
        </w:rPr>
        <w:t>цикл на склоне на стояночном тормозе более чем на пять минут.</w:t>
      </w:r>
    </w:p>
    <w:p w14:paraId="3DDA2B38" w14:textId="77777777" w:rsidR="001A69CC" w:rsidRPr="0068270B" w:rsidRDefault="001A69CC">
      <w:pPr>
        <w:spacing w:line="360" w:lineRule="auto"/>
        <w:rPr>
          <w:rFonts w:ascii="Arial" w:hAnsi="Arial" w:cs="Arial"/>
          <w:color w:val="000000"/>
          <w:sz w:val="24"/>
          <w:lang w:val="ru-RU"/>
        </w:rPr>
      </w:pPr>
    </w:p>
    <w:p w14:paraId="75B8C581" w14:textId="2790F1B8" w:rsidR="001A69CC" w:rsidRDefault="001A69CC">
      <w:pPr>
        <w:spacing w:line="360" w:lineRule="auto"/>
        <w:rPr>
          <w:rFonts w:ascii="Arial" w:hAnsi="Arial" w:cs="Arial"/>
          <w:color w:val="000000"/>
          <w:sz w:val="24"/>
          <w:lang w:val="ru-RU"/>
        </w:rPr>
      </w:pPr>
    </w:p>
    <w:p w14:paraId="7E95E945" w14:textId="2723177C" w:rsidR="00421584" w:rsidRDefault="00421584">
      <w:pPr>
        <w:widowControl/>
        <w:jc w:val="left"/>
        <w:rPr>
          <w:rFonts w:ascii="Arial" w:hAnsi="Arial" w:cs="Arial"/>
          <w:color w:val="000000"/>
          <w:sz w:val="24"/>
          <w:lang w:val="ru-RU"/>
        </w:rPr>
      </w:pPr>
      <w:r>
        <w:rPr>
          <w:rFonts w:ascii="Arial" w:hAnsi="Arial" w:cs="Arial"/>
          <w:color w:val="000000"/>
          <w:sz w:val="24"/>
          <w:lang w:val="ru-RU"/>
        </w:rPr>
        <w:br w:type="page"/>
      </w:r>
    </w:p>
    <w:p w14:paraId="4C7DCE9D" w14:textId="77777777" w:rsidR="001A69CC" w:rsidRPr="000F45DB" w:rsidRDefault="004550C5">
      <w:pPr>
        <w:rPr>
          <w:rFonts w:ascii="Arial" w:eastAsia="SimHei" w:hAnsi="Arial" w:cs="Arial"/>
          <w:b/>
          <w:bCs/>
          <w:sz w:val="30"/>
          <w:szCs w:val="30"/>
          <w:lang w:val="ru-RU"/>
        </w:rPr>
      </w:pPr>
      <w:r w:rsidRPr="000F45DB">
        <w:rPr>
          <w:rFonts w:ascii="Arial" w:eastAsia="SimHei" w:hAnsi="Arial" w:cs="Arial"/>
          <w:b/>
          <w:bCs/>
          <w:sz w:val="30"/>
          <w:szCs w:val="30"/>
          <w:lang w:val="ru"/>
        </w:rPr>
        <w:lastRenderedPageBreak/>
        <w:t>12. БЕССТУПЕНЧАТАЯ КОРОБКА ПЕРЕДАЧ</w:t>
      </w:r>
    </w:p>
    <w:p w14:paraId="116C347B" w14:textId="77777777"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Система бесступенчатой коробки передач</w:t>
      </w:r>
    </w:p>
    <w:p w14:paraId="7F26052F" w14:textId="77777777" w:rsidR="001A69CC" w:rsidRPr="0068270B" w:rsidRDefault="004550C5">
      <w:pPr>
        <w:tabs>
          <w:tab w:val="left" w:pos="1110"/>
        </w:tabs>
        <w:ind w:firstLineChars="442" w:firstLine="1420"/>
        <w:rPr>
          <w:rFonts w:ascii="Arial" w:eastAsia="SimHei" w:hAnsi="Arial" w:cs="Arial"/>
          <w:b/>
          <w:color w:val="000000"/>
          <w:sz w:val="32"/>
          <w:szCs w:val="32"/>
          <w:lang w:val="ru-RU"/>
        </w:rPr>
      </w:pPr>
      <w:r>
        <w:rPr>
          <w:rFonts w:ascii="Arial" w:eastAsia="SimHei" w:hAnsi="Arial" w:cs="Arial"/>
          <w:b/>
          <w:noProof/>
          <w:color w:val="000000"/>
          <w:sz w:val="32"/>
          <w:szCs w:val="32"/>
        </w:rPr>
        <w:drawing>
          <wp:anchor distT="0" distB="0" distL="114300" distR="114300" simplePos="0" relativeHeight="251642880" behindDoc="1" locked="0" layoutInCell="1" allowOverlap="1" wp14:anchorId="28B9B2ED" wp14:editId="600C58A6">
            <wp:simplePos x="0" y="0"/>
            <wp:positionH relativeFrom="column">
              <wp:posOffset>228600</wp:posOffset>
            </wp:positionH>
            <wp:positionV relativeFrom="paragraph">
              <wp:posOffset>88900</wp:posOffset>
            </wp:positionV>
            <wp:extent cx="320040" cy="276860"/>
            <wp:effectExtent l="19050" t="0" r="3810" b="0"/>
            <wp:wrapNone/>
            <wp:docPr id="574" name="图片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图片 574"/>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color w:val="000000"/>
          <w:sz w:val="32"/>
          <w:szCs w:val="32"/>
        </w:rPr>
        <mc:AlternateContent>
          <mc:Choice Requires="wps">
            <w:drawing>
              <wp:anchor distT="0" distB="0" distL="114300" distR="114300" simplePos="0" relativeHeight="251565056" behindDoc="1" locked="0" layoutInCell="1" allowOverlap="1" wp14:anchorId="07D8EA1B" wp14:editId="54B1C71F">
                <wp:simplePos x="0" y="0"/>
                <wp:positionH relativeFrom="column">
                  <wp:posOffset>0</wp:posOffset>
                </wp:positionH>
                <wp:positionV relativeFrom="paragraph">
                  <wp:posOffset>0</wp:posOffset>
                </wp:positionV>
                <wp:extent cx="4343400" cy="396240"/>
                <wp:effectExtent l="4445" t="4445" r="8255" b="5715"/>
                <wp:wrapNone/>
                <wp:docPr id="152" name="矩形 573"/>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6261F96C" id="矩形 573" o:spid="_x0000_s1026" style="position:absolute;margin-left:0;margin-top:0;width:342pt;height:31.2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" fillcolor="gray">
                <v:stroke miterlimit="0"/>
              </v:rect>
            </w:pict>
          </mc:Fallback>
        </mc:AlternateContent>
      </w:r>
      <w:r>
        <w:rPr>
          <w:rFonts w:ascii="Arial" w:eastAsia="SimHei" w:hAnsi="Arial" w:cs="Arial"/>
          <w:b/>
          <w:color w:val="000000"/>
          <w:sz w:val="32"/>
          <w:szCs w:val="32"/>
          <w:lang w:val="ru"/>
        </w:rPr>
        <w:t>ПРЕДУПРЕЖДЕНИЕ</w:t>
      </w:r>
    </w:p>
    <w:p w14:paraId="70A1C63F" w14:textId="77777777" w:rsidR="001A69CC" w:rsidRPr="0068270B" w:rsidRDefault="004550C5">
      <w:pPr>
        <w:rPr>
          <w:rFonts w:ascii="Arial" w:hAnsi="Arial" w:cs="Arial"/>
          <w:color w:val="000000"/>
          <w:sz w:val="24"/>
          <w:lang w:val="ru-RU"/>
        </w:rPr>
      </w:pPr>
      <w:r>
        <w:rPr>
          <w:rFonts w:ascii="Arial" w:hAnsi="Arial" w:cs="Arial"/>
          <w:color w:val="000000"/>
          <w:sz w:val="24"/>
          <w:lang w:val="ru"/>
        </w:rPr>
        <w:t>Система бесступенчатой коробки передач вращается на высоких скоростях, создавая большое усилие на компонентах сцепления. Однако, как владелец, вы несете следующие обязанности по обеспечению безопасности этой системы:</w:t>
      </w:r>
    </w:p>
    <w:p w14:paraId="093F4791" w14:textId="77777777" w:rsidR="001A69CC" w:rsidRPr="0068270B" w:rsidRDefault="004550C5">
      <w:pPr>
        <w:numPr>
          <w:ilvl w:val="0"/>
          <w:numId w:val="21"/>
        </w:numPr>
        <w:tabs>
          <w:tab w:val="clear" w:pos="420"/>
          <w:tab w:val="left" w:pos="0"/>
        </w:tabs>
        <w:ind w:left="0" w:firstLine="0"/>
        <w:rPr>
          <w:rFonts w:ascii="Arial" w:hAnsi="Arial" w:cs="Arial"/>
          <w:color w:val="000000"/>
          <w:sz w:val="24"/>
          <w:lang w:val="ru-RU"/>
        </w:rPr>
      </w:pPr>
      <w:r>
        <w:rPr>
          <w:rFonts w:ascii="Arial" w:hAnsi="Arial" w:cs="Arial"/>
          <w:color w:val="000000"/>
          <w:sz w:val="24"/>
          <w:lang w:val="ru"/>
        </w:rPr>
        <w:t>Не модифицировать ни один компонент этой системы. Это может снизить ее надежность, что может привести к сбою на высоких скоростях. Любая модификация приведет к нарушению баланса системы, что вызовет вибрацию и дополнительные нагрузки на компоненты.</w:t>
      </w:r>
    </w:p>
    <w:p w14:paraId="5BA92FB6" w14:textId="77777777" w:rsidR="001A69CC" w:rsidRPr="0068270B" w:rsidRDefault="004550C5">
      <w:pPr>
        <w:numPr>
          <w:ilvl w:val="0"/>
          <w:numId w:val="21"/>
        </w:numPr>
        <w:tabs>
          <w:tab w:val="clear" w:pos="420"/>
          <w:tab w:val="left" w:pos="0"/>
        </w:tabs>
        <w:ind w:left="0" w:firstLine="0"/>
        <w:rPr>
          <w:rFonts w:ascii="Arial" w:hAnsi="Arial" w:cs="Arial"/>
          <w:color w:val="000000"/>
          <w:sz w:val="24"/>
          <w:lang w:val="ru-RU"/>
        </w:rPr>
      </w:pPr>
      <w:r>
        <w:rPr>
          <w:rFonts w:ascii="Arial" w:hAnsi="Arial" w:cs="Arial"/>
          <w:color w:val="000000"/>
          <w:sz w:val="24"/>
          <w:lang w:val="ru"/>
        </w:rPr>
        <w:t>Ответственность за плановое техническое обслуживание лежит на владельце. Необходимо всегда соблюдать рекомендуемые процедуры технического обслуживания. Следует обратиться к своему дилеру!</w:t>
      </w:r>
    </w:p>
    <w:p w14:paraId="04982F24" w14:textId="77777777" w:rsidR="001A69CC" w:rsidRPr="0068270B" w:rsidRDefault="004550C5">
      <w:pPr>
        <w:numPr>
          <w:ilvl w:val="0"/>
          <w:numId w:val="21"/>
        </w:numPr>
        <w:rPr>
          <w:rFonts w:ascii="Arial" w:hAnsi="Arial" w:cs="Arial"/>
          <w:color w:val="000000"/>
          <w:sz w:val="24"/>
          <w:lang w:val="ru-RU"/>
        </w:rPr>
      </w:pPr>
      <w:r>
        <w:rPr>
          <w:rFonts w:ascii="Arial" w:hAnsi="Arial" w:cs="Arial"/>
          <w:color w:val="000000"/>
          <w:sz w:val="24"/>
          <w:lang w:val="ru"/>
        </w:rPr>
        <w:t>Корпус бесступенчатой коробки передач должен быть надежно зафиксирован в ходе работы.</w:t>
      </w:r>
    </w:p>
    <w:p w14:paraId="5D551945" w14:textId="77777777" w:rsidR="001A69CC" w:rsidRPr="0068270B" w:rsidRDefault="001A69CC">
      <w:pPr>
        <w:rPr>
          <w:rFonts w:ascii="Arial" w:hAnsi="Arial" w:cs="Arial"/>
          <w:color w:val="000000"/>
          <w:sz w:val="24"/>
          <w:lang w:val="ru-RU"/>
        </w:rPr>
      </w:pPr>
    </w:p>
    <w:p w14:paraId="24B757D1" w14:textId="77777777" w:rsidR="001A69CC" w:rsidRPr="0068270B" w:rsidRDefault="004550C5">
      <w:pPr>
        <w:rPr>
          <w:rFonts w:ascii="Arial" w:hAnsi="Arial" w:cs="Arial"/>
          <w:color w:val="000000"/>
          <w:sz w:val="24"/>
          <w:lang w:val="ru-RU"/>
        </w:rPr>
      </w:pPr>
      <w:r>
        <w:rPr>
          <w:rFonts w:ascii="Arial" w:hAnsi="Arial" w:cs="Arial"/>
          <w:color w:val="000000"/>
          <w:sz w:val="24"/>
          <w:lang w:val="ru"/>
        </w:rPr>
        <w:t>Несоблюдение этого предупреждения может привести к серьезным травмам или смерти.</w:t>
      </w:r>
    </w:p>
    <w:p w14:paraId="28B0A80C" w14:textId="77777777" w:rsidR="001A69CC" w:rsidRPr="0068270B" w:rsidRDefault="004550C5">
      <w:pPr>
        <w:rPr>
          <w:rFonts w:ascii="Arial" w:hAnsi="Arial" w:cs="Arial"/>
          <w:b/>
          <w:color w:val="C0C0C0"/>
          <w:sz w:val="24"/>
          <w:lang w:val="ru-RU"/>
        </w:rPr>
      </w:pPr>
      <w:r>
        <w:rPr>
          <w:rFonts w:ascii="Arial" w:hAnsi="Arial" w:cs="Arial"/>
          <w:noProof/>
          <w:color w:val="C0C0C0"/>
          <w:sz w:val="24"/>
        </w:rPr>
        <mc:AlternateContent>
          <mc:Choice Requires="wps">
            <w:drawing>
              <wp:anchor distT="0" distB="0" distL="114300" distR="114300" simplePos="0" relativeHeight="251735040" behindDoc="0" locked="0" layoutInCell="1" allowOverlap="1" wp14:anchorId="534AC027" wp14:editId="4330E2E7">
                <wp:simplePos x="0" y="0"/>
                <wp:positionH relativeFrom="column">
                  <wp:posOffset>0</wp:posOffset>
                </wp:positionH>
                <wp:positionV relativeFrom="paragraph">
                  <wp:posOffset>99060</wp:posOffset>
                </wp:positionV>
                <wp:extent cx="4343400" cy="0"/>
                <wp:effectExtent l="0" t="9525" r="0" b="15875"/>
                <wp:wrapTight wrapText="bothSides">
                  <wp:wrapPolygon edited="0">
                    <wp:start x="0" y="0"/>
                    <wp:lineTo x="0" y="1"/>
                    <wp:lineTo x="458" y="1"/>
                    <wp:lineTo x="458" y="0"/>
                    <wp:lineTo x="0" y="0"/>
                  </wp:wrapPolygon>
                </wp:wrapTight>
                <wp:docPr id="153" name="直线 575"/>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523ABEB7" id="直线 575" o:spid="_x0000_s1026" style="position:absolute;z-index:251735040;visibility:visible;mso-wrap-style:square;mso-wrap-distance-left:9pt;mso-wrap-distance-top:0;mso-wrap-distance-right:9pt;mso-wrap-distance-bottom:0;mso-position-horizontal:absolute;mso-position-horizontal-relative:text;mso-position-vertical:absolute;mso-position-vertical-relative:text" from="0,7.8pt" to="34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" strokeweight="1.5pt">
                <w10:wrap type="tight"/>
              </v:line>
            </w:pict>
          </mc:Fallback>
        </mc:AlternateContent>
      </w:r>
    </w:p>
    <w:p w14:paraId="1C2B93E7" w14:textId="77777777" w:rsidR="001A69CC" w:rsidRPr="0068270B" w:rsidRDefault="001A69CC">
      <w:pPr>
        <w:spacing w:line="360" w:lineRule="auto"/>
        <w:rPr>
          <w:rFonts w:ascii="Arial" w:hAnsi="Arial" w:cs="Arial"/>
          <w:color w:val="000000"/>
          <w:sz w:val="24"/>
          <w:lang w:val="ru-RU"/>
        </w:rPr>
      </w:pPr>
    </w:p>
    <w:p w14:paraId="4ED5B998" w14:textId="77777777" w:rsidR="001A69CC" w:rsidRPr="0068270B" w:rsidRDefault="001A69CC">
      <w:pPr>
        <w:spacing w:line="360" w:lineRule="auto"/>
        <w:rPr>
          <w:rFonts w:ascii="Arial" w:hAnsi="Arial" w:cs="Arial"/>
          <w:color w:val="000000"/>
          <w:sz w:val="24"/>
          <w:lang w:val="ru-RU"/>
        </w:rPr>
      </w:pPr>
    </w:p>
    <w:p w14:paraId="783DCA4A" w14:textId="6953B3B5" w:rsidR="00421584" w:rsidRDefault="00421584">
      <w:pPr>
        <w:widowControl/>
        <w:jc w:val="left"/>
        <w:rPr>
          <w:rFonts w:ascii="Arial" w:hAnsi="Arial" w:cs="Arial"/>
          <w:color w:val="000000"/>
          <w:sz w:val="24"/>
          <w:lang w:val="ru-RU"/>
        </w:rPr>
      </w:pPr>
      <w:r>
        <w:rPr>
          <w:rFonts w:ascii="Arial" w:hAnsi="Arial" w:cs="Arial"/>
          <w:color w:val="000000"/>
          <w:sz w:val="24"/>
          <w:lang w:val="ru-RU"/>
        </w:rPr>
        <w:br w:type="page"/>
      </w:r>
    </w:p>
    <w:p w14:paraId="4849E067" w14:textId="77777777" w:rsidR="001A69CC" w:rsidRPr="000F45DB" w:rsidRDefault="004550C5">
      <w:pPr>
        <w:rPr>
          <w:rFonts w:ascii="Arial" w:eastAsia="SimHei" w:hAnsi="Arial" w:cs="Arial"/>
          <w:b/>
          <w:bCs/>
          <w:sz w:val="30"/>
          <w:szCs w:val="30"/>
          <w:lang w:val="ru-RU"/>
        </w:rPr>
      </w:pPr>
      <w:r w:rsidRPr="000F45DB">
        <w:rPr>
          <w:rFonts w:ascii="Arial" w:eastAsia="SimHei" w:hAnsi="Arial" w:cs="Arial"/>
          <w:b/>
          <w:bCs/>
          <w:sz w:val="30"/>
          <w:szCs w:val="30"/>
          <w:lang w:val="ru"/>
        </w:rPr>
        <w:lastRenderedPageBreak/>
        <w:t>13. АККУМУЛЯТОР</w:t>
      </w:r>
    </w:p>
    <w:p w14:paraId="55329C38" w14:textId="77777777" w:rsidR="001A69CC" w:rsidRPr="000F45DB" w:rsidRDefault="004550C5">
      <w:pPr>
        <w:tabs>
          <w:tab w:val="left" w:pos="1110"/>
        </w:tabs>
        <w:ind w:firstLineChars="442" w:firstLine="1420"/>
        <w:rPr>
          <w:rFonts w:ascii="Arial" w:eastAsia="SimHei" w:hAnsi="Arial" w:cs="Arial"/>
          <w:b/>
          <w:sz w:val="32"/>
          <w:szCs w:val="32"/>
          <w:lang w:val="ru-RU"/>
        </w:rPr>
      </w:pPr>
      <w:r w:rsidRPr="000F45DB">
        <w:rPr>
          <w:rFonts w:ascii="Arial" w:eastAsia="SimHei" w:hAnsi="Arial" w:cs="Arial"/>
          <w:b/>
          <w:noProof/>
          <w:sz w:val="32"/>
          <w:szCs w:val="32"/>
        </w:rPr>
        <w:drawing>
          <wp:anchor distT="0" distB="0" distL="114300" distR="114300" simplePos="0" relativeHeight="251550720" behindDoc="1" locked="0" layoutInCell="1" allowOverlap="1" wp14:anchorId="0DE53AB1" wp14:editId="457D8E4F">
            <wp:simplePos x="0" y="0"/>
            <wp:positionH relativeFrom="column">
              <wp:posOffset>228600</wp:posOffset>
            </wp:positionH>
            <wp:positionV relativeFrom="paragraph">
              <wp:posOffset>92710</wp:posOffset>
            </wp:positionV>
            <wp:extent cx="320040" cy="276860"/>
            <wp:effectExtent l="19050" t="0" r="3810" b="0"/>
            <wp:wrapNone/>
            <wp:docPr id="1" name="图片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18"/>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F45DB">
        <w:rPr>
          <w:rFonts w:ascii="Arial" w:eastAsia="SimHei" w:hAnsi="Arial" w:cs="Arial"/>
          <w:b/>
          <w:noProof/>
          <w:sz w:val="32"/>
          <w:szCs w:val="32"/>
        </w:rPr>
        <mc:AlternateContent>
          <mc:Choice Requires="wps">
            <w:drawing>
              <wp:anchor distT="0" distB="0" distL="114300" distR="114300" simplePos="0" relativeHeight="251537408" behindDoc="1" locked="0" layoutInCell="1" allowOverlap="1" wp14:anchorId="39223B22" wp14:editId="7CC95718">
                <wp:simplePos x="0" y="0"/>
                <wp:positionH relativeFrom="column">
                  <wp:posOffset>0</wp:posOffset>
                </wp:positionH>
                <wp:positionV relativeFrom="paragraph">
                  <wp:posOffset>0</wp:posOffset>
                </wp:positionV>
                <wp:extent cx="4343400" cy="396240"/>
                <wp:effectExtent l="4445" t="4445" r="8255" b="5715"/>
                <wp:wrapNone/>
                <wp:docPr id="188" name="矩形 836"/>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7A5B3750" id="矩形 836" o:spid="_x0000_s1026" style="position:absolute;margin-left:0;margin-top:0;width:342pt;height:31.2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" fillcolor="gray">
                <v:stroke miterlimit="0"/>
              </v:rect>
            </w:pict>
          </mc:Fallback>
        </mc:AlternateContent>
      </w:r>
      <w:r w:rsidRPr="000F45DB">
        <w:rPr>
          <w:rFonts w:ascii="Arial" w:eastAsia="SimHei" w:hAnsi="Arial" w:cs="Arial"/>
          <w:b/>
          <w:sz w:val="32"/>
          <w:szCs w:val="32"/>
          <w:lang w:val="ru"/>
        </w:rPr>
        <w:t>ПРЕДУПРЕЖДЕНИЕ</w:t>
      </w:r>
    </w:p>
    <w:p w14:paraId="119FFC9E" w14:textId="13CEA35B" w:rsidR="001A69CC" w:rsidRPr="0068270B" w:rsidRDefault="004550C5">
      <w:pPr>
        <w:pStyle w:val="30"/>
        <w:rPr>
          <w:rFonts w:ascii="Arial" w:hAnsi="Arial" w:cs="Arial"/>
          <w:sz w:val="24"/>
          <w:lang w:val="ru-RU"/>
        </w:rPr>
      </w:pPr>
      <w:r>
        <w:rPr>
          <w:rFonts w:ascii="Arial" w:hAnsi="Arial" w:cs="Arial"/>
          <w:sz w:val="24"/>
          <w:szCs w:val="24"/>
          <w:lang w:val="ru"/>
        </w:rPr>
        <w:t>При извлечении аккумулятора сначала отсоединить отрицательный (черный) провод. При установке аккумулятора на место подсоединять отрицательный (черный) провод последним, иначе может возникнуть взрывоопасная ситуация, которая может привести к серьезным травмам или смерти.</w:t>
      </w:r>
    </w:p>
    <w:p w14:paraId="41AAFEEF" w14:textId="795D8FA1" w:rsidR="001A69CC" w:rsidRPr="0068270B" w:rsidRDefault="000F45DB">
      <w:pPr>
        <w:rPr>
          <w:rFonts w:ascii="Arial" w:hAnsi="Arial" w:cs="Arial"/>
          <w:color w:val="000000"/>
          <w:sz w:val="24"/>
          <w:lang w:val="ru-RU"/>
        </w:rPr>
      </w:pPr>
      <w:r>
        <w:rPr>
          <w:rFonts w:ascii="Arial" w:hAnsi="Arial" w:cs="Arial"/>
          <w:b/>
          <w:noProof/>
          <w:sz w:val="30"/>
          <w:szCs w:val="30"/>
        </w:rPr>
        <mc:AlternateContent>
          <mc:Choice Requires="wps">
            <w:drawing>
              <wp:anchor distT="0" distB="0" distL="114300" distR="114300" simplePos="0" relativeHeight="251564032" behindDoc="0" locked="0" layoutInCell="1" allowOverlap="1" wp14:anchorId="4064ACF0" wp14:editId="531F3139">
                <wp:simplePos x="0" y="0"/>
                <wp:positionH relativeFrom="column">
                  <wp:posOffset>-8890</wp:posOffset>
                </wp:positionH>
                <wp:positionV relativeFrom="paragraph">
                  <wp:posOffset>-635</wp:posOffset>
                </wp:positionV>
                <wp:extent cx="4343400" cy="0"/>
                <wp:effectExtent l="0" t="9525" r="0" b="15875"/>
                <wp:wrapTight wrapText="bothSides">
                  <wp:wrapPolygon edited="0">
                    <wp:start x="0" y="0"/>
                    <wp:lineTo x="0" y="1"/>
                    <wp:lineTo x="458" y="1"/>
                    <wp:lineTo x="458" y="0"/>
                    <wp:lineTo x="0" y="0"/>
                  </wp:wrapPolygon>
                </wp:wrapTight>
                <wp:docPr id="189" name="直线 837"/>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4AEB061C" id="直线 837" o:spid="_x0000_s1026" style="position:absolute;z-index:251564032;visibility:visible;mso-wrap-style:square;mso-wrap-distance-left:9pt;mso-wrap-distance-top:0;mso-wrap-distance-right:9pt;mso-wrap-distance-bottom:0;mso-position-horizontal:absolute;mso-position-horizontal-relative:text;mso-position-vertical:absolute;mso-position-vertical-relative:text" from="-.7pt,-.05pt" to="341.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" strokeweight="1.5pt">
                <w10:wrap type="tight"/>
              </v:line>
            </w:pict>
          </mc:Fallback>
        </mc:AlternateContent>
      </w:r>
    </w:p>
    <w:p w14:paraId="5802DFE1" w14:textId="5FAED040" w:rsidR="001A69CC" w:rsidRPr="0068270B" w:rsidRDefault="004550C5">
      <w:pPr>
        <w:rPr>
          <w:rFonts w:ascii="Arial" w:hAnsi="Arial" w:cs="Arial"/>
          <w:color w:val="000000"/>
          <w:sz w:val="24"/>
          <w:lang w:val="ru-RU"/>
        </w:rPr>
      </w:pPr>
      <w:r>
        <w:rPr>
          <w:rFonts w:ascii="Arial" w:hAnsi="Arial" w:cs="Arial"/>
          <w:color w:val="000000"/>
          <w:sz w:val="24"/>
          <w:lang w:val="ru"/>
        </w:rPr>
        <w:t>Аккумуляторы выделяют взрывоопасные газы. Необходимо исключить нахождение вблизи аккумулятора источников искр, пламени, сигарет и т. д. Во время зарядки аккумулятора или при его использовании в закрытом помещении необходимо обеспечить приток воздуха. При работе вблизи аккумуляторов защищать глаза. ХРАНИТЬ В НЕДОСТУПНОМ ДЛЯ ДЕТЕЙ МЕСТЕ.</w:t>
      </w:r>
    </w:p>
    <w:p w14:paraId="01539867" w14:textId="50780044" w:rsidR="001A69CC" w:rsidRPr="0068270B" w:rsidRDefault="000F45DB">
      <w:pPr>
        <w:spacing w:line="360" w:lineRule="auto"/>
        <w:rPr>
          <w:rFonts w:ascii="Arial" w:hAnsi="Arial" w:cs="Arial"/>
          <w:b/>
          <w:color w:val="000000"/>
          <w:sz w:val="24"/>
          <w:lang w:val="ru-RU"/>
        </w:rPr>
      </w:pPr>
      <w:r>
        <w:rPr>
          <w:rFonts w:ascii="Arial" w:hAnsi="Arial" w:cs="Arial"/>
          <w:noProof/>
          <w:color w:val="000000"/>
          <w:sz w:val="24"/>
        </w:rPr>
        <mc:AlternateContent>
          <mc:Choice Requires="wps">
            <w:drawing>
              <wp:anchor distT="0" distB="0" distL="114300" distR="114300" simplePos="0" relativeHeight="251566080" behindDoc="0" locked="0" layoutInCell="1" allowOverlap="1" wp14:anchorId="72E7BF6B" wp14:editId="6EB03B22">
                <wp:simplePos x="0" y="0"/>
                <wp:positionH relativeFrom="column">
                  <wp:posOffset>0</wp:posOffset>
                </wp:positionH>
                <wp:positionV relativeFrom="paragraph">
                  <wp:posOffset>78500</wp:posOffset>
                </wp:positionV>
                <wp:extent cx="4343400" cy="0"/>
                <wp:effectExtent l="0" t="9525" r="0" b="15875"/>
                <wp:wrapTight wrapText="bothSides">
                  <wp:wrapPolygon edited="0">
                    <wp:start x="0" y="0"/>
                    <wp:lineTo x="0" y="1"/>
                    <wp:lineTo x="458" y="1"/>
                    <wp:lineTo x="458" y="0"/>
                    <wp:lineTo x="0" y="0"/>
                  </wp:wrapPolygon>
                </wp:wrapTight>
                <wp:docPr id="190" name="直线 838"/>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29704E8B" id="直线 838" o:spid="_x0000_s1026" style="position:absolute;z-index:251566080;visibility:visible;mso-wrap-style:square;mso-wrap-distance-left:9pt;mso-wrap-distance-top:0;mso-wrap-distance-right:9pt;mso-wrap-distance-bottom:0;mso-position-horizontal:absolute;mso-position-horizontal-relative:text;mso-position-vertical:absolute;mso-position-vertical-relative:text" from="0,6.2pt" to="342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" strokeweight="1.5pt">
                <w10:wrap type="tight"/>
              </v:line>
            </w:pict>
          </mc:Fallback>
        </mc:AlternateContent>
      </w:r>
    </w:p>
    <w:p w14:paraId="7F0A5CD7" w14:textId="77777777" w:rsidR="001A69CC" w:rsidRPr="000F45DB" w:rsidRDefault="004550C5">
      <w:pPr>
        <w:spacing w:line="360" w:lineRule="auto"/>
        <w:rPr>
          <w:rFonts w:ascii="Arial" w:hAnsi="Arial" w:cs="Arial"/>
          <w:b/>
          <w:color w:val="000000"/>
          <w:sz w:val="24"/>
          <w:lang w:val="ru-RU"/>
        </w:rPr>
      </w:pPr>
      <w:r w:rsidRPr="000F45DB">
        <w:rPr>
          <w:rFonts w:ascii="Arial" w:hAnsi="Arial" w:cs="Arial"/>
          <w:b/>
          <w:color w:val="000000"/>
          <w:sz w:val="24"/>
          <w:lang w:val="ru"/>
        </w:rPr>
        <w:t xml:space="preserve">Аккумулятор, не требующий технического обслуживания  </w:t>
      </w:r>
    </w:p>
    <w:p w14:paraId="4B989180" w14:textId="77777777" w:rsidR="001A69CC" w:rsidRPr="000F45DB" w:rsidRDefault="004550C5">
      <w:pPr>
        <w:spacing w:line="360" w:lineRule="auto"/>
        <w:rPr>
          <w:rFonts w:ascii="Arial" w:hAnsi="Arial" w:cs="Arial"/>
          <w:color w:val="000000"/>
          <w:sz w:val="24"/>
          <w:lang w:val="ru-RU"/>
        </w:rPr>
      </w:pPr>
      <w:r w:rsidRPr="000F45DB">
        <w:rPr>
          <w:rFonts w:ascii="Arial" w:hAnsi="Arial" w:cs="Arial"/>
          <w:color w:val="000000"/>
          <w:sz w:val="24"/>
          <w:lang w:val="ru"/>
        </w:rPr>
        <w:t>Этот аккумулятор не требует технического обслуживания, поэтому доливать жидкость в аккумулятор не нужно.</w:t>
      </w:r>
    </w:p>
    <w:p w14:paraId="3712C85F" w14:textId="77777777" w:rsidR="001A69CC" w:rsidRPr="000F45DB" w:rsidRDefault="004550C5">
      <w:pPr>
        <w:rPr>
          <w:rFonts w:ascii="Arial" w:hAnsi="Arial" w:cs="Arial"/>
          <w:b/>
          <w:bCs/>
          <w:color w:val="000000" w:themeColor="text1"/>
          <w:sz w:val="24"/>
        </w:rPr>
      </w:pPr>
      <w:r w:rsidRPr="000F45DB">
        <w:rPr>
          <w:rFonts w:ascii="Arial" w:hAnsi="Arial" w:cs="Arial"/>
          <w:b/>
          <w:bCs/>
          <w:color w:val="000000" w:themeColor="text1"/>
          <w:sz w:val="24"/>
          <w:lang w:val="ru"/>
        </w:rPr>
        <w:t>Извлечение аккумулятора</w:t>
      </w:r>
    </w:p>
    <w:p w14:paraId="669DBB6D" w14:textId="7EE3F9B6" w:rsidR="001A69CC" w:rsidRPr="000F45DB" w:rsidRDefault="004550C5">
      <w:pPr>
        <w:numPr>
          <w:ilvl w:val="0"/>
          <w:numId w:val="23"/>
        </w:numPr>
        <w:rPr>
          <w:rFonts w:ascii="Arial" w:hAnsi="Arial" w:cs="Arial"/>
          <w:color w:val="000000" w:themeColor="text1"/>
          <w:sz w:val="24"/>
          <w:lang w:val="ru-RU"/>
        </w:rPr>
      </w:pPr>
      <w:r w:rsidRPr="000F45DB">
        <w:rPr>
          <w:rFonts w:ascii="Arial" w:hAnsi="Arial" w:cs="Arial"/>
          <w:color w:val="000000" w:themeColor="text1"/>
          <w:sz w:val="24"/>
          <w:lang w:val="ru"/>
        </w:rPr>
        <w:t>Снять сиденье водителя и крышку аккумулято</w:t>
      </w:r>
      <w:r w:rsidR="000F45DB">
        <w:rPr>
          <w:rFonts w:ascii="Arial" w:hAnsi="Arial" w:cs="Arial"/>
          <w:color w:val="000000" w:themeColor="text1"/>
          <w:sz w:val="24"/>
          <w:lang w:val="ru"/>
        </w:rPr>
        <w:t>р</w:t>
      </w:r>
      <w:r w:rsidRPr="000F45DB">
        <w:rPr>
          <w:rFonts w:ascii="Arial" w:hAnsi="Arial" w:cs="Arial"/>
          <w:color w:val="000000" w:themeColor="text1"/>
          <w:sz w:val="24"/>
          <w:lang w:val="ru"/>
        </w:rPr>
        <w:t xml:space="preserve">а. </w:t>
      </w:r>
    </w:p>
    <w:p w14:paraId="4C2C3969" w14:textId="77777777" w:rsidR="001A69CC" w:rsidRPr="0068270B" w:rsidRDefault="004550C5">
      <w:pPr>
        <w:numPr>
          <w:ilvl w:val="0"/>
          <w:numId w:val="23"/>
        </w:numPr>
        <w:rPr>
          <w:rFonts w:ascii="Arial" w:hAnsi="Arial" w:cs="Arial"/>
          <w:color w:val="000000" w:themeColor="text1"/>
          <w:sz w:val="24"/>
          <w:lang w:val="ru-RU"/>
        </w:rPr>
      </w:pPr>
      <w:r>
        <w:rPr>
          <w:rFonts w:ascii="Arial" w:hAnsi="Arial" w:cs="Arial"/>
          <w:color w:val="000000" w:themeColor="text1"/>
          <w:sz w:val="24"/>
          <w:lang w:val="ru"/>
        </w:rPr>
        <w:t>Сначала отсоединить черный (отрицательный) провод аккумулятора.</w:t>
      </w:r>
    </w:p>
    <w:p w14:paraId="57A351CD" w14:textId="77777777" w:rsidR="001A69CC" w:rsidRPr="0068270B" w:rsidRDefault="004550C5">
      <w:pPr>
        <w:numPr>
          <w:ilvl w:val="0"/>
          <w:numId w:val="23"/>
        </w:numPr>
        <w:rPr>
          <w:rFonts w:ascii="Arial" w:hAnsi="Arial" w:cs="Arial"/>
          <w:color w:val="000000" w:themeColor="text1"/>
          <w:sz w:val="24"/>
          <w:lang w:val="ru-RU"/>
        </w:rPr>
      </w:pPr>
      <w:r>
        <w:rPr>
          <w:rFonts w:ascii="Arial" w:hAnsi="Arial" w:cs="Arial"/>
          <w:color w:val="000000" w:themeColor="text1"/>
          <w:sz w:val="24"/>
          <w:lang w:val="ru"/>
        </w:rPr>
        <w:t>Затем отсоединить красный (положительный) провод аккумулятора.</w:t>
      </w:r>
    </w:p>
    <w:p w14:paraId="2F860B74" w14:textId="04C78949" w:rsidR="001A69CC" w:rsidRDefault="004550C5">
      <w:pPr>
        <w:numPr>
          <w:ilvl w:val="0"/>
          <w:numId w:val="23"/>
        </w:numPr>
        <w:spacing w:line="360" w:lineRule="auto"/>
        <w:rPr>
          <w:rFonts w:ascii="Arial" w:hAnsi="Arial" w:cs="Arial"/>
          <w:color w:val="000000" w:themeColor="text1"/>
          <w:sz w:val="24"/>
        </w:rPr>
      </w:pPr>
      <w:r>
        <w:rPr>
          <w:rFonts w:ascii="Arial" w:hAnsi="Arial" w:cs="Arial"/>
          <w:color w:val="000000" w:themeColor="text1"/>
          <w:sz w:val="24"/>
          <w:lang w:val="ru"/>
        </w:rPr>
        <w:t>Извлечь аккумулятор из к</w:t>
      </w:r>
      <w:r w:rsidR="00B07FAF">
        <w:rPr>
          <w:rFonts w:ascii="Arial" w:hAnsi="Arial" w:cs="Arial"/>
          <w:color w:val="000000" w:themeColor="text1"/>
          <w:sz w:val="24"/>
          <w:lang w:val="ru"/>
        </w:rPr>
        <w:t>вадри</w:t>
      </w:r>
      <w:r>
        <w:rPr>
          <w:rFonts w:ascii="Arial" w:hAnsi="Arial" w:cs="Arial"/>
          <w:color w:val="000000" w:themeColor="text1"/>
          <w:sz w:val="24"/>
          <w:lang w:val="ru"/>
        </w:rPr>
        <w:t>цикла.</w:t>
      </w:r>
    </w:p>
    <w:p w14:paraId="44721CC9" w14:textId="77777777" w:rsidR="001A69CC" w:rsidRDefault="001A69CC">
      <w:pPr>
        <w:spacing w:line="360" w:lineRule="auto"/>
        <w:ind w:left="360"/>
        <w:rPr>
          <w:rFonts w:ascii="Arial" w:hAnsi="Arial" w:cs="Arial"/>
          <w:color w:val="000000" w:themeColor="text1"/>
          <w:sz w:val="24"/>
        </w:rPr>
      </w:pPr>
    </w:p>
    <w:p w14:paraId="68C714F9" w14:textId="77777777" w:rsidR="001A69CC" w:rsidRDefault="004550C5">
      <w:pPr>
        <w:spacing w:line="360" w:lineRule="auto"/>
        <w:rPr>
          <w:rFonts w:ascii="Arial" w:hAnsi="Arial" w:cs="Arial"/>
          <w:sz w:val="24"/>
        </w:rPr>
      </w:pPr>
      <w:r>
        <w:rPr>
          <w:rFonts w:ascii="Arial" w:hAnsi="Arial" w:cs="Arial"/>
          <w:b/>
          <w:sz w:val="24"/>
          <w:lang w:val="ru"/>
        </w:rPr>
        <w:t>Установка и подключение аккумулятора</w:t>
      </w:r>
    </w:p>
    <w:p w14:paraId="387C7903" w14:textId="77777777" w:rsidR="001A69CC" w:rsidRDefault="004550C5">
      <w:pPr>
        <w:rPr>
          <w:rFonts w:ascii="Arial" w:hAnsi="Arial" w:cs="Arial"/>
          <w:sz w:val="24"/>
        </w:rPr>
      </w:pPr>
      <w:r>
        <w:rPr>
          <w:rFonts w:ascii="Arial" w:hAnsi="Arial" w:cs="Arial"/>
          <w:noProof/>
          <w:sz w:val="24"/>
        </w:rPr>
        <mc:AlternateContent>
          <mc:Choice Requires="wps">
            <w:drawing>
              <wp:anchor distT="0" distB="0" distL="114300" distR="114300" simplePos="0" relativeHeight="251752448" behindDoc="0" locked="0" layoutInCell="1" allowOverlap="1" wp14:anchorId="107799DE" wp14:editId="79D988F9">
                <wp:simplePos x="0" y="0"/>
                <wp:positionH relativeFrom="column">
                  <wp:posOffset>0</wp:posOffset>
                </wp:positionH>
                <wp:positionV relativeFrom="paragraph">
                  <wp:posOffset>0</wp:posOffset>
                </wp:positionV>
                <wp:extent cx="4457700" cy="0"/>
                <wp:effectExtent l="0" t="9525" r="0" b="15875"/>
                <wp:wrapTight wrapText="bothSides">
                  <wp:wrapPolygon edited="0">
                    <wp:start x="0" y="0"/>
                    <wp:lineTo x="0" y="1"/>
                    <wp:lineTo x="458" y="1"/>
                    <wp:lineTo x="458" y="0"/>
                    <wp:lineTo x="0" y="0"/>
                  </wp:wrapPolygon>
                </wp:wrapTight>
                <wp:docPr id="191" name="直线 839"/>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w:pict>
              <v:line w14:anchorId="525ABD62" id="直线 839"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0,0" to="35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" strokeweight="1.5pt">
                <w10:wrap type="tight"/>
              </v:line>
            </w:pict>
          </mc:Fallback>
        </mc:AlternateContent>
      </w:r>
    </w:p>
    <w:p w14:paraId="0C8271F1" w14:textId="0359DC88" w:rsidR="00421584" w:rsidRDefault="004550C5" w:rsidP="00421584">
      <w:pPr>
        <w:rPr>
          <w:rFonts w:ascii="Arial" w:hAnsi="Arial" w:cs="Arial"/>
          <w:sz w:val="24"/>
          <w:lang w:val="ru"/>
        </w:rPr>
      </w:pPr>
      <w:r>
        <w:rPr>
          <w:rFonts w:ascii="Arial" w:hAnsi="Arial" w:cs="Arial"/>
          <w:sz w:val="24"/>
          <w:lang w:val="ru"/>
        </w:rPr>
        <w:t>Клеммы и соединения аккумулятора необходимо защищать от коррозии. Если необходима очистка, следует удалить ржавчину жесткой проволочной щеткой. Промыть раствором пищевой соды (одна столовая ложка на стакан воды). Хорошо промыть водопроводной водой и вытереть насухо чистой тканью. Смазать клеммы диэлектрической смазкой или вазелиновым маслом. Соблюдать осторожность, чтобы чистящий раствор или водопроводная вода не попали в аккумулятор.</w:t>
      </w:r>
      <w:r w:rsidR="00421584">
        <w:rPr>
          <w:rFonts w:ascii="Arial" w:hAnsi="Arial" w:cs="Arial"/>
          <w:sz w:val="24"/>
          <w:lang w:val="ru"/>
        </w:rPr>
        <w:br w:type="page"/>
      </w:r>
    </w:p>
    <w:p w14:paraId="770B9014" w14:textId="77777777" w:rsidR="001A69CC" w:rsidRPr="000F45DB" w:rsidRDefault="004550C5">
      <w:pPr>
        <w:rPr>
          <w:rFonts w:ascii="Arial" w:eastAsia="SimHei" w:hAnsi="Arial" w:cs="Arial"/>
          <w:b/>
          <w:bCs/>
          <w:sz w:val="30"/>
          <w:szCs w:val="30"/>
        </w:rPr>
      </w:pPr>
      <w:r w:rsidRPr="000F45DB">
        <w:rPr>
          <w:rFonts w:ascii="Arial" w:eastAsia="SimHei" w:hAnsi="Arial" w:cs="Arial"/>
          <w:b/>
          <w:bCs/>
          <w:sz w:val="30"/>
          <w:szCs w:val="30"/>
          <w:lang w:val="ru"/>
        </w:rPr>
        <w:lastRenderedPageBreak/>
        <w:t>13. АККУМУЛЯТОР</w:t>
      </w:r>
    </w:p>
    <w:p w14:paraId="3E5820EE" w14:textId="77777777" w:rsidR="001A69CC" w:rsidRPr="0068270B" w:rsidRDefault="004550C5">
      <w:pPr>
        <w:numPr>
          <w:ilvl w:val="0"/>
          <w:numId w:val="24"/>
        </w:numPr>
        <w:rPr>
          <w:rFonts w:ascii="Arial" w:hAnsi="Arial" w:cs="Arial"/>
          <w:sz w:val="24"/>
          <w:lang w:val="ru-RU"/>
        </w:rPr>
      </w:pPr>
      <w:r>
        <w:rPr>
          <w:rFonts w:ascii="Arial" w:hAnsi="Arial" w:cs="Arial"/>
          <w:sz w:val="24"/>
          <w:lang w:val="ru"/>
        </w:rPr>
        <w:t>Установить аккумулятор в аккумуляторный отсек.</w:t>
      </w:r>
    </w:p>
    <w:p w14:paraId="55F42D84" w14:textId="77777777" w:rsidR="001A69CC" w:rsidRPr="0068270B" w:rsidRDefault="004550C5">
      <w:pPr>
        <w:numPr>
          <w:ilvl w:val="0"/>
          <w:numId w:val="24"/>
        </w:numPr>
        <w:rPr>
          <w:rFonts w:ascii="Arial" w:hAnsi="Arial" w:cs="Arial"/>
          <w:sz w:val="24"/>
          <w:lang w:val="ru-RU"/>
        </w:rPr>
      </w:pPr>
      <w:r>
        <w:rPr>
          <w:rFonts w:ascii="Arial" w:hAnsi="Arial" w:cs="Arial"/>
          <w:sz w:val="24"/>
          <w:lang w:val="ru"/>
        </w:rPr>
        <w:t>Сначала подсоединить и затянуть красный (положительный) провод.</w:t>
      </w:r>
    </w:p>
    <w:p w14:paraId="1382FFBE" w14:textId="77777777" w:rsidR="001A69CC" w:rsidRPr="0068270B" w:rsidRDefault="004550C5">
      <w:pPr>
        <w:numPr>
          <w:ilvl w:val="0"/>
          <w:numId w:val="24"/>
        </w:numPr>
        <w:rPr>
          <w:rFonts w:ascii="Arial" w:hAnsi="Arial" w:cs="Arial"/>
          <w:sz w:val="24"/>
          <w:lang w:val="ru-RU"/>
        </w:rPr>
      </w:pPr>
      <w:r>
        <w:rPr>
          <w:rFonts w:ascii="Arial" w:hAnsi="Arial" w:cs="Arial"/>
          <w:sz w:val="24"/>
          <w:lang w:val="ru"/>
        </w:rPr>
        <w:t>Затем подсоединить и затянуть черный (отрицательный) провод.</w:t>
      </w:r>
    </w:p>
    <w:p w14:paraId="2399C6E2" w14:textId="77777777" w:rsidR="001A69CC" w:rsidRPr="0068270B" w:rsidRDefault="004550C5">
      <w:pPr>
        <w:numPr>
          <w:ilvl w:val="0"/>
          <w:numId w:val="24"/>
        </w:numPr>
        <w:rPr>
          <w:rFonts w:ascii="Arial" w:hAnsi="Arial" w:cs="Arial"/>
          <w:sz w:val="24"/>
          <w:lang w:val="ru-RU"/>
        </w:rPr>
      </w:pPr>
      <w:r>
        <w:rPr>
          <w:rFonts w:ascii="Arial" w:hAnsi="Arial" w:cs="Arial"/>
          <w:sz w:val="24"/>
          <w:lang w:val="ru"/>
        </w:rPr>
        <w:t>Убедиться, что провода уложены правильно.</w:t>
      </w:r>
    </w:p>
    <w:p w14:paraId="5D6FA20B" w14:textId="77777777" w:rsidR="001A69CC" w:rsidRPr="0068270B" w:rsidRDefault="001A69CC">
      <w:pPr>
        <w:spacing w:line="360" w:lineRule="auto"/>
        <w:rPr>
          <w:rFonts w:ascii="Arial Black" w:hAnsi="Arial Black" w:cs="Arial"/>
          <w:b/>
          <w:color w:val="000000"/>
          <w:sz w:val="30"/>
          <w:szCs w:val="30"/>
          <w:lang w:val="ru-RU"/>
        </w:rPr>
      </w:pPr>
    </w:p>
    <w:p w14:paraId="1EA866F3" w14:textId="77777777" w:rsidR="001A69CC" w:rsidRDefault="004550C5">
      <w:pPr>
        <w:rPr>
          <w:rFonts w:ascii="Arial" w:hAnsi="Arial" w:cs="Arial"/>
          <w:b/>
          <w:sz w:val="24"/>
        </w:rPr>
      </w:pPr>
      <w:r>
        <w:rPr>
          <w:rFonts w:ascii="Arial" w:hAnsi="Arial" w:cs="Arial"/>
          <w:b/>
          <w:sz w:val="24"/>
          <w:lang w:val="ru"/>
        </w:rPr>
        <w:t>ПРИМЕЧАНИЕ:</w:t>
      </w:r>
    </w:p>
    <w:p w14:paraId="3D8241C8" w14:textId="3C40D684" w:rsidR="001A69CC" w:rsidRPr="0068270B" w:rsidRDefault="004550C5">
      <w:pPr>
        <w:numPr>
          <w:ilvl w:val="0"/>
          <w:numId w:val="25"/>
        </w:numPr>
        <w:tabs>
          <w:tab w:val="clear" w:pos="420"/>
          <w:tab w:val="left" w:pos="0"/>
        </w:tabs>
        <w:ind w:left="0" w:firstLine="0"/>
        <w:rPr>
          <w:rFonts w:ascii="Arial" w:hAnsi="Arial" w:cs="Arial"/>
          <w:sz w:val="24"/>
          <w:lang w:val="ru-RU"/>
        </w:rPr>
      </w:pPr>
      <w:r>
        <w:rPr>
          <w:rFonts w:ascii="Arial" w:hAnsi="Arial" w:cs="Arial"/>
          <w:sz w:val="24"/>
          <w:lang w:val="ru"/>
        </w:rPr>
        <w:t>В случае размещения к</w:t>
      </w:r>
      <w:r w:rsidR="00B07FAF">
        <w:rPr>
          <w:rFonts w:ascii="Arial" w:hAnsi="Arial" w:cs="Arial"/>
          <w:sz w:val="24"/>
          <w:lang w:val="ru"/>
        </w:rPr>
        <w:t>вадри</w:t>
      </w:r>
      <w:r>
        <w:rPr>
          <w:rFonts w:ascii="Arial" w:hAnsi="Arial" w:cs="Arial"/>
          <w:sz w:val="24"/>
          <w:lang w:val="ru"/>
        </w:rPr>
        <w:t>цикла на хранение более чем на один месяц аккумулятор следует извлечь, зарядить до необходимого уровня и хранить в сухом прохладном месте.</w:t>
      </w:r>
    </w:p>
    <w:p w14:paraId="492276C3" w14:textId="77777777" w:rsidR="001A69CC" w:rsidRPr="0068270B" w:rsidRDefault="004550C5">
      <w:pPr>
        <w:numPr>
          <w:ilvl w:val="0"/>
          <w:numId w:val="25"/>
        </w:numPr>
        <w:tabs>
          <w:tab w:val="clear" w:pos="420"/>
          <w:tab w:val="left" w:pos="0"/>
        </w:tabs>
        <w:ind w:left="0" w:firstLine="0"/>
        <w:rPr>
          <w:rFonts w:ascii="Arial" w:hAnsi="Arial" w:cs="Arial"/>
          <w:sz w:val="24"/>
          <w:lang w:val="ru-RU"/>
        </w:rPr>
      </w:pPr>
      <w:r>
        <w:rPr>
          <w:rFonts w:ascii="Arial" w:hAnsi="Arial" w:cs="Arial"/>
          <w:sz w:val="24"/>
          <w:lang w:val="ru"/>
        </w:rPr>
        <w:t>Перед возобновлением использования аккумулятора обратиться к своему дилеру для проверки и подзарядки.</w:t>
      </w:r>
    </w:p>
    <w:p w14:paraId="4A330043" w14:textId="77777777" w:rsidR="001A69CC" w:rsidRPr="0068270B" w:rsidRDefault="004550C5">
      <w:pPr>
        <w:numPr>
          <w:ilvl w:val="0"/>
          <w:numId w:val="25"/>
        </w:numPr>
        <w:tabs>
          <w:tab w:val="clear" w:pos="420"/>
          <w:tab w:val="left" w:pos="0"/>
        </w:tabs>
        <w:ind w:left="0" w:firstLine="0"/>
        <w:rPr>
          <w:rFonts w:ascii="Arial" w:hAnsi="Arial" w:cs="Arial"/>
          <w:b/>
          <w:sz w:val="24"/>
          <w:lang w:val="ru-RU"/>
        </w:rPr>
      </w:pPr>
      <w:r>
        <w:rPr>
          <w:rFonts w:ascii="Arial" w:hAnsi="Arial" w:cs="Arial"/>
          <w:sz w:val="24"/>
          <w:lang w:val="ru"/>
        </w:rPr>
        <w:t>При установке нового аккумулятора перед первым использованием убедиться, что он полностью заряжен. Использование нового аккумулятора, который не был полностью заряжен, может привести к его повреждению, что сократит срок его службы.</w:t>
      </w:r>
    </w:p>
    <w:p w14:paraId="219DF9FC" w14:textId="77777777" w:rsidR="001A69CC" w:rsidRPr="0068270B" w:rsidRDefault="001A69CC">
      <w:pPr>
        <w:rPr>
          <w:rFonts w:ascii="Arial Black" w:eastAsia="SimHei" w:hAnsi="Arial Black" w:cs="Arial"/>
          <w:sz w:val="32"/>
          <w:szCs w:val="32"/>
          <w:lang w:val="ru-RU"/>
        </w:rPr>
      </w:pPr>
    </w:p>
    <w:p w14:paraId="448C04C0" w14:textId="77777777" w:rsidR="001A69CC" w:rsidRPr="0068270B"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696128" behindDoc="1" locked="0" layoutInCell="1" allowOverlap="1" wp14:anchorId="2CC48991" wp14:editId="2968C1F4">
            <wp:simplePos x="0" y="0"/>
            <wp:positionH relativeFrom="column">
              <wp:posOffset>228600</wp:posOffset>
            </wp:positionH>
            <wp:positionV relativeFrom="paragraph">
              <wp:posOffset>88900</wp:posOffset>
            </wp:positionV>
            <wp:extent cx="320040" cy="276860"/>
            <wp:effectExtent l="19050" t="0" r="3810" b="0"/>
            <wp:wrapNone/>
            <wp:docPr id="3" name="图片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28"/>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63008" behindDoc="1" locked="0" layoutInCell="1" allowOverlap="1" wp14:anchorId="0F144F04" wp14:editId="32E56D1B">
                <wp:simplePos x="0" y="0"/>
                <wp:positionH relativeFrom="column">
                  <wp:posOffset>0</wp:posOffset>
                </wp:positionH>
                <wp:positionV relativeFrom="paragraph">
                  <wp:posOffset>0</wp:posOffset>
                </wp:positionV>
                <wp:extent cx="4343400" cy="396240"/>
                <wp:effectExtent l="4445" t="4445" r="8255" b="5715"/>
                <wp:wrapNone/>
                <wp:docPr id="193" name="矩形 840"/>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27A657FF" id="矩形 840" o:spid="_x0000_s1026" style="position:absolute;margin-left:0;margin-top:0;width:342pt;height:31.2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" fillcolor="gray">
                <v:stroke miterlimit="0"/>
              </v:rect>
            </w:pict>
          </mc:Fallback>
        </mc:AlternateContent>
      </w:r>
      <w:r>
        <w:rPr>
          <w:rFonts w:ascii="Arial" w:eastAsia="SimHei" w:hAnsi="Arial" w:cs="Arial"/>
          <w:b/>
          <w:sz w:val="32"/>
          <w:szCs w:val="32"/>
          <w:lang w:val="ru"/>
        </w:rPr>
        <w:t>ВНИМАНИЕ</w:t>
      </w:r>
    </w:p>
    <w:p w14:paraId="4A9F092C" w14:textId="25AC3697" w:rsidR="001A69CC" w:rsidRPr="0068270B" w:rsidRDefault="004550C5">
      <w:pPr>
        <w:pStyle w:val="30"/>
        <w:rPr>
          <w:rFonts w:ascii="Arial" w:hAnsi="Arial" w:cs="Arial"/>
          <w:sz w:val="24"/>
          <w:szCs w:val="24"/>
          <w:lang w:val="ru-RU"/>
        </w:rPr>
      </w:pPr>
      <w:r>
        <w:rPr>
          <w:rFonts w:ascii="Arial" w:hAnsi="Arial" w:cs="Arial"/>
          <w:sz w:val="24"/>
          <w:szCs w:val="24"/>
          <w:lang w:val="ru"/>
        </w:rPr>
        <w:t>Ваш к</w:t>
      </w:r>
      <w:r w:rsidR="00B07FAF">
        <w:rPr>
          <w:rFonts w:ascii="Arial" w:hAnsi="Arial" w:cs="Arial"/>
          <w:sz w:val="24"/>
          <w:szCs w:val="24"/>
          <w:lang w:val="ru"/>
        </w:rPr>
        <w:t>вадри</w:t>
      </w:r>
      <w:r>
        <w:rPr>
          <w:rFonts w:ascii="Arial" w:hAnsi="Arial" w:cs="Arial"/>
          <w:sz w:val="24"/>
          <w:szCs w:val="24"/>
          <w:lang w:val="ru"/>
        </w:rPr>
        <w:t xml:space="preserve">цикл оснащен аккумулятором емкостью 9 А/ч. Этого может оказаться недостаточно для питания дополнительного оборудования. В случае установки дополнительного оборудования потребуется улучшить характеристики аккумулятора. За подходящим аккумулятором вы всегда можете обратиться к своему дилеру. </w:t>
      </w:r>
    </w:p>
    <w:p w14:paraId="522FCB81" w14:textId="1156A89F" w:rsidR="001A69CC" w:rsidRDefault="001A69CC">
      <w:pPr>
        <w:rPr>
          <w:rFonts w:ascii="Arial" w:hAnsi="Arial" w:cs="Arial"/>
          <w:color w:val="000000"/>
          <w:sz w:val="24"/>
          <w:lang w:val="ru-RU"/>
        </w:rPr>
      </w:pPr>
    </w:p>
    <w:p w14:paraId="448F98E7" w14:textId="53E9B826" w:rsidR="00E71739" w:rsidRDefault="00E71739">
      <w:pPr>
        <w:widowControl/>
        <w:jc w:val="left"/>
        <w:rPr>
          <w:rFonts w:ascii="Arial" w:hAnsi="Arial" w:cs="Arial"/>
          <w:color w:val="000000"/>
          <w:sz w:val="24"/>
          <w:lang w:val="ru-RU"/>
        </w:rPr>
      </w:pPr>
      <w:r>
        <w:rPr>
          <w:rFonts w:ascii="Arial" w:hAnsi="Arial" w:cs="Arial"/>
          <w:color w:val="000000"/>
          <w:sz w:val="24"/>
          <w:lang w:val="ru-RU"/>
        </w:rPr>
        <w:br w:type="page"/>
      </w:r>
    </w:p>
    <w:p w14:paraId="4ABD49B2" w14:textId="77777777" w:rsidR="001A69CC" w:rsidRPr="000F45DB" w:rsidRDefault="004550C5">
      <w:pPr>
        <w:rPr>
          <w:rFonts w:ascii="Arial" w:eastAsia="SimHei" w:hAnsi="Arial" w:cs="Arial"/>
          <w:b/>
          <w:bCs/>
          <w:sz w:val="30"/>
          <w:szCs w:val="30"/>
          <w:lang w:val="ru-RU"/>
        </w:rPr>
      </w:pPr>
      <w:r w:rsidRPr="000F45DB">
        <w:rPr>
          <w:rFonts w:ascii="Arial" w:hAnsi="Arial" w:cs="Arial"/>
          <w:b/>
          <w:bCs/>
          <w:noProof/>
          <w:color w:val="000000"/>
          <w:sz w:val="24"/>
        </w:rPr>
        <w:lastRenderedPageBreak/>
        <w:drawing>
          <wp:anchor distT="0" distB="0" distL="114300" distR="114300" simplePos="0" relativeHeight="251548672" behindDoc="1" locked="0" layoutInCell="1" allowOverlap="1" wp14:anchorId="305B2A92" wp14:editId="269778E1">
            <wp:simplePos x="0" y="0"/>
            <wp:positionH relativeFrom="column">
              <wp:posOffset>228600</wp:posOffset>
            </wp:positionH>
            <wp:positionV relativeFrom="paragraph">
              <wp:posOffset>370840</wp:posOffset>
            </wp:positionV>
            <wp:extent cx="320040" cy="276860"/>
            <wp:effectExtent l="19050" t="0" r="3810" b="0"/>
            <wp:wrapNone/>
            <wp:docPr id="712" name="图片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图片 712"/>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sidRPr="000F45DB">
        <w:rPr>
          <w:rFonts w:ascii="Arial" w:eastAsia="SimHei" w:hAnsi="Arial" w:cs="Arial"/>
          <w:b/>
          <w:bCs/>
          <w:noProof/>
          <w:sz w:val="30"/>
          <w:szCs w:val="30"/>
        </w:rPr>
        <mc:AlternateContent>
          <mc:Choice Requires="wps">
            <w:drawing>
              <wp:anchor distT="0" distB="0" distL="114300" distR="114300" simplePos="0" relativeHeight="251536384" behindDoc="1" locked="0" layoutInCell="1" allowOverlap="1" wp14:anchorId="3976FB7D" wp14:editId="1C0521F0">
                <wp:simplePos x="0" y="0"/>
                <wp:positionH relativeFrom="column">
                  <wp:posOffset>0</wp:posOffset>
                </wp:positionH>
                <wp:positionV relativeFrom="paragraph">
                  <wp:posOffset>297180</wp:posOffset>
                </wp:positionV>
                <wp:extent cx="4343400" cy="396240"/>
                <wp:effectExtent l="4445" t="4445" r="8255" b="5715"/>
                <wp:wrapNone/>
                <wp:docPr id="175" name="矩形 711"/>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1A30695F" id="矩形 711" o:spid="_x0000_s1026" style="position:absolute;margin-left:0;margin-top:23.4pt;width:342pt;height:31.2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" fillcolor="gray">
                <v:stroke miterlimit="0"/>
              </v:rect>
            </w:pict>
          </mc:Fallback>
        </mc:AlternateContent>
      </w:r>
      <w:r w:rsidRPr="000F45DB">
        <w:rPr>
          <w:rFonts w:ascii="Arial" w:eastAsia="SimHei" w:hAnsi="Arial" w:cs="Arial"/>
          <w:b/>
          <w:bCs/>
          <w:sz w:val="30"/>
          <w:szCs w:val="30"/>
          <w:lang w:val="ru"/>
        </w:rPr>
        <w:t>14. ВЫХЛОПНАЯ СИСТЕМА</w:t>
      </w:r>
    </w:p>
    <w:p w14:paraId="5AC101C3" w14:textId="77777777" w:rsidR="001A69CC" w:rsidRPr="000F45DB" w:rsidRDefault="004550C5">
      <w:pPr>
        <w:tabs>
          <w:tab w:val="left" w:pos="1650"/>
        </w:tabs>
        <w:spacing w:line="360" w:lineRule="exact"/>
        <w:rPr>
          <w:rFonts w:ascii="Arial" w:hAnsi="Arial" w:cs="Arial"/>
          <w:b/>
          <w:color w:val="000000"/>
          <w:sz w:val="24"/>
          <w:lang w:val="ru-RU"/>
        </w:rPr>
      </w:pPr>
      <w:r w:rsidRPr="000F45DB">
        <w:rPr>
          <w:rFonts w:ascii="Arial" w:eastAsia="SimHei" w:hAnsi="Arial" w:cs="Arial"/>
          <w:b/>
          <w:sz w:val="32"/>
          <w:szCs w:val="32"/>
          <w:lang w:val="ru"/>
        </w:rPr>
        <w:tab/>
        <w:t>ПРЕДУПРЕЖДЕНИЕ</w:t>
      </w:r>
    </w:p>
    <w:p w14:paraId="396D7659" w14:textId="77777777" w:rsidR="001A69CC" w:rsidRPr="000F45DB" w:rsidRDefault="001A69CC">
      <w:pPr>
        <w:spacing w:line="360" w:lineRule="exact"/>
        <w:rPr>
          <w:rFonts w:ascii="Arial" w:hAnsi="Arial" w:cs="Arial"/>
          <w:b/>
          <w:color w:val="000000"/>
          <w:sz w:val="24"/>
          <w:lang w:val="ru-RU"/>
        </w:rPr>
      </w:pPr>
    </w:p>
    <w:p w14:paraId="37620C60" w14:textId="77777777" w:rsidR="001A69CC" w:rsidRPr="000F45DB" w:rsidRDefault="004550C5">
      <w:pPr>
        <w:spacing w:line="360" w:lineRule="exact"/>
        <w:rPr>
          <w:rFonts w:ascii="Arial" w:hAnsi="Arial" w:cs="Arial"/>
          <w:b/>
          <w:color w:val="000000"/>
          <w:sz w:val="24"/>
          <w:lang w:val="ru-RU"/>
        </w:rPr>
      </w:pPr>
      <w:r w:rsidRPr="000F45DB">
        <w:rPr>
          <w:rFonts w:ascii="Arial" w:hAnsi="Arial" w:cs="Arial"/>
          <w:b/>
          <w:color w:val="000000"/>
          <w:sz w:val="24"/>
          <w:lang w:val="ru"/>
        </w:rPr>
        <w:t>РЕГУЛИРОВАНИЕ СИСТЕМЫ</w:t>
      </w:r>
    </w:p>
    <w:p w14:paraId="478182C3" w14:textId="77777777" w:rsidR="001A69CC" w:rsidRPr="000F45DB" w:rsidRDefault="004550C5">
      <w:pPr>
        <w:spacing w:line="360" w:lineRule="exact"/>
        <w:rPr>
          <w:rFonts w:ascii="Arial" w:hAnsi="Arial" w:cs="Arial"/>
          <w:b/>
          <w:color w:val="000000"/>
          <w:sz w:val="24"/>
          <w:lang w:val="ru-RU"/>
        </w:rPr>
      </w:pPr>
      <w:r w:rsidRPr="000F45DB">
        <w:rPr>
          <w:rFonts w:ascii="Arial" w:hAnsi="Arial" w:cs="Arial"/>
          <w:b/>
          <w:color w:val="000000"/>
          <w:sz w:val="24"/>
          <w:lang w:val="ru"/>
        </w:rPr>
        <w:t>НАРУШЕНИЕ ЦЕЛОСТНОСТИ СИСТЕМЫ ШУМОПОДАВЛЕНИЯ ЗАПРЕЩЕНО!</w:t>
      </w:r>
    </w:p>
    <w:p w14:paraId="4E823C0B" w14:textId="3C3881FA" w:rsidR="001A69CC" w:rsidRPr="000F45DB" w:rsidRDefault="004550C5">
      <w:pPr>
        <w:spacing w:line="360" w:lineRule="exact"/>
        <w:rPr>
          <w:rFonts w:ascii="Arial" w:hAnsi="Arial" w:cs="Arial"/>
          <w:color w:val="000000"/>
          <w:sz w:val="24"/>
          <w:lang w:val="ru-RU"/>
        </w:rPr>
      </w:pPr>
      <w:r w:rsidRPr="000F45DB">
        <w:rPr>
          <w:rFonts w:ascii="Arial" w:hAnsi="Arial" w:cs="Arial"/>
          <w:b/>
          <w:color w:val="000000"/>
          <w:sz w:val="24"/>
          <w:lang w:val="ru"/>
        </w:rPr>
        <w:t>ВНИМАНИЕ:</w:t>
      </w:r>
      <w:r w:rsidRPr="000F45DB">
        <w:rPr>
          <w:rFonts w:ascii="Arial" w:hAnsi="Arial" w:cs="Arial"/>
          <w:color w:val="000000"/>
          <w:sz w:val="24"/>
          <w:lang w:val="ru"/>
        </w:rPr>
        <w:t xml:space="preserve"> Компоненты выхлопной системы бывают очень горячими во время и после использования к</w:t>
      </w:r>
      <w:r w:rsidR="00B07FAF">
        <w:rPr>
          <w:rFonts w:ascii="Arial" w:hAnsi="Arial" w:cs="Arial"/>
          <w:color w:val="000000"/>
          <w:sz w:val="24"/>
          <w:lang w:val="ru"/>
        </w:rPr>
        <w:t>вадри</w:t>
      </w:r>
      <w:r w:rsidRPr="000F45DB">
        <w:rPr>
          <w:rFonts w:ascii="Arial" w:hAnsi="Arial" w:cs="Arial"/>
          <w:color w:val="000000"/>
          <w:sz w:val="24"/>
          <w:lang w:val="ru"/>
        </w:rPr>
        <w:t>цикла.</w:t>
      </w:r>
    </w:p>
    <w:p w14:paraId="75465D97" w14:textId="77777777" w:rsidR="001A69CC" w:rsidRPr="000F45DB" w:rsidRDefault="004550C5">
      <w:pPr>
        <w:numPr>
          <w:ilvl w:val="0"/>
          <w:numId w:val="26"/>
        </w:numPr>
        <w:tabs>
          <w:tab w:val="clear" w:pos="420"/>
          <w:tab w:val="left" w:pos="0"/>
        </w:tabs>
        <w:spacing w:line="360" w:lineRule="exact"/>
        <w:ind w:left="0" w:firstLine="0"/>
        <w:rPr>
          <w:rFonts w:ascii="Arial" w:hAnsi="Arial" w:cs="Arial"/>
          <w:color w:val="000000"/>
          <w:sz w:val="24"/>
          <w:lang w:val="ru-RU"/>
        </w:rPr>
      </w:pPr>
      <w:r w:rsidRPr="000F45DB">
        <w:rPr>
          <w:rFonts w:ascii="Arial" w:hAnsi="Arial" w:cs="Arial"/>
          <w:color w:val="000000"/>
          <w:sz w:val="24"/>
          <w:lang w:val="ru"/>
        </w:rPr>
        <w:t>Не прикасаться к компонентам выхлопной системы. Это может привести к серьезным ожогам.</w:t>
      </w:r>
    </w:p>
    <w:p w14:paraId="278163C4" w14:textId="77777777" w:rsidR="001A69CC" w:rsidRPr="000F45DB" w:rsidRDefault="004550C5">
      <w:pPr>
        <w:numPr>
          <w:ilvl w:val="0"/>
          <w:numId w:val="26"/>
        </w:numPr>
        <w:tabs>
          <w:tab w:val="clear" w:pos="420"/>
          <w:tab w:val="left" w:pos="0"/>
        </w:tabs>
        <w:spacing w:line="360" w:lineRule="exact"/>
        <w:ind w:left="0" w:firstLine="0"/>
        <w:rPr>
          <w:rFonts w:ascii="Arial" w:hAnsi="Arial" w:cs="Arial"/>
          <w:color w:val="000000"/>
          <w:sz w:val="24"/>
        </w:rPr>
      </w:pPr>
      <w:r w:rsidRPr="000F45DB">
        <w:rPr>
          <w:rFonts w:ascii="Arial" w:hAnsi="Arial" w:cs="Arial"/>
          <w:color w:val="000000"/>
          <w:sz w:val="24"/>
          <w:lang w:val="ru"/>
        </w:rPr>
        <w:t>Езда по высокой траве запрещено. Есть вероятность возгорания.</w:t>
      </w:r>
    </w:p>
    <w:p w14:paraId="29DD1E10" w14:textId="77777777" w:rsidR="001A69CC" w:rsidRPr="000F45DB" w:rsidRDefault="004550C5">
      <w:pPr>
        <w:spacing w:line="360" w:lineRule="exact"/>
        <w:rPr>
          <w:rFonts w:ascii="Arial" w:hAnsi="Arial" w:cs="Arial"/>
          <w:color w:val="000000"/>
          <w:sz w:val="24"/>
        </w:rPr>
      </w:pPr>
      <w:r w:rsidRPr="000F45DB">
        <w:rPr>
          <w:rFonts w:ascii="Arial" w:hAnsi="Arial" w:cs="Arial"/>
          <w:noProof/>
          <w:color w:val="000000"/>
          <w:sz w:val="24"/>
        </w:rPr>
        <mc:AlternateContent>
          <mc:Choice Requires="wps">
            <w:drawing>
              <wp:anchor distT="0" distB="0" distL="114300" distR="114300" simplePos="0" relativeHeight="251554816" behindDoc="0" locked="0" layoutInCell="1" allowOverlap="1" wp14:anchorId="609E3A77" wp14:editId="0BF3B1A2">
                <wp:simplePos x="0" y="0"/>
                <wp:positionH relativeFrom="column">
                  <wp:posOffset>0</wp:posOffset>
                </wp:positionH>
                <wp:positionV relativeFrom="paragraph">
                  <wp:posOffset>220980</wp:posOffset>
                </wp:positionV>
                <wp:extent cx="4343400" cy="0"/>
                <wp:effectExtent l="0" t="9525" r="0" b="15875"/>
                <wp:wrapTight wrapText="bothSides">
                  <wp:wrapPolygon edited="0">
                    <wp:start x="0" y="0"/>
                    <wp:lineTo x="0" y="1"/>
                    <wp:lineTo x="458" y="1"/>
                    <wp:lineTo x="458" y="0"/>
                    <wp:lineTo x="0" y="0"/>
                  </wp:wrapPolygon>
                </wp:wrapTight>
                <wp:docPr id="71" name="直线 351"/>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74C8DC56" id="直线 351" o:spid="_x0000_s1026" style="position:absolute;z-index:251554816;visibility:visible;mso-wrap-style:square;mso-wrap-distance-left:9pt;mso-wrap-distance-top:0;mso-wrap-distance-right:9pt;mso-wrap-distance-bottom:0;mso-position-horizontal:absolute;mso-position-horizontal-relative:text;mso-position-vertical:absolute;mso-position-vertical-relative:text" from="0,17.4pt" to="34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" strokeweight="1.5pt">
                <w10:wrap type="tight"/>
              </v:line>
            </w:pict>
          </mc:Fallback>
        </mc:AlternateContent>
      </w:r>
    </w:p>
    <w:p w14:paraId="22D706B5" w14:textId="77777777" w:rsidR="001A69CC" w:rsidRPr="000F45DB" w:rsidRDefault="004550C5">
      <w:pPr>
        <w:spacing w:line="360" w:lineRule="exact"/>
        <w:rPr>
          <w:rFonts w:ascii="Arial" w:hAnsi="Arial" w:cs="Arial"/>
          <w:b/>
          <w:color w:val="000000"/>
          <w:sz w:val="24"/>
        </w:rPr>
      </w:pPr>
      <w:r w:rsidRPr="000F45DB">
        <w:rPr>
          <w:rFonts w:ascii="Arial" w:hAnsi="Arial" w:cs="Arial"/>
          <w:b/>
          <w:color w:val="000000"/>
          <w:sz w:val="24"/>
          <w:lang w:val="ru"/>
        </w:rPr>
        <w:t>Искрогаситель (опция)</w:t>
      </w:r>
    </w:p>
    <w:p w14:paraId="2E291EC1" w14:textId="77777777" w:rsidR="001A69CC" w:rsidRPr="0068270B" w:rsidRDefault="004550C5">
      <w:pPr>
        <w:spacing w:line="360" w:lineRule="exact"/>
        <w:rPr>
          <w:rFonts w:ascii="Arial" w:hAnsi="Arial" w:cs="Arial"/>
          <w:color w:val="000000"/>
          <w:sz w:val="24"/>
          <w:lang w:val="ru-RU"/>
        </w:rPr>
      </w:pPr>
      <w:r>
        <w:rPr>
          <w:rFonts w:ascii="Arial" w:hAnsi="Arial" w:cs="Arial"/>
          <w:color w:val="000000"/>
          <w:sz w:val="24"/>
          <w:lang w:val="ru"/>
        </w:rPr>
        <w:t>Выхлопную трубу необходимо периодически очищать от скопившегося нагара следующим образом:</w:t>
      </w:r>
    </w:p>
    <w:p w14:paraId="7A8D9326" w14:textId="77777777" w:rsidR="001A69CC" w:rsidRPr="0068270B" w:rsidRDefault="004550C5">
      <w:pPr>
        <w:numPr>
          <w:ilvl w:val="0"/>
          <w:numId w:val="27"/>
        </w:numPr>
        <w:tabs>
          <w:tab w:val="clear" w:pos="360"/>
          <w:tab w:val="left" w:pos="0"/>
        </w:tabs>
        <w:spacing w:line="360" w:lineRule="exact"/>
        <w:ind w:left="0" w:firstLine="0"/>
        <w:rPr>
          <w:rFonts w:ascii="Arial" w:hAnsi="Arial" w:cs="Arial"/>
          <w:color w:val="000000"/>
          <w:sz w:val="24"/>
          <w:lang w:val="ru-RU"/>
        </w:rPr>
      </w:pPr>
      <w:r>
        <w:rPr>
          <w:rFonts w:ascii="Arial" w:hAnsi="Arial" w:cs="Arial"/>
          <w:color w:val="000000"/>
          <w:sz w:val="24"/>
          <w:lang w:val="ru"/>
        </w:rPr>
        <w:t>Открутить винт искрогасителя, расположенный на нижней части глушителя, извлечь искрогаситель (сетку).</w:t>
      </w:r>
    </w:p>
    <w:p w14:paraId="24530C1F" w14:textId="77777777" w:rsidR="001A69CC" w:rsidRDefault="004550C5">
      <w:pPr>
        <w:numPr>
          <w:ilvl w:val="0"/>
          <w:numId w:val="27"/>
        </w:numPr>
        <w:spacing w:line="360" w:lineRule="auto"/>
        <w:rPr>
          <w:rFonts w:ascii="Arial" w:hAnsi="Arial" w:cs="Arial"/>
          <w:color w:val="000000"/>
          <w:sz w:val="24"/>
        </w:rPr>
      </w:pPr>
      <w:r>
        <w:rPr>
          <w:rFonts w:ascii="Arial" w:hAnsi="Arial" w:cs="Arial"/>
          <w:color w:val="000000"/>
          <w:sz w:val="24"/>
          <w:lang w:val="ru"/>
        </w:rPr>
        <w:t>Очистить или заменить искрогаситель.</w:t>
      </w:r>
    </w:p>
    <w:p w14:paraId="2104C9B8" w14:textId="77777777" w:rsidR="001A69CC" w:rsidRDefault="004550C5">
      <w:pPr>
        <w:tabs>
          <w:tab w:val="left" w:pos="1110"/>
        </w:tabs>
        <w:spacing w:line="360" w:lineRule="auto"/>
        <w:ind w:firstLineChars="442" w:firstLine="1420"/>
        <w:rPr>
          <w:rFonts w:ascii="Arial" w:eastAsia="SimHei" w:hAnsi="Arial" w:cs="Arial"/>
          <w:b/>
          <w:sz w:val="32"/>
          <w:szCs w:val="32"/>
        </w:rPr>
      </w:pPr>
      <w:r>
        <w:rPr>
          <w:rFonts w:ascii="Arial" w:eastAsia="SimHei" w:hAnsi="Arial" w:cs="Arial"/>
          <w:b/>
          <w:noProof/>
          <w:sz w:val="32"/>
          <w:szCs w:val="32"/>
        </w:rPr>
        <w:drawing>
          <wp:anchor distT="0" distB="0" distL="114300" distR="114300" simplePos="0" relativeHeight="251601920" behindDoc="1" locked="0" layoutInCell="1" allowOverlap="1" wp14:anchorId="75EF04B3" wp14:editId="1EF2453B">
            <wp:simplePos x="0" y="0"/>
            <wp:positionH relativeFrom="column">
              <wp:posOffset>228600</wp:posOffset>
            </wp:positionH>
            <wp:positionV relativeFrom="paragraph">
              <wp:posOffset>87630</wp:posOffset>
            </wp:positionV>
            <wp:extent cx="320040" cy="276860"/>
            <wp:effectExtent l="19050" t="0" r="3810" b="0"/>
            <wp:wrapNone/>
            <wp:docPr id="350" name="图片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350"/>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83488" behindDoc="1" locked="0" layoutInCell="1" allowOverlap="1" wp14:anchorId="6BD99BA0" wp14:editId="4F56B6CF">
                <wp:simplePos x="0" y="0"/>
                <wp:positionH relativeFrom="column">
                  <wp:posOffset>0</wp:posOffset>
                </wp:positionH>
                <wp:positionV relativeFrom="paragraph">
                  <wp:posOffset>0</wp:posOffset>
                </wp:positionV>
                <wp:extent cx="4343400" cy="396240"/>
                <wp:effectExtent l="4445" t="4445" r="8255" b="5715"/>
                <wp:wrapNone/>
                <wp:docPr id="70" name="矩形 349"/>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729D5797" id="矩形 349" o:spid="_x0000_s1026" style="position:absolute;margin-left:0;margin-top:0;width:342pt;height:31.2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" fillcolor="gray">
                <v:stroke miterlimit="0"/>
              </v:rect>
            </w:pict>
          </mc:Fallback>
        </mc:AlternateContent>
      </w:r>
      <w:r>
        <w:rPr>
          <w:rFonts w:ascii="Arial" w:eastAsia="SimHei" w:hAnsi="Arial" w:cs="Arial"/>
          <w:b/>
          <w:sz w:val="32"/>
          <w:szCs w:val="32"/>
          <w:lang w:val="ru"/>
        </w:rPr>
        <w:t xml:space="preserve">ПРЕДУПРЕЖДЕНИЕ </w:t>
      </w:r>
    </w:p>
    <w:p w14:paraId="4FBB641F" w14:textId="77777777" w:rsidR="001A69CC" w:rsidRPr="0068270B" w:rsidRDefault="004550C5">
      <w:pPr>
        <w:spacing w:line="360" w:lineRule="exact"/>
        <w:rPr>
          <w:rFonts w:ascii="Arial" w:hAnsi="Arial" w:cs="Arial"/>
          <w:color w:val="000000"/>
          <w:sz w:val="24"/>
          <w:lang w:val="ru-RU"/>
        </w:rPr>
      </w:pPr>
      <w:r>
        <w:rPr>
          <w:rFonts w:ascii="Arial" w:hAnsi="Arial" w:cs="Arial"/>
          <w:color w:val="000000"/>
          <w:sz w:val="24"/>
          <w:lang w:val="ru"/>
        </w:rPr>
        <w:t>При очистке искрогасителя во избежание серьезных травм необходимо соблюдать следующие меры предосторожности:</w:t>
      </w:r>
    </w:p>
    <w:p w14:paraId="62FCCFA7" w14:textId="77777777" w:rsidR="001A69CC" w:rsidRPr="0068270B" w:rsidRDefault="004550C5">
      <w:pPr>
        <w:numPr>
          <w:ilvl w:val="0"/>
          <w:numId w:val="28"/>
        </w:numPr>
        <w:tabs>
          <w:tab w:val="clear" w:pos="420"/>
          <w:tab w:val="left" w:pos="0"/>
        </w:tabs>
        <w:spacing w:line="360" w:lineRule="exact"/>
        <w:ind w:left="0" w:firstLine="0"/>
        <w:rPr>
          <w:rFonts w:ascii="Arial" w:hAnsi="Arial" w:cs="Arial"/>
          <w:color w:val="000000"/>
          <w:sz w:val="24"/>
          <w:lang w:val="ru-RU"/>
        </w:rPr>
      </w:pPr>
      <w:r>
        <w:rPr>
          <w:rFonts w:ascii="Arial" w:hAnsi="Arial" w:cs="Arial"/>
          <w:color w:val="000000"/>
          <w:sz w:val="24"/>
          <w:lang w:val="ru"/>
        </w:rPr>
        <w:t>Не выполнять эту процедуру сразу после завершения работы двигателя, так как выхлопная система сильно нагревается.</w:t>
      </w:r>
    </w:p>
    <w:p w14:paraId="17B72412" w14:textId="77777777" w:rsidR="001A69CC" w:rsidRDefault="004550C5">
      <w:pPr>
        <w:numPr>
          <w:ilvl w:val="0"/>
          <w:numId w:val="28"/>
        </w:numPr>
        <w:tabs>
          <w:tab w:val="clear" w:pos="420"/>
          <w:tab w:val="left" w:pos="0"/>
        </w:tabs>
        <w:spacing w:line="360" w:lineRule="exact"/>
        <w:ind w:left="0" w:firstLine="0"/>
        <w:rPr>
          <w:rFonts w:ascii="Arial" w:hAnsi="Arial" w:cs="Arial"/>
          <w:color w:val="000000"/>
          <w:sz w:val="24"/>
        </w:rPr>
      </w:pPr>
      <w:r>
        <w:rPr>
          <w:rFonts w:ascii="Arial" w:hAnsi="Arial" w:cs="Arial"/>
          <w:color w:val="000000"/>
          <w:sz w:val="24"/>
          <w:lang w:val="ru"/>
        </w:rPr>
        <w:t>Горючие материалы должны находиться как можно дальше от выхлопной системы. Может возникнуть возгорание.</w:t>
      </w:r>
    </w:p>
    <w:p w14:paraId="67EF7751" w14:textId="77777777" w:rsidR="001A69CC" w:rsidRDefault="004550C5">
      <w:pPr>
        <w:spacing w:line="360" w:lineRule="auto"/>
        <w:rPr>
          <w:rFonts w:ascii="SimSun" w:hAnsi="SimSun"/>
          <w:color w:val="000000"/>
          <w:sz w:val="24"/>
        </w:rPr>
      </w:pPr>
      <w:r>
        <w:rPr>
          <w:rFonts w:ascii="Arial" w:hAnsi="Arial" w:cs="Arial"/>
          <w:noProof/>
          <w:color w:val="000000"/>
          <w:sz w:val="24"/>
        </w:rPr>
        <mc:AlternateContent>
          <mc:Choice Requires="wps">
            <w:drawing>
              <wp:anchor distT="0" distB="0" distL="114300" distR="114300" simplePos="0" relativeHeight="251749376" behindDoc="0" locked="0" layoutInCell="1" allowOverlap="1" wp14:anchorId="6BEB8FEB" wp14:editId="4CAFFCE3">
                <wp:simplePos x="0" y="0"/>
                <wp:positionH relativeFrom="column">
                  <wp:posOffset>0</wp:posOffset>
                </wp:positionH>
                <wp:positionV relativeFrom="paragraph">
                  <wp:posOffset>99060</wp:posOffset>
                </wp:positionV>
                <wp:extent cx="4343400" cy="0"/>
                <wp:effectExtent l="0" t="9525" r="0" b="15875"/>
                <wp:wrapTight wrapText="bothSides">
                  <wp:wrapPolygon edited="0">
                    <wp:start x="0" y="0"/>
                    <wp:lineTo x="0" y="1"/>
                    <wp:lineTo x="458" y="1"/>
                    <wp:lineTo x="458" y="0"/>
                    <wp:lineTo x="0" y="0"/>
                  </wp:wrapPolygon>
                </wp:wrapTight>
                <wp:docPr id="176" name="直线 713"/>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492633AC" id="直线 713"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text" from="0,7.8pt" to="34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" strokeweight="1.5pt">
                <w10:wrap type="tight"/>
              </v:line>
            </w:pict>
          </mc:Fallback>
        </mc:AlternateContent>
      </w:r>
    </w:p>
    <w:p w14:paraId="71565119" w14:textId="40146B17" w:rsidR="00E71739" w:rsidRDefault="00B64B94">
      <w:pPr>
        <w:widowControl/>
        <w:jc w:val="left"/>
        <w:rPr>
          <w:rFonts w:ascii="Arial" w:eastAsia="SimHei" w:hAnsi="Arial" w:cs="Arial"/>
          <w:b/>
          <w:bCs/>
          <w:sz w:val="30"/>
          <w:szCs w:val="30"/>
          <w:lang w:val="ru"/>
        </w:rPr>
      </w:pPr>
      <w:r>
        <w:rPr>
          <w:noProof/>
          <w:lang w:val="ru-RU" w:eastAsia="ru-RU"/>
        </w:rPr>
        <w:drawing>
          <wp:inline distT="0" distB="0" distL="0" distR="0" wp14:anchorId="70563C3A" wp14:editId="16857A91">
            <wp:extent cx="2173444" cy="134145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05.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81244" cy="1346267"/>
                    </a:xfrm>
                    <a:prstGeom prst="rect">
                      <a:avLst/>
                    </a:prstGeom>
                  </pic:spPr>
                </pic:pic>
              </a:graphicData>
            </a:graphic>
          </wp:inline>
        </w:drawing>
      </w:r>
      <w:r>
        <w:rPr>
          <w:rFonts w:asciiTheme="minorHAnsi" w:hAnsiTheme="minorHAnsi" w:cs="SimSun"/>
          <w:kern w:val="0"/>
          <w:sz w:val="24"/>
          <w:lang w:val="ru-RU"/>
        </w:rPr>
        <w:t xml:space="preserve">  </w:t>
      </w:r>
      <w:r>
        <w:rPr>
          <w:noProof/>
          <w:lang w:val="ru-RU" w:eastAsia="ru-RU"/>
        </w:rPr>
        <w:drawing>
          <wp:inline distT="0" distB="0" distL="0" distR="0" wp14:anchorId="59A544CC" wp14:editId="19BBC7F2">
            <wp:extent cx="2387245" cy="1376913"/>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06.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403925" cy="1386534"/>
                    </a:xfrm>
                    <a:prstGeom prst="rect">
                      <a:avLst/>
                    </a:prstGeom>
                  </pic:spPr>
                </pic:pic>
              </a:graphicData>
            </a:graphic>
          </wp:inline>
        </w:drawing>
      </w:r>
      <w:r w:rsidR="00E71739">
        <w:rPr>
          <w:rFonts w:ascii="Arial" w:eastAsia="SimHei" w:hAnsi="Arial" w:cs="Arial"/>
          <w:b/>
          <w:bCs/>
          <w:sz w:val="30"/>
          <w:szCs w:val="30"/>
          <w:lang w:val="ru"/>
        </w:rPr>
        <w:br w:type="page"/>
      </w:r>
    </w:p>
    <w:p w14:paraId="38017214" w14:textId="1D2E1593" w:rsidR="001A69CC" w:rsidRPr="001A3D9F" w:rsidRDefault="004550C5">
      <w:pPr>
        <w:spacing w:line="360" w:lineRule="auto"/>
        <w:rPr>
          <w:rFonts w:ascii="Arial" w:eastAsia="SimHei" w:hAnsi="Arial" w:cs="Arial"/>
          <w:b/>
          <w:bCs/>
          <w:sz w:val="32"/>
          <w:szCs w:val="32"/>
          <w:lang w:val="ru-RU"/>
        </w:rPr>
      </w:pPr>
      <w:r w:rsidRPr="000F45DB">
        <w:rPr>
          <w:rFonts w:ascii="Arial" w:eastAsia="SimHei" w:hAnsi="Arial" w:cs="Arial"/>
          <w:b/>
          <w:bCs/>
          <w:sz w:val="30"/>
          <w:szCs w:val="30"/>
          <w:lang w:val="ru"/>
        </w:rPr>
        <w:lastRenderedPageBreak/>
        <w:t>15. ТЕХНИЧЕСКОЕ ОБСЛУЖИВАНИЕ</w:t>
      </w:r>
    </w:p>
    <w:p w14:paraId="2A822D14" w14:textId="77777777" w:rsidR="001A69CC" w:rsidRPr="001A3D9F"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610112" behindDoc="1" locked="0" layoutInCell="1" allowOverlap="1" wp14:anchorId="3D555894" wp14:editId="53F25C64">
            <wp:simplePos x="0" y="0"/>
            <wp:positionH relativeFrom="column">
              <wp:posOffset>228600</wp:posOffset>
            </wp:positionH>
            <wp:positionV relativeFrom="paragraph">
              <wp:posOffset>86360</wp:posOffset>
            </wp:positionV>
            <wp:extent cx="320040" cy="276860"/>
            <wp:effectExtent l="19050" t="0" r="3810" b="0"/>
            <wp:wrapNone/>
            <wp:docPr id="522" name="图片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图片 522"/>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81440" behindDoc="1" locked="0" layoutInCell="1" allowOverlap="1" wp14:anchorId="7C7A081F" wp14:editId="13CF3B20">
                <wp:simplePos x="0" y="0"/>
                <wp:positionH relativeFrom="column">
                  <wp:posOffset>0</wp:posOffset>
                </wp:positionH>
                <wp:positionV relativeFrom="paragraph">
                  <wp:posOffset>0</wp:posOffset>
                </wp:positionV>
                <wp:extent cx="4343400" cy="396240"/>
                <wp:effectExtent l="4445" t="4445" r="8255" b="5715"/>
                <wp:wrapNone/>
                <wp:docPr id="125" name="矩形 521"/>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77B1B637" id="矩形 521" o:spid="_x0000_s1026" style="position:absolute;margin-left:0;margin-top:0;width:342pt;height:31.2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" fillcolor="gray">
                <v:stroke miterlimit="0"/>
              </v:rect>
            </w:pict>
          </mc:Fallback>
        </mc:AlternateContent>
      </w:r>
      <w:r>
        <w:rPr>
          <w:rFonts w:ascii="Arial" w:eastAsia="SimHei" w:hAnsi="Arial" w:cs="Arial"/>
          <w:b/>
          <w:sz w:val="32"/>
          <w:szCs w:val="32"/>
          <w:lang w:val="ru"/>
        </w:rPr>
        <w:t>ВНИМАНИЕ</w:t>
      </w:r>
    </w:p>
    <w:p w14:paraId="5F081A80" w14:textId="77777777" w:rsidR="001A69CC" w:rsidRPr="0068270B" w:rsidRDefault="004550C5">
      <w:pPr>
        <w:spacing w:line="400" w:lineRule="exact"/>
        <w:rPr>
          <w:rFonts w:ascii="Arial" w:hAnsi="Arial" w:cs="Arial"/>
          <w:color w:val="000000"/>
          <w:sz w:val="24"/>
          <w:lang w:val="ru-RU"/>
        </w:rPr>
      </w:pPr>
      <w:r>
        <w:rPr>
          <w:rFonts w:ascii="Arial" w:hAnsi="Arial" w:cs="Arial"/>
          <w:color w:val="000000"/>
          <w:sz w:val="24"/>
          <w:lang w:val="ru"/>
        </w:rPr>
        <w:t>В связи с характером регулировок, отмеченных в следующей таблице буквой D, рекомендуется проводить сервисное обслуживание у официального дилера.</w:t>
      </w:r>
    </w:p>
    <w:p w14:paraId="54ED9038" w14:textId="77777777" w:rsidR="001A69CC" w:rsidRPr="0068270B" w:rsidRDefault="004550C5">
      <w:pPr>
        <w:spacing w:line="400" w:lineRule="exact"/>
        <w:rPr>
          <w:rFonts w:ascii="Arial" w:hAnsi="Arial" w:cs="Arial"/>
          <w:color w:val="000000"/>
          <w:sz w:val="24"/>
          <w:lang w:val="ru-RU"/>
        </w:rPr>
      </w:pPr>
      <w:r>
        <w:rPr>
          <w:rFonts w:ascii="Arial" w:hAnsi="Arial" w:cs="Arial"/>
          <w:noProof/>
          <w:color w:val="000000"/>
          <w:sz w:val="24"/>
        </w:rPr>
        <mc:AlternateContent>
          <mc:Choice Requires="wps">
            <w:drawing>
              <wp:anchor distT="0" distB="0" distL="114300" distR="114300" simplePos="0" relativeHeight="251712512" behindDoc="0" locked="0" layoutInCell="1" allowOverlap="1" wp14:anchorId="5C6FEC86" wp14:editId="101C0974">
                <wp:simplePos x="0" y="0"/>
                <wp:positionH relativeFrom="column">
                  <wp:posOffset>0</wp:posOffset>
                </wp:positionH>
                <wp:positionV relativeFrom="paragraph">
                  <wp:posOffset>99060</wp:posOffset>
                </wp:positionV>
                <wp:extent cx="4343400" cy="0"/>
                <wp:effectExtent l="0" t="9525" r="0" b="15875"/>
                <wp:wrapTight wrapText="bothSides">
                  <wp:wrapPolygon edited="0">
                    <wp:start x="0" y="0"/>
                    <wp:lineTo x="0" y="1"/>
                    <wp:lineTo x="458" y="1"/>
                    <wp:lineTo x="458" y="0"/>
                    <wp:lineTo x="0" y="0"/>
                  </wp:wrapPolygon>
                </wp:wrapTight>
                <wp:docPr id="126" name="直线 523"/>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30E3DD7A" id="直线 523"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0,7.8pt" to="34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" strokeweight="1.5pt">
                <w10:wrap type="tight"/>
              </v:line>
            </w:pict>
          </mc:Fallback>
        </mc:AlternateContent>
      </w:r>
    </w:p>
    <w:p w14:paraId="38C28784" w14:textId="77777777" w:rsidR="001A69CC" w:rsidRPr="0068270B" w:rsidRDefault="004550C5">
      <w:pPr>
        <w:numPr>
          <w:ilvl w:val="0"/>
          <w:numId w:val="29"/>
        </w:numPr>
        <w:spacing w:line="400" w:lineRule="exact"/>
        <w:rPr>
          <w:rFonts w:ascii="Arial" w:hAnsi="Arial" w:cs="Arial"/>
          <w:color w:val="000000"/>
          <w:sz w:val="24"/>
          <w:lang w:val="ru-RU"/>
        </w:rPr>
      </w:pPr>
      <w:r>
        <w:rPr>
          <w:rFonts w:ascii="Arial" w:hAnsi="Arial" w:cs="Arial"/>
          <w:color w:val="000000"/>
          <w:sz w:val="24"/>
          <w:lang w:val="ru"/>
        </w:rPr>
        <w:t>Чаще всего при использовании в жестких условиях, например, где много грязи или влаги, необходимо удаление воды или грязи с фитингов системы смазки и других важных компонентов.</w:t>
      </w:r>
    </w:p>
    <w:p w14:paraId="33251282" w14:textId="77777777" w:rsidR="001A69CC" w:rsidRPr="0068270B" w:rsidRDefault="004550C5">
      <w:pPr>
        <w:spacing w:line="400" w:lineRule="exact"/>
        <w:rPr>
          <w:rFonts w:ascii="Arial" w:hAnsi="Arial" w:cs="Arial"/>
          <w:b/>
          <w:color w:val="000000"/>
          <w:sz w:val="24"/>
          <w:lang w:val="ru-RU"/>
        </w:rPr>
      </w:pPr>
      <w:r>
        <w:rPr>
          <w:rFonts w:ascii="Arial" w:hAnsi="Arial" w:cs="Arial"/>
          <w:b/>
          <w:color w:val="000000"/>
          <w:sz w:val="24"/>
          <w:lang w:val="ru"/>
        </w:rPr>
        <w:t>График периодического технического обслуживания</w:t>
      </w:r>
    </w:p>
    <w:p w14:paraId="3043D879" w14:textId="77777777" w:rsidR="001A69CC" w:rsidRPr="0068270B" w:rsidRDefault="004550C5">
      <w:pPr>
        <w:spacing w:line="400" w:lineRule="exact"/>
        <w:rPr>
          <w:rFonts w:ascii="Arial" w:hAnsi="Arial" w:cs="Arial"/>
          <w:color w:val="000000"/>
          <w:sz w:val="24"/>
          <w:lang w:val="ru-RU"/>
        </w:rPr>
      </w:pPr>
      <w:r>
        <w:rPr>
          <w:rFonts w:ascii="Arial" w:hAnsi="Arial" w:cs="Arial"/>
          <w:color w:val="000000"/>
          <w:sz w:val="24"/>
          <w:lang w:val="ru"/>
        </w:rPr>
        <w:t>Аккуратное периодическое техническое обслуживание способствует поддержанию вашего транспортного средства в максимально безопасном и надежном состоянии. Интервалы проверки, регулировки и смазки важных компонентов приведены в таблице на следующих страницах.</w:t>
      </w:r>
    </w:p>
    <w:p w14:paraId="3148D7D8" w14:textId="77777777" w:rsidR="001A69CC" w:rsidRPr="0068270B" w:rsidRDefault="004550C5">
      <w:pPr>
        <w:spacing w:line="400" w:lineRule="exact"/>
        <w:rPr>
          <w:rFonts w:ascii="Arial" w:hAnsi="Arial" w:cs="Arial"/>
          <w:color w:val="000000"/>
          <w:sz w:val="24"/>
          <w:lang w:val="ru-RU"/>
        </w:rPr>
      </w:pPr>
      <w:r>
        <w:rPr>
          <w:rFonts w:ascii="Arial" w:hAnsi="Arial" w:cs="Arial"/>
          <w:color w:val="000000"/>
          <w:sz w:val="24"/>
          <w:lang w:val="ru"/>
        </w:rPr>
        <w:t>Интервалы технического обслуживания зависят от средних условий езды и средней скорости транспортного средства, составляющей приблизительно 10 миль в час (16 км/ч). Транспортные средства, эксплуатируемые в жестких условиях (например, в местах с повышенной влажностью или высоким содержанием пыли), необходимо проверять и обслуживать чаще.</w:t>
      </w:r>
    </w:p>
    <w:p w14:paraId="528D4D17" w14:textId="77777777" w:rsidR="001A69CC" w:rsidRPr="0068270B" w:rsidRDefault="004550C5">
      <w:pPr>
        <w:spacing w:line="400" w:lineRule="exact"/>
        <w:rPr>
          <w:rFonts w:ascii="Arial" w:hAnsi="Arial" w:cs="Arial"/>
          <w:color w:val="000000"/>
          <w:sz w:val="24"/>
          <w:lang w:val="ru-RU"/>
        </w:rPr>
      </w:pPr>
      <w:r>
        <w:rPr>
          <w:rFonts w:ascii="Arial" w:hAnsi="Arial" w:cs="Arial"/>
          <w:color w:val="000000"/>
          <w:sz w:val="24"/>
          <w:lang w:val="ru"/>
        </w:rPr>
        <w:t>Требуется проверять, очищать, смазывать, регулировать или заменять части по мере необходимости.</w:t>
      </w:r>
    </w:p>
    <w:p w14:paraId="11D33A1C" w14:textId="77777777" w:rsidR="001A69CC" w:rsidRPr="0068270B" w:rsidRDefault="004550C5">
      <w:pPr>
        <w:spacing w:line="400" w:lineRule="exact"/>
        <w:rPr>
          <w:rFonts w:ascii="Arial" w:hAnsi="Arial" w:cs="Arial"/>
          <w:color w:val="000000"/>
          <w:sz w:val="24"/>
          <w:lang w:val="ru-RU"/>
        </w:rPr>
      </w:pPr>
      <w:r>
        <w:rPr>
          <w:rFonts w:ascii="Arial" w:hAnsi="Arial" w:cs="Arial"/>
          <w:b/>
          <w:color w:val="000000"/>
          <w:sz w:val="24"/>
          <w:lang w:val="ru"/>
        </w:rPr>
        <w:t>ПРИМЕЧАНИЕ</w:t>
      </w:r>
      <w:r>
        <w:rPr>
          <w:rFonts w:ascii="Arial" w:hAnsi="Arial" w:cs="Arial"/>
          <w:color w:val="000000"/>
          <w:sz w:val="24"/>
          <w:lang w:val="ru"/>
        </w:rPr>
        <w:t>: При проверке может быть выявлена необходимость в замене деталей. Следует всегда использовать оригинальные части, которые можно приобрести у вашего дилера.</w:t>
      </w:r>
    </w:p>
    <w:p w14:paraId="28649351" w14:textId="533AE0AF" w:rsidR="00E71739" w:rsidRDefault="004550C5">
      <w:pPr>
        <w:spacing w:line="400" w:lineRule="exact"/>
        <w:rPr>
          <w:rFonts w:ascii="Arial" w:hAnsi="Arial" w:cs="Arial"/>
          <w:color w:val="000000"/>
          <w:sz w:val="24"/>
          <w:lang w:val="ru"/>
        </w:rPr>
      </w:pPr>
      <w:r>
        <w:rPr>
          <w:rFonts w:ascii="Arial" w:hAnsi="Arial" w:cs="Arial"/>
          <w:color w:val="000000"/>
          <w:sz w:val="24"/>
          <w:lang w:val="ru"/>
        </w:rPr>
        <w:t xml:space="preserve">Обслуживание и регулировка играют решающую роль. Если вам не известны процедуры безопасного обслуживания и регулировки, то для выполнения этих операций следует обратиться к квалифицированному дилеру. </w:t>
      </w:r>
    </w:p>
    <w:p w14:paraId="14CA7597" w14:textId="77777777" w:rsidR="00E71739" w:rsidRDefault="00E71739">
      <w:pPr>
        <w:widowControl/>
        <w:jc w:val="left"/>
        <w:rPr>
          <w:rFonts w:ascii="Arial" w:hAnsi="Arial" w:cs="Arial"/>
          <w:color w:val="000000"/>
          <w:sz w:val="24"/>
          <w:lang w:val="ru"/>
        </w:rPr>
      </w:pPr>
      <w:r>
        <w:rPr>
          <w:rFonts w:ascii="Arial" w:hAnsi="Arial" w:cs="Arial"/>
          <w:color w:val="000000"/>
          <w:sz w:val="24"/>
          <w:lang w:val="ru"/>
        </w:rPr>
        <w:br w:type="page"/>
      </w:r>
    </w:p>
    <w:p w14:paraId="357447A5" w14:textId="77777777" w:rsidR="001A69CC" w:rsidRPr="000F45DB" w:rsidRDefault="004550C5">
      <w:pPr>
        <w:rPr>
          <w:rFonts w:ascii="Arial" w:eastAsia="SimHei" w:hAnsi="Arial" w:cs="Arial"/>
          <w:b/>
          <w:bCs/>
          <w:sz w:val="30"/>
          <w:szCs w:val="30"/>
        </w:rPr>
      </w:pPr>
      <w:r w:rsidRPr="000F45DB">
        <w:rPr>
          <w:rFonts w:ascii="Arial" w:eastAsia="SimHei" w:hAnsi="Arial" w:cs="Arial"/>
          <w:b/>
          <w:bCs/>
          <w:sz w:val="30"/>
          <w:szCs w:val="30"/>
          <w:lang w:val="ru"/>
        </w:rPr>
        <w:lastRenderedPageBreak/>
        <w:t>15. ТЕХНИЧЕСКОЕ ОБСЛУЖИВАНИЕ</w:t>
      </w:r>
    </w:p>
    <w:tbl>
      <w:tblPr>
        <w:tblW w:w="86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
        <w:gridCol w:w="2011"/>
        <w:gridCol w:w="2113"/>
        <w:gridCol w:w="24"/>
        <w:gridCol w:w="1417"/>
        <w:gridCol w:w="2694"/>
      </w:tblGrid>
      <w:tr w:rsidR="001A69CC" w14:paraId="140557E3" w14:textId="77777777" w:rsidTr="00F66CD7">
        <w:trPr>
          <w:trHeight w:val="140"/>
          <w:tblHeader/>
        </w:trPr>
        <w:tc>
          <w:tcPr>
            <w:tcW w:w="389" w:type="dxa"/>
          </w:tcPr>
          <w:p w14:paraId="48ED47C7" w14:textId="77777777" w:rsidR="001A69CC" w:rsidRDefault="001A69CC">
            <w:pPr>
              <w:spacing w:line="360" w:lineRule="auto"/>
              <w:rPr>
                <w:rFonts w:ascii="Arial" w:hAnsi="Arial" w:cs="Arial"/>
                <w:b/>
                <w:color w:val="000000"/>
                <w:sz w:val="24"/>
              </w:rPr>
            </w:pPr>
          </w:p>
        </w:tc>
        <w:tc>
          <w:tcPr>
            <w:tcW w:w="2011" w:type="dxa"/>
          </w:tcPr>
          <w:p w14:paraId="51E77808" w14:textId="77777777" w:rsidR="001A69CC" w:rsidRDefault="004550C5" w:rsidP="00F66CD7">
            <w:pPr>
              <w:spacing w:line="360" w:lineRule="auto"/>
              <w:jc w:val="left"/>
              <w:rPr>
                <w:rFonts w:ascii="Arial" w:hAnsi="Arial" w:cs="Arial"/>
                <w:b/>
                <w:color w:val="000000"/>
                <w:sz w:val="24"/>
              </w:rPr>
            </w:pPr>
            <w:r>
              <w:rPr>
                <w:rFonts w:ascii="Arial" w:hAnsi="Arial" w:cs="Arial"/>
                <w:b/>
                <w:color w:val="000000"/>
                <w:sz w:val="24"/>
                <w:lang w:val="ru"/>
              </w:rPr>
              <w:t>Деталь</w:t>
            </w:r>
          </w:p>
        </w:tc>
        <w:tc>
          <w:tcPr>
            <w:tcW w:w="2137" w:type="dxa"/>
            <w:gridSpan w:val="2"/>
          </w:tcPr>
          <w:p w14:paraId="37F4A379" w14:textId="77777777" w:rsidR="001A69CC" w:rsidRDefault="004550C5" w:rsidP="00F66CD7">
            <w:pPr>
              <w:spacing w:line="360" w:lineRule="auto"/>
              <w:jc w:val="left"/>
              <w:rPr>
                <w:rFonts w:ascii="Arial" w:hAnsi="Arial" w:cs="Arial"/>
                <w:b/>
                <w:color w:val="000000"/>
                <w:sz w:val="24"/>
              </w:rPr>
            </w:pPr>
            <w:r>
              <w:rPr>
                <w:rFonts w:ascii="Arial" w:hAnsi="Arial" w:cs="Arial"/>
                <w:b/>
                <w:color w:val="000000"/>
                <w:sz w:val="24"/>
                <w:lang w:val="ru"/>
              </w:rPr>
              <w:t>Периодичность</w:t>
            </w:r>
          </w:p>
        </w:tc>
        <w:tc>
          <w:tcPr>
            <w:tcW w:w="1417" w:type="dxa"/>
          </w:tcPr>
          <w:p w14:paraId="3F302742" w14:textId="77777777" w:rsidR="001A69CC" w:rsidRDefault="004550C5" w:rsidP="00F66CD7">
            <w:pPr>
              <w:spacing w:line="360" w:lineRule="auto"/>
              <w:jc w:val="left"/>
              <w:rPr>
                <w:rFonts w:ascii="Arial" w:hAnsi="Arial" w:cs="Arial"/>
                <w:b/>
                <w:color w:val="000000"/>
                <w:sz w:val="24"/>
              </w:rPr>
            </w:pPr>
            <w:r>
              <w:rPr>
                <w:rFonts w:ascii="Arial" w:hAnsi="Arial" w:cs="Arial"/>
                <w:b/>
                <w:color w:val="000000"/>
                <w:sz w:val="24"/>
                <w:lang w:val="ru"/>
              </w:rPr>
              <w:t>Когда</w:t>
            </w:r>
          </w:p>
        </w:tc>
        <w:tc>
          <w:tcPr>
            <w:tcW w:w="2694" w:type="dxa"/>
          </w:tcPr>
          <w:p w14:paraId="355EE1B3" w14:textId="77777777" w:rsidR="001A69CC" w:rsidRDefault="004550C5" w:rsidP="00F66CD7">
            <w:pPr>
              <w:spacing w:line="360" w:lineRule="auto"/>
              <w:ind w:rightChars="-134" w:right="-281"/>
              <w:jc w:val="left"/>
              <w:rPr>
                <w:rFonts w:ascii="Arial" w:hAnsi="Arial" w:cs="Arial"/>
                <w:b/>
                <w:color w:val="000000"/>
                <w:sz w:val="24"/>
              </w:rPr>
            </w:pPr>
            <w:r>
              <w:rPr>
                <w:rFonts w:ascii="Arial" w:hAnsi="Arial" w:cs="Arial"/>
                <w:b/>
                <w:color w:val="000000"/>
                <w:sz w:val="24"/>
                <w:lang w:val="ru"/>
              </w:rPr>
              <w:t>Комментарии</w:t>
            </w:r>
          </w:p>
        </w:tc>
      </w:tr>
      <w:tr w:rsidR="001A69CC" w14:paraId="0B4099DC" w14:textId="77777777" w:rsidTr="00F66CD7">
        <w:trPr>
          <w:trHeight w:val="302"/>
        </w:trPr>
        <w:tc>
          <w:tcPr>
            <w:tcW w:w="389" w:type="dxa"/>
          </w:tcPr>
          <w:p w14:paraId="2C095A5C" w14:textId="77777777" w:rsidR="001A69CC" w:rsidRDefault="001A69CC">
            <w:pPr>
              <w:spacing w:line="320" w:lineRule="exact"/>
              <w:rPr>
                <w:rFonts w:ascii="Arial" w:hAnsi="Arial" w:cs="Arial"/>
                <w:color w:val="000000"/>
                <w:sz w:val="24"/>
              </w:rPr>
            </w:pPr>
          </w:p>
        </w:tc>
        <w:tc>
          <w:tcPr>
            <w:tcW w:w="2011" w:type="dxa"/>
          </w:tcPr>
          <w:p w14:paraId="7DDC4C6A"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Тормозная система</w:t>
            </w:r>
          </w:p>
        </w:tc>
        <w:tc>
          <w:tcPr>
            <w:tcW w:w="2137" w:type="dxa"/>
            <w:gridSpan w:val="2"/>
          </w:tcPr>
          <w:p w14:paraId="076C8C47"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Перед поездкой</w:t>
            </w:r>
          </w:p>
        </w:tc>
        <w:tc>
          <w:tcPr>
            <w:tcW w:w="1417" w:type="dxa"/>
          </w:tcPr>
          <w:p w14:paraId="6A4E2661"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Перед поездкой</w:t>
            </w:r>
          </w:p>
        </w:tc>
        <w:tc>
          <w:tcPr>
            <w:tcW w:w="2694" w:type="dxa"/>
          </w:tcPr>
          <w:p w14:paraId="532345FB" w14:textId="77777777" w:rsidR="001A69CC" w:rsidRDefault="004550C5" w:rsidP="00F66CD7">
            <w:pPr>
              <w:spacing w:line="320" w:lineRule="exact"/>
              <w:ind w:rightChars="-49" w:right="-103"/>
              <w:jc w:val="left"/>
              <w:rPr>
                <w:rFonts w:ascii="Arial" w:hAnsi="Arial" w:cs="Arial"/>
                <w:color w:val="000000"/>
                <w:szCs w:val="21"/>
              </w:rPr>
            </w:pPr>
            <w:r>
              <w:rPr>
                <w:rFonts w:ascii="Arial" w:hAnsi="Arial" w:cs="Arial"/>
                <w:color w:val="000000"/>
                <w:szCs w:val="21"/>
                <w:lang w:val="ru"/>
              </w:rPr>
              <w:t>Проверка перед поездкой</w:t>
            </w:r>
          </w:p>
        </w:tc>
      </w:tr>
      <w:tr w:rsidR="001A69CC" w:rsidRPr="005725FE" w14:paraId="66A6FE0A" w14:textId="77777777" w:rsidTr="00F66CD7">
        <w:tc>
          <w:tcPr>
            <w:tcW w:w="389" w:type="dxa"/>
          </w:tcPr>
          <w:p w14:paraId="485B4112" w14:textId="77777777" w:rsidR="001A69CC" w:rsidRDefault="001A69CC">
            <w:pPr>
              <w:spacing w:line="320" w:lineRule="exact"/>
              <w:rPr>
                <w:rFonts w:ascii="Arial" w:hAnsi="Arial" w:cs="Arial"/>
                <w:color w:val="000000"/>
                <w:sz w:val="24"/>
              </w:rPr>
            </w:pPr>
          </w:p>
        </w:tc>
        <w:tc>
          <w:tcPr>
            <w:tcW w:w="2011" w:type="dxa"/>
          </w:tcPr>
          <w:p w14:paraId="6FDC398F"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Шины</w:t>
            </w:r>
          </w:p>
        </w:tc>
        <w:tc>
          <w:tcPr>
            <w:tcW w:w="2137" w:type="dxa"/>
            <w:gridSpan w:val="2"/>
          </w:tcPr>
          <w:p w14:paraId="6E9923F9"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Перед поездкой</w:t>
            </w:r>
          </w:p>
        </w:tc>
        <w:tc>
          <w:tcPr>
            <w:tcW w:w="1417" w:type="dxa"/>
          </w:tcPr>
          <w:p w14:paraId="0405FF92"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Перед поездкой</w:t>
            </w:r>
          </w:p>
        </w:tc>
        <w:tc>
          <w:tcPr>
            <w:tcW w:w="2694" w:type="dxa"/>
          </w:tcPr>
          <w:p w14:paraId="752A3E1B" w14:textId="77777777" w:rsidR="001A69CC" w:rsidRPr="0068270B" w:rsidRDefault="004550C5" w:rsidP="00F66CD7">
            <w:pPr>
              <w:spacing w:line="320" w:lineRule="exact"/>
              <w:jc w:val="left"/>
              <w:rPr>
                <w:rFonts w:ascii="Arial" w:hAnsi="Arial" w:cs="Arial"/>
                <w:color w:val="000000"/>
                <w:szCs w:val="21"/>
                <w:lang w:val="ru-RU"/>
              </w:rPr>
            </w:pPr>
            <w:r>
              <w:rPr>
                <w:rFonts w:ascii="Arial" w:hAnsi="Arial" w:cs="Arial"/>
                <w:color w:val="000000"/>
                <w:szCs w:val="21"/>
                <w:lang w:val="ru"/>
              </w:rPr>
              <w:t>Ежедневная проверка,</w:t>
            </w:r>
          </w:p>
          <w:p w14:paraId="709D893E" w14:textId="77777777" w:rsidR="001A69CC" w:rsidRPr="0068270B" w:rsidRDefault="004550C5" w:rsidP="00F66CD7">
            <w:pPr>
              <w:spacing w:line="320" w:lineRule="exact"/>
              <w:ind w:rightChars="34" w:right="71"/>
              <w:jc w:val="left"/>
              <w:rPr>
                <w:rFonts w:ascii="Arial" w:hAnsi="Arial" w:cs="Arial"/>
                <w:color w:val="000000"/>
                <w:szCs w:val="21"/>
                <w:lang w:val="ru-RU"/>
              </w:rPr>
            </w:pPr>
            <w:r>
              <w:rPr>
                <w:rFonts w:ascii="Arial" w:hAnsi="Arial" w:cs="Arial"/>
                <w:color w:val="000000"/>
                <w:szCs w:val="21"/>
                <w:lang w:val="ru"/>
              </w:rPr>
              <w:t>проверка перед поездкой</w:t>
            </w:r>
          </w:p>
        </w:tc>
      </w:tr>
      <w:tr w:rsidR="001A69CC" w14:paraId="121B19A1" w14:textId="77777777" w:rsidTr="00F66CD7">
        <w:tc>
          <w:tcPr>
            <w:tcW w:w="389" w:type="dxa"/>
          </w:tcPr>
          <w:p w14:paraId="2F6CC2D7" w14:textId="77777777" w:rsidR="001A69CC" w:rsidRPr="0068270B" w:rsidRDefault="001A69CC">
            <w:pPr>
              <w:spacing w:line="320" w:lineRule="exact"/>
              <w:rPr>
                <w:rFonts w:ascii="Arial" w:hAnsi="Arial" w:cs="Arial"/>
                <w:color w:val="000000"/>
                <w:sz w:val="24"/>
                <w:lang w:val="ru-RU"/>
              </w:rPr>
            </w:pPr>
          </w:p>
        </w:tc>
        <w:tc>
          <w:tcPr>
            <w:tcW w:w="2011" w:type="dxa"/>
          </w:tcPr>
          <w:p w14:paraId="7A7B7995"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Колеса</w:t>
            </w:r>
          </w:p>
        </w:tc>
        <w:tc>
          <w:tcPr>
            <w:tcW w:w="2137" w:type="dxa"/>
            <w:gridSpan w:val="2"/>
          </w:tcPr>
          <w:p w14:paraId="6DF45445"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Перед поездкой</w:t>
            </w:r>
          </w:p>
        </w:tc>
        <w:tc>
          <w:tcPr>
            <w:tcW w:w="1417" w:type="dxa"/>
          </w:tcPr>
          <w:p w14:paraId="5151C0BE"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Перед поездкой</w:t>
            </w:r>
          </w:p>
        </w:tc>
        <w:tc>
          <w:tcPr>
            <w:tcW w:w="2694" w:type="dxa"/>
          </w:tcPr>
          <w:p w14:paraId="485C2598" w14:textId="77777777" w:rsidR="001A69CC" w:rsidRDefault="004550C5" w:rsidP="00F66CD7">
            <w:pPr>
              <w:spacing w:line="320" w:lineRule="exact"/>
              <w:ind w:rightChars="-49" w:right="-103"/>
              <w:jc w:val="left"/>
              <w:rPr>
                <w:rFonts w:ascii="Arial" w:hAnsi="Arial" w:cs="Arial"/>
                <w:color w:val="000000"/>
                <w:szCs w:val="21"/>
              </w:rPr>
            </w:pPr>
            <w:r>
              <w:rPr>
                <w:rFonts w:ascii="Arial" w:hAnsi="Arial" w:cs="Arial"/>
                <w:color w:val="000000"/>
                <w:szCs w:val="21"/>
                <w:lang w:val="ru"/>
              </w:rPr>
              <w:t>Проверка перед поездкой</w:t>
            </w:r>
          </w:p>
        </w:tc>
      </w:tr>
      <w:tr w:rsidR="001A69CC" w14:paraId="3C6A82DF" w14:textId="77777777" w:rsidTr="00F66CD7">
        <w:tc>
          <w:tcPr>
            <w:tcW w:w="389" w:type="dxa"/>
          </w:tcPr>
          <w:p w14:paraId="34B2EE0F" w14:textId="77777777" w:rsidR="001A69CC" w:rsidRDefault="001A69CC">
            <w:pPr>
              <w:spacing w:line="320" w:lineRule="exact"/>
              <w:rPr>
                <w:rFonts w:ascii="Arial" w:hAnsi="Arial" w:cs="Arial"/>
                <w:color w:val="000000"/>
                <w:sz w:val="24"/>
              </w:rPr>
            </w:pPr>
          </w:p>
        </w:tc>
        <w:tc>
          <w:tcPr>
            <w:tcW w:w="2011" w:type="dxa"/>
          </w:tcPr>
          <w:p w14:paraId="3A48F260" w14:textId="0295C13F"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Гайки, болты,</w:t>
            </w:r>
            <w:r w:rsidR="00D97D6B">
              <w:rPr>
                <w:rFonts w:ascii="Arial" w:hAnsi="Arial" w:cs="Arial"/>
                <w:color w:val="000000"/>
                <w:szCs w:val="21"/>
                <w:lang w:val="ru"/>
              </w:rPr>
              <w:t xml:space="preserve"> </w:t>
            </w:r>
            <w:r>
              <w:rPr>
                <w:rFonts w:ascii="Arial" w:hAnsi="Arial" w:cs="Arial"/>
                <w:color w:val="000000"/>
                <w:szCs w:val="21"/>
                <w:lang w:val="ru"/>
              </w:rPr>
              <w:t xml:space="preserve">крепления рамы </w:t>
            </w:r>
          </w:p>
        </w:tc>
        <w:tc>
          <w:tcPr>
            <w:tcW w:w="2137" w:type="dxa"/>
            <w:gridSpan w:val="2"/>
          </w:tcPr>
          <w:p w14:paraId="1B870E37"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Перед поездкой</w:t>
            </w:r>
          </w:p>
        </w:tc>
        <w:tc>
          <w:tcPr>
            <w:tcW w:w="1417" w:type="dxa"/>
          </w:tcPr>
          <w:p w14:paraId="27391672"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Перед поездкой</w:t>
            </w:r>
          </w:p>
        </w:tc>
        <w:tc>
          <w:tcPr>
            <w:tcW w:w="2694" w:type="dxa"/>
          </w:tcPr>
          <w:p w14:paraId="541ECB4F" w14:textId="77777777" w:rsidR="001A69CC" w:rsidRDefault="004550C5" w:rsidP="00F66CD7">
            <w:pPr>
              <w:spacing w:line="320" w:lineRule="exact"/>
              <w:ind w:rightChars="-49" w:right="-103"/>
              <w:jc w:val="left"/>
              <w:rPr>
                <w:rFonts w:ascii="Arial" w:hAnsi="Arial" w:cs="Arial"/>
                <w:color w:val="000000"/>
                <w:szCs w:val="21"/>
              </w:rPr>
            </w:pPr>
            <w:r>
              <w:rPr>
                <w:rFonts w:ascii="Arial" w:hAnsi="Arial" w:cs="Arial"/>
                <w:color w:val="000000"/>
                <w:szCs w:val="21"/>
                <w:lang w:val="ru"/>
              </w:rPr>
              <w:t>Проверка перед поездкой</w:t>
            </w:r>
          </w:p>
        </w:tc>
      </w:tr>
      <w:tr w:rsidR="001A69CC" w:rsidRPr="005725FE" w14:paraId="3042E4B8" w14:textId="77777777" w:rsidTr="00F66CD7">
        <w:tc>
          <w:tcPr>
            <w:tcW w:w="389" w:type="dxa"/>
          </w:tcPr>
          <w:p w14:paraId="5D2B7170" w14:textId="77777777" w:rsidR="001A69CC" w:rsidRDefault="001A69CC">
            <w:pPr>
              <w:spacing w:line="320" w:lineRule="exact"/>
              <w:rPr>
                <w:rFonts w:ascii="Arial" w:hAnsi="Arial" w:cs="Arial"/>
                <w:color w:val="000000"/>
                <w:sz w:val="24"/>
              </w:rPr>
            </w:pPr>
          </w:p>
        </w:tc>
        <w:tc>
          <w:tcPr>
            <w:tcW w:w="2011" w:type="dxa"/>
          </w:tcPr>
          <w:p w14:paraId="650C0D9B" w14:textId="4F2B1A01" w:rsidR="001A69CC" w:rsidRPr="0068270B" w:rsidRDefault="004550C5" w:rsidP="00F66CD7">
            <w:pPr>
              <w:spacing w:line="320" w:lineRule="exact"/>
              <w:jc w:val="left"/>
              <w:rPr>
                <w:rFonts w:ascii="Arial" w:hAnsi="Arial" w:cs="Arial"/>
                <w:color w:val="000000"/>
                <w:szCs w:val="21"/>
                <w:lang w:val="ru-RU"/>
              </w:rPr>
            </w:pPr>
            <w:r w:rsidRPr="000F45DB">
              <w:rPr>
                <w:rFonts w:ascii="Arial" w:hAnsi="Arial" w:cs="Arial"/>
                <w:color w:val="000000"/>
                <w:szCs w:val="21"/>
                <w:lang w:val="ru"/>
              </w:rPr>
              <w:t>Проверка фары головного света</w:t>
            </w:r>
            <w:r w:rsidR="00D97D6B">
              <w:rPr>
                <w:rFonts w:ascii="Arial" w:hAnsi="Arial" w:cs="Arial"/>
                <w:color w:val="000000"/>
                <w:szCs w:val="21"/>
                <w:lang w:val="ru"/>
              </w:rPr>
              <w:t xml:space="preserve"> </w:t>
            </w:r>
            <w:r w:rsidRPr="000F45DB">
              <w:rPr>
                <w:rFonts w:ascii="Arial" w:hAnsi="Arial" w:cs="Arial"/>
                <w:color w:val="000000"/>
                <w:szCs w:val="21"/>
                <w:lang w:val="ru"/>
              </w:rPr>
              <w:t>(при наличии)</w:t>
            </w:r>
          </w:p>
        </w:tc>
        <w:tc>
          <w:tcPr>
            <w:tcW w:w="2137" w:type="dxa"/>
            <w:gridSpan w:val="2"/>
          </w:tcPr>
          <w:p w14:paraId="1A72F191"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Ежедневно</w:t>
            </w:r>
          </w:p>
        </w:tc>
        <w:tc>
          <w:tcPr>
            <w:tcW w:w="1417" w:type="dxa"/>
          </w:tcPr>
          <w:p w14:paraId="46A9FDA0"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Ежедневно</w:t>
            </w:r>
          </w:p>
        </w:tc>
        <w:tc>
          <w:tcPr>
            <w:tcW w:w="2694" w:type="dxa"/>
          </w:tcPr>
          <w:p w14:paraId="0273B493" w14:textId="77777777" w:rsidR="001A69CC" w:rsidRPr="0068270B" w:rsidRDefault="004550C5" w:rsidP="00F66CD7">
            <w:pPr>
              <w:spacing w:line="320" w:lineRule="exact"/>
              <w:jc w:val="left"/>
              <w:rPr>
                <w:rFonts w:ascii="Arial" w:hAnsi="Arial" w:cs="Arial"/>
                <w:color w:val="000000"/>
                <w:szCs w:val="21"/>
                <w:lang w:val="ru-RU"/>
              </w:rPr>
            </w:pPr>
            <w:r>
              <w:rPr>
                <w:rFonts w:ascii="Arial" w:hAnsi="Arial" w:cs="Arial"/>
                <w:color w:val="000000"/>
                <w:szCs w:val="21"/>
                <w:lang w:val="ru"/>
              </w:rPr>
              <w:t>Проверять работу ежедневно;</w:t>
            </w:r>
          </w:p>
          <w:p w14:paraId="45B0F20E" w14:textId="02151F43" w:rsidR="001A69CC" w:rsidRPr="00D97D6B" w:rsidRDefault="004550C5" w:rsidP="00F66CD7">
            <w:pPr>
              <w:spacing w:line="320" w:lineRule="exact"/>
              <w:jc w:val="left"/>
              <w:rPr>
                <w:rFonts w:ascii="Arial" w:hAnsi="Arial" w:cs="Arial"/>
                <w:color w:val="000000"/>
                <w:szCs w:val="21"/>
                <w:lang w:val="ru-RU"/>
              </w:rPr>
            </w:pPr>
            <w:r>
              <w:rPr>
                <w:rFonts w:ascii="Arial" w:hAnsi="Arial" w:cs="Arial"/>
                <w:color w:val="000000"/>
                <w:szCs w:val="21"/>
                <w:lang w:val="ru"/>
              </w:rPr>
              <w:t>наносить диэлектрическую смазку</w:t>
            </w:r>
            <w:r w:rsidR="00D97D6B">
              <w:rPr>
                <w:rFonts w:ascii="Arial" w:hAnsi="Arial" w:cs="Arial"/>
                <w:color w:val="000000"/>
                <w:szCs w:val="21"/>
                <w:lang w:val="ru"/>
              </w:rPr>
              <w:t xml:space="preserve"> </w:t>
            </w:r>
            <w:r>
              <w:rPr>
                <w:rFonts w:ascii="Arial" w:hAnsi="Arial" w:cs="Arial"/>
                <w:color w:val="000000"/>
                <w:szCs w:val="21"/>
                <w:lang w:val="ru"/>
              </w:rPr>
              <w:t>на разъем при замене</w:t>
            </w:r>
          </w:p>
        </w:tc>
      </w:tr>
      <w:tr w:rsidR="001A69CC" w14:paraId="762EDC3A" w14:textId="77777777" w:rsidTr="00F66CD7">
        <w:tc>
          <w:tcPr>
            <w:tcW w:w="389" w:type="dxa"/>
          </w:tcPr>
          <w:p w14:paraId="114D3453" w14:textId="77777777" w:rsidR="001A69CC" w:rsidRPr="00D97D6B" w:rsidRDefault="001A69CC">
            <w:pPr>
              <w:spacing w:line="320" w:lineRule="exact"/>
              <w:rPr>
                <w:rFonts w:ascii="Arial" w:hAnsi="Arial" w:cs="Arial"/>
                <w:color w:val="000000"/>
                <w:sz w:val="24"/>
                <w:lang w:val="ru-RU"/>
              </w:rPr>
            </w:pPr>
          </w:p>
        </w:tc>
        <w:tc>
          <w:tcPr>
            <w:tcW w:w="2011" w:type="dxa"/>
          </w:tcPr>
          <w:p w14:paraId="59DD0095"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Проверка заднего фонаря</w:t>
            </w:r>
          </w:p>
        </w:tc>
        <w:tc>
          <w:tcPr>
            <w:tcW w:w="2137" w:type="dxa"/>
            <w:gridSpan w:val="2"/>
          </w:tcPr>
          <w:p w14:paraId="0E6C4952"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Ежедневно</w:t>
            </w:r>
          </w:p>
        </w:tc>
        <w:tc>
          <w:tcPr>
            <w:tcW w:w="1417" w:type="dxa"/>
          </w:tcPr>
          <w:p w14:paraId="6B45858F"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Ежедневно</w:t>
            </w:r>
          </w:p>
        </w:tc>
        <w:tc>
          <w:tcPr>
            <w:tcW w:w="2694" w:type="dxa"/>
          </w:tcPr>
          <w:p w14:paraId="6521B6AF" w14:textId="77777777" w:rsidR="001A69CC" w:rsidRPr="0068270B" w:rsidRDefault="004550C5" w:rsidP="00F66CD7">
            <w:pPr>
              <w:spacing w:line="320" w:lineRule="exact"/>
              <w:jc w:val="left"/>
              <w:rPr>
                <w:rFonts w:ascii="Arial" w:hAnsi="Arial" w:cs="Arial"/>
                <w:color w:val="000000"/>
                <w:szCs w:val="21"/>
                <w:lang w:val="ru-RU"/>
              </w:rPr>
            </w:pPr>
            <w:r>
              <w:rPr>
                <w:rFonts w:ascii="Arial" w:hAnsi="Arial" w:cs="Arial"/>
                <w:color w:val="000000"/>
                <w:szCs w:val="21"/>
                <w:lang w:val="ru"/>
              </w:rPr>
              <w:t>Проверять работу ежедневно;</w:t>
            </w:r>
          </w:p>
          <w:p w14:paraId="596A3B9A" w14:textId="77777777" w:rsidR="001A69CC" w:rsidRPr="0068270B" w:rsidRDefault="004550C5" w:rsidP="00F66CD7">
            <w:pPr>
              <w:spacing w:line="320" w:lineRule="exact"/>
              <w:jc w:val="left"/>
              <w:rPr>
                <w:rFonts w:ascii="Arial" w:hAnsi="Arial" w:cs="Arial"/>
                <w:color w:val="000000"/>
                <w:szCs w:val="21"/>
                <w:lang w:val="ru-RU"/>
              </w:rPr>
            </w:pPr>
            <w:r>
              <w:rPr>
                <w:rFonts w:ascii="Arial" w:hAnsi="Arial" w:cs="Arial"/>
                <w:color w:val="000000"/>
                <w:szCs w:val="21"/>
                <w:lang w:val="ru"/>
              </w:rPr>
              <w:t>наносить диэлектрическую смазку</w:t>
            </w:r>
          </w:p>
          <w:p w14:paraId="5B7D6F97"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на разъем при замене</w:t>
            </w:r>
          </w:p>
        </w:tc>
      </w:tr>
      <w:tr w:rsidR="001A69CC" w14:paraId="40C2DD75" w14:textId="77777777" w:rsidTr="00F66CD7">
        <w:tc>
          <w:tcPr>
            <w:tcW w:w="389" w:type="dxa"/>
          </w:tcPr>
          <w:p w14:paraId="7EC39E3E" w14:textId="77777777" w:rsidR="001A69CC" w:rsidRDefault="001A69CC">
            <w:pPr>
              <w:numPr>
                <w:ilvl w:val="0"/>
                <w:numId w:val="29"/>
              </w:numPr>
              <w:spacing w:line="320" w:lineRule="exact"/>
              <w:rPr>
                <w:rFonts w:ascii="Arial" w:hAnsi="Arial" w:cs="Arial"/>
                <w:color w:val="000000"/>
                <w:sz w:val="24"/>
              </w:rPr>
            </w:pPr>
          </w:p>
        </w:tc>
        <w:tc>
          <w:tcPr>
            <w:tcW w:w="2011" w:type="dxa"/>
          </w:tcPr>
          <w:p w14:paraId="319AB66C"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Элемент воздушного фильтра</w:t>
            </w:r>
          </w:p>
        </w:tc>
        <w:tc>
          <w:tcPr>
            <w:tcW w:w="2137" w:type="dxa"/>
            <w:gridSpan w:val="2"/>
          </w:tcPr>
          <w:p w14:paraId="1755177E"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Еженедельно</w:t>
            </w:r>
          </w:p>
        </w:tc>
        <w:tc>
          <w:tcPr>
            <w:tcW w:w="1417" w:type="dxa"/>
          </w:tcPr>
          <w:p w14:paraId="3672F07A"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Еженедельно</w:t>
            </w:r>
          </w:p>
        </w:tc>
        <w:tc>
          <w:tcPr>
            <w:tcW w:w="2694" w:type="dxa"/>
          </w:tcPr>
          <w:p w14:paraId="3C05ACCC" w14:textId="71A4474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Проверять – заменять при</w:t>
            </w:r>
            <w:r w:rsidR="00D97D6B">
              <w:rPr>
                <w:rFonts w:ascii="Arial" w:hAnsi="Arial" w:cs="Arial"/>
                <w:color w:val="000000"/>
                <w:szCs w:val="21"/>
                <w:lang w:val="ru"/>
              </w:rPr>
              <w:t xml:space="preserve"> </w:t>
            </w:r>
            <w:r>
              <w:rPr>
                <w:rFonts w:ascii="Arial" w:hAnsi="Arial" w:cs="Arial"/>
                <w:color w:val="000000"/>
                <w:szCs w:val="21"/>
                <w:lang w:val="ru"/>
              </w:rPr>
              <w:t>необходимости</w:t>
            </w:r>
          </w:p>
        </w:tc>
      </w:tr>
      <w:tr w:rsidR="001A69CC" w:rsidRPr="005725FE" w14:paraId="276EA01B" w14:textId="77777777" w:rsidTr="00F66CD7">
        <w:tc>
          <w:tcPr>
            <w:tcW w:w="389" w:type="dxa"/>
          </w:tcPr>
          <w:p w14:paraId="0EB6B90F" w14:textId="77777777" w:rsidR="001A69CC" w:rsidRDefault="001A69CC">
            <w:pPr>
              <w:numPr>
                <w:ilvl w:val="0"/>
                <w:numId w:val="29"/>
              </w:numPr>
              <w:spacing w:line="320" w:lineRule="exact"/>
              <w:rPr>
                <w:rFonts w:ascii="Arial" w:hAnsi="Arial" w:cs="Arial"/>
                <w:sz w:val="24"/>
              </w:rPr>
            </w:pPr>
          </w:p>
        </w:tc>
        <w:tc>
          <w:tcPr>
            <w:tcW w:w="2011" w:type="dxa"/>
          </w:tcPr>
          <w:p w14:paraId="12E628FA" w14:textId="77777777" w:rsidR="001A69CC" w:rsidRPr="000F45DB" w:rsidRDefault="004550C5" w:rsidP="00F66CD7">
            <w:pPr>
              <w:spacing w:line="320" w:lineRule="exact"/>
              <w:jc w:val="left"/>
              <w:rPr>
                <w:rFonts w:ascii="Arial" w:hAnsi="Arial" w:cs="Arial"/>
                <w:szCs w:val="21"/>
              </w:rPr>
            </w:pPr>
            <w:r w:rsidRPr="000F45DB">
              <w:rPr>
                <w:rFonts w:ascii="Arial" w:hAnsi="Arial" w:cs="Arial"/>
                <w:szCs w:val="21"/>
                <w:lang w:val="ru"/>
              </w:rPr>
              <w:t>Уровень трансмиссионного масла</w:t>
            </w:r>
          </w:p>
        </w:tc>
        <w:tc>
          <w:tcPr>
            <w:tcW w:w="2137" w:type="dxa"/>
            <w:gridSpan w:val="2"/>
          </w:tcPr>
          <w:p w14:paraId="22BEBEF6" w14:textId="7BA3AD4B" w:rsidR="001A69CC" w:rsidRPr="000F45DB" w:rsidRDefault="00224720" w:rsidP="00F66CD7">
            <w:pPr>
              <w:spacing w:line="320" w:lineRule="exact"/>
              <w:jc w:val="left"/>
              <w:rPr>
                <w:rFonts w:ascii="Arial" w:hAnsi="Arial" w:cs="Arial"/>
                <w:szCs w:val="21"/>
              </w:rPr>
            </w:pPr>
            <w:r>
              <w:rPr>
                <w:rFonts w:ascii="Arial" w:hAnsi="Arial" w:cs="Arial"/>
                <w:szCs w:val="21"/>
                <w:lang w:val="ru"/>
              </w:rPr>
              <w:t>3</w:t>
            </w:r>
            <w:r w:rsidR="00FE06F0">
              <w:rPr>
                <w:rFonts w:ascii="Arial" w:hAnsi="Arial" w:cs="Arial"/>
                <w:szCs w:val="21"/>
                <w:lang w:val="ru"/>
              </w:rPr>
              <w:t>00</w:t>
            </w:r>
            <w:r w:rsidR="004550C5" w:rsidRPr="000F45DB">
              <w:rPr>
                <w:rFonts w:ascii="Arial" w:hAnsi="Arial" w:cs="Arial"/>
                <w:szCs w:val="21"/>
                <w:lang w:val="ru"/>
              </w:rPr>
              <w:t xml:space="preserve"> </w:t>
            </w:r>
            <w:r w:rsidR="00FE06F0">
              <w:rPr>
                <w:rFonts w:ascii="Arial" w:hAnsi="Arial" w:cs="Arial"/>
                <w:szCs w:val="21"/>
                <w:lang w:val="ru"/>
              </w:rPr>
              <w:t>км</w:t>
            </w:r>
          </w:p>
        </w:tc>
        <w:tc>
          <w:tcPr>
            <w:tcW w:w="1417" w:type="dxa"/>
          </w:tcPr>
          <w:p w14:paraId="0AB0A96E" w14:textId="77777777" w:rsidR="001A69CC" w:rsidRPr="000F45DB" w:rsidRDefault="004550C5" w:rsidP="00F66CD7">
            <w:pPr>
              <w:spacing w:line="320" w:lineRule="exact"/>
              <w:jc w:val="left"/>
              <w:rPr>
                <w:rFonts w:ascii="Arial" w:hAnsi="Arial" w:cs="Arial"/>
                <w:szCs w:val="21"/>
              </w:rPr>
            </w:pPr>
            <w:r w:rsidRPr="000F45DB">
              <w:rPr>
                <w:rFonts w:ascii="Arial" w:hAnsi="Arial" w:cs="Arial"/>
                <w:szCs w:val="21"/>
                <w:lang w:val="ru"/>
              </w:rPr>
              <w:t>Ежегодно</w:t>
            </w:r>
          </w:p>
        </w:tc>
        <w:tc>
          <w:tcPr>
            <w:tcW w:w="2694" w:type="dxa"/>
          </w:tcPr>
          <w:p w14:paraId="3137095A" w14:textId="6E1798C3" w:rsidR="001A69CC" w:rsidRPr="00D97D6B" w:rsidRDefault="004550C5" w:rsidP="00F66CD7">
            <w:pPr>
              <w:spacing w:line="320" w:lineRule="exact"/>
              <w:jc w:val="left"/>
              <w:rPr>
                <w:rFonts w:ascii="Arial" w:hAnsi="Arial" w:cs="Arial"/>
                <w:szCs w:val="21"/>
                <w:lang w:val="ru-RU"/>
              </w:rPr>
            </w:pPr>
            <w:r w:rsidRPr="000F45DB">
              <w:rPr>
                <w:rFonts w:ascii="Arial" w:hAnsi="Arial" w:cs="Arial"/>
                <w:szCs w:val="21"/>
                <w:lang w:val="ru"/>
              </w:rPr>
              <w:t>Проверять ежегодно или через каждые 100 часов</w:t>
            </w:r>
            <w:r w:rsidR="00D97D6B">
              <w:rPr>
                <w:rFonts w:ascii="Arial" w:hAnsi="Arial" w:cs="Arial"/>
                <w:szCs w:val="21"/>
                <w:lang w:val="ru"/>
              </w:rPr>
              <w:t xml:space="preserve"> </w:t>
            </w:r>
            <w:r w:rsidRPr="000F45DB">
              <w:rPr>
                <w:rFonts w:ascii="Arial" w:hAnsi="Arial" w:cs="Arial"/>
                <w:szCs w:val="21"/>
                <w:lang w:val="ru"/>
              </w:rPr>
              <w:t>заменять ежегодно</w:t>
            </w:r>
          </w:p>
        </w:tc>
      </w:tr>
      <w:tr w:rsidR="001A69CC" w14:paraId="41D404EB" w14:textId="77777777" w:rsidTr="00F66CD7">
        <w:trPr>
          <w:trHeight w:val="349"/>
        </w:trPr>
        <w:tc>
          <w:tcPr>
            <w:tcW w:w="389" w:type="dxa"/>
          </w:tcPr>
          <w:p w14:paraId="5A01008D" w14:textId="77777777" w:rsidR="001A69CC" w:rsidRPr="00D97D6B" w:rsidRDefault="001A69CC">
            <w:pPr>
              <w:spacing w:line="320" w:lineRule="exact"/>
              <w:rPr>
                <w:rFonts w:ascii="Arial" w:hAnsi="Arial" w:cs="Arial"/>
                <w:color w:val="000000"/>
                <w:sz w:val="24"/>
                <w:lang w:val="ru-RU"/>
              </w:rPr>
            </w:pPr>
          </w:p>
        </w:tc>
        <w:tc>
          <w:tcPr>
            <w:tcW w:w="2011" w:type="dxa"/>
          </w:tcPr>
          <w:p w14:paraId="6BF369A4" w14:textId="4088E786" w:rsidR="001A69CC" w:rsidRPr="000F45DB" w:rsidRDefault="004550C5" w:rsidP="00F66CD7">
            <w:pPr>
              <w:spacing w:line="320" w:lineRule="exact"/>
              <w:jc w:val="left"/>
              <w:rPr>
                <w:rFonts w:ascii="Arial" w:hAnsi="Arial" w:cs="Arial"/>
                <w:color w:val="000000"/>
                <w:szCs w:val="21"/>
              </w:rPr>
            </w:pPr>
            <w:r w:rsidRPr="000F45DB">
              <w:rPr>
                <w:rFonts w:ascii="Arial" w:hAnsi="Arial" w:cs="Arial"/>
                <w:color w:val="000000"/>
                <w:szCs w:val="21"/>
                <w:lang w:val="ru"/>
              </w:rPr>
              <w:t>Аккумулятор</w:t>
            </w:r>
          </w:p>
        </w:tc>
        <w:tc>
          <w:tcPr>
            <w:tcW w:w="2137" w:type="dxa"/>
            <w:gridSpan w:val="2"/>
          </w:tcPr>
          <w:p w14:paraId="7428BA20" w14:textId="14DD57FE" w:rsidR="001A69CC" w:rsidRPr="000F45DB" w:rsidRDefault="00FE06F0" w:rsidP="00F66CD7">
            <w:pPr>
              <w:spacing w:line="320" w:lineRule="exact"/>
              <w:jc w:val="left"/>
              <w:rPr>
                <w:rFonts w:ascii="Arial" w:hAnsi="Arial" w:cs="Arial"/>
                <w:color w:val="000000"/>
                <w:szCs w:val="21"/>
              </w:rPr>
            </w:pPr>
            <w:r>
              <w:rPr>
                <w:rFonts w:ascii="Arial" w:hAnsi="Arial" w:cs="Arial"/>
                <w:color w:val="000000"/>
                <w:szCs w:val="21"/>
                <w:lang w:val="ru"/>
              </w:rPr>
              <w:t>100</w:t>
            </w:r>
            <w:r w:rsidR="004550C5" w:rsidRPr="000F45DB">
              <w:rPr>
                <w:rFonts w:ascii="Arial" w:hAnsi="Arial" w:cs="Arial"/>
                <w:color w:val="000000"/>
                <w:szCs w:val="21"/>
                <w:lang w:val="ru"/>
              </w:rPr>
              <w:t xml:space="preserve"> </w:t>
            </w:r>
            <w:r>
              <w:rPr>
                <w:rFonts w:ascii="Arial" w:hAnsi="Arial" w:cs="Arial"/>
                <w:color w:val="000000"/>
                <w:szCs w:val="21"/>
                <w:lang w:val="ru"/>
              </w:rPr>
              <w:t>км</w:t>
            </w:r>
          </w:p>
        </w:tc>
        <w:tc>
          <w:tcPr>
            <w:tcW w:w="1417" w:type="dxa"/>
          </w:tcPr>
          <w:p w14:paraId="59796013" w14:textId="77777777" w:rsidR="001A69CC" w:rsidRPr="000F45DB" w:rsidRDefault="004550C5" w:rsidP="00F66CD7">
            <w:pPr>
              <w:spacing w:line="320" w:lineRule="exact"/>
              <w:jc w:val="left"/>
              <w:rPr>
                <w:rFonts w:ascii="Arial" w:hAnsi="Arial" w:cs="Arial"/>
                <w:color w:val="000000"/>
                <w:szCs w:val="21"/>
              </w:rPr>
            </w:pPr>
            <w:r w:rsidRPr="000F45DB">
              <w:rPr>
                <w:rFonts w:ascii="Arial" w:hAnsi="Arial" w:cs="Arial"/>
                <w:color w:val="000000"/>
                <w:szCs w:val="21"/>
                <w:lang w:val="ru"/>
              </w:rPr>
              <w:t>Ежемесячно</w:t>
            </w:r>
          </w:p>
        </w:tc>
        <w:tc>
          <w:tcPr>
            <w:tcW w:w="2694" w:type="dxa"/>
          </w:tcPr>
          <w:p w14:paraId="20679BE3" w14:textId="77777777" w:rsidR="001A69CC" w:rsidRPr="000F45DB" w:rsidRDefault="004550C5" w:rsidP="00F66CD7">
            <w:pPr>
              <w:spacing w:line="320" w:lineRule="exact"/>
              <w:jc w:val="left"/>
              <w:rPr>
                <w:rFonts w:ascii="Arial" w:hAnsi="Arial" w:cs="Arial"/>
                <w:color w:val="000000"/>
                <w:szCs w:val="21"/>
              </w:rPr>
            </w:pPr>
            <w:r w:rsidRPr="000F45DB">
              <w:rPr>
                <w:rFonts w:ascii="Arial" w:hAnsi="Arial" w:cs="Arial"/>
                <w:color w:val="000000"/>
                <w:szCs w:val="21"/>
                <w:lang w:val="ru"/>
              </w:rPr>
              <w:t>Проверять/очищать клеммы;</w:t>
            </w:r>
          </w:p>
        </w:tc>
      </w:tr>
      <w:tr w:rsidR="001A69CC" w14:paraId="11CEA1C3" w14:textId="77777777" w:rsidTr="00F66CD7">
        <w:tc>
          <w:tcPr>
            <w:tcW w:w="389" w:type="dxa"/>
          </w:tcPr>
          <w:p w14:paraId="7DCD80B6" w14:textId="77777777" w:rsidR="001A69CC" w:rsidRDefault="004550C5">
            <w:pPr>
              <w:spacing w:line="320" w:lineRule="exact"/>
              <w:rPr>
                <w:rFonts w:ascii="Arial" w:hAnsi="Arial" w:cs="Arial"/>
                <w:sz w:val="24"/>
              </w:rPr>
            </w:pPr>
            <w:r>
              <w:rPr>
                <w:rFonts w:ascii="Arial" w:hAnsi="Arial" w:cs="Arial"/>
                <w:sz w:val="24"/>
                <w:lang w:val="ru"/>
              </w:rPr>
              <w:t>D</w:t>
            </w:r>
          </w:p>
        </w:tc>
        <w:tc>
          <w:tcPr>
            <w:tcW w:w="2011" w:type="dxa"/>
          </w:tcPr>
          <w:p w14:paraId="4FCFC20C" w14:textId="77777777" w:rsidR="001A69CC" w:rsidRPr="000F45DB" w:rsidRDefault="004550C5" w:rsidP="00F66CD7">
            <w:pPr>
              <w:spacing w:line="320" w:lineRule="exact"/>
              <w:jc w:val="left"/>
              <w:rPr>
                <w:rFonts w:ascii="Arial" w:hAnsi="Arial" w:cs="Arial"/>
                <w:szCs w:val="21"/>
              </w:rPr>
            </w:pPr>
            <w:r w:rsidRPr="000F45DB">
              <w:rPr>
                <w:rFonts w:ascii="Arial" w:hAnsi="Arial" w:cs="Arial"/>
                <w:szCs w:val="21"/>
                <w:lang w:val="ru"/>
              </w:rPr>
              <w:t>Износ тормозных колодок</w:t>
            </w:r>
          </w:p>
        </w:tc>
        <w:tc>
          <w:tcPr>
            <w:tcW w:w="2137" w:type="dxa"/>
            <w:gridSpan w:val="2"/>
          </w:tcPr>
          <w:p w14:paraId="705430FB" w14:textId="41DDD390" w:rsidR="001A69CC" w:rsidRPr="00FE06F0" w:rsidRDefault="00224720" w:rsidP="00F66CD7">
            <w:pPr>
              <w:spacing w:line="320" w:lineRule="exact"/>
              <w:jc w:val="left"/>
              <w:rPr>
                <w:rFonts w:ascii="Arial" w:hAnsi="Arial" w:cs="Arial"/>
                <w:szCs w:val="21"/>
                <w:lang w:val="ru-RU"/>
              </w:rPr>
            </w:pPr>
            <w:r>
              <w:rPr>
                <w:rFonts w:ascii="Arial" w:hAnsi="Arial" w:cs="Arial"/>
                <w:szCs w:val="21"/>
                <w:lang w:val="ru"/>
              </w:rPr>
              <w:t>300</w:t>
            </w:r>
            <w:r w:rsidR="00FE06F0">
              <w:rPr>
                <w:rFonts w:ascii="Arial" w:hAnsi="Arial" w:cs="Arial"/>
                <w:szCs w:val="21"/>
              </w:rPr>
              <w:t xml:space="preserve"> </w:t>
            </w:r>
            <w:r w:rsidR="00FE06F0">
              <w:rPr>
                <w:rFonts w:ascii="Arial" w:hAnsi="Arial" w:cs="Arial"/>
                <w:szCs w:val="21"/>
                <w:lang w:val="ru-RU"/>
              </w:rPr>
              <w:t>км</w:t>
            </w:r>
          </w:p>
        </w:tc>
        <w:tc>
          <w:tcPr>
            <w:tcW w:w="1417" w:type="dxa"/>
          </w:tcPr>
          <w:p w14:paraId="68E7F93A" w14:textId="77777777" w:rsidR="001A69CC" w:rsidRPr="000F45DB" w:rsidRDefault="004550C5" w:rsidP="00F66CD7">
            <w:pPr>
              <w:spacing w:line="320" w:lineRule="exact"/>
              <w:jc w:val="left"/>
              <w:rPr>
                <w:rFonts w:ascii="Arial" w:hAnsi="Arial" w:cs="Arial"/>
                <w:szCs w:val="21"/>
              </w:rPr>
            </w:pPr>
            <w:r w:rsidRPr="000F45DB">
              <w:rPr>
                <w:rFonts w:ascii="Arial" w:hAnsi="Arial" w:cs="Arial"/>
                <w:szCs w:val="21"/>
                <w:lang w:val="ru"/>
              </w:rPr>
              <w:t>Ежемесячно</w:t>
            </w:r>
          </w:p>
        </w:tc>
        <w:tc>
          <w:tcPr>
            <w:tcW w:w="2694" w:type="dxa"/>
          </w:tcPr>
          <w:p w14:paraId="26512394" w14:textId="77777777" w:rsidR="001A69CC" w:rsidRPr="000F45DB" w:rsidRDefault="004550C5" w:rsidP="00F66CD7">
            <w:pPr>
              <w:spacing w:line="320" w:lineRule="exact"/>
              <w:jc w:val="left"/>
              <w:rPr>
                <w:rFonts w:ascii="Arial" w:hAnsi="Arial" w:cs="Arial"/>
                <w:szCs w:val="21"/>
              </w:rPr>
            </w:pPr>
            <w:r w:rsidRPr="000F45DB">
              <w:rPr>
                <w:rFonts w:ascii="Arial" w:hAnsi="Arial" w:cs="Arial"/>
                <w:szCs w:val="21"/>
                <w:lang w:val="ru"/>
              </w:rPr>
              <w:t>Проверять периодически</w:t>
            </w:r>
          </w:p>
        </w:tc>
      </w:tr>
      <w:tr w:rsidR="001A69CC" w:rsidRPr="005725FE" w14:paraId="543399EA" w14:textId="77777777" w:rsidTr="00F66CD7">
        <w:tc>
          <w:tcPr>
            <w:tcW w:w="389" w:type="dxa"/>
          </w:tcPr>
          <w:p w14:paraId="3F2063C5" w14:textId="77777777" w:rsidR="001A69CC" w:rsidRDefault="001A69CC">
            <w:pPr>
              <w:spacing w:line="320" w:lineRule="exact"/>
              <w:rPr>
                <w:rFonts w:ascii="Arial" w:hAnsi="Arial" w:cs="Arial"/>
                <w:sz w:val="24"/>
              </w:rPr>
            </w:pPr>
          </w:p>
        </w:tc>
        <w:tc>
          <w:tcPr>
            <w:tcW w:w="2011" w:type="dxa"/>
          </w:tcPr>
          <w:p w14:paraId="58A063AB" w14:textId="77777777" w:rsidR="001A69CC" w:rsidRPr="000F45DB" w:rsidRDefault="004550C5" w:rsidP="00F66CD7">
            <w:pPr>
              <w:spacing w:line="320" w:lineRule="exact"/>
              <w:jc w:val="left"/>
              <w:rPr>
                <w:rFonts w:ascii="Arial" w:hAnsi="Arial" w:cs="Arial"/>
                <w:szCs w:val="21"/>
                <w:lang w:val="ru-RU"/>
              </w:rPr>
            </w:pPr>
            <w:r w:rsidRPr="000F45DB">
              <w:rPr>
                <w:rFonts w:ascii="Arial" w:hAnsi="Arial" w:cs="Arial"/>
                <w:szCs w:val="21"/>
                <w:lang w:val="ru"/>
              </w:rPr>
              <w:t>Крепежные элементы головки блока цилиндров двигателя и основания цилиндра</w:t>
            </w:r>
          </w:p>
        </w:tc>
        <w:tc>
          <w:tcPr>
            <w:tcW w:w="2137" w:type="dxa"/>
            <w:gridSpan w:val="2"/>
          </w:tcPr>
          <w:p w14:paraId="1C1C6E91" w14:textId="03BCB9AB" w:rsidR="001A69CC" w:rsidRPr="000F45DB" w:rsidRDefault="00FE06F0" w:rsidP="00F66CD7">
            <w:pPr>
              <w:spacing w:line="320" w:lineRule="exact"/>
              <w:jc w:val="left"/>
              <w:rPr>
                <w:rFonts w:ascii="Arial" w:hAnsi="Arial" w:cs="Arial"/>
                <w:szCs w:val="21"/>
              </w:rPr>
            </w:pPr>
            <w:r>
              <w:rPr>
                <w:rFonts w:ascii="Arial" w:hAnsi="Arial" w:cs="Arial"/>
                <w:szCs w:val="21"/>
                <w:lang w:val="ru"/>
              </w:rPr>
              <w:t>200</w:t>
            </w:r>
            <w:r w:rsidR="004550C5" w:rsidRPr="000F45DB">
              <w:rPr>
                <w:rFonts w:ascii="Arial" w:hAnsi="Arial" w:cs="Arial"/>
                <w:szCs w:val="21"/>
                <w:lang w:val="ru"/>
              </w:rPr>
              <w:t xml:space="preserve"> </w:t>
            </w:r>
            <w:r>
              <w:rPr>
                <w:rFonts w:ascii="Arial" w:hAnsi="Arial" w:cs="Arial"/>
                <w:szCs w:val="21"/>
                <w:lang w:val="ru"/>
              </w:rPr>
              <w:t>км</w:t>
            </w:r>
          </w:p>
        </w:tc>
        <w:tc>
          <w:tcPr>
            <w:tcW w:w="1417" w:type="dxa"/>
          </w:tcPr>
          <w:p w14:paraId="09CA632E" w14:textId="77777777" w:rsidR="001A69CC" w:rsidRPr="000F45DB" w:rsidRDefault="004550C5" w:rsidP="00F66CD7">
            <w:pPr>
              <w:spacing w:line="320" w:lineRule="exact"/>
              <w:jc w:val="left"/>
              <w:rPr>
                <w:rFonts w:ascii="Arial" w:hAnsi="Arial" w:cs="Arial"/>
                <w:szCs w:val="21"/>
              </w:rPr>
            </w:pPr>
            <w:r w:rsidRPr="000F45DB">
              <w:rPr>
                <w:rFonts w:ascii="Arial" w:hAnsi="Arial" w:cs="Arial"/>
                <w:szCs w:val="21"/>
                <w:lang w:val="ru"/>
              </w:rPr>
              <w:t>3 месяца</w:t>
            </w:r>
          </w:p>
        </w:tc>
        <w:tc>
          <w:tcPr>
            <w:tcW w:w="2694" w:type="dxa"/>
          </w:tcPr>
          <w:p w14:paraId="344B9F86" w14:textId="77777777" w:rsidR="001A69CC" w:rsidRPr="000F45DB" w:rsidRDefault="004550C5" w:rsidP="00F66CD7">
            <w:pPr>
              <w:spacing w:line="320" w:lineRule="exact"/>
              <w:jc w:val="left"/>
              <w:rPr>
                <w:rFonts w:ascii="Arial" w:hAnsi="Arial" w:cs="Arial"/>
                <w:szCs w:val="21"/>
                <w:lang w:val="ru-RU"/>
              </w:rPr>
            </w:pPr>
            <w:r w:rsidRPr="000F45DB">
              <w:rPr>
                <w:rFonts w:ascii="Arial" w:hAnsi="Arial" w:cs="Arial"/>
                <w:szCs w:val="21"/>
                <w:lang w:val="ru"/>
              </w:rPr>
              <w:t>Проверить (подтяжка требуется только при первом обслуживании)</w:t>
            </w:r>
          </w:p>
        </w:tc>
      </w:tr>
      <w:tr w:rsidR="001A69CC" w:rsidRPr="005725FE" w14:paraId="6C7851BD" w14:textId="77777777" w:rsidTr="00F66CD7">
        <w:tc>
          <w:tcPr>
            <w:tcW w:w="389" w:type="dxa"/>
          </w:tcPr>
          <w:p w14:paraId="5AA495B9" w14:textId="77777777" w:rsidR="001A69CC" w:rsidRPr="0068270B" w:rsidRDefault="001A69CC">
            <w:pPr>
              <w:numPr>
                <w:ilvl w:val="0"/>
                <w:numId w:val="29"/>
              </w:numPr>
              <w:spacing w:line="320" w:lineRule="exact"/>
              <w:rPr>
                <w:rFonts w:ascii="Arial" w:hAnsi="Arial" w:cs="Arial"/>
                <w:color w:val="000000"/>
                <w:sz w:val="24"/>
                <w:lang w:val="ru-RU"/>
              </w:rPr>
            </w:pPr>
          </w:p>
        </w:tc>
        <w:tc>
          <w:tcPr>
            <w:tcW w:w="2011" w:type="dxa"/>
          </w:tcPr>
          <w:p w14:paraId="7710D3BD" w14:textId="77777777" w:rsidR="001A69CC" w:rsidRPr="000F45DB" w:rsidRDefault="004550C5" w:rsidP="00F66CD7">
            <w:pPr>
              <w:spacing w:line="320" w:lineRule="exact"/>
              <w:jc w:val="left"/>
              <w:rPr>
                <w:rFonts w:ascii="Arial" w:hAnsi="Arial" w:cs="Arial"/>
                <w:color w:val="000000"/>
                <w:szCs w:val="21"/>
              </w:rPr>
            </w:pPr>
            <w:r w:rsidRPr="000F45DB">
              <w:rPr>
                <w:rFonts w:ascii="Arial" w:hAnsi="Arial" w:cs="Arial"/>
                <w:color w:val="000000"/>
                <w:szCs w:val="21"/>
                <w:lang w:val="ru"/>
              </w:rPr>
              <w:t>Общая смазка</w:t>
            </w:r>
          </w:p>
        </w:tc>
        <w:tc>
          <w:tcPr>
            <w:tcW w:w="2137" w:type="dxa"/>
            <w:gridSpan w:val="2"/>
          </w:tcPr>
          <w:p w14:paraId="5B97EB53" w14:textId="3DAEB575" w:rsidR="001A69CC" w:rsidRPr="000F45DB" w:rsidRDefault="00FE06F0" w:rsidP="00F66CD7">
            <w:pPr>
              <w:spacing w:line="320" w:lineRule="exact"/>
              <w:jc w:val="left"/>
              <w:rPr>
                <w:rFonts w:ascii="Arial" w:hAnsi="Arial" w:cs="Arial"/>
                <w:color w:val="000000"/>
                <w:szCs w:val="21"/>
              </w:rPr>
            </w:pPr>
            <w:r>
              <w:rPr>
                <w:rFonts w:ascii="Arial" w:hAnsi="Arial" w:cs="Arial"/>
                <w:color w:val="000000"/>
                <w:szCs w:val="21"/>
                <w:lang w:val="ru"/>
              </w:rPr>
              <w:t>500</w:t>
            </w:r>
            <w:r w:rsidR="004550C5" w:rsidRPr="000F45DB">
              <w:rPr>
                <w:rFonts w:ascii="Arial" w:hAnsi="Arial" w:cs="Arial"/>
                <w:color w:val="000000"/>
                <w:szCs w:val="21"/>
                <w:lang w:val="ru"/>
              </w:rPr>
              <w:t xml:space="preserve"> </w:t>
            </w:r>
            <w:r>
              <w:rPr>
                <w:rFonts w:ascii="Arial" w:hAnsi="Arial" w:cs="Arial"/>
                <w:color w:val="000000"/>
                <w:szCs w:val="21"/>
                <w:lang w:val="ru"/>
              </w:rPr>
              <w:t>км</w:t>
            </w:r>
          </w:p>
        </w:tc>
        <w:tc>
          <w:tcPr>
            <w:tcW w:w="1417" w:type="dxa"/>
          </w:tcPr>
          <w:p w14:paraId="6E2BBE1E" w14:textId="77777777" w:rsidR="001A69CC" w:rsidRPr="000F45DB" w:rsidRDefault="004550C5" w:rsidP="00F66CD7">
            <w:pPr>
              <w:spacing w:line="320" w:lineRule="exact"/>
              <w:jc w:val="left"/>
              <w:rPr>
                <w:rFonts w:ascii="Arial" w:hAnsi="Arial" w:cs="Arial"/>
                <w:color w:val="000000"/>
                <w:szCs w:val="21"/>
              </w:rPr>
            </w:pPr>
            <w:r w:rsidRPr="000F45DB">
              <w:rPr>
                <w:rFonts w:ascii="Arial" w:hAnsi="Arial" w:cs="Arial"/>
                <w:color w:val="000000"/>
                <w:szCs w:val="21"/>
                <w:lang w:val="ru"/>
              </w:rPr>
              <w:t>3 месяца</w:t>
            </w:r>
          </w:p>
        </w:tc>
        <w:tc>
          <w:tcPr>
            <w:tcW w:w="2694" w:type="dxa"/>
          </w:tcPr>
          <w:p w14:paraId="16F26779" w14:textId="2C6B5552" w:rsidR="001A69CC" w:rsidRPr="000F45DB" w:rsidRDefault="004550C5" w:rsidP="00F66CD7">
            <w:pPr>
              <w:spacing w:line="320" w:lineRule="exact"/>
              <w:jc w:val="left"/>
              <w:rPr>
                <w:rFonts w:ascii="Arial" w:hAnsi="Arial" w:cs="Arial"/>
                <w:color w:val="000000"/>
                <w:szCs w:val="21"/>
                <w:lang w:val="ru-RU"/>
              </w:rPr>
            </w:pPr>
            <w:r w:rsidRPr="000F45DB">
              <w:rPr>
                <w:rFonts w:ascii="Arial" w:hAnsi="Arial" w:cs="Arial"/>
                <w:color w:val="000000"/>
                <w:szCs w:val="21"/>
                <w:lang w:val="ru"/>
              </w:rPr>
              <w:t>Смазать все фитинги,</w:t>
            </w:r>
            <w:r w:rsidR="00D97D6B">
              <w:rPr>
                <w:rFonts w:ascii="Arial" w:hAnsi="Arial" w:cs="Arial"/>
                <w:color w:val="000000"/>
                <w:szCs w:val="21"/>
                <w:lang w:val="ru"/>
              </w:rPr>
              <w:t xml:space="preserve"> </w:t>
            </w:r>
            <w:r w:rsidRPr="000F45DB">
              <w:rPr>
                <w:rFonts w:ascii="Arial" w:hAnsi="Arial" w:cs="Arial"/>
                <w:color w:val="000000"/>
                <w:szCs w:val="21"/>
                <w:lang w:val="ru"/>
              </w:rPr>
              <w:t>шарниры, провода и т.д.</w:t>
            </w:r>
          </w:p>
        </w:tc>
      </w:tr>
      <w:tr w:rsidR="001A69CC" w14:paraId="7BF0BE21" w14:textId="77777777" w:rsidTr="00F66CD7">
        <w:tc>
          <w:tcPr>
            <w:tcW w:w="389" w:type="dxa"/>
          </w:tcPr>
          <w:p w14:paraId="5EE4B61F" w14:textId="77777777" w:rsidR="001A69CC" w:rsidRPr="0068270B" w:rsidRDefault="001A69CC">
            <w:pPr>
              <w:numPr>
                <w:ilvl w:val="0"/>
                <w:numId w:val="29"/>
              </w:numPr>
              <w:spacing w:line="320" w:lineRule="exact"/>
              <w:rPr>
                <w:rFonts w:ascii="Arial" w:hAnsi="Arial" w:cs="Arial"/>
                <w:color w:val="000000"/>
                <w:sz w:val="24"/>
                <w:lang w:val="ru-RU"/>
              </w:rPr>
            </w:pPr>
          </w:p>
        </w:tc>
        <w:tc>
          <w:tcPr>
            <w:tcW w:w="2011" w:type="dxa"/>
          </w:tcPr>
          <w:p w14:paraId="072BA3D9"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Моторное масло - уровень/замена</w:t>
            </w:r>
          </w:p>
        </w:tc>
        <w:tc>
          <w:tcPr>
            <w:tcW w:w="2137" w:type="dxa"/>
            <w:gridSpan w:val="2"/>
          </w:tcPr>
          <w:p w14:paraId="3039747B" w14:textId="3E71A93E"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30</w:t>
            </w:r>
            <w:r w:rsidR="00031C2C">
              <w:rPr>
                <w:rFonts w:ascii="Arial" w:hAnsi="Arial" w:cs="Arial"/>
                <w:color w:val="000000"/>
                <w:szCs w:val="21"/>
                <w:lang w:val="ru"/>
              </w:rPr>
              <w:t>0</w:t>
            </w:r>
            <w:r>
              <w:rPr>
                <w:rFonts w:ascii="Arial" w:hAnsi="Arial" w:cs="Arial"/>
                <w:color w:val="000000"/>
                <w:szCs w:val="21"/>
                <w:lang w:val="ru"/>
              </w:rPr>
              <w:t xml:space="preserve"> </w:t>
            </w:r>
            <w:r w:rsidR="00031C2C">
              <w:rPr>
                <w:rFonts w:ascii="Arial" w:hAnsi="Arial" w:cs="Arial"/>
                <w:color w:val="000000"/>
                <w:szCs w:val="21"/>
                <w:lang w:val="ru"/>
              </w:rPr>
              <w:t>км</w:t>
            </w:r>
          </w:p>
        </w:tc>
        <w:tc>
          <w:tcPr>
            <w:tcW w:w="1417" w:type="dxa"/>
          </w:tcPr>
          <w:p w14:paraId="27365273"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3 месяца</w:t>
            </w:r>
          </w:p>
        </w:tc>
        <w:tc>
          <w:tcPr>
            <w:tcW w:w="2694" w:type="dxa"/>
          </w:tcPr>
          <w:p w14:paraId="6A05CF5B"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Проверять уровень ежедневно; обслуживание в период обкатки - 1 месяц. При использовании в холодную погоду следует менять масло чаще.</w:t>
            </w:r>
          </w:p>
        </w:tc>
      </w:tr>
      <w:tr w:rsidR="00F66CD7" w14:paraId="630D4CC6" w14:textId="77777777" w:rsidTr="00F66CD7">
        <w:tc>
          <w:tcPr>
            <w:tcW w:w="389" w:type="dxa"/>
          </w:tcPr>
          <w:p w14:paraId="5E4CBF89" w14:textId="77777777" w:rsidR="001A69CC" w:rsidRDefault="001A69CC">
            <w:pPr>
              <w:spacing w:line="320" w:lineRule="exact"/>
              <w:rPr>
                <w:rFonts w:ascii="Arial" w:hAnsi="Arial" w:cs="Arial"/>
                <w:color w:val="000000"/>
                <w:sz w:val="24"/>
              </w:rPr>
            </w:pPr>
          </w:p>
        </w:tc>
        <w:tc>
          <w:tcPr>
            <w:tcW w:w="2011" w:type="dxa"/>
          </w:tcPr>
          <w:p w14:paraId="415CC1E9"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Шланг сапуна двигателя</w:t>
            </w:r>
          </w:p>
        </w:tc>
        <w:tc>
          <w:tcPr>
            <w:tcW w:w="2113" w:type="dxa"/>
          </w:tcPr>
          <w:p w14:paraId="1E87EB00" w14:textId="78E1703E" w:rsidR="001A69CC" w:rsidRDefault="006F1299" w:rsidP="00F66CD7">
            <w:pPr>
              <w:spacing w:line="320" w:lineRule="exact"/>
              <w:jc w:val="left"/>
              <w:rPr>
                <w:rFonts w:ascii="Arial" w:hAnsi="Arial" w:cs="Arial"/>
                <w:color w:val="000000"/>
                <w:szCs w:val="21"/>
              </w:rPr>
            </w:pPr>
            <w:r>
              <w:rPr>
                <w:rFonts w:ascii="Arial" w:hAnsi="Arial" w:cs="Arial"/>
                <w:color w:val="000000"/>
                <w:szCs w:val="21"/>
                <w:lang w:val="ru"/>
              </w:rPr>
              <w:t>500</w:t>
            </w:r>
            <w:r w:rsidR="004550C5">
              <w:rPr>
                <w:rFonts w:ascii="Arial" w:hAnsi="Arial" w:cs="Arial"/>
                <w:color w:val="000000"/>
                <w:szCs w:val="21"/>
                <w:lang w:val="ru"/>
              </w:rPr>
              <w:t xml:space="preserve"> </w:t>
            </w:r>
            <w:r>
              <w:rPr>
                <w:rFonts w:ascii="Arial" w:hAnsi="Arial" w:cs="Arial"/>
                <w:color w:val="000000"/>
                <w:szCs w:val="21"/>
                <w:lang w:val="ru"/>
              </w:rPr>
              <w:t>км</w:t>
            </w:r>
          </w:p>
        </w:tc>
        <w:tc>
          <w:tcPr>
            <w:tcW w:w="1441" w:type="dxa"/>
            <w:gridSpan w:val="2"/>
          </w:tcPr>
          <w:p w14:paraId="5F4F334B"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6 месяцев</w:t>
            </w:r>
          </w:p>
        </w:tc>
        <w:tc>
          <w:tcPr>
            <w:tcW w:w="2694" w:type="dxa"/>
          </w:tcPr>
          <w:p w14:paraId="7C6FAB58"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 xml:space="preserve">Проверка </w:t>
            </w:r>
          </w:p>
        </w:tc>
      </w:tr>
      <w:tr w:rsidR="00F66CD7" w:rsidRPr="005725FE" w14:paraId="401DCD02" w14:textId="77777777" w:rsidTr="00F66CD7">
        <w:tc>
          <w:tcPr>
            <w:tcW w:w="389" w:type="dxa"/>
          </w:tcPr>
          <w:p w14:paraId="104720DF" w14:textId="77777777" w:rsidR="001A69CC" w:rsidRDefault="004550C5">
            <w:pPr>
              <w:spacing w:line="320" w:lineRule="exact"/>
              <w:rPr>
                <w:rFonts w:ascii="Arial" w:hAnsi="Arial" w:cs="Arial"/>
                <w:color w:val="000000"/>
                <w:sz w:val="24"/>
              </w:rPr>
            </w:pPr>
            <w:r>
              <w:rPr>
                <w:rFonts w:ascii="Arial" w:hAnsi="Arial" w:cs="Arial"/>
                <w:color w:val="000000"/>
                <w:sz w:val="24"/>
                <w:lang w:val="ru"/>
              </w:rPr>
              <w:t>D</w:t>
            </w:r>
          </w:p>
        </w:tc>
        <w:tc>
          <w:tcPr>
            <w:tcW w:w="2011" w:type="dxa"/>
          </w:tcPr>
          <w:p w14:paraId="13C4D5CB"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Трос привода дроссельных заслонок</w:t>
            </w:r>
          </w:p>
        </w:tc>
        <w:tc>
          <w:tcPr>
            <w:tcW w:w="2113" w:type="dxa"/>
          </w:tcPr>
          <w:p w14:paraId="014A8ADE" w14:textId="433AE576" w:rsidR="001A69CC" w:rsidRDefault="008638D5" w:rsidP="00F66CD7">
            <w:pPr>
              <w:spacing w:line="320" w:lineRule="exact"/>
              <w:jc w:val="left"/>
              <w:rPr>
                <w:rFonts w:ascii="Arial" w:hAnsi="Arial" w:cs="Arial"/>
                <w:color w:val="000000"/>
                <w:szCs w:val="21"/>
              </w:rPr>
            </w:pPr>
            <w:r>
              <w:rPr>
                <w:rFonts w:ascii="Arial" w:hAnsi="Arial" w:cs="Arial"/>
                <w:color w:val="000000"/>
                <w:szCs w:val="21"/>
              </w:rPr>
              <w:t>500</w:t>
            </w:r>
            <w:r w:rsidR="004550C5">
              <w:rPr>
                <w:rFonts w:ascii="Arial" w:hAnsi="Arial" w:cs="Arial"/>
                <w:color w:val="000000"/>
                <w:szCs w:val="21"/>
                <w:lang w:val="ru"/>
              </w:rPr>
              <w:t xml:space="preserve"> </w:t>
            </w:r>
            <w:r w:rsidR="00031C2C">
              <w:rPr>
                <w:rFonts w:ascii="Arial" w:hAnsi="Arial" w:cs="Arial"/>
                <w:color w:val="000000"/>
                <w:szCs w:val="21"/>
                <w:lang w:val="ru"/>
              </w:rPr>
              <w:t>км</w:t>
            </w:r>
          </w:p>
        </w:tc>
        <w:tc>
          <w:tcPr>
            <w:tcW w:w="1441" w:type="dxa"/>
            <w:gridSpan w:val="2"/>
          </w:tcPr>
          <w:p w14:paraId="23BE0A04"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6 месяцев</w:t>
            </w:r>
          </w:p>
        </w:tc>
        <w:tc>
          <w:tcPr>
            <w:tcW w:w="2694" w:type="dxa"/>
          </w:tcPr>
          <w:p w14:paraId="4C930B1A" w14:textId="77777777" w:rsidR="001A69CC" w:rsidRPr="0068270B" w:rsidRDefault="004550C5" w:rsidP="00F66CD7">
            <w:pPr>
              <w:spacing w:line="320" w:lineRule="exact"/>
              <w:jc w:val="left"/>
              <w:rPr>
                <w:rFonts w:ascii="Arial" w:hAnsi="Arial" w:cs="Arial"/>
                <w:color w:val="000000"/>
                <w:szCs w:val="21"/>
                <w:lang w:val="ru-RU"/>
              </w:rPr>
            </w:pPr>
            <w:r>
              <w:rPr>
                <w:rFonts w:ascii="Arial" w:hAnsi="Arial" w:cs="Arial"/>
                <w:color w:val="000000"/>
                <w:szCs w:val="21"/>
                <w:lang w:val="ru"/>
              </w:rPr>
              <w:t>Проверка – регулировка, смазка, замена при необходимости; проверка перед поездкой</w:t>
            </w:r>
          </w:p>
        </w:tc>
      </w:tr>
      <w:tr w:rsidR="00F66CD7" w14:paraId="3F972BC8" w14:textId="77777777" w:rsidTr="00F66CD7">
        <w:tc>
          <w:tcPr>
            <w:tcW w:w="389" w:type="dxa"/>
          </w:tcPr>
          <w:p w14:paraId="524E9EBE" w14:textId="77777777" w:rsidR="001A69CC" w:rsidRDefault="004550C5">
            <w:pPr>
              <w:spacing w:line="320" w:lineRule="exact"/>
              <w:rPr>
                <w:rFonts w:ascii="Arial" w:hAnsi="Arial" w:cs="Arial"/>
                <w:color w:val="000000"/>
                <w:sz w:val="24"/>
              </w:rPr>
            </w:pPr>
            <w:r>
              <w:rPr>
                <w:rFonts w:ascii="Arial" w:hAnsi="Arial" w:cs="Arial"/>
                <w:color w:val="000000"/>
                <w:sz w:val="24"/>
                <w:lang w:val="ru"/>
              </w:rPr>
              <w:t>D</w:t>
            </w:r>
          </w:p>
        </w:tc>
        <w:tc>
          <w:tcPr>
            <w:tcW w:w="2011" w:type="dxa"/>
          </w:tcPr>
          <w:p w14:paraId="2D2CB0C6"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Приводной ремень</w:t>
            </w:r>
          </w:p>
        </w:tc>
        <w:tc>
          <w:tcPr>
            <w:tcW w:w="2113" w:type="dxa"/>
          </w:tcPr>
          <w:p w14:paraId="268655ED" w14:textId="09640975" w:rsidR="001A69CC" w:rsidRDefault="00224720" w:rsidP="00F66CD7">
            <w:pPr>
              <w:spacing w:line="320" w:lineRule="exact"/>
              <w:jc w:val="left"/>
              <w:rPr>
                <w:rFonts w:ascii="Arial" w:hAnsi="Arial" w:cs="Arial"/>
                <w:color w:val="000000"/>
                <w:szCs w:val="21"/>
              </w:rPr>
            </w:pPr>
            <w:r>
              <w:rPr>
                <w:rFonts w:ascii="Arial" w:hAnsi="Arial" w:cs="Arial"/>
                <w:color w:val="000000"/>
                <w:szCs w:val="21"/>
                <w:lang w:val="ru"/>
              </w:rPr>
              <w:t>3</w:t>
            </w:r>
            <w:r w:rsidR="00FE06F0">
              <w:rPr>
                <w:rFonts w:ascii="Arial" w:hAnsi="Arial" w:cs="Arial"/>
                <w:color w:val="000000"/>
                <w:szCs w:val="21"/>
                <w:lang w:val="ru"/>
              </w:rPr>
              <w:t>00</w:t>
            </w:r>
            <w:r w:rsidR="004550C5">
              <w:rPr>
                <w:rFonts w:ascii="Arial" w:hAnsi="Arial" w:cs="Arial"/>
                <w:color w:val="000000"/>
                <w:szCs w:val="21"/>
                <w:lang w:val="ru"/>
              </w:rPr>
              <w:t xml:space="preserve"> </w:t>
            </w:r>
            <w:r w:rsidR="00031C2C">
              <w:rPr>
                <w:rFonts w:ascii="Arial" w:hAnsi="Arial" w:cs="Arial"/>
                <w:color w:val="000000"/>
                <w:szCs w:val="21"/>
                <w:lang w:val="ru"/>
              </w:rPr>
              <w:t>км</w:t>
            </w:r>
          </w:p>
        </w:tc>
        <w:tc>
          <w:tcPr>
            <w:tcW w:w="1441" w:type="dxa"/>
            <w:gridSpan w:val="2"/>
          </w:tcPr>
          <w:p w14:paraId="0A9B2F35"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6 месяцев</w:t>
            </w:r>
          </w:p>
        </w:tc>
        <w:tc>
          <w:tcPr>
            <w:tcW w:w="2694" w:type="dxa"/>
          </w:tcPr>
          <w:p w14:paraId="767D4A45" w14:textId="5393CB35"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Проверка – замена при необходимости</w:t>
            </w:r>
          </w:p>
        </w:tc>
      </w:tr>
      <w:tr w:rsidR="00F66CD7" w14:paraId="290E40FB" w14:textId="77777777" w:rsidTr="00F66CD7">
        <w:tc>
          <w:tcPr>
            <w:tcW w:w="389" w:type="dxa"/>
          </w:tcPr>
          <w:p w14:paraId="25777518" w14:textId="77777777" w:rsidR="001A69CC" w:rsidRDefault="001A69CC">
            <w:pPr>
              <w:numPr>
                <w:ilvl w:val="0"/>
                <w:numId w:val="29"/>
              </w:numPr>
              <w:spacing w:line="320" w:lineRule="exact"/>
              <w:rPr>
                <w:rFonts w:ascii="Arial" w:hAnsi="Arial" w:cs="Arial"/>
                <w:color w:val="000000"/>
                <w:sz w:val="24"/>
              </w:rPr>
            </w:pPr>
          </w:p>
        </w:tc>
        <w:tc>
          <w:tcPr>
            <w:tcW w:w="2011" w:type="dxa"/>
          </w:tcPr>
          <w:p w14:paraId="72D3E099"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 xml:space="preserve">Рулевое управление </w:t>
            </w:r>
          </w:p>
        </w:tc>
        <w:tc>
          <w:tcPr>
            <w:tcW w:w="2113" w:type="dxa"/>
          </w:tcPr>
          <w:p w14:paraId="455C4757" w14:textId="3E8323A0" w:rsidR="001A69CC" w:rsidRDefault="00031C2C" w:rsidP="00F66CD7">
            <w:pPr>
              <w:spacing w:line="320" w:lineRule="exact"/>
              <w:jc w:val="left"/>
              <w:rPr>
                <w:rFonts w:ascii="Arial" w:hAnsi="Arial" w:cs="Arial"/>
                <w:color w:val="000000"/>
                <w:szCs w:val="21"/>
              </w:rPr>
            </w:pPr>
            <w:r>
              <w:rPr>
                <w:rFonts w:ascii="Arial" w:hAnsi="Arial" w:cs="Arial"/>
                <w:color w:val="000000"/>
                <w:szCs w:val="21"/>
                <w:lang w:val="ru"/>
              </w:rPr>
              <w:t>1</w:t>
            </w:r>
            <w:r w:rsidR="004550C5">
              <w:rPr>
                <w:rFonts w:ascii="Arial" w:hAnsi="Arial" w:cs="Arial"/>
                <w:color w:val="000000"/>
                <w:szCs w:val="21"/>
                <w:lang w:val="ru"/>
              </w:rPr>
              <w:t xml:space="preserve">50 </w:t>
            </w:r>
            <w:r>
              <w:rPr>
                <w:rFonts w:ascii="Arial" w:hAnsi="Arial" w:cs="Arial"/>
                <w:color w:val="000000"/>
                <w:szCs w:val="21"/>
                <w:lang w:val="ru"/>
              </w:rPr>
              <w:t>км</w:t>
            </w:r>
          </w:p>
        </w:tc>
        <w:tc>
          <w:tcPr>
            <w:tcW w:w="1441" w:type="dxa"/>
            <w:gridSpan w:val="2"/>
          </w:tcPr>
          <w:p w14:paraId="0029B4E4"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6 месяцев</w:t>
            </w:r>
          </w:p>
        </w:tc>
        <w:tc>
          <w:tcPr>
            <w:tcW w:w="2694" w:type="dxa"/>
          </w:tcPr>
          <w:p w14:paraId="5B0D51F6"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Ежедневная проверка, смазка</w:t>
            </w:r>
          </w:p>
        </w:tc>
      </w:tr>
      <w:tr w:rsidR="00F66CD7" w14:paraId="22FB0AC6" w14:textId="77777777" w:rsidTr="00F66CD7">
        <w:tc>
          <w:tcPr>
            <w:tcW w:w="389" w:type="dxa"/>
          </w:tcPr>
          <w:p w14:paraId="22DFB3A7" w14:textId="77777777" w:rsidR="001A69CC" w:rsidRDefault="001A69CC">
            <w:pPr>
              <w:numPr>
                <w:ilvl w:val="0"/>
                <w:numId w:val="29"/>
              </w:numPr>
              <w:spacing w:line="320" w:lineRule="exact"/>
              <w:rPr>
                <w:rFonts w:ascii="Arial" w:hAnsi="Arial" w:cs="Arial"/>
                <w:color w:val="000000"/>
                <w:sz w:val="24"/>
              </w:rPr>
            </w:pPr>
          </w:p>
        </w:tc>
        <w:tc>
          <w:tcPr>
            <w:tcW w:w="2011" w:type="dxa"/>
          </w:tcPr>
          <w:p w14:paraId="7AFBD8AB"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Задний мост</w:t>
            </w:r>
          </w:p>
        </w:tc>
        <w:tc>
          <w:tcPr>
            <w:tcW w:w="2113" w:type="dxa"/>
          </w:tcPr>
          <w:p w14:paraId="2AB41182" w14:textId="31F774F5" w:rsidR="001A69CC" w:rsidRDefault="006F1299" w:rsidP="00F66CD7">
            <w:pPr>
              <w:spacing w:line="320" w:lineRule="exact"/>
              <w:jc w:val="left"/>
              <w:rPr>
                <w:rFonts w:ascii="Arial" w:hAnsi="Arial" w:cs="Arial"/>
                <w:color w:val="000000"/>
                <w:szCs w:val="21"/>
              </w:rPr>
            </w:pPr>
            <w:r>
              <w:rPr>
                <w:rFonts w:ascii="Arial" w:hAnsi="Arial" w:cs="Arial"/>
                <w:color w:val="000000"/>
                <w:szCs w:val="21"/>
                <w:lang w:val="ru"/>
              </w:rPr>
              <w:t>1000 км</w:t>
            </w:r>
          </w:p>
        </w:tc>
        <w:tc>
          <w:tcPr>
            <w:tcW w:w="1441" w:type="dxa"/>
            <w:gridSpan w:val="2"/>
          </w:tcPr>
          <w:p w14:paraId="59106597"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6 месяцев</w:t>
            </w:r>
          </w:p>
        </w:tc>
        <w:tc>
          <w:tcPr>
            <w:tcW w:w="2694" w:type="dxa"/>
          </w:tcPr>
          <w:p w14:paraId="651648FD"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Проверка, смазка подшипников</w:t>
            </w:r>
          </w:p>
        </w:tc>
      </w:tr>
      <w:tr w:rsidR="00F66CD7" w14:paraId="7C2ECDF0" w14:textId="77777777" w:rsidTr="00F66CD7">
        <w:tc>
          <w:tcPr>
            <w:tcW w:w="389" w:type="dxa"/>
          </w:tcPr>
          <w:p w14:paraId="13D900E2" w14:textId="77777777" w:rsidR="001A69CC" w:rsidRDefault="001A69CC">
            <w:pPr>
              <w:numPr>
                <w:ilvl w:val="0"/>
                <w:numId w:val="29"/>
              </w:numPr>
              <w:spacing w:line="320" w:lineRule="exact"/>
              <w:rPr>
                <w:rFonts w:ascii="Arial" w:hAnsi="Arial" w:cs="Arial"/>
                <w:color w:val="000000"/>
                <w:sz w:val="24"/>
              </w:rPr>
            </w:pPr>
          </w:p>
        </w:tc>
        <w:tc>
          <w:tcPr>
            <w:tcW w:w="2011" w:type="dxa"/>
          </w:tcPr>
          <w:p w14:paraId="0703A55D"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Передняя подвеска</w:t>
            </w:r>
          </w:p>
        </w:tc>
        <w:tc>
          <w:tcPr>
            <w:tcW w:w="2113" w:type="dxa"/>
          </w:tcPr>
          <w:p w14:paraId="31EB8A4C" w14:textId="552B8EBF" w:rsidR="001A69CC" w:rsidRDefault="006F1299" w:rsidP="00F66CD7">
            <w:pPr>
              <w:spacing w:line="320" w:lineRule="exact"/>
              <w:jc w:val="left"/>
              <w:rPr>
                <w:rFonts w:ascii="Arial" w:hAnsi="Arial" w:cs="Arial"/>
                <w:color w:val="000000"/>
                <w:szCs w:val="21"/>
              </w:rPr>
            </w:pPr>
            <w:r>
              <w:rPr>
                <w:rFonts w:ascii="Arial" w:hAnsi="Arial" w:cs="Arial"/>
                <w:color w:val="000000"/>
                <w:szCs w:val="21"/>
                <w:lang w:val="ru"/>
              </w:rPr>
              <w:t>300</w:t>
            </w:r>
            <w:r w:rsidR="004550C5">
              <w:rPr>
                <w:rFonts w:ascii="Arial" w:hAnsi="Arial" w:cs="Arial"/>
                <w:color w:val="000000"/>
                <w:szCs w:val="21"/>
                <w:lang w:val="ru"/>
              </w:rPr>
              <w:t xml:space="preserve"> </w:t>
            </w:r>
            <w:r>
              <w:rPr>
                <w:rFonts w:ascii="Arial" w:hAnsi="Arial" w:cs="Arial"/>
                <w:color w:val="000000"/>
                <w:szCs w:val="21"/>
                <w:lang w:val="ru"/>
              </w:rPr>
              <w:t>км</w:t>
            </w:r>
          </w:p>
        </w:tc>
        <w:tc>
          <w:tcPr>
            <w:tcW w:w="1441" w:type="dxa"/>
            <w:gridSpan w:val="2"/>
          </w:tcPr>
          <w:p w14:paraId="34255137"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6 месяцев</w:t>
            </w:r>
          </w:p>
        </w:tc>
        <w:tc>
          <w:tcPr>
            <w:tcW w:w="2694" w:type="dxa"/>
          </w:tcPr>
          <w:p w14:paraId="16A96906"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 xml:space="preserve">затяжка крепежных элементов </w:t>
            </w:r>
          </w:p>
        </w:tc>
      </w:tr>
      <w:tr w:rsidR="00F66CD7" w14:paraId="5661D4C5" w14:textId="77777777" w:rsidTr="00F66CD7">
        <w:tc>
          <w:tcPr>
            <w:tcW w:w="389" w:type="dxa"/>
          </w:tcPr>
          <w:p w14:paraId="2A9F6A52" w14:textId="77777777" w:rsidR="001A69CC" w:rsidRDefault="001A69CC">
            <w:pPr>
              <w:numPr>
                <w:ilvl w:val="0"/>
                <w:numId w:val="29"/>
              </w:numPr>
              <w:spacing w:line="320" w:lineRule="exact"/>
              <w:rPr>
                <w:rFonts w:ascii="Arial" w:hAnsi="Arial" w:cs="Arial"/>
                <w:color w:val="000000"/>
                <w:sz w:val="24"/>
              </w:rPr>
            </w:pPr>
          </w:p>
        </w:tc>
        <w:tc>
          <w:tcPr>
            <w:tcW w:w="2011" w:type="dxa"/>
          </w:tcPr>
          <w:p w14:paraId="40BEA8A0"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Задняя подвеска</w:t>
            </w:r>
          </w:p>
        </w:tc>
        <w:tc>
          <w:tcPr>
            <w:tcW w:w="2113" w:type="dxa"/>
          </w:tcPr>
          <w:p w14:paraId="6D57DDFC" w14:textId="61626E26" w:rsidR="001A69CC" w:rsidRDefault="006F1299" w:rsidP="00F66CD7">
            <w:pPr>
              <w:spacing w:line="320" w:lineRule="exact"/>
              <w:jc w:val="left"/>
              <w:rPr>
                <w:rFonts w:ascii="Arial" w:hAnsi="Arial" w:cs="Arial"/>
                <w:color w:val="000000"/>
                <w:szCs w:val="21"/>
              </w:rPr>
            </w:pPr>
            <w:r>
              <w:rPr>
                <w:rFonts w:ascii="Arial" w:hAnsi="Arial" w:cs="Arial"/>
                <w:color w:val="000000"/>
                <w:szCs w:val="21"/>
                <w:lang w:val="ru"/>
              </w:rPr>
              <w:t>300</w:t>
            </w:r>
            <w:r w:rsidR="004550C5">
              <w:rPr>
                <w:rFonts w:ascii="Arial" w:hAnsi="Arial" w:cs="Arial"/>
                <w:color w:val="000000"/>
                <w:szCs w:val="21"/>
                <w:lang w:val="ru"/>
              </w:rPr>
              <w:t xml:space="preserve"> </w:t>
            </w:r>
            <w:r>
              <w:rPr>
                <w:rFonts w:ascii="Arial" w:hAnsi="Arial" w:cs="Arial"/>
                <w:color w:val="000000"/>
                <w:szCs w:val="21"/>
                <w:lang w:val="ru"/>
              </w:rPr>
              <w:t>км</w:t>
            </w:r>
          </w:p>
        </w:tc>
        <w:tc>
          <w:tcPr>
            <w:tcW w:w="1441" w:type="dxa"/>
            <w:gridSpan w:val="2"/>
          </w:tcPr>
          <w:p w14:paraId="5EEC00E9"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6 месяцев</w:t>
            </w:r>
          </w:p>
        </w:tc>
        <w:tc>
          <w:tcPr>
            <w:tcW w:w="2694" w:type="dxa"/>
          </w:tcPr>
          <w:p w14:paraId="1EEBC7EF"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Проверка, затяжка крепежных элементов</w:t>
            </w:r>
          </w:p>
        </w:tc>
      </w:tr>
      <w:tr w:rsidR="00F66CD7" w14:paraId="766B6F5B" w14:textId="77777777" w:rsidTr="00F66CD7">
        <w:tc>
          <w:tcPr>
            <w:tcW w:w="389" w:type="dxa"/>
          </w:tcPr>
          <w:p w14:paraId="022C6535" w14:textId="77777777" w:rsidR="001A69CC" w:rsidRDefault="001A69CC">
            <w:pPr>
              <w:spacing w:line="320" w:lineRule="exact"/>
              <w:rPr>
                <w:rFonts w:ascii="Arial" w:hAnsi="Arial" w:cs="Arial"/>
                <w:color w:val="000000"/>
                <w:sz w:val="24"/>
              </w:rPr>
            </w:pPr>
          </w:p>
        </w:tc>
        <w:tc>
          <w:tcPr>
            <w:tcW w:w="2011" w:type="dxa"/>
          </w:tcPr>
          <w:p w14:paraId="7C335B59"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Свеча зажигания</w:t>
            </w:r>
          </w:p>
        </w:tc>
        <w:tc>
          <w:tcPr>
            <w:tcW w:w="2113" w:type="dxa"/>
          </w:tcPr>
          <w:p w14:paraId="59444EE8" w14:textId="526AF6D4" w:rsidR="001A69CC" w:rsidRDefault="006F1299" w:rsidP="00F66CD7">
            <w:pPr>
              <w:spacing w:line="320" w:lineRule="exact"/>
              <w:jc w:val="left"/>
              <w:rPr>
                <w:rFonts w:ascii="Arial" w:hAnsi="Arial" w:cs="Arial"/>
                <w:color w:val="000000"/>
                <w:szCs w:val="21"/>
              </w:rPr>
            </w:pPr>
            <w:r>
              <w:rPr>
                <w:rFonts w:ascii="Arial" w:hAnsi="Arial" w:cs="Arial"/>
                <w:color w:val="000000"/>
                <w:szCs w:val="21"/>
                <w:lang w:val="ru"/>
              </w:rPr>
              <w:t>1000</w:t>
            </w:r>
            <w:r w:rsidR="004550C5">
              <w:rPr>
                <w:rFonts w:ascii="Arial" w:hAnsi="Arial" w:cs="Arial"/>
                <w:color w:val="000000"/>
                <w:szCs w:val="21"/>
                <w:lang w:val="ru"/>
              </w:rPr>
              <w:t xml:space="preserve"> </w:t>
            </w:r>
            <w:r>
              <w:rPr>
                <w:rFonts w:ascii="Arial" w:hAnsi="Arial" w:cs="Arial"/>
                <w:color w:val="000000"/>
                <w:szCs w:val="21"/>
                <w:lang w:val="ru"/>
              </w:rPr>
              <w:t>км</w:t>
            </w:r>
          </w:p>
        </w:tc>
        <w:tc>
          <w:tcPr>
            <w:tcW w:w="1441" w:type="dxa"/>
            <w:gridSpan w:val="2"/>
          </w:tcPr>
          <w:p w14:paraId="2C940881"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12 месяцев</w:t>
            </w:r>
          </w:p>
        </w:tc>
        <w:tc>
          <w:tcPr>
            <w:tcW w:w="2694" w:type="dxa"/>
          </w:tcPr>
          <w:p w14:paraId="7A2B9E79" w14:textId="67E7928F"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Проверка – замена при необходимости</w:t>
            </w:r>
          </w:p>
        </w:tc>
      </w:tr>
      <w:tr w:rsidR="00F66CD7" w:rsidRPr="005725FE" w14:paraId="510FC860" w14:textId="77777777" w:rsidTr="00F66CD7">
        <w:tc>
          <w:tcPr>
            <w:tcW w:w="389" w:type="dxa"/>
            <w:tcBorders>
              <w:bottom w:val="single" w:sz="4" w:space="0" w:color="auto"/>
            </w:tcBorders>
          </w:tcPr>
          <w:p w14:paraId="129BE960" w14:textId="77777777" w:rsidR="001A69CC" w:rsidRDefault="004550C5">
            <w:pPr>
              <w:spacing w:line="320" w:lineRule="exact"/>
              <w:rPr>
                <w:rFonts w:ascii="Arial" w:hAnsi="Arial" w:cs="Arial"/>
                <w:color w:val="000000"/>
                <w:sz w:val="24"/>
              </w:rPr>
            </w:pPr>
            <w:r>
              <w:rPr>
                <w:rFonts w:ascii="Arial" w:hAnsi="Arial" w:cs="Arial"/>
                <w:color w:val="000000"/>
                <w:sz w:val="24"/>
                <w:lang w:val="ru"/>
              </w:rPr>
              <w:t>D</w:t>
            </w:r>
          </w:p>
        </w:tc>
        <w:tc>
          <w:tcPr>
            <w:tcW w:w="2011" w:type="dxa"/>
            <w:tcBorders>
              <w:bottom w:val="single" w:sz="4" w:space="0" w:color="auto"/>
            </w:tcBorders>
          </w:tcPr>
          <w:p w14:paraId="0254D056"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Время опережения зажигания</w:t>
            </w:r>
          </w:p>
        </w:tc>
        <w:tc>
          <w:tcPr>
            <w:tcW w:w="2113" w:type="dxa"/>
            <w:tcBorders>
              <w:bottom w:val="single" w:sz="4" w:space="0" w:color="auto"/>
            </w:tcBorders>
          </w:tcPr>
          <w:p w14:paraId="0AC91929" w14:textId="41F172B0" w:rsidR="001A69CC" w:rsidRDefault="006F1299" w:rsidP="00F66CD7">
            <w:pPr>
              <w:spacing w:line="320" w:lineRule="exact"/>
              <w:jc w:val="left"/>
              <w:rPr>
                <w:rFonts w:ascii="Arial" w:hAnsi="Arial" w:cs="Arial"/>
                <w:color w:val="000000"/>
                <w:szCs w:val="21"/>
              </w:rPr>
            </w:pPr>
            <w:r>
              <w:rPr>
                <w:rFonts w:ascii="Arial" w:hAnsi="Arial" w:cs="Arial"/>
                <w:color w:val="000000"/>
                <w:szCs w:val="21"/>
                <w:lang w:val="ru"/>
              </w:rPr>
              <w:t>1000</w:t>
            </w:r>
            <w:r w:rsidR="004550C5">
              <w:rPr>
                <w:rFonts w:ascii="Arial" w:hAnsi="Arial" w:cs="Arial"/>
                <w:color w:val="000000"/>
                <w:szCs w:val="21"/>
                <w:lang w:val="ru"/>
              </w:rPr>
              <w:t xml:space="preserve"> </w:t>
            </w:r>
            <w:r>
              <w:rPr>
                <w:rFonts w:ascii="Arial" w:hAnsi="Arial" w:cs="Arial"/>
                <w:color w:val="000000"/>
                <w:szCs w:val="21"/>
                <w:lang w:val="ru"/>
              </w:rPr>
              <w:t>км</w:t>
            </w:r>
          </w:p>
        </w:tc>
        <w:tc>
          <w:tcPr>
            <w:tcW w:w="1441" w:type="dxa"/>
            <w:gridSpan w:val="2"/>
            <w:tcBorders>
              <w:bottom w:val="single" w:sz="4" w:space="0" w:color="auto"/>
            </w:tcBorders>
          </w:tcPr>
          <w:p w14:paraId="5FD6E9ED"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12 месяцев</w:t>
            </w:r>
          </w:p>
        </w:tc>
        <w:tc>
          <w:tcPr>
            <w:tcW w:w="2694" w:type="dxa"/>
            <w:tcBorders>
              <w:bottom w:val="single" w:sz="4" w:space="0" w:color="auto"/>
            </w:tcBorders>
          </w:tcPr>
          <w:p w14:paraId="6A8024C7" w14:textId="08906F5E" w:rsidR="001A69CC" w:rsidRPr="00D97D6B" w:rsidRDefault="004550C5" w:rsidP="00F66CD7">
            <w:pPr>
              <w:spacing w:line="320" w:lineRule="exact"/>
              <w:jc w:val="left"/>
              <w:rPr>
                <w:rFonts w:ascii="Arial" w:hAnsi="Arial" w:cs="Arial"/>
                <w:color w:val="000000"/>
                <w:szCs w:val="21"/>
                <w:lang w:val="ru-RU"/>
              </w:rPr>
            </w:pPr>
            <w:r>
              <w:rPr>
                <w:rFonts w:ascii="Arial" w:hAnsi="Arial" w:cs="Arial"/>
                <w:color w:val="000000"/>
                <w:szCs w:val="21"/>
                <w:lang w:val="ru"/>
              </w:rPr>
              <w:t>Проверка и регулировка по мере</w:t>
            </w:r>
            <w:r w:rsidR="00D97D6B">
              <w:rPr>
                <w:rFonts w:ascii="Arial" w:hAnsi="Arial" w:cs="Arial"/>
                <w:color w:val="000000"/>
                <w:szCs w:val="21"/>
                <w:lang w:val="ru"/>
              </w:rPr>
              <w:t xml:space="preserve"> </w:t>
            </w:r>
            <w:r>
              <w:rPr>
                <w:rFonts w:ascii="Arial" w:hAnsi="Arial" w:cs="Arial"/>
                <w:color w:val="000000"/>
                <w:szCs w:val="21"/>
                <w:lang w:val="ru"/>
              </w:rPr>
              <w:t>необходимости</w:t>
            </w:r>
          </w:p>
        </w:tc>
      </w:tr>
      <w:tr w:rsidR="00F66CD7" w:rsidRPr="005725FE" w14:paraId="327F74DB" w14:textId="77777777" w:rsidTr="00F66CD7">
        <w:tc>
          <w:tcPr>
            <w:tcW w:w="389" w:type="dxa"/>
          </w:tcPr>
          <w:p w14:paraId="6586DBCC" w14:textId="77777777" w:rsidR="001A69CC" w:rsidRDefault="004550C5">
            <w:pPr>
              <w:spacing w:line="320" w:lineRule="exact"/>
              <w:rPr>
                <w:rFonts w:ascii="Arial" w:hAnsi="Arial" w:cs="Arial"/>
                <w:color w:val="000000"/>
                <w:sz w:val="24"/>
              </w:rPr>
            </w:pPr>
            <w:r>
              <w:rPr>
                <w:rFonts w:ascii="Arial" w:hAnsi="Arial" w:cs="Arial"/>
                <w:color w:val="000000"/>
                <w:sz w:val="24"/>
                <w:lang w:val="ru"/>
              </w:rPr>
              <w:t>D</w:t>
            </w:r>
          </w:p>
        </w:tc>
        <w:tc>
          <w:tcPr>
            <w:tcW w:w="2011" w:type="dxa"/>
          </w:tcPr>
          <w:p w14:paraId="01AB018C"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Топливная система</w:t>
            </w:r>
          </w:p>
        </w:tc>
        <w:tc>
          <w:tcPr>
            <w:tcW w:w="2113" w:type="dxa"/>
          </w:tcPr>
          <w:p w14:paraId="18670292" w14:textId="49DA68E2" w:rsidR="001A69CC" w:rsidRDefault="006F1299" w:rsidP="00F66CD7">
            <w:pPr>
              <w:spacing w:line="320" w:lineRule="exact"/>
              <w:jc w:val="left"/>
              <w:rPr>
                <w:rFonts w:ascii="Arial" w:hAnsi="Arial" w:cs="Arial"/>
                <w:color w:val="000000"/>
                <w:szCs w:val="21"/>
              </w:rPr>
            </w:pPr>
            <w:r>
              <w:rPr>
                <w:rFonts w:ascii="Arial" w:hAnsi="Arial" w:cs="Arial"/>
                <w:color w:val="000000"/>
                <w:szCs w:val="21"/>
                <w:lang w:val="ru"/>
              </w:rPr>
              <w:t>1000</w:t>
            </w:r>
            <w:r w:rsidR="004550C5">
              <w:rPr>
                <w:rFonts w:ascii="Arial" w:hAnsi="Arial" w:cs="Arial"/>
                <w:color w:val="000000"/>
                <w:szCs w:val="21"/>
                <w:lang w:val="ru"/>
              </w:rPr>
              <w:t xml:space="preserve"> </w:t>
            </w:r>
            <w:r w:rsidR="00277C34">
              <w:rPr>
                <w:rFonts w:ascii="Arial" w:hAnsi="Arial" w:cs="Arial"/>
                <w:color w:val="000000"/>
                <w:szCs w:val="21"/>
                <w:lang w:val="ru"/>
              </w:rPr>
              <w:t>км</w:t>
            </w:r>
          </w:p>
        </w:tc>
        <w:tc>
          <w:tcPr>
            <w:tcW w:w="1441" w:type="dxa"/>
            <w:gridSpan w:val="2"/>
          </w:tcPr>
          <w:p w14:paraId="42DA630C"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12 месяцев</w:t>
            </w:r>
          </w:p>
        </w:tc>
        <w:tc>
          <w:tcPr>
            <w:tcW w:w="2694" w:type="dxa"/>
          </w:tcPr>
          <w:p w14:paraId="4F16A331" w14:textId="77777777" w:rsidR="001A69CC" w:rsidRPr="0068270B" w:rsidRDefault="004550C5" w:rsidP="00F66CD7">
            <w:pPr>
              <w:spacing w:line="320" w:lineRule="exact"/>
              <w:jc w:val="left"/>
              <w:rPr>
                <w:rFonts w:ascii="Arial" w:hAnsi="Arial" w:cs="Arial"/>
                <w:color w:val="000000"/>
                <w:szCs w:val="21"/>
                <w:lang w:val="ru-RU"/>
              </w:rPr>
            </w:pPr>
            <w:r>
              <w:rPr>
                <w:rFonts w:ascii="Arial" w:hAnsi="Arial" w:cs="Arial"/>
                <w:color w:val="000000"/>
                <w:szCs w:val="21"/>
                <w:lang w:val="ru"/>
              </w:rPr>
              <w:t>Проверять наличие утечек в баке, крышке, трубах, топливном клапане, фильтре, заменять трубы раз в год</w:t>
            </w:r>
          </w:p>
        </w:tc>
      </w:tr>
      <w:tr w:rsidR="00F66CD7" w14:paraId="0AB3D971" w14:textId="77777777" w:rsidTr="00F66CD7">
        <w:tc>
          <w:tcPr>
            <w:tcW w:w="389" w:type="dxa"/>
          </w:tcPr>
          <w:p w14:paraId="5EB2B82B" w14:textId="77777777" w:rsidR="001A69CC" w:rsidRDefault="004550C5">
            <w:pPr>
              <w:spacing w:line="320" w:lineRule="exact"/>
              <w:rPr>
                <w:rFonts w:ascii="Arial" w:hAnsi="Arial" w:cs="Arial"/>
                <w:color w:val="000000"/>
                <w:sz w:val="24"/>
              </w:rPr>
            </w:pPr>
            <w:r>
              <w:rPr>
                <w:rFonts w:ascii="Arial" w:hAnsi="Arial" w:cs="Arial"/>
                <w:color w:val="000000"/>
                <w:sz w:val="24"/>
                <w:lang w:val="ru"/>
              </w:rPr>
              <w:t>D</w:t>
            </w:r>
          </w:p>
        </w:tc>
        <w:tc>
          <w:tcPr>
            <w:tcW w:w="2011" w:type="dxa"/>
          </w:tcPr>
          <w:p w14:paraId="095035D2"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Топливный фильтр</w:t>
            </w:r>
          </w:p>
        </w:tc>
        <w:tc>
          <w:tcPr>
            <w:tcW w:w="2113" w:type="dxa"/>
          </w:tcPr>
          <w:p w14:paraId="652D77DA" w14:textId="4EA73B2F" w:rsidR="001A69CC" w:rsidRDefault="00277C34" w:rsidP="00F66CD7">
            <w:pPr>
              <w:spacing w:line="320" w:lineRule="exact"/>
              <w:jc w:val="left"/>
              <w:rPr>
                <w:rFonts w:ascii="Arial" w:hAnsi="Arial" w:cs="Arial"/>
                <w:color w:val="000000"/>
                <w:szCs w:val="21"/>
              </w:rPr>
            </w:pPr>
            <w:r>
              <w:rPr>
                <w:rFonts w:ascii="Arial" w:hAnsi="Arial" w:cs="Arial"/>
                <w:color w:val="000000"/>
                <w:szCs w:val="21"/>
                <w:lang w:val="ru"/>
              </w:rPr>
              <w:t>1000</w:t>
            </w:r>
            <w:r w:rsidR="004550C5">
              <w:rPr>
                <w:rFonts w:ascii="Arial" w:hAnsi="Arial" w:cs="Arial"/>
                <w:color w:val="000000"/>
                <w:szCs w:val="21"/>
                <w:lang w:val="ru"/>
              </w:rPr>
              <w:t xml:space="preserve"> </w:t>
            </w:r>
            <w:r>
              <w:rPr>
                <w:rFonts w:ascii="Arial" w:hAnsi="Arial" w:cs="Arial"/>
                <w:color w:val="000000"/>
                <w:szCs w:val="21"/>
                <w:lang w:val="ru"/>
              </w:rPr>
              <w:t>км</w:t>
            </w:r>
          </w:p>
        </w:tc>
        <w:tc>
          <w:tcPr>
            <w:tcW w:w="1441" w:type="dxa"/>
            <w:gridSpan w:val="2"/>
          </w:tcPr>
          <w:p w14:paraId="1C5BD9BD"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12 месяцев</w:t>
            </w:r>
          </w:p>
        </w:tc>
        <w:tc>
          <w:tcPr>
            <w:tcW w:w="2694" w:type="dxa"/>
          </w:tcPr>
          <w:p w14:paraId="0ABCDE96" w14:textId="77777777" w:rsidR="001A69CC" w:rsidRDefault="004550C5" w:rsidP="00F66CD7">
            <w:pPr>
              <w:spacing w:line="320" w:lineRule="exact"/>
              <w:jc w:val="left"/>
              <w:rPr>
                <w:rFonts w:ascii="Arial" w:hAnsi="Arial" w:cs="Arial"/>
                <w:color w:val="000000"/>
                <w:szCs w:val="21"/>
              </w:rPr>
            </w:pPr>
            <w:r>
              <w:rPr>
                <w:rFonts w:ascii="Arial" w:hAnsi="Arial" w:cs="Arial"/>
                <w:color w:val="000000"/>
                <w:szCs w:val="21"/>
                <w:lang w:val="ru"/>
              </w:rPr>
              <w:t xml:space="preserve">Заменять ежегодно </w:t>
            </w:r>
          </w:p>
        </w:tc>
      </w:tr>
      <w:tr w:rsidR="001A69CC" w:rsidRPr="005725FE" w14:paraId="053D45A5" w14:textId="77777777" w:rsidTr="00F66CD7">
        <w:tc>
          <w:tcPr>
            <w:tcW w:w="389" w:type="dxa"/>
          </w:tcPr>
          <w:p w14:paraId="30A97953" w14:textId="77777777" w:rsidR="001A69CC" w:rsidRDefault="001A69CC">
            <w:pPr>
              <w:spacing w:line="320" w:lineRule="exact"/>
              <w:rPr>
                <w:rFonts w:ascii="Arial" w:hAnsi="Arial" w:cs="Arial"/>
                <w:color w:val="FF00FF"/>
                <w:szCs w:val="21"/>
                <w:bdr w:val="single" w:sz="4" w:space="0" w:color="auto"/>
              </w:rPr>
            </w:pPr>
          </w:p>
        </w:tc>
        <w:tc>
          <w:tcPr>
            <w:tcW w:w="2011" w:type="dxa"/>
          </w:tcPr>
          <w:p w14:paraId="70A0449C" w14:textId="77777777" w:rsidR="001A69CC" w:rsidRPr="000F45DB" w:rsidRDefault="004550C5" w:rsidP="00F66CD7">
            <w:pPr>
              <w:spacing w:line="320" w:lineRule="exact"/>
              <w:jc w:val="left"/>
              <w:rPr>
                <w:rFonts w:ascii="Arial" w:hAnsi="Arial" w:cs="Arial"/>
                <w:szCs w:val="21"/>
              </w:rPr>
            </w:pPr>
            <w:r w:rsidRPr="000F45DB">
              <w:rPr>
                <w:rFonts w:ascii="Arial" w:hAnsi="Arial" w:cs="Arial"/>
                <w:szCs w:val="21"/>
                <w:lang w:val="ru"/>
              </w:rPr>
              <w:t>Цепь</w:t>
            </w:r>
          </w:p>
        </w:tc>
        <w:tc>
          <w:tcPr>
            <w:tcW w:w="3554" w:type="dxa"/>
            <w:gridSpan w:val="3"/>
          </w:tcPr>
          <w:p w14:paraId="4F74FE3F" w14:textId="77777777" w:rsidR="001A69CC" w:rsidRPr="000F45DB" w:rsidRDefault="004550C5" w:rsidP="00F66CD7">
            <w:pPr>
              <w:spacing w:line="320" w:lineRule="exact"/>
              <w:jc w:val="left"/>
              <w:rPr>
                <w:rFonts w:ascii="Arial" w:hAnsi="Arial" w:cs="Arial"/>
                <w:szCs w:val="21"/>
                <w:lang w:val="ru-RU"/>
              </w:rPr>
            </w:pPr>
            <w:r w:rsidRPr="000F45DB">
              <w:rPr>
                <w:rFonts w:ascii="Arial" w:hAnsi="Arial" w:cs="Arial"/>
                <w:szCs w:val="21"/>
                <w:lang w:val="ru"/>
              </w:rPr>
              <w:t>До и после каждого использования</w:t>
            </w:r>
          </w:p>
        </w:tc>
        <w:tc>
          <w:tcPr>
            <w:tcW w:w="2694" w:type="dxa"/>
          </w:tcPr>
          <w:p w14:paraId="564A8E2D" w14:textId="77777777" w:rsidR="001A69CC" w:rsidRPr="000F45DB" w:rsidRDefault="004550C5" w:rsidP="00F66CD7">
            <w:pPr>
              <w:spacing w:line="260" w:lineRule="exact"/>
              <w:jc w:val="left"/>
              <w:rPr>
                <w:rFonts w:ascii="Arial" w:hAnsi="Arial" w:cs="Arial"/>
                <w:szCs w:val="21"/>
                <w:lang w:val="ru-RU"/>
              </w:rPr>
            </w:pPr>
            <w:r w:rsidRPr="000F45DB">
              <w:rPr>
                <w:rFonts w:ascii="Arial" w:hAnsi="Arial" w:cs="Arial"/>
                <w:szCs w:val="21"/>
                <w:lang w:val="ru"/>
              </w:rPr>
              <w:t xml:space="preserve">После первых 2 часов эксплуатации, а также до </w:t>
            </w:r>
            <w:r w:rsidRPr="000F45DB">
              <w:rPr>
                <w:rFonts w:ascii="Arial" w:hAnsi="Arial" w:cs="Arial"/>
                <w:szCs w:val="21"/>
                <w:lang w:val="ru"/>
              </w:rPr>
              <w:lastRenderedPageBreak/>
              <w:t>и после каждого использования смазывать цепь и проверять ее натяжение.</w:t>
            </w:r>
          </w:p>
        </w:tc>
      </w:tr>
      <w:tr w:rsidR="001A69CC" w14:paraId="39D12147" w14:textId="77777777" w:rsidTr="00F66CD7">
        <w:tc>
          <w:tcPr>
            <w:tcW w:w="389" w:type="dxa"/>
          </w:tcPr>
          <w:p w14:paraId="467B76D1" w14:textId="77777777" w:rsidR="001A69CC" w:rsidRPr="00B07FAF" w:rsidRDefault="001A69CC">
            <w:pPr>
              <w:spacing w:line="360" w:lineRule="auto"/>
              <w:rPr>
                <w:rFonts w:ascii="Arial" w:hAnsi="Arial" w:cs="Arial"/>
                <w:color w:val="000000"/>
                <w:sz w:val="24"/>
                <w:lang w:val="ru-RU"/>
              </w:rPr>
            </w:pPr>
          </w:p>
        </w:tc>
        <w:tc>
          <w:tcPr>
            <w:tcW w:w="2011" w:type="dxa"/>
          </w:tcPr>
          <w:p w14:paraId="0989FF81"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Искрогаситель</w:t>
            </w:r>
          </w:p>
        </w:tc>
        <w:tc>
          <w:tcPr>
            <w:tcW w:w="2137" w:type="dxa"/>
            <w:gridSpan w:val="2"/>
          </w:tcPr>
          <w:p w14:paraId="0E1BA799" w14:textId="3F62A162"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10</w:t>
            </w:r>
            <w:r w:rsidR="007773FE">
              <w:rPr>
                <w:rFonts w:ascii="Arial" w:hAnsi="Arial" w:cs="Arial"/>
                <w:color w:val="000000"/>
                <w:szCs w:val="21"/>
                <w:lang w:val="ru"/>
              </w:rPr>
              <w:t>0</w:t>
            </w:r>
            <w:r>
              <w:rPr>
                <w:rFonts w:ascii="Arial" w:hAnsi="Arial" w:cs="Arial"/>
                <w:color w:val="000000"/>
                <w:szCs w:val="21"/>
                <w:lang w:val="ru"/>
              </w:rPr>
              <w:t xml:space="preserve"> </w:t>
            </w:r>
            <w:r w:rsidR="007773FE">
              <w:rPr>
                <w:rFonts w:ascii="Arial" w:hAnsi="Arial" w:cs="Arial"/>
                <w:color w:val="000000"/>
                <w:szCs w:val="21"/>
                <w:lang w:val="ru"/>
              </w:rPr>
              <w:t>км</w:t>
            </w:r>
          </w:p>
        </w:tc>
        <w:tc>
          <w:tcPr>
            <w:tcW w:w="1417" w:type="dxa"/>
          </w:tcPr>
          <w:p w14:paraId="55F940BE"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ежемесячно</w:t>
            </w:r>
          </w:p>
        </w:tc>
        <w:tc>
          <w:tcPr>
            <w:tcW w:w="2694" w:type="dxa"/>
          </w:tcPr>
          <w:p w14:paraId="6260E229" w14:textId="18EAC4FE"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Очистка</w:t>
            </w:r>
            <w:r w:rsidR="000F45DB">
              <w:rPr>
                <w:rFonts w:ascii="Arial" w:hAnsi="Arial" w:cs="Arial"/>
                <w:color w:val="000000"/>
                <w:szCs w:val="21"/>
                <w:lang w:val="ru"/>
              </w:rPr>
              <w:t>,</w:t>
            </w:r>
            <w:r>
              <w:rPr>
                <w:rFonts w:ascii="Arial" w:hAnsi="Arial" w:cs="Arial"/>
                <w:color w:val="000000"/>
                <w:szCs w:val="21"/>
                <w:lang w:val="ru"/>
              </w:rPr>
              <w:t xml:space="preserve"> замена при</w:t>
            </w:r>
            <w:r w:rsidR="00D97D6B">
              <w:rPr>
                <w:rFonts w:ascii="Arial" w:hAnsi="Arial" w:cs="Arial"/>
                <w:color w:val="000000"/>
                <w:szCs w:val="21"/>
                <w:lang w:val="ru"/>
              </w:rPr>
              <w:t xml:space="preserve"> </w:t>
            </w:r>
            <w:r>
              <w:rPr>
                <w:rFonts w:ascii="Arial" w:hAnsi="Arial" w:cs="Arial"/>
                <w:color w:val="000000"/>
                <w:szCs w:val="21"/>
                <w:lang w:val="ru"/>
              </w:rPr>
              <w:t>необходимости</w:t>
            </w:r>
          </w:p>
        </w:tc>
      </w:tr>
      <w:tr w:rsidR="001A69CC" w14:paraId="73FD83D2" w14:textId="77777777" w:rsidTr="00F66CD7">
        <w:tc>
          <w:tcPr>
            <w:tcW w:w="389" w:type="dxa"/>
          </w:tcPr>
          <w:p w14:paraId="26F6673A" w14:textId="77777777" w:rsidR="001A69CC" w:rsidRDefault="004550C5">
            <w:pPr>
              <w:spacing w:line="360" w:lineRule="auto"/>
              <w:rPr>
                <w:rFonts w:ascii="Arial" w:hAnsi="Arial" w:cs="Arial"/>
                <w:color w:val="000000"/>
                <w:sz w:val="24"/>
              </w:rPr>
            </w:pPr>
            <w:r>
              <w:rPr>
                <w:rFonts w:ascii="Arial" w:hAnsi="Arial" w:cs="Arial"/>
                <w:color w:val="000000"/>
                <w:sz w:val="24"/>
                <w:lang w:val="ru"/>
              </w:rPr>
              <w:t>D</w:t>
            </w:r>
          </w:p>
        </w:tc>
        <w:tc>
          <w:tcPr>
            <w:tcW w:w="2011" w:type="dxa"/>
          </w:tcPr>
          <w:p w14:paraId="7D854E62" w14:textId="3C2790F7" w:rsidR="001A69CC" w:rsidRPr="0068270B" w:rsidRDefault="004550C5" w:rsidP="00F66CD7">
            <w:pPr>
              <w:spacing w:line="360" w:lineRule="auto"/>
              <w:jc w:val="left"/>
              <w:rPr>
                <w:rFonts w:ascii="Arial" w:hAnsi="Arial" w:cs="Arial"/>
                <w:color w:val="000000"/>
                <w:szCs w:val="21"/>
                <w:lang w:val="ru-RU"/>
              </w:rPr>
            </w:pPr>
            <w:r>
              <w:rPr>
                <w:rFonts w:ascii="Arial" w:hAnsi="Arial" w:cs="Arial"/>
                <w:color w:val="000000"/>
                <w:szCs w:val="21"/>
                <w:lang w:val="ru"/>
              </w:rPr>
              <w:t>Муфты сцепления (ведущие и</w:t>
            </w:r>
            <w:r w:rsidR="00EE44FC">
              <w:rPr>
                <w:rFonts w:ascii="Arial" w:hAnsi="Arial" w:cs="Arial"/>
                <w:color w:val="000000"/>
                <w:szCs w:val="21"/>
                <w:lang w:val="ru"/>
              </w:rPr>
              <w:t xml:space="preserve"> </w:t>
            </w:r>
            <w:r>
              <w:rPr>
                <w:rFonts w:ascii="Arial" w:hAnsi="Arial" w:cs="Arial"/>
                <w:color w:val="000000"/>
                <w:szCs w:val="21"/>
                <w:lang w:val="ru"/>
              </w:rPr>
              <w:t>ведомые)</w:t>
            </w:r>
          </w:p>
        </w:tc>
        <w:tc>
          <w:tcPr>
            <w:tcW w:w="2137" w:type="dxa"/>
            <w:gridSpan w:val="2"/>
          </w:tcPr>
          <w:p w14:paraId="7E1D0C3F" w14:textId="7E03C9E8" w:rsidR="001A69CC" w:rsidRDefault="00FE06F0" w:rsidP="00F66CD7">
            <w:pPr>
              <w:spacing w:line="360" w:lineRule="auto"/>
              <w:jc w:val="left"/>
              <w:rPr>
                <w:rFonts w:ascii="Arial" w:hAnsi="Arial" w:cs="Arial"/>
                <w:color w:val="000000"/>
                <w:szCs w:val="21"/>
              </w:rPr>
            </w:pPr>
            <w:r>
              <w:rPr>
                <w:rFonts w:ascii="Arial" w:hAnsi="Arial" w:cs="Arial"/>
                <w:color w:val="000000"/>
                <w:szCs w:val="21"/>
                <w:lang w:val="ru"/>
              </w:rPr>
              <w:t>300</w:t>
            </w:r>
            <w:r w:rsidR="004550C5">
              <w:rPr>
                <w:rFonts w:ascii="Arial" w:hAnsi="Arial" w:cs="Arial"/>
                <w:color w:val="000000"/>
                <w:szCs w:val="21"/>
                <w:lang w:val="ru"/>
              </w:rPr>
              <w:t xml:space="preserve"> </w:t>
            </w:r>
            <w:r w:rsidR="007773FE">
              <w:rPr>
                <w:rFonts w:ascii="Arial" w:hAnsi="Arial" w:cs="Arial"/>
                <w:color w:val="000000"/>
                <w:szCs w:val="21"/>
                <w:lang w:val="ru"/>
              </w:rPr>
              <w:t>км</w:t>
            </w:r>
          </w:p>
        </w:tc>
        <w:tc>
          <w:tcPr>
            <w:tcW w:w="1417" w:type="dxa"/>
          </w:tcPr>
          <w:p w14:paraId="3B6BB676"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3 месяца</w:t>
            </w:r>
          </w:p>
        </w:tc>
        <w:tc>
          <w:tcPr>
            <w:tcW w:w="2694" w:type="dxa"/>
          </w:tcPr>
          <w:p w14:paraId="2E43A429"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Проверка, очистка</w:t>
            </w:r>
          </w:p>
        </w:tc>
      </w:tr>
      <w:tr w:rsidR="001A69CC" w14:paraId="6BFA953C" w14:textId="77777777" w:rsidTr="00F66CD7">
        <w:tc>
          <w:tcPr>
            <w:tcW w:w="389" w:type="dxa"/>
          </w:tcPr>
          <w:p w14:paraId="5FB701B4" w14:textId="77777777" w:rsidR="001A69CC" w:rsidRDefault="001A69CC">
            <w:pPr>
              <w:spacing w:line="360" w:lineRule="auto"/>
              <w:rPr>
                <w:rFonts w:ascii="Arial" w:hAnsi="Arial" w:cs="Arial"/>
                <w:color w:val="000000"/>
                <w:sz w:val="24"/>
              </w:rPr>
            </w:pPr>
          </w:p>
        </w:tc>
        <w:tc>
          <w:tcPr>
            <w:tcW w:w="2011" w:type="dxa"/>
          </w:tcPr>
          <w:p w14:paraId="0AC93E52"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Крепления двигателя</w:t>
            </w:r>
          </w:p>
        </w:tc>
        <w:tc>
          <w:tcPr>
            <w:tcW w:w="2137" w:type="dxa"/>
            <w:gridSpan w:val="2"/>
          </w:tcPr>
          <w:p w14:paraId="656880CA" w14:textId="2FCA71E9" w:rsidR="001A69CC" w:rsidRDefault="00FE06F0" w:rsidP="00F66CD7">
            <w:pPr>
              <w:spacing w:line="360" w:lineRule="auto"/>
              <w:jc w:val="left"/>
              <w:rPr>
                <w:rFonts w:ascii="Arial" w:hAnsi="Arial" w:cs="Arial"/>
                <w:color w:val="000000"/>
                <w:szCs w:val="21"/>
              </w:rPr>
            </w:pPr>
            <w:r>
              <w:rPr>
                <w:rFonts w:ascii="Arial" w:hAnsi="Arial" w:cs="Arial"/>
                <w:color w:val="000000"/>
                <w:szCs w:val="21"/>
                <w:lang w:val="ru"/>
              </w:rPr>
              <w:t>300</w:t>
            </w:r>
            <w:r w:rsidR="004550C5">
              <w:rPr>
                <w:rFonts w:ascii="Arial" w:hAnsi="Arial" w:cs="Arial"/>
                <w:color w:val="000000"/>
                <w:szCs w:val="21"/>
                <w:lang w:val="ru"/>
              </w:rPr>
              <w:t xml:space="preserve"> </w:t>
            </w:r>
            <w:r w:rsidR="007773FE">
              <w:rPr>
                <w:rFonts w:ascii="Arial" w:hAnsi="Arial" w:cs="Arial"/>
                <w:color w:val="000000"/>
                <w:szCs w:val="21"/>
                <w:lang w:val="ru"/>
              </w:rPr>
              <w:t>км</w:t>
            </w:r>
          </w:p>
        </w:tc>
        <w:tc>
          <w:tcPr>
            <w:tcW w:w="1417" w:type="dxa"/>
          </w:tcPr>
          <w:p w14:paraId="7521BDA4"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3 месяца</w:t>
            </w:r>
          </w:p>
        </w:tc>
        <w:tc>
          <w:tcPr>
            <w:tcW w:w="2694" w:type="dxa"/>
          </w:tcPr>
          <w:p w14:paraId="2A752AE0"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Проверка</w:t>
            </w:r>
          </w:p>
        </w:tc>
      </w:tr>
      <w:tr w:rsidR="001A69CC" w14:paraId="68EF36EE" w14:textId="77777777" w:rsidTr="00F66CD7">
        <w:tc>
          <w:tcPr>
            <w:tcW w:w="389" w:type="dxa"/>
          </w:tcPr>
          <w:p w14:paraId="073C120A" w14:textId="77777777" w:rsidR="001A69CC" w:rsidRDefault="004550C5">
            <w:pPr>
              <w:spacing w:line="360" w:lineRule="auto"/>
              <w:rPr>
                <w:rFonts w:ascii="Arial" w:hAnsi="Arial" w:cs="Arial"/>
                <w:color w:val="000000"/>
                <w:sz w:val="24"/>
              </w:rPr>
            </w:pPr>
            <w:r>
              <w:rPr>
                <w:rFonts w:ascii="Arial" w:hAnsi="Arial" w:cs="Arial"/>
                <w:color w:val="000000"/>
                <w:sz w:val="24"/>
                <w:lang w:val="ru"/>
              </w:rPr>
              <w:t>D</w:t>
            </w:r>
          </w:p>
        </w:tc>
        <w:tc>
          <w:tcPr>
            <w:tcW w:w="2011" w:type="dxa"/>
          </w:tcPr>
          <w:p w14:paraId="268CCB32"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Зазор клапанов</w:t>
            </w:r>
          </w:p>
        </w:tc>
        <w:tc>
          <w:tcPr>
            <w:tcW w:w="2137" w:type="dxa"/>
            <w:gridSpan w:val="2"/>
          </w:tcPr>
          <w:p w14:paraId="025C1489" w14:textId="440B3AE4"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100</w:t>
            </w:r>
            <w:r w:rsidR="007773FE">
              <w:rPr>
                <w:rFonts w:ascii="Arial" w:hAnsi="Arial" w:cs="Arial"/>
                <w:color w:val="000000"/>
                <w:szCs w:val="21"/>
                <w:lang w:val="ru"/>
              </w:rPr>
              <w:t>0</w:t>
            </w:r>
            <w:r>
              <w:rPr>
                <w:rFonts w:ascii="Arial" w:hAnsi="Arial" w:cs="Arial"/>
                <w:color w:val="000000"/>
                <w:szCs w:val="21"/>
                <w:lang w:val="ru"/>
              </w:rPr>
              <w:t xml:space="preserve"> </w:t>
            </w:r>
            <w:r w:rsidR="007773FE">
              <w:rPr>
                <w:rFonts w:ascii="Arial" w:hAnsi="Arial" w:cs="Arial"/>
                <w:color w:val="000000"/>
                <w:szCs w:val="21"/>
                <w:lang w:val="ru"/>
              </w:rPr>
              <w:t>км</w:t>
            </w:r>
          </w:p>
        </w:tc>
        <w:tc>
          <w:tcPr>
            <w:tcW w:w="1417" w:type="dxa"/>
          </w:tcPr>
          <w:p w14:paraId="218C774E"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12 месяцев</w:t>
            </w:r>
          </w:p>
        </w:tc>
        <w:tc>
          <w:tcPr>
            <w:tcW w:w="2694" w:type="dxa"/>
          </w:tcPr>
          <w:p w14:paraId="24C9B345"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Проверка/регулировка</w:t>
            </w:r>
          </w:p>
        </w:tc>
      </w:tr>
      <w:tr w:rsidR="001A69CC" w14:paraId="625CA5C8" w14:textId="77777777" w:rsidTr="00F66CD7">
        <w:tc>
          <w:tcPr>
            <w:tcW w:w="389" w:type="dxa"/>
          </w:tcPr>
          <w:p w14:paraId="3C1B32A3" w14:textId="77777777" w:rsidR="001A69CC" w:rsidRDefault="004550C5">
            <w:pPr>
              <w:spacing w:line="360" w:lineRule="auto"/>
              <w:rPr>
                <w:rFonts w:ascii="Arial" w:hAnsi="Arial" w:cs="Arial"/>
                <w:color w:val="000000"/>
                <w:sz w:val="24"/>
              </w:rPr>
            </w:pPr>
            <w:r>
              <w:rPr>
                <w:rFonts w:ascii="Arial" w:hAnsi="Arial" w:cs="Arial"/>
                <w:color w:val="000000"/>
                <w:sz w:val="24"/>
                <w:lang w:val="ru"/>
              </w:rPr>
              <w:t>D</w:t>
            </w:r>
          </w:p>
        </w:tc>
        <w:tc>
          <w:tcPr>
            <w:tcW w:w="2011" w:type="dxa"/>
          </w:tcPr>
          <w:p w14:paraId="7A725973"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Тормозная жидкость</w:t>
            </w:r>
          </w:p>
        </w:tc>
        <w:tc>
          <w:tcPr>
            <w:tcW w:w="2137" w:type="dxa"/>
            <w:gridSpan w:val="2"/>
          </w:tcPr>
          <w:p w14:paraId="0FDE8080" w14:textId="077970C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200</w:t>
            </w:r>
            <w:r w:rsidR="007773FE">
              <w:rPr>
                <w:rFonts w:ascii="Arial" w:hAnsi="Arial" w:cs="Arial"/>
                <w:color w:val="000000"/>
                <w:szCs w:val="21"/>
                <w:lang w:val="ru"/>
              </w:rPr>
              <w:t>0</w:t>
            </w:r>
            <w:r>
              <w:rPr>
                <w:rFonts w:ascii="Arial" w:hAnsi="Arial" w:cs="Arial"/>
                <w:color w:val="000000"/>
                <w:szCs w:val="21"/>
                <w:lang w:val="ru"/>
              </w:rPr>
              <w:t xml:space="preserve"> </w:t>
            </w:r>
            <w:r w:rsidR="007773FE">
              <w:rPr>
                <w:rFonts w:ascii="Arial" w:hAnsi="Arial" w:cs="Arial"/>
                <w:color w:val="000000"/>
                <w:szCs w:val="21"/>
                <w:lang w:val="ru"/>
              </w:rPr>
              <w:t>км</w:t>
            </w:r>
          </w:p>
        </w:tc>
        <w:tc>
          <w:tcPr>
            <w:tcW w:w="1417" w:type="dxa"/>
          </w:tcPr>
          <w:p w14:paraId="65F45B61"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24 месяца</w:t>
            </w:r>
          </w:p>
        </w:tc>
        <w:tc>
          <w:tcPr>
            <w:tcW w:w="2694" w:type="dxa"/>
          </w:tcPr>
          <w:p w14:paraId="6A6290DF"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Заменять каждые два года</w:t>
            </w:r>
          </w:p>
        </w:tc>
      </w:tr>
      <w:tr w:rsidR="001A69CC" w14:paraId="35625472" w14:textId="77777777" w:rsidTr="00F66CD7">
        <w:tc>
          <w:tcPr>
            <w:tcW w:w="389" w:type="dxa"/>
          </w:tcPr>
          <w:p w14:paraId="1750E3A4" w14:textId="77777777" w:rsidR="001A69CC" w:rsidRDefault="001A69CC">
            <w:pPr>
              <w:spacing w:line="360" w:lineRule="auto"/>
              <w:rPr>
                <w:rFonts w:ascii="Arial" w:hAnsi="Arial" w:cs="Arial"/>
                <w:color w:val="000000"/>
                <w:sz w:val="24"/>
              </w:rPr>
            </w:pPr>
          </w:p>
        </w:tc>
        <w:tc>
          <w:tcPr>
            <w:tcW w:w="2011" w:type="dxa"/>
          </w:tcPr>
          <w:p w14:paraId="1539D955"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Обороты на холостом ходу</w:t>
            </w:r>
          </w:p>
        </w:tc>
        <w:tc>
          <w:tcPr>
            <w:tcW w:w="2137" w:type="dxa"/>
            <w:gridSpan w:val="2"/>
          </w:tcPr>
          <w:p w14:paraId="675341AE"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По мере необходимости</w:t>
            </w:r>
          </w:p>
        </w:tc>
        <w:tc>
          <w:tcPr>
            <w:tcW w:w="1417" w:type="dxa"/>
          </w:tcPr>
          <w:p w14:paraId="000BAC12"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По мере необходимости</w:t>
            </w:r>
          </w:p>
        </w:tc>
        <w:tc>
          <w:tcPr>
            <w:tcW w:w="2694" w:type="dxa"/>
          </w:tcPr>
          <w:p w14:paraId="5AD4EBAE"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 xml:space="preserve">Регулировка </w:t>
            </w:r>
          </w:p>
        </w:tc>
      </w:tr>
      <w:tr w:rsidR="001A69CC" w:rsidRPr="005725FE" w14:paraId="7A560A1C" w14:textId="77777777" w:rsidTr="00F66CD7">
        <w:tc>
          <w:tcPr>
            <w:tcW w:w="389" w:type="dxa"/>
          </w:tcPr>
          <w:p w14:paraId="184E5F8D" w14:textId="77777777" w:rsidR="001A69CC" w:rsidRDefault="004550C5">
            <w:pPr>
              <w:spacing w:line="360" w:lineRule="auto"/>
              <w:rPr>
                <w:rFonts w:ascii="Arial" w:hAnsi="Arial" w:cs="Arial"/>
                <w:color w:val="000000"/>
                <w:sz w:val="24"/>
              </w:rPr>
            </w:pPr>
            <w:r>
              <w:rPr>
                <w:rFonts w:ascii="Arial" w:hAnsi="Arial" w:cs="Arial"/>
                <w:color w:val="000000"/>
                <w:sz w:val="24"/>
                <w:lang w:val="ru"/>
              </w:rPr>
              <w:t>D</w:t>
            </w:r>
          </w:p>
        </w:tc>
        <w:tc>
          <w:tcPr>
            <w:tcW w:w="2011" w:type="dxa"/>
          </w:tcPr>
          <w:p w14:paraId="11B4584D"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Регулировка угла схождения</w:t>
            </w:r>
          </w:p>
        </w:tc>
        <w:tc>
          <w:tcPr>
            <w:tcW w:w="2137" w:type="dxa"/>
            <w:gridSpan w:val="2"/>
          </w:tcPr>
          <w:p w14:paraId="4EAC3EAA"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По мере необходимости</w:t>
            </w:r>
          </w:p>
        </w:tc>
        <w:tc>
          <w:tcPr>
            <w:tcW w:w="1417" w:type="dxa"/>
          </w:tcPr>
          <w:p w14:paraId="40ECDE8B" w14:textId="77777777" w:rsidR="001A69CC" w:rsidRDefault="004550C5" w:rsidP="00F66CD7">
            <w:pPr>
              <w:spacing w:line="360" w:lineRule="auto"/>
              <w:jc w:val="left"/>
              <w:rPr>
                <w:rFonts w:ascii="Arial" w:hAnsi="Arial" w:cs="Arial"/>
                <w:color w:val="000000"/>
                <w:szCs w:val="21"/>
              </w:rPr>
            </w:pPr>
            <w:r>
              <w:rPr>
                <w:rFonts w:ascii="Arial" w:hAnsi="Arial" w:cs="Arial"/>
                <w:color w:val="000000"/>
                <w:szCs w:val="21"/>
                <w:lang w:val="ru"/>
              </w:rPr>
              <w:t>По мере необходимости</w:t>
            </w:r>
          </w:p>
        </w:tc>
        <w:tc>
          <w:tcPr>
            <w:tcW w:w="2694" w:type="dxa"/>
          </w:tcPr>
          <w:p w14:paraId="0394B0FA" w14:textId="4E86582C" w:rsidR="001A69CC" w:rsidRPr="00D97D6B" w:rsidRDefault="004550C5" w:rsidP="00F66CD7">
            <w:pPr>
              <w:spacing w:line="360" w:lineRule="auto"/>
              <w:jc w:val="left"/>
              <w:rPr>
                <w:rFonts w:ascii="Arial" w:hAnsi="Arial" w:cs="Arial"/>
                <w:color w:val="000000"/>
                <w:szCs w:val="21"/>
                <w:lang w:val="ru-RU"/>
              </w:rPr>
            </w:pPr>
            <w:r>
              <w:rPr>
                <w:rFonts w:ascii="Arial" w:hAnsi="Arial" w:cs="Arial"/>
                <w:color w:val="000000"/>
                <w:szCs w:val="21"/>
                <w:lang w:val="ru"/>
              </w:rPr>
              <w:t>Периодическая проверка,</w:t>
            </w:r>
            <w:r w:rsidR="00D97D6B">
              <w:rPr>
                <w:rFonts w:ascii="Arial" w:hAnsi="Arial" w:cs="Arial"/>
                <w:color w:val="000000"/>
                <w:szCs w:val="21"/>
                <w:lang w:val="ru"/>
              </w:rPr>
              <w:t xml:space="preserve"> </w:t>
            </w:r>
            <w:r>
              <w:rPr>
                <w:rFonts w:ascii="Arial" w:hAnsi="Arial" w:cs="Arial"/>
                <w:color w:val="000000"/>
                <w:szCs w:val="21"/>
                <w:lang w:val="ru"/>
              </w:rPr>
              <w:t>регулировка при замене деталей</w:t>
            </w:r>
          </w:p>
        </w:tc>
      </w:tr>
      <w:tr w:rsidR="001A69CC" w14:paraId="70F9B1E5" w14:textId="77777777" w:rsidTr="00F66CD7">
        <w:tc>
          <w:tcPr>
            <w:tcW w:w="389" w:type="dxa"/>
          </w:tcPr>
          <w:p w14:paraId="51CEC337" w14:textId="77777777" w:rsidR="001A69CC" w:rsidRPr="00D97D6B" w:rsidRDefault="001A69CC">
            <w:pPr>
              <w:spacing w:line="360" w:lineRule="auto"/>
              <w:rPr>
                <w:rFonts w:ascii="Arial" w:hAnsi="Arial" w:cs="Arial"/>
                <w:color w:val="000000"/>
                <w:sz w:val="24"/>
                <w:lang w:val="ru-RU"/>
              </w:rPr>
            </w:pPr>
          </w:p>
        </w:tc>
        <w:tc>
          <w:tcPr>
            <w:tcW w:w="2011" w:type="dxa"/>
          </w:tcPr>
          <w:p w14:paraId="72AD3307" w14:textId="55D10EA8" w:rsidR="001A69CC" w:rsidRPr="000F45DB" w:rsidRDefault="004550C5" w:rsidP="00F66CD7">
            <w:pPr>
              <w:spacing w:line="360" w:lineRule="auto"/>
              <w:jc w:val="left"/>
              <w:rPr>
                <w:rFonts w:ascii="Arial" w:hAnsi="Arial" w:cs="Arial"/>
                <w:color w:val="000000"/>
                <w:szCs w:val="21"/>
              </w:rPr>
            </w:pPr>
            <w:r w:rsidRPr="000F45DB">
              <w:rPr>
                <w:rFonts w:ascii="Arial" w:hAnsi="Arial" w:cs="Arial"/>
                <w:color w:val="000000"/>
                <w:szCs w:val="21"/>
                <w:lang w:val="ru"/>
              </w:rPr>
              <w:t>Фары</w:t>
            </w:r>
            <w:r w:rsidR="00D97D6B">
              <w:rPr>
                <w:rFonts w:ascii="Arial" w:hAnsi="Arial" w:cs="Arial"/>
                <w:color w:val="000000"/>
                <w:szCs w:val="21"/>
                <w:lang w:val="ru"/>
              </w:rPr>
              <w:t xml:space="preserve"> </w:t>
            </w:r>
            <w:r w:rsidRPr="000F45DB">
              <w:rPr>
                <w:rFonts w:ascii="Arial" w:hAnsi="Arial" w:cs="Arial"/>
                <w:color w:val="000000"/>
                <w:szCs w:val="21"/>
                <w:lang w:val="ru"/>
              </w:rPr>
              <w:t>(при наличии)</w:t>
            </w:r>
          </w:p>
        </w:tc>
        <w:tc>
          <w:tcPr>
            <w:tcW w:w="2137" w:type="dxa"/>
            <w:gridSpan w:val="2"/>
          </w:tcPr>
          <w:p w14:paraId="798B76D2" w14:textId="77777777" w:rsidR="001A69CC" w:rsidRPr="000F45DB" w:rsidRDefault="004550C5" w:rsidP="00F66CD7">
            <w:pPr>
              <w:spacing w:line="360" w:lineRule="auto"/>
              <w:jc w:val="left"/>
              <w:rPr>
                <w:rFonts w:ascii="Arial" w:hAnsi="Arial" w:cs="Arial"/>
                <w:color w:val="000000"/>
                <w:szCs w:val="21"/>
              </w:rPr>
            </w:pPr>
            <w:r w:rsidRPr="000F45DB">
              <w:rPr>
                <w:rFonts w:ascii="Arial" w:hAnsi="Arial" w:cs="Arial"/>
                <w:color w:val="000000"/>
                <w:szCs w:val="21"/>
                <w:lang w:val="ru"/>
              </w:rPr>
              <w:t>По мере необходимости</w:t>
            </w:r>
          </w:p>
        </w:tc>
        <w:tc>
          <w:tcPr>
            <w:tcW w:w="1417" w:type="dxa"/>
          </w:tcPr>
          <w:p w14:paraId="765A4A0D" w14:textId="77777777" w:rsidR="001A69CC" w:rsidRPr="000F45DB" w:rsidRDefault="004550C5" w:rsidP="00F66CD7">
            <w:pPr>
              <w:spacing w:line="360" w:lineRule="auto"/>
              <w:jc w:val="left"/>
              <w:rPr>
                <w:rFonts w:ascii="Arial" w:hAnsi="Arial" w:cs="Arial"/>
                <w:color w:val="000000"/>
                <w:szCs w:val="21"/>
              </w:rPr>
            </w:pPr>
            <w:r w:rsidRPr="000F45DB">
              <w:rPr>
                <w:rFonts w:ascii="Arial" w:hAnsi="Arial" w:cs="Arial"/>
                <w:color w:val="000000"/>
                <w:szCs w:val="21"/>
                <w:lang w:val="ru"/>
              </w:rPr>
              <w:t>По мере необходимости</w:t>
            </w:r>
          </w:p>
        </w:tc>
        <w:tc>
          <w:tcPr>
            <w:tcW w:w="2694" w:type="dxa"/>
          </w:tcPr>
          <w:p w14:paraId="00D7C6FE" w14:textId="77777777" w:rsidR="001A69CC" w:rsidRPr="000F45DB" w:rsidRDefault="004550C5" w:rsidP="00F66CD7">
            <w:pPr>
              <w:spacing w:line="360" w:lineRule="auto"/>
              <w:jc w:val="left"/>
              <w:rPr>
                <w:rFonts w:ascii="Arial" w:hAnsi="Arial" w:cs="Arial"/>
                <w:color w:val="000000"/>
                <w:szCs w:val="21"/>
              </w:rPr>
            </w:pPr>
            <w:r w:rsidRPr="000F45DB">
              <w:rPr>
                <w:rFonts w:ascii="Arial" w:hAnsi="Arial" w:cs="Arial"/>
                <w:color w:val="000000"/>
                <w:szCs w:val="21"/>
                <w:lang w:val="ru"/>
              </w:rPr>
              <w:t>Регулировка при необходимости</w:t>
            </w:r>
          </w:p>
        </w:tc>
      </w:tr>
    </w:tbl>
    <w:p w14:paraId="1CE8BBF2" w14:textId="4767F733" w:rsidR="00E71739" w:rsidRDefault="00E71739">
      <w:pPr>
        <w:widowControl/>
        <w:jc w:val="left"/>
        <w:rPr>
          <w:rFonts w:ascii="Arial Black" w:eastAsia="SimHei" w:hAnsi="Arial Black" w:cs="Arial"/>
          <w:sz w:val="32"/>
          <w:szCs w:val="32"/>
        </w:rPr>
      </w:pPr>
      <w:r>
        <w:rPr>
          <w:rFonts w:ascii="Arial Black" w:eastAsia="SimHei" w:hAnsi="Arial Black" w:cs="Arial"/>
          <w:sz w:val="32"/>
          <w:szCs w:val="32"/>
        </w:rPr>
        <w:br w:type="page"/>
      </w:r>
    </w:p>
    <w:p w14:paraId="6FE99BAB" w14:textId="77777777" w:rsidR="001A69CC" w:rsidRPr="000F45DB" w:rsidRDefault="004550C5">
      <w:pPr>
        <w:rPr>
          <w:rFonts w:ascii="Arial" w:eastAsia="SimHei" w:hAnsi="Arial" w:cs="Arial"/>
          <w:b/>
          <w:bCs/>
          <w:sz w:val="30"/>
          <w:szCs w:val="30"/>
        </w:rPr>
      </w:pPr>
      <w:r w:rsidRPr="000F45DB">
        <w:rPr>
          <w:rFonts w:ascii="Arial" w:eastAsia="SimHei" w:hAnsi="Arial" w:cs="Arial"/>
          <w:b/>
          <w:bCs/>
          <w:sz w:val="30"/>
          <w:szCs w:val="30"/>
          <w:lang w:val="ru"/>
        </w:rPr>
        <w:lastRenderedPageBreak/>
        <w:t>15. ТЕХНИЧЕСКОЕ ОБСЛУЖИВАНИЕ</w:t>
      </w:r>
    </w:p>
    <w:p w14:paraId="7005D16D" w14:textId="77777777" w:rsidR="001A69CC" w:rsidRDefault="004550C5">
      <w:pPr>
        <w:spacing w:line="360" w:lineRule="auto"/>
        <w:rPr>
          <w:rFonts w:ascii="Arial" w:hAnsi="Arial" w:cs="Arial"/>
          <w:color w:val="000000"/>
          <w:sz w:val="24"/>
        </w:rPr>
      </w:pPr>
      <w:r>
        <w:rPr>
          <w:rFonts w:ascii="Arial" w:hAnsi="Arial" w:cs="Arial"/>
          <w:color w:val="000000"/>
          <w:sz w:val="24"/>
          <w:lang w:val="ru"/>
        </w:rPr>
        <w:t>Рекомендации по смазке</w:t>
      </w:r>
    </w:p>
    <w:tbl>
      <w:tblPr>
        <w:tblW w:w="879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
        <w:gridCol w:w="2552"/>
        <w:gridCol w:w="1418"/>
        <w:gridCol w:w="2268"/>
        <w:gridCol w:w="2268"/>
      </w:tblGrid>
      <w:tr w:rsidR="001A69CC" w14:paraId="76D00505" w14:textId="77777777" w:rsidTr="004F6EB5">
        <w:tc>
          <w:tcPr>
            <w:tcW w:w="284" w:type="dxa"/>
          </w:tcPr>
          <w:p w14:paraId="2A40286D" w14:textId="77777777" w:rsidR="001A69CC" w:rsidRDefault="001A69CC">
            <w:pPr>
              <w:rPr>
                <w:rFonts w:ascii="Arial" w:hAnsi="Arial" w:cs="Arial"/>
                <w:b/>
                <w:color w:val="000000"/>
                <w:sz w:val="24"/>
              </w:rPr>
            </w:pPr>
          </w:p>
        </w:tc>
        <w:tc>
          <w:tcPr>
            <w:tcW w:w="2552" w:type="dxa"/>
          </w:tcPr>
          <w:p w14:paraId="7A5BB1BD" w14:textId="77777777" w:rsidR="001A69CC" w:rsidRDefault="004550C5">
            <w:pPr>
              <w:rPr>
                <w:rFonts w:ascii="Arial" w:hAnsi="Arial" w:cs="Arial"/>
                <w:b/>
                <w:color w:val="000000"/>
                <w:sz w:val="24"/>
              </w:rPr>
            </w:pPr>
            <w:r>
              <w:rPr>
                <w:rFonts w:ascii="Arial" w:hAnsi="Arial" w:cs="Arial"/>
                <w:b/>
                <w:color w:val="000000"/>
                <w:sz w:val="24"/>
                <w:lang w:val="ru"/>
              </w:rPr>
              <w:t xml:space="preserve">Деталь </w:t>
            </w:r>
          </w:p>
        </w:tc>
        <w:tc>
          <w:tcPr>
            <w:tcW w:w="1418" w:type="dxa"/>
          </w:tcPr>
          <w:p w14:paraId="2ABE9F31" w14:textId="77777777" w:rsidR="001A69CC" w:rsidRDefault="004550C5">
            <w:pPr>
              <w:rPr>
                <w:rFonts w:ascii="Arial" w:hAnsi="Arial" w:cs="Arial"/>
                <w:b/>
                <w:color w:val="000000"/>
                <w:sz w:val="24"/>
              </w:rPr>
            </w:pPr>
            <w:r>
              <w:rPr>
                <w:rFonts w:ascii="Arial" w:hAnsi="Arial" w:cs="Arial"/>
                <w:b/>
                <w:color w:val="000000"/>
                <w:sz w:val="24"/>
                <w:lang w:val="ru"/>
              </w:rPr>
              <w:t>Реком. смазка</w:t>
            </w:r>
          </w:p>
        </w:tc>
        <w:tc>
          <w:tcPr>
            <w:tcW w:w="2268" w:type="dxa"/>
          </w:tcPr>
          <w:p w14:paraId="6DEDD445" w14:textId="77777777" w:rsidR="001A69CC" w:rsidRDefault="004550C5">
            <w:pPr>
              <w:rPr>
                <w:rFonts w:ascii="Arial" w:hAnsi="Arial" w:cs="Arial"/>
                <w:b/>
                <w:color w:val="000000"/>
                <w:sz w:val="24"/>
              </w:rPr>
            </w:pPr>
            <w:r>
              <w:rPr>
                <w:rFonts w:ascii="Arial" w:hAnsi="Arial" w:cs="Arial"/>
                <w:b/>
                <w:color w:val="000000"/>
                <w:sz w:val="24"/>
                <w:lang w:val="ru"/>
              </w:rPr>
              <w:t xml:space="preserve">Метод </w:t>
            </w:r>
          </w:p>
        </w:tc>
        <w:tc>
          <w:tcPr>
            <w:tcW w:w="2268" w:type="dxa"/>
          </w:tcPr>
          <w:p w14:paraId="57F5411E" w14:textId="77777777" w:rsidR="001A69CC" w:rsidRDefault="004550C5">
            <w:pPr>
              <w:rPr>
                <w:rFonts w:ascii="Arial" w:hAnsi="Arial" w:cs="Arial"/>
                <w:b/>
                <w:color w:val="000000"/>
                <w:sz w:val="24"/>
              </w:rPr>
            </w:pPr>
            <w:r>
              <w:rPr>
                <w:rFonts w:ascii="Arial" w:hAnsi="Arial" w:cs="Arial"/>
                <w:b/>
                <w:color w:val="000000"/>
                <w:sz w:val="24"/>
                <w:lang w:val="ru"/>
              </w:rPr>
              <w:t xml:space="preserve">Периодичность </w:t>
            </w:r>
          </w:p>
        </w:tc>
      </w:tr>
      <w:tr w:rsidR="001A69CC" w14:paraId="5011675A" w14:textId="77777777" w:rsidTr="004F6EB5">
        <w:tc>
          <w:tcPr>
            <w:tcW w:w="284" w:type="dxa"/>
          </w:tcPr>
          <w:p w14:paraId="255D8AF4" w14:textId="77777777" w:rsidR="001A69CC" w:rsidRDefault="001A69CC">
            <w:pPr>
              <w:rPr>
                <w:rFonts w:ascii="Arial" w:hAnsi="Arial" w:cs="Arial"/>
                <w:color w:val="000000"/>
                <w:sz w:val="24"/>
              </w:rPr>
            </w:pPr>
          </w:p>
        </w:tc>
        <w:tc>
          <w:tcPr>
            <w:tcW w:w="2552" w:type="dxa"/>
          </w:tcPr>
          <w:p w14:paraId="27D55966" w14:textId="381B1D5A" w:rsidR="001A69CC" w:rsidRDefault="004550C5" w:rsidP="003B314C">
            <w:pPr>
              <w:numPr>
                <w:ilvl w:val="0"/>
                <w:numId w:val="30"/>
              </w:numPr>
              <w:rPr>
                <w:rFonts w:ascii="Arial" w:hAnsi="Arial" w:cs="Arial"/>
                <w:color w:val="000000"/>
                <w:sz w:val="24"/>
              </w:rPr>
            </w:pPr>
            <w:r>
              <w:rPr>
                <w:rFonts w:ascii="Arial" w:hAnsi="Arial" w:cs="Arial"/>
                <w:color w:val="000000"/>
                <w:sz w:val="24"/>
                <w:lang w:val="ru"/>
              </w:rPr>
              <w:t>Моторное</w:t>
            </w:r>
            <w:r w:rsidR="003B314C">
              <w:rPr>
                <w:rFonts w:ascii="Arial" w:hAnsi="Arial" w:cs="Arial"/>
                <w:color w:val="000000"/>
                <w:sz w:val="24"/>
                <w:lang w:val="ru"/>
              </w:rPr>
              <w:t xml:space="preserve"> </w:t>
            </w:r>
            <w:r>
              <w:rPr>
                <w:rFonts w:ascii="Arial" w:hAnsi="Arial" w:cs="Arial"/>
                <w:color w:val="000000"/>
                <w:sz w:val="24"/>
                <w:lang w:val="ru"/>
              </w:rPr>
              <w:t>масло</w:t>
            </w:r>
          </w:p>
        </w:tc>
        <w:tc>
          <w:tcPr>
            <w:tcW w:w="1418" w:type="dxa"/>
          </w:tcPr>
          <w:p w14:paraId="3ED36C0E" w14:textId="1B026D46" w:rsidR="001A69CC" w:rsidRDefault="004550C5">
            <w:pPr>
              <w:rPr>
                <w:rFonts w:ascii="Arial" w:hAnsi="Arial" w:cs="Arial"/>
                <w:color w:val="000000"/>
                <w:sz w:val="24"/>
              </w:rPr>
            </w:pPr>
            <w:r>
              <w:rPr>
                <w:rFonts w:ascii="Arial" w:hAnsi="Arial" w:cs="Arial"/>
                <w:color w:val="000000"/>
                <w:sz w:val="24"/>
                <w:lang w:val="ru"/>
              </w:rPr>
              <w:t>SAE 15W/</w:t>
            </w:r>
            <w:r w:rsidR="00297EB3">
              <w:rPr>
                <w:rFonts w:ascii="Arial" w:hAnsi="Arial" w:cs="Arial"/>
                <w:color w:val="000000"/>
                <w:sz w:val="24"/>
                <w:lang w:val="ru"/>
              </w:rPr>
              <w:t>5</w:t>
            </w:r>
            <w:r>
              <w:rPr>
                <w:rFonts w:ascii="Arial" w:hAnsi="Arial" w:cs="Arial"/>
                <w:color w:val="000000"/>
                <w:sz w:val="24"/>
                <w:lang w:val="ru"/>
              </w:rPr>
              <w:t>0</w:t>
            </w:r>
            <w:r w:rsidR="00867A96">
              <w:rPr>
                <w:rFonts w:ascii="Arial" w:hAnsi="Arial" w:cs="Arial"/>
                <w:color w:val="000000"/>
                <w:sz w:val="24"/>
                <w:lang w:val="ru"/>
              </w:rPr>
              <w:t xml:space="preserve"> </w:t>
            </w:r>
            <w:r w:rsidR="00FE06F0">
              <w:rPr>
                <w:rFonts w:ascii="Arial" w:hAnsi="Arial" w:cs="Arial"/>
                <w:color w:val="000000"/>
                <w:sz w:val="24"/>
              </w:rPr>
              <w:t xml:space="preserve">API </w:t>
            </w:r>
            <w:r>
              <w:rPr>
                <w:rFonts w:ascii="Arial" w:hAnsi="Arial" w:cs="Arial"/>
                <w:color w:val="000000"/>
                <w:sz w:val="24"/>
                <w:lang w:val="ru"/>
              </w:rPr>
              <w:t>SG</w:t>
            </w:r>
          </w:p>
        </w:tc>
        <w:tc>
          <w:tcPr>
            <w:tcW w:w="2268" w:type="dxa"/>
          </w:tcPr>
          <w:p w14:paraId="26C765F4" w14:textId="426D60D7" w:rsidR="001A69CC" w:rsidRPr="003B314C" w:rsidRDefault="004550C5" w:rsidP="003B314C">
            <w:pPr>
              <w:rPr>
                <w:rFonts w:ascii="Arial" w:hAnsi="Arial" w:cs="Arial"/>
                <w:color w:val="000000"/>
                <w:sz w:val="24"/>
                <w:lang w:val="ru-RU"/>
              </w:rPr>
            </w:pPr>
            <w:r>
              <w:rPr>
                <w:rFonts w:ascii="Arial" w:hAnsi="Arial" w:cs="Arial"/>
                <w:color w:val="000000"/>
                <w:sz w:val="24"/>
                <w:lang w:val="ru"/>
              </w:rPr>
              <w:t>Добавлять до соответствующего</w:t>
            </w:r>
            <w:r w:rsidR="003B314C">
              <w:rPr>
                <w:rFonts w:ascii="Arial" w:hAnsi="Arial" w:cs="Arial"/>
                <w:color w:val="000000"/>
                <w:sz w:val="24"/>
                <w:lang w:val="ru"/>
              </w:rPr>
              <w:t xml:space="preserve"> </w:t>
            </w:r>
            <w:r>
              <w:rPr>
                <w:rFonts w:ascii="Arial" w:hAnsi="Arial" w:cs="Arial"/>
                <w:color w:val="000000"/>
                <w:sz w:val="24"/>
                <w:lang w:val="ru"/>
              </w:rPr>
              <w:t>уровня на щупе</w:t>
            </w:r>
          </w:p>
        </w:tc>
        <w:tc>
          <w:tcPr>
            <w:tcW w:w="2268" w:type="dxa"/>
          </w:tcPr>
          <w:p w14:paraId="4A9EFB09" w14:textId="77777777" w:rsidR="001A69CC" w:rsidRDefault="004550C5">
            <w:pPr>
              <w:rPr>
                <w:rFonts w:ascii="Arial" w:hAnsi="Arial" w:cs="Arial"/>
                <w:color w:val="000000"/>
                <w:sz w:val="24"/>
              </w:rPr>
            </w:pPr>
            <w:r>
              <w:rPr>
                <w:rFonts w:ascii="Arial" w:hAnsi="Arial" w:cs="Arial"/>
                <w:color w:val="000000"/>
                <w:sz w:val="24"/>
                <w:lang w:val="ru"/>
              </w:rPr>
              <w:t>Проверять уровень ежедневно</w:t>
            </w:r>
          </w:p>
        </w:tc>
      </w:tr>
      <w:tr w:rsidR="001A69CC" w:rsidRPr="005725FE" w14:paraId="2A259C9F" w14:textId="77777777" w:rsidTr="004F6EB5">
        <w:tc>
          <w:tcPr>
            <w:tcW w:w="284" w:type="dxa"/>
          </w:tcPr>
          <w:p w14:paraId="46B6D4CA" w14:textId="77777777" w:rsidR="001A69CC" w:rsidRDefault="001A69CC">
            <w:pPr>
              <w:rPr>
                <w:rFonts w:ascii="Arial" w:hAnsi="Arial" w:cs="Arial"/>
                <w:color w:val="000000"/>
                <w:sz w:val="24"/>
              </w:rPr>
            </w:pPr>
          </w:p>
        </w:tc>
        <w:tc>
          <w:tcPr>
            <w:tcW w:w="2552" w:type="dxa"/>
          </w:tcPr>
          <w:p w14:paraId="6F0E3534" w14:textId="77777777" w:rsidR="001A69CC" w:rsidRDefault="004550C5">
            <w:pPr>
              <w:rPr>
                <w:rFonts w:ascii="Arial" w:hAnsi="Arial" w:cs="Arial"/>
                <w:color w:val="000000"/>
                <w:sz w:val="24"/>
              </w:rPr>
            </w:pPr>
            <w:r>
              <w:rPr>
                <w:rFonts w:ascii="Arial" w:hAnsi="Arial" w:cs="Arial"/>
                <w:color w:val="000000"/>
                <w:sz w:val="24"/>
                <w:lang w:val="ru"/>
              </w:rPr>
              <w:t>2.Тормозная жидкость</w:t>
            </w:r>
          </w:p>
        </w:tc>
        <w:tc>
          <w:tcPr>
            <w:tcW w:w="1418" w:type="dxa"/>
          </w:tcPr>
          <w:p w14:paraId="0F1BF458" w14:textId="77777777" w:rsidR="001A69CC" w:rsidRDefault="004550C5">
            <w:pPr>
              <w:rPr>
                <w:rFonts w:ascii="Arial" w:hAnsi="Arial" w:cs="Arial"/>
                <w:color w:val="000000"/>
                <w:sz w:val="24"/>
              </w:rPr>
            </w:pPr>
            <w:r>
              <w:rPr>
                <w:rFonts w:ascii="Arial" w:hAnsi="Arial" w:cs="Arial"/>
                <w:color w:val="000000"/>
                <w:sz w:val="24"/>
                <w:lang w:val="ru"/>
              </w:rPr>
              <w:t>Только DOT 3</w:t>
            </w:r>
          </w:p>
        </w:tc>
        <w:tc>
          <w:tcPr>
            <w:tcW w:w="2268" w:type="dxa"/>
          </w:tcPr>
          <w:p w14:paraId="3E798F8A" w14:textId="77777777" w:rsidR="001A69CC" w:rsidRPr="00B07FAF" w:rsidRDefault="004550C5">
            <w:pPr>
              <w:rPr>
                <w:rFonts w:ascii="Arial" w:hAnsi="Arial" w:cs="Arial"/>
                <w:color w:val="000000"/>
                <w:sz w:val="24"/>
                <w:lang w:val="ru-RU"/>
              </w:rPr>
            </w:pPr>
            <w:r>
              <w:rPr>
                <w:rFonts w:ascii="Arial" w:hAnsi="Arial" w:cs="Arial"/>
                <w:color w:val="000000"/>
                <w:sz w:val="24"/>
                <w:lang w:val="ru"/>
              </w:rPr>
              <w:t>Поддерживать уровень</w:t>
            </w:r>
          </w:p>
          <w:p w14:paraId="5884641E" w14:textId="77777777" w:rsidR="001A69CC" w:rsidRDefault="004550C5">
            <w:pPr>
              <w:rPr>
                <w:rFonts w:ascii="Arial" w:hAnsi="Arial" w:cs="Arial"/>
                <w:color w:val="000000"/>
                <w:sz w:val="24"/>
              </w:rPr>
            </w:pPr>
            <w:r>
              <w:rPr>
                <w:rFonts w:ascii="Arial" w:hAnsi="Arial" w:cs="Arial"/>
                <w:color w:val="000000"/>
                <w:sz w:val="24"/>
                <w:lang w:val="ru"/>
              </w:rPr>
              <w:t xml:space="preserve">между линиями заполнения. См. раздел </w:t>
            </w:r>
            <w:r>
              <w:rPr>
                <w:rFonts w:ascii="Arial" w:hAnsi="Arial" w:cs="Arial"/>
                <w:b/>
                <w:color w:val="000000"/>
                <w:sz w:val="24"/>
                <w:lang w:val="ru"/>
              </w:rPr>
              <w:t>“7. КОНТРОЛЬ”</w:t>
            </w:r>
            <w:r>
              <w:rPr>
                <w:rFonts w:ascii="Arial" w:hAnsi="Arial" w:cs="Arial"/>
                <w:color w:val="000000"/>
                <w:sz w:val="24"/>
                <w:lang w:val="ru"/>
              </w:rPr>
              <w:t>.</w:t>
            </w:r>
          </w:p>
        </w:tc>
        <w:tc>
          <w:tcPr>
            <w:tcW w:w="2268" w:type="dxa"/>
          </w:tcPr>
          <w:p w14:paraId="5F85C6B9" w14:textId="5E564898" w:rsidR="001A69CC" w:rsidRPr="0068270B" w:rsidRDefault="004550C5" w:rsidP="003B314C">
            <w:pPr>
              <w:rPr>
                <w:rFonts w:ascii="Arial" w:hAnsi="Arial" w:cs="Arial"/>
                <w:color w:val="000000"/>
                <w:sz w:val="24"/>
                <w:lang w:val="ru-RU"/>
              </w:rPr>
            </w:pPr>
            <w:r>
              <w:rPr>
                <w:rFonts w:ascii="Arial" w:hAnsi="Arial" w:cs="Arial"/>
                <w:color w:val="000000"/>
                <w:sz w:val="24"/>
                <w:lang w:val="ru"/>
              </w:rPr>
              <w:t>По мере необходимости; заменять</w:t>
            </w:r>
            <w:r w:rsidR="003B314C">
              <w:rPr>
                <w:rFonts w:ascii="Arial" w:hAnsi="Arial" w:cs="Arial"/>
                <w:color w:val="000000"/>
                <w:sz w:val="24"/>
                <w:lang w:val="ru"/>
              </w:rPr>
              <w:t xml:space="preserve"> </w:t>
            </w:r>
            <w:r>
              <w:rPr>
                <w:rFonts w:ascii="Arial" w:hAnsi="Arial" w:cs="Arial"/>
                <w:color w:val="000000"/>
                <w:sz w:val="24"/>
                <w:lang w:val="ru"/>
              </w:rPr>
              <w:t xml:space="preserve">каждые два года или 200 часов </w:t>
            </w:r>
          </w:p>
        </w:tc>
      </w:tr>
      <w:tr w:rsidR="001A69CC" w:rsidRPr="005725FE" w14:paraId="11E876D9" w14:textId="77777777" w:rsidTr="004F6EB5">
        <w:tc>
          <w:tcPr>
            <w:tcW w:w="284" w:type="dxa"/>
          </w:tcPr>
          <w:p w14:paraId="7FF64B70" w14:textId="77777777" w:rsidR="001A69CC" w:rsidRPr="0068270B" w:rsidRDefault="001A69CC">
            <w:pPr>
              <w:rPr>
                <w:rFonts w:ascii="Arial" w:hAnsi="Arial" w:cs="Arial"/>
                <w:color w:val="000000"/>
                <w:sz w:val="24"/>
                <w:lang w:val="ru-RU"/>
              </w:rPr>
            </w:pPr>
          </w:p>
        </w:tc>
        <w:tc>
          <w:tcPr>
            <w:tcW w:w="2552" w:type="dxa"/>
          </w:tcPr>
          <w:p w14:paraId="26B8F310" w14:textId="77777777" w:rsidR="001A69CC" w:rsidRDefault="004550C5">
            <w:pPr>
              <w:rPr>
                <w:rFonts w:ascii="Arial" w:hAnsi="Arial" w:cs="Arial"/>
                <w:color w:val="000000"/>
                <w:sz w:val="24"/>
              </w:rPr>
            </w:pPr>
            <w:r>
              <w:rPr>
                <w:rFonts w:ascii="Arial" w:hAnsi="Arial" w:cs="Arial"/>
                <w:color w:val="000000"/>
                <w:sz w:val="24"/>
                <w:lang w:val="ru"/>
              </w:rPr>
              <w:t>3. Трансмиссионное масло</w:t>
            </w:r>
          </w:p>
        </w:tc>
        <w:tc>
          <w:tcPr>
            <w:tcW w:w="1418" w:type="dxa"/>
          </w:tcPr>
          <w:p w14:paraId="20516B88" w14:textId="77777777" w:rsidR="001A69CC" w:rsidRDefault="004550C5">
            <w:pPr>
              <w:rPr>
                <w:rFonts w:ascii="Arial" w:hAnsi="Arial" w:cs="Arial"/>
                <w:sz w:val="24"/>
              </w:rPr>
            </w:pPr>
            <w:r>
              <w:rPr>
                <w:rFonts w:ascii="Arial" w:hAnsi="Arial" w:cs="Arial"/>
                <w:szCs w:val="21"/>
                <w:lang w:val="ru"/>
              </w:rPr>
              <w:t>SEA 80W/90GL5</w:t>
            </w:r>
          </w:p>
        </w:tc>
        <w:tc>
          <w:tcPr>
            <w:tcW w:w="2268" w:type="dxa"/>
          </w:tcPr>
          <w:p w14:paraId="4EB2EB89" w14:textId="2C51C959" w:rsidR="001A69CC" w:rsidRPr="0068270B" w:rsidRDefault="004550C5" w:rsidP="003B314C">
            <w:pPr>
              <w:rPr>
                <w:rFonts w:ascii="Arial" w:hAnsi="Arial" w:cs="Arial"/>
                <w:color w:val="000000"/>
                <w:sz w:val="24"/>
                <w:lang w:val="ru-RU"/>
              </w:rPr>
            </w:pPr>
            <w:r>
              <w:rPr>
                <w:rFonts w:ascii="Arial" w:hAnsi="Arial" w:cs="Arial"/>
                <w:color w:val="000000"/>
                <w:sz w:val="24"/>
                <w:lang w:val="ru"/>
              </w:rPr>
              <w:t>См. раздел “15. ТЕХНИЧЕСКОЕ</w:t>
            </w:r>
            <w:r w:rsidR="003B314C">
              <w:rPr>
                <w:rFonts w:ascii="Arial" w:hAnsi="Arial" w:cs="Arial"/>
                <w:color w:val="000000"/>
                <w:sz w:val="24"/>
                <w:lang w:val="ru"/>
              </w:rPr>
              <w:t xml:space="preserve"> </w:t>
            </w:r>
            <w:r>
              <w:rPr>
                <w:rFonts w:ascii="Arial" w:hAnsi="Arial" w:cs="Arial"/>
                <w:color w:val="000000"/>
                <w:sz w:val="24"/>
                <w:lang w:val="ru"/>
              </w:rPr>
              <w:t>ОБСЛУЖИВАНИЕ/ТРАНСМИССИОННОЕ</w:t>
            </w:r>
            <w:r w:rsidR="003B314C">
              <w:rPr>
                <w:rFonts w:ascii="Arial" w:hAnsi="Arial" w:cs="Arial"/>
                <w:color w:val="000000"/>
                <w:sz w:val="24"/>
                <w:lang w:val="ru"/>
              </w:rPr>
              <w:t xml:space="preserve"> </w:t>
            </w:r>
            <w:r>
              <w:rPr>
                <w:rFonts w:ascii="Arial" w:hAnsi="Arial" w:cs="Arial"/>
                <w:color w:val="000000"/>
                <w:sz w:val="24"/>
                <w:lang w:val="ru"/>
              </w:rPr>
              <w:t>МАСЛО"</w:t>
            </w:r>
          </w:p>
        </w:tc>
        <w:tc>
          <w:tcPr>
            <w:tcW w:w="2268" w:type="dxa"/>
          </w:tcPr>
          <w:p w14:paraId="21E60F5F" w14:textId="775358B1" w:rsidR="001A69CC" w:rsidRPr="0068270B" w:rsidRDefault="004550C5" w:rsidP="003B314C">
            <w:pPr>
              <w:rPr>
                <w:rFonts w:ascii="Arial" w:hAnsi="Arial" w:cs="Arial"/>
                <w:color w:val="000000"/>
                <w:sz w:val="24"/>
                <w:lang w:val="ru-RU"/>
              </w:rPr>
            </w:pPr>
            <w:r>
              <w:rPr>
                <w:rFonts w:ascii="Arial" w:hAnsi="Arial" w:cs="Arial"/>
                <w:color w:val="000000"/>
                <w:sz w:val="24"/>
                <w:lang w:val="ru"/>
              </w:rPr>
              <w:t>Заменять ежегодно или каждые</w:t>
            </w:r>
            <w:r w:rsidR="003B314C">
              <w:rPr>
                <w:rFonts w:ascii="Arial" w:hAnsi="Arial" w:cs="Arial"/>
                <w:color w:val="000000"/>
                <w:sz w:val="24"/>
                <w:lang w:val="ru"/>
              </w:rPr>
              <w:t xml:space="preserve"> </w:t>
            </w:r>
            <w:r>
              <w:rPr>
                <w:rFonts w:ascii="Arial" w:hAnsi="Arial" w:cs="Arial"/>
                <w:color w:val="000000"/>
                <w:sz w:val="24"/>
                <w:lang w:val="ru"/>
              </w:rPr>
              <w:t>100 часов</w:t>
            </w:r>
          </w:p>
        </w:tc>
      </w:tr>
      <w:tr w:rsidR="001A69CC" w:rsidRPr="005725FE" w14:paraId="2DDE2BE3" w14:textId="77777777" w:rsidTr="004F6EB5">
        <w:tc>
          <w:tcPr>
            <w:tcW w:w="284" w:type="dxa"/>
          </w:tcPr>
          <w:p w14:paraId="1E241350" w14:textId="77777777" w:rsidR="001A69CC" w:rsidRPr="0068270B" w:rsidRDefault="001A69CC">
            <w:pPr>
              <w:rPr>
                <w:rFonts w:ascii="Arial" w:hAnsi="Arial" w:cs="Arial"/>
                <w:sz w:val="24"/>
                <w:lang w:val="ru-RU"/>
              </w:rPr>
            </w:pPr>
          </w:p>
        </w:tc>
        <w:tc>
          <w:tcPr>
            <w:tcW w:w="2552" w:type="dxa"/>
          </w:tcPr>
          <w:p w14:paraId="6905AB8B" w14:textId="77777777" w:rsidR="001A69CC" w:rsidRPr="000F45DB" w:rsidRDefault="004550C5">
            <w:pPr>
              <w:rPr>
                <w:rFonts w:ascii="Arial" w:hAnsi="Arial" w:cs="Arial"/>
                <w:sz w:val="24"/>
              </w:rPr>
            </w:pPr>
            <w:r w:rsidRPr="000F45DB">
              <w:rPr>
                <w:rFonts w:ascii="Arial" w:hAnsi="Arial" w:cs="Arial"/>
                <w:sz w:val="24"/>
                <w:lang w:val="ru"/>
              </w:rPr>
              <w:t>4.Смазка цепи</w:t>
            </w:r>
          </w:p>
        </w:tc>
        <w:tc>
          <w:tcPr>
            <w:tcW w:w="1418" w:type="dxa"/>
          </w:tcPr>
          <w:p w14:paraId="1992D847" w14:textId="77777777" w:rsidR="001A69CC" w:rsidRPr="000F45DB" w:rsidRDefault="004550C5">
            <w:pPr>
              <w:rPr>
                <w:rFonts w:ascii="Arial" w:hAnsi="Arial" w:cs="Arial"/>
                <w:sz w:val="24"/>
              </w:rPr>
            </w:pPr>
            <w:r w:rsidRPr="000F45DB">
              <w:rPr>
                <w:rFonts w:ascii="Arial" w:hAnsi="Arial" w:cs="Arial"/>
                <w:sz w:val="24"/>
                <w:lang w:val="ru"/>
              </w:rPr>
              <w:t>На основе графита</w:t>
            </w:r>
          </w:p>
        </w:tc>
        <w:tc>
          <w:tcPr>
            <w:tcW w:w="2268" w:type="dxa"/>
          </w:tcPr>
          <w:p w14:paraId="317FDB09" w14:textId="77777777" w:rsidR="001A69CC" w:rsidRPr="000F45DB" w:rsidRDefault="004550C5">
            <w:pPr>
              <w:rPr>
                <w:rFonts w:ascii="Arial" w:hAnsi="Arial" w:cs="Arial"/>
                <w:sz w:val="24"/>
                <w:lang w:val="ru-RU"/>
              </w:rPr>
            </w:pPr>
            <w:r w:rsidRPr="000F45DB">
              <w:rPr>
                <w:rFonts w:ascii="Arial" w:hAnsi="Arial" w:cs="Arial"/>
                <w:sz w:val="24"/>
                <w:lang w:val="ru"/>
              </w:rPr>
              <w:t>Распылять графитовую смазку для цепи</w:t>
            </w:r>
          </w:p>
        </w:tc>
        <w:tc>
          <w:tcPr>
            <w:tcW w:w="2268" w:type="dxa"/>
          </w:tcPr>
          <w:p w14:paraId="1102A770" w14:textId="2AC2F6D5" w:rsidR="001A69CC" w:rsidRPr="000F45DB" w:rsidRDefault="000F45DB">
            <w:pPr>
              <w:rPr>
                <w:rFonts w:ascii="Arial" w:hAnsi="Arial" w:cs="Arial"/>
                <w:sz w:val="24"/>
                <w:lang w:val="ru-RU"/>
              </w:rPr>
            </w:pPr>
            <w:r>
              <w:rPr>
                <w:rFonts w:ascii="Arial" w:hAnsi="Arial" w:cs="Arial"/>
                <w:sz w:val="24"/>
                <w:lang w:val="ru"/>
              </w:rPr>
              <w:t>Д</w:t>
            </w:r>
            <w:r w:rsidRPr="000F45DB">
              <w:rPr>
                <w:rFonts w:ascii="Arial" w:hAnsi="Arial" w:cs="Arial"/>
                <w:sz w:val="24"/>
                <w:lang w:val="ru"/>
              </w:rPr>
              <w:t>о и после каждого использования</w:t>
            </w:r>
          </w:p>
        </w:tc>
      </w:tr>
    </w:tbl>
    <w:p w14:paraId="3F465FC8" w14:textId="0E16F14B" w:rsidR="001A69CC" w:rsidRPr="003B314C" w:rsidRDefault="004550C5">
      <w:pPr>
        <w:spacing w:line="360" w:lineRule="auto"/>
        <w:rPr>
          <w:rFonts w:ascii="Arial" w:hAnsi="Arial" w:cs="Arial"/>
          <w:color w:val="000000"/>
          <w:sz w:val="24"/>
          <w:lang w:val="ru-RU"/>
        </w:rPr>
      </w:pPr>
      <w:r>
        <w:rPr>
          <w:rFonts w:ascii="Arial" w:hAnsi="Arial" w:cs="Arial" w:hint="eastAsia"/>
          <w:color w:val="000000"/>
          <w:sz w:val="24"/>
          <w:lang w:val="ru"/>
        </w:rPr>
        <w:t xml:space="preserve">                              </w:t>
      </w:r>
    </w:p>
    <w:p w14:paraId="09D55DF7" w14:textId="34FB6DCF" w:rsidR="001A69CC" w:rsidRPr="003B314C" w:rsidRDefault="001A69CC">
      <w:pPr>
        <w:spacing w:line="360" w:lineRule="auto"/>
        <w:rPr>
          <w:rFonts w:ascii="Arial" w:hAnsi="Arial" w:cs="Arial"/>
          <w:color w:val="000000"/>
          <w:sz w:val="24"/>
          <w:lang w:val="ru-RU"/>
        </w:rPr>
      </w:pPr>
    </w:p>
    <w:p w14:paraId="59828C32" w14:textId="77777777" w:rsidR="001A69CC" w:rsidRPr="003B314C" w:rsidRDefault="001A69CC">
      <w:pPr>
        <w:spacing w:line="360" w:lineRule="auto"/>
        <w:rPr>
          <w:rFonts w:ascii="Arial" w:hAnsi="Arial" w:cs="Arial"/>
          <w:color w:val="000000"/>
          <w:sz w:val="24"/>
          <w:lang w:val="ru-RU"/>
        </w:rPr>
      </w:pPr>
    </w:p>
    <w:p w14:paraId="00492E3D" w14:textId="66CECF71" w:rsidR="001A69CC" w:rsidRPr="003B314C" w:rsidRDefault="001E09D5">
      <w:pPr>
        <w:spacing w:line="360" w:lineRule="auto"/>
        <w:rPr>
          <w:rFonts w:ascii="Arial Black" w:eastAsia="SimHei" w:hAnsi="Arial Black" w:cs="Arial"/>
          <w:sz w:val="32"/>
          <w:szCs w:val="32"/>
          <w:lang w:val="ru-RU"/>
        </w:rPr>
      </w:pPr>
      <w:r>
        <w:rPr>
          <w:rFonts w:ascii="Arial Black" w:eastAsia="SimHei" w:hAnsi="Arial Black" w:cs="Arial"/>
          <w:noProof/>
          <w:sz w:val="32"/>
          <w:szCs w:val="32"/>
          <w:lang w:val="ru-RU"/>
        </w:rPr>
        <w:drawing>
          <wp:inline distT="0" distB="0" distL="0" distR="0" wp14:anchorId="26F92015" wp14:editId="126C316E">
            <wp:extent cx="4400550" cy="2106531"/>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66388" cy="2138048"/>
                    </a:xfrm>
                    <a:prstGeom prst="rect">
                      <a:avLst/>
                    </a:prstGeom>
                    <a:noFill/>
                    <a:ln>
                      <a:noFill/>
                    </a:ln>
                  </pic:spPr>
                </pic:pic>
              </a:graphicData>
            </a:graphic>
          </wp:inline>
        </w:drawing>
      </w:r>
    </w:p>
    <w:p w14:paraId="127F85FF" w14:textId="77777777" w:rsidR="001A69CC" w:rsidRPr="003B314C" w:rsidRDefault="001A69CC">
      <w:pPr>
        <w:spacing w:line="360" w:lineRule="auto"/>
        <w:rPr>
          <w:rFonts w:ascii="Arial Black" w:eastAsia="SimHei" w:hAnsi="Arial Black" w:cs="Arial"/>
          <w:sz w:val="32"/>
          <w:szCs w:val="32"/>
          <w:lang w:val="ru-RU"/>
        </w:rPr>
      </w:pPr>
    </w:p>
    <w:p w14:paraId="6F6244AE" w14:textId="1FBB164C" w:rsidR="00E71739" w:rsidRDefault="00E71739">
      <w:pPr>
        <w:widowControl/>
        <w:jc w:val="left"/>
        <w:rPr>
          <w:rFonts w:ascii="Arial Black" w:eastAsia="SimHei" w:hAnsi="Arial Black" w:cs="Arial"/>
          <w:sz w:val="32"/>
          <w:szCs w:val="32"/>
          <w:lang w:val="ru-RU"/>
        </w:rPr>
      </w:pPr>
    </w:p>
    <w:p w14:paraId="5A7359C1" w14:textId="77777777" w:rsidR="001E09D5" w:rsidRPr="003B314C" w:rsidRDefault="001E09D5">
      <w:pPr>
        <w:widowControl/>
        <w:jc w:val="left"/>
        <w:rPr>
          <w:rFonts w:ascii="Arial Black" w:eastAsia="SimHei" w:hAnsi="Arial Black" w:cs="Arial"/>
          <w:sz w:val="32"/>
          <w:szCs w:val="32"/>
          <w:lang w:val="ru-RU"/>
        </w:rPr>
      </w:pPr>
    </w:p>
    <w:p w14:paraId="52DC6C3A" w14:textId="77777777" w:rsidR="001A69CC" w:rsidRPr="003B314C" w:rsidRDefault="004550C5">
      <w:pPr>
        <w:rPr>
          <w:rFonts w:ascii="Arial" w:eastAsia="SimHei" w:hAnsi="Arial" w:cs="Arial"/>
          <w:b/>
          <w:bCs/>
          <w:sz w:val="30"/>
          <w:szCs w:val="30"/>
          <w:lang w:val="ru-RU"/>
        </w:rPr>
      </w:pPr>
      <w:r w:rsidRPr="000F45DB">
        <w:rPr>
          <w:rFonts w:ascii="Arial" w:eastAsia="SimHei" w:hAnsi="Arial" w:cs="Arial"/>
          <w:b/>
          <w:bCs/>
          <w:sz w:val="30"/>
          <w:szCs w:val="30"/>
          <w:lang w:val="ru"/>
        </w:rPr>
        <w:t>15. ТЕХНИЧЕСКОЕ ОБСЛУЖИВАНИЕ</w:t>
      </w:r>
    </w:p>
    <w:p w14:paraId="6D30C003" w14:textId="77777777" w:rsidR="001A69CC" w:rsidRPr="003B314C" w:rsidRDefault="004550C5">
      <w:pPr>
        <w:spacing w:line="360" w:lineRule="auto"/>
        <w:rPr>
          <w:rFonts w:ascii="Arial" w:hAnsi="Arial" w:cs="Arial"/>
          <w:color w:val="000000"/>
          <w:sz w:val="24"/>
          <w:lang w:val="ru-RU"/>
        </w:rPr>
      </w:pPr>
      <w:r w:rsidRPr="000F45DB">
        <w:rPr>
          <w:rFonts w:ascii="Arial" w:hAnsi="Arial" w:cs="Arial"/>
          <w:color w:val="000000"/>
          <w:sz w:val="24"/>
          <w:lang w:val="ru"/>
        </w:rPr>
        <w:t>Рекомендации по смазке</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
        <w:gridCol w:w="2061"/>
        <w:gridCol w:w="1134"/>
        <w:gridCol w:w="2693"/>
        <w:gridCol w:w="2127"/>
      </w:tblGrid>
      <w:tr w:rsidR="001A69CC" w:rsidRPr="000F45DB" w14:paraId="0A7E61F7" w14:textId="77777777" w:rsidTr="00C50CF0">
        <w:tc>
          <w:tcPr>
            <w:tcW w:w="457" w:type="dxa"/>
          </w:tcPr>
          <w:p w14:paraId="02433638" w14:textId="77777777" w:rsidR="001A69CC" w:rsidRPr="003B314C" w:rsidRDefault="001A69CC">
            <w:pPr>
              <w:spacing w:line="500" w:lineRule="exact"/>
              <w:rPr>
                <w:rFonts w:ascii="Arial" w:hAnsi="Arial" w:cs="Arial"/>
                <w:b/>
                <w:color w:val="000000"/>
                <w:spacing w:val="-2"/>
                <w:sz w:val="24"/>
                <w:lang w:val="ru-RU"/>
              </w:rPr>
            </w:pPr>
          </w:p>
        </w:tc>
        <w:tc>
          <w:tcPr>
            <w:tcW w:w="2061" w:type="dxa"/>
          </w:tcPr>
          <w:p w14:paraId="6783B106" w14:textId="77777777" w:rsidR="001A69CC" w:rsidRPr="000F45DB" w:rsidRDefault="004550C5" w:rsidP="00C50CF0">
            <w:pPr>
              <w:spacing w:line="276" w:lineRule="auto"/>
              <w:rPr>
                <w:rFonts w:ascii="Arial" w:hAnsi="Arial" w:cs="Arial"/>
                <w:b/>
                <w:color w:val="000000"/>
                <w:spacing w:val="-2"/>
                <w:sz w:val="24"/>
              </w:rPr>
            </w:pPr>
            <w:r w:rsidRPr="000F45DB">
              <w:rPr>
                <w:rFonts w:ascii="Arial" w:hAnsi="Arial" w:cs="Arial"/>
                <w:b/>
                <w:color w:val="000000"/>
                <w:spacing w:val="-2"/>
                <w:sz w:val="24"/>
                <w:lang w:val="ru"/>
              </w:rPr>
              <w:t xml:space="preserve">Деталь </w:t>
            </w:r>
          </w:p>
        </w:tc>
        <w:tc>
          <w:tcPr>
            <w:tcW w:w="1134" w:type="dxa"/>
          </w:tcPr>
          <w:p w14:paraId="422B133E" w14:textId="77777777" w:rsidR="001A69CC" w:rsidRPr="000F45DB" w:rsidRDefault="004550C5" w:rsidP="00C50CF0">
            <w:pPr>
              <w:spacing w:line="276" w:lineRule="auto"/>
              <w:rPr>
                <w:rFonts w:ascii="Arial" w:hAnsi="Arial" w:cs="Arial"/>
                <w:b/>
                <w:color w:val="000000"/>
                <w:spacing w:val="-8"/>
                <w:sz w:val="24"/>
              </w:rPr>
            </w:pPr>
            <w:r w:rsidRPr="000F45DB">
              <w:rPr>
                <w:rFonts w:ascii="Arial" w:hAnsi="Arial" w:cs="Arial"/>
                <w:b/>
                <w:color w:val="000000"/>
                <w:spacing w:val="-8"/>
                <w:sz w:val="24"/>
                <w:lang w:val="ru"/>
              </w:rPr>
              <w:t>Реком. смазка</w:t>
            </w:r>
          </w:p>
        </w:tc>
        <w:tc>
          <w:tcPr>
            <w:tcW w:w="2693" w:type="dxa"/>
          </w:tcPr>
          <w:p w14:paraId="098DF6C3" w14:textId="77777777" w:rsidR="001A69CC" w:rsidRPr="000F45DB" w:rsidRDefault="004550C5" w:rsidP="00C50CF0">
            <w:pPr>
              <w:spacing w:line="276" w:lineRule="auto"/>
              <w:rPr>
                <w:rFonts w:ascii="Arial" w:hAnsi="Arial" w:cs="Arial"/>
                <w:b/>
                <w:color w:val="000000"/>
                <w:spacing w:val="-2"/>
                <w:sz w:val="24"/>
              </w:rPr>
            </w:pPr>
            <w:r w:rsidRPr="000F45DB">
              <w:rPr>
                <w:rFonts w:ascii="Arial" w:hAnsi="Arial" w:cs="Arial"/>
                <w:b/>
                <w:color w:val="000000"/>
                <w:spacing w:val="-2"/>
                <w:sz w:val="24"/>
                <w:lang w:val="ru"/>
              </w:rPr>
              <w:t xml:space="preserve">Метод </w:t>
            </w:r>
          </w:p>
        </w:tc>
        <w:tc>
          <w:tcPr>
            <w:tcW w:w="2127" w:type="dxa"/>
          </w:tcPr>
          <w:p w14:paraId="26404406" w14:textId="77777777" w:rsidR="001A69CC" w:rsidRPr="000F45DB" w:rsidRDefault="004550C5" w:rsidP="00C50CF0">
            <w:pPr>
              <w:spacing w:line="276" w:lineRule="auto"/>
              <w:rPr>
                <w:rFonts w:ascii="Arial" w:hAnsi="Arial" w:cs="Arial"/>
                <w:b/>
                <w:color w:val="000000"/>
                <w:spacing w:val="-2"/>
                <w:sz w:val="24"/>
              </w:rPr>
            </w:pPr>
            <w:r w:rsidRPr="000F45DB">
              <w:rPr>
                <w:rFonts w:ascii="Arial" w:hAnsi="Arial" w:cs="Arial"/>
                <w:b/>
                <w:color w:val="000000"/>
                <w:spacing w:val="-2"/>
                <w:sz w:val="24"/>
                <w:lang w:val="ru"/>
              </w:rPr>
              <w:t xml:space="preserve">Периодичность </w:t>
            </w:r>
          </w:p>
        </w:tc>
      </w:tr>
      <w:tr w:rsidR="001A69CC" w:rsidRPr="000F45DB" w14:paraId="61DB7259" w14:textId="77777777" w:rsidTr="00C50CF0">
        <w:tc>
          <w:tcPr>
            <w:tcW w:w="457" w:type="dxa"/>
          </w:tcPr>
          <w:p w14:paraId="2D80F4A8" w14:textId="77777777" w:rsidR="001A69CC" w:rsidRPr="000F45DB" w:rsidRDefault="001A69CC">
            <w:pPr>
              <w:numPr>
                <w:ilvl w:val="0"/>
                <w:numId w:val="29"/>
              </w:numPr>
              <w:spacing w:line="500" w:lineRule="exact"/>
              <w:rPr>
                <w:rFonts w:ascii="Arial" w:hAnsi="Arial" w:cs="Arial"/>
                <w:color w:val="000000"/>
                <w:spacing w:val="-26"/>
                <w:sz w:val="24"/>
              </w:rPr>
            </w:pPr>
          </w:p>
        </w:tc>
        <w:tc>
          <w:tcPr>
            <w:tcW w:w="2061" w:type="dxa"/>
          </w:tcPr>
          <w:p w14:paraId="1690E6D5" w14:textId="67355DE3" w:rsidR="001A69CC" w:rsidRPr="000F45DB" w:rsidRDefault="004550C5" w:rsidP="00C50CF0">
            <w:pPr>
              <w:spacing w:line="276" w:lineRule="auto"/>
              <w:rPr>
                <w:rFonts w:ascii="Arial" w:hAnsi="Arial" w:cs="Arial"/>
                <w:color w:val="000000"/>
                <w:sz w:val="24"/>
                <w:lang w:val="ru-RU"/>
              </w:rPr>
            </w:pPr>
            <w:r w:rsidRPr="000F45DB">
              <w:rPr>
                <w:rFonts w:ascii="Arial" w:hAnsi="Arial" w:cs="Arial"/>
                <w:color w:val="000000"/>
                <w:sz w:val="24"/>
                <w:lang w:val="ru"/>
              </w:rPr>
              <w:t>5. П</w:t>
            </w:r>
            <w:r w:rsidR="000F45DB">
              <w:rPr>
                <w:rFonts w:ascii="Arial" w:hAnsi="Arial" w:cs="Arial"/>
                <w:color w:val="000000"/>
                <w:sz w:val="24"/>
                <w:lang w:val="ru"/>
              </w:rPr>
              <w:t>оворотная ось п</w:t>
            </w:r>
            <w:r w:rsidRPr="000F45DB">
              <w:rPr>
                <w:rFonts w:ascii="Arial" w:hAnsi="Arial" w:cs="Arial"/>
                <w:color w:val="000000"/>
                <w:sz w:val="24"/>
                <w:lang w:val="ru"/>
              </w:rPr>
              <w:t>ередн</w:t>
            </w:r>
            <w:r w:rsidR="000F45DB">
              <w:rPr>
                <w:rFonts w:ascii="Arial" w:hAnsi="Arial" w:cs="Arial"/>
                <w:color w:val="000000"/>
                <w:sz w:val="24"/>
                <w:lang w:val="ru"/>
              </w:rPr>
              <w:t>его</w:t>
            </w:r>
            <w:r w:rsidRPr="000F45DB">
              <w:rPr>
                <w:rFonts w:ascii="Arial" w:hAnsi="Arial" w:cs="Arial"/>
                <w:color w:val="000000"/>
                <w:sz w:val="24"/>
                <w:lang w:val="ru"/>
              </w:rPr>
              <w:t xml:space="preserve"> А-образн</w:t>
            </w:r>
            <w:r w:rsidR="000F45DB">
              <w:rPr>
                <w:rFonts w:ascii="Arial" w:hAnsi="Arial" w:cs="Arial"/>
                <w:color w:val="000000"/>
                <w:sz w:val="24"/>
                <w:lang w:val="ru"/>
              </w:rPr>
              <w:t>ого</w:t>
            </w:r>
            <w:r w:rsidRPr="000F45DB">
              <w:rPr>
                <w:rFonts w:ascii="Arial" w:hAnsi="Arial" w:cs="Arial"/>
                <w:color w:val="000000"/>
                <w:sz w:val="24"/>
                <w:lang w:val="ru"/>
              </w:rPr>
              <w:t xml:space="preserve"> рычаг</w:t>
            </w:r>
            <w:r w:rsidR="000F45DB">
              <w:rPr>
                <w:rFonts w:ascii="Arial" w:hAnsi="Arial" w:cs="Arial"/>
                <w:color w:val="000000"/>
                <w:sz w:val="24"/>
                <w:lang w:val="ru"/>
              </w:rPr>
              <w:t>а</w:t>
            </w:r>
          </w:p>
        </w:tc>
        <w:tc>
          <w:tcPr>
            <w:tcW w:w="1134" w:type="dxa"/>
          </w:tcPr>
          <w:p w14:paraId="4FF449DA" w14:textId="77777777" w:rsidR="001A69CC" w:rsidRPr="000F45DB" w:rsidRDefault="004550C5" w:rsidP="00C50CF0">
            <w:pPr>
              <w:spacing w:line="276" w:lineRule="auto"/>
              <w:rPr>
                <w:rFonts w:ascii="Arial" w:hAnsi="Arial" w:cs="Arial"/>
                <w:color w:val="000000"/>
                <w:spacing w:val="-2"/>
                <w:sz w:val="24"/>
              </w:rPr>
            </w:pPr>
            <w:r w:rsidRPr="000F45DB">
              <w:rPr>
                <w:rFonts w:ascii="Arial" w:hAnsi="Arial" w:cs="Arial"/>
                <w:color w:val="000000"/>
                <w:spacing w:val="-2"/>
                <w:sz w:val="24"/>
                <w:lang w:val="ru"/>
              </w:rPr>
              <w:t xml:space="preserve">Смазка </w:t>
            </w:r>
          </w:p>
        </w:tc>
        <w:tc>
          <w:tcPr>
            <w:tcW w:w="2693" w:type="dxa"/>
          </w:tcPr>
          <w:p w14:paraId="69C20D2E" w14:textId="77777777" w:rsidR="001A69CC" w:rsidRPr="000F45DB" w:rsidRDefault="004550C5" w:rsidP="00C50CF0">
            <w:pPr>
              <w:spacing w:line="276" w:lineRule="auto"/>
              <w:rPr>
                <w:rFonts w:ascii="Arial" w:hAnsi="Arial" w:cs="Arial"/>
                <w:color w:val="000000"/>
                <w:sz w:val="24"/>
                <w:lang w:val="ru-RU"/>
              </w:rPr>
            </w:pPr>
            <w:r w:rsidRPr="000F45DB">
              <w:rPr>
                <w:rFonts w:ascii="Arial" w:hAnsi="Arial" w:cs="Arial"/>
                <w:color w:val="000000"/>
                <w:sz w:val="24"/>
                <w:lang w:val="ru"/>
              </w:rPr>
              <w:t xml:space="preserve">Установить фитинг на поворотную ось и смазать с помощью шприца для консистентной смазки </w:t>
            </w:r>
          </w:p>
        </w:tc>
        <w:tc>
          <w:tcPr>
            <w:tcW w:w="2127" w:type="dxa"/>
          </w:tcPr>
          <w:p w14:paraId="54808782" w14:textId="6E0846A7" w:rsidR="001A69CC" w:rsidRPr="006138C9" w:rsidRDefault="004550C5" w:rsidP="00C50CF0">
            <w:pPr>
              <w:spacing w:line="276" w:lineRule="auto"/>
              <w:rPr>
                <w:rFonts w:ascii="Arial" w:hAnsi="Arial" w:cs="Arial"/>
                <w:color w:val="000000"/>
                <w:sz w:val="24"/>
                <w:lang w:val="ru-RU"/>
              </w:rPr>
            </w:pPr>
            <w:r w:rsidRPr="000F45DB">
              <w:rPr>
                <w:rFonts w:ascii="Arial" w:hAnsi="Arial" w:cs="Arial"/>
                <w:color w:val="000000"/>
                <w:sz w:val="24"/>
                <w:lang w:val="ru"/>
              </w:rPr>
              <w:t xml:space="preserve">Каждые 3 месяца или </w:t>
            </w:r>
            <w:r w:rsidR="006138C9">
              <w:rPr>
                <w:rFonts w:ascii="Arial" w:hAnsi="Arial" w:cs="Arial"/>
                <w:color w:val="000000"/>
                <w:sz w:val="24"/>
              </w:rPr>
              <w:t>300</w:t>
            </w:r>
            <w:r w:rsidRPr="000F45DB">
              <w:rPr>
                <w:rFonts w:ascii="Arial" w:hAnsi="Arial" w:cs="Arial"/>
                <w:color w:val="000000"/>
                <w:sz w:val="24"/>
                <w:lang w:val="ru"/>
              </w:rPr>
              <w:t xml:space="preserve"> </w:t>
            </w:r>
            <w:r w:rsidR="006138C9">
              <w:rPr>
                <w:rFonts w:ascii="Arial" w:hAnsi="Arial" w:cs="Arial"/>
                <w:color w:val="000000"/>
                <w:sz w:val="24"/>
                <w:lang w:val="ru-RU"/>
              </w:rPr>
              <w:t>км</w:t>
            </w:r>
          </w:p>
        </w:tc>
      </w:tr>
      <w:tr w:rsidR="001A69CC" w:rsidRPr="000F45DB" w14:paraId="5B4038FA" w14:textId="77777777" w:rsidTr="00C50CF0">
        <w:tc>
          <w:tcPr>
            <w:tcW w:w="457" w:type="dxa"/>
          </w:tcPr>
          <w:p w14:paraId="3ABE9E4B" w14:textId="77777777" w:rsidR="001A69CC" w:rsidRPr="000F45DB" w:rsidRDefault="001A69CC">
            <w:pPr>
              <w:numPr>
                <w:ilvl w:val="0"/>
                <w:numId w:val="29"/>
              </w:numPr>
              <w:spacing w:line="500" w:lineRule="exact"/>
              <w:rPr>
                <w:rFonts w:ascii="Arial" w:hAnsi="Arial" w:cs="Arial"/>
                <w:color w:val="000000"/>
                <w:spacing w:val="-26"/>
                <w:sz w:val="24"/>
              </w:rPr>
            </w:pPr>
          </w:p>
        </w:tc>
        <w:tc>
          <w:tcPr>
            <w:tcW w:w="2061" w:type="dxa"/>
          </w:tcPr>
          <w:p w14:paraId="4142D568" w14:textId="6EC442A4" w:rsidR="001A69CC" w:rsidRPr="000F45DB" w:rsidRDefault="004550C5" w:rsidP="00C50CF0">
            <w:pPr>
              <w:spacing w:line="276" w:lineRule="auto"/>
              <w:rPr>
                <w:rFonts w:ascii="Arial" w:hAnsi="Arial" w:cs="Arial"/>
                <w:color w:val="000000"/>
                <w:sz w:val="24"/>
                <w:lang w:val="ru-RU"/>
              </w:rPr>
            </w:pPr>
            <w:r w:rsidRPr="000F45DB">
              <w:rPr>
                <w:rFonts w:ascii="Arial" w:hAnsi="Arial" w:cs="Arial"/>
                <w:color w:val="000000"/>
                <w:sz w:val="24"/>
                <w:lang w:val="ru"/>
              </w:rPr>
              <w:t xml:space="preserve">6. </w:t>
            </w:r>
            <w:r w:rsidR="000F45DB" w:rsidRPr="000F45DB">
              <w:rPr>
                <w:rFonts w:ascii="Arial" w:hAnsi="Arial" w:cs="Arial"/>
                <w:color w:val="000000"/>
                <w:sz w:val="24"/>
                <w:lang w:val="ru"/>
              </w:rPr>
              <w:t xml:space="preserve">Опорные втулки </w:t>
            </w:r>
            <w:r w:rsidR="000F45DB">
              <w:rPr>
                <w:rFonts w:ascii="Arial" w:hAnsi="Arial" w:cs="Arial"/>
                <w:color w:val="000000"/>
                <w:sz w:val="24"/>
                <w:lang w:val="ru"/>
              </w:rPr>
              <w:t>р</w:t>
            </w:r>
            <w:r w:rsidRPr="000F45DB">
              <w:rPr>
                <w:rFonts w:ascii="Arial" w:hAnsi="Arial" w:cs="Arial"/>
                <w:color w:val="000000"/>
                <w:sz w:val="24"/>
                <w:lang w:val="ru"/>
              </w:rPr>
              <w:t>улево</w:t>
            </w:r>
            <w:r w:rsidR="000F45DB">
              <w:rPr>
                <w:rFonts w:ascii="Arial" w:hAnsi="Arial" w:cs="Arial"/>
                <w:color w:val="000000"/>
                <w:sz w:val="24"/>
                <w:lang w:val="ru"/>
              </w:rPr>
              <w:t>го</w:t>
            </w:r>
            <w:r w:rsidRPr="000F45DB">
              <w:rPr>
                <w:rFonts w:ascii="Arial" w:hAnsi="Arial" w:cs="Arial"/>
                <w:color w:val="000000"/>
                <w:sz w:val="24"/>
                <w:lang w:val="ru"/>
              </w:rPr>
              <w:t xml:space="preserve"> управлени</w:t>
            </w:r>
            <w:r w:rsidR="000F45DB">
              <w:rPr>
                <w:rFonts w:ascii="Arial" w:hAnsi="Arial" w:cs="Arial"/>
                <w:color w:val="000000"/>
                <w:sz w:val="24"/>
                <w:lang w:val="ru"/>
              </w:rPr>
              <w:t>я</w:t>
            </w:r>
          </w:p>
        </w:tc>
        <w:tc>
          <w:tcPr>
            <w:tcW w:w="1134" w:type="dxa"/>
          </w:tcPr>
          <w:p w14:paraId="3C01D99D" w14:textId="77777777" w:rsidR="001A69CC" w:rsidRPr="000F45DB" w:rsidRDefault="004550C5" w:rsidP="00C50CF0">
            <w:pPr>
              <w:spacing w:line="276" w:lineRule="auto"/>
              <w:rPr>
                <w:rFonts w:ascii="Arial" w:hAnsi="Arial" w:cs="Arial"/>
                <w:color w:val="000000"/>
                <w:spacing w:val="-2"/>
                <w:sz w:val="24"/>
              </w:rPr>
            </w:pPr>
            <w:r w:rsidRPr="000F45DB">
              <w:rPr>
                <w:rFonts w:ascii="Arial" w:hAnsi="Arial" w:cs="Arial"/>
                <w:color w:val="000000"/>
                <w:spacing w:val="-2"/>
                <w:sz w:val="24"/>
                <w:lang w:val="ru"/>
              </w:rPr>
              <w:t>Смазка</w:t>
            </w:r>
          </w:p>
        </w:tc>
        <w:tc>
          <w:tcPr>
            <w:tcW w:w="2693" w:type="dxa"/>
          </w:tcPr>
          <w:p w14:paraId="60051F09" w14:textId="318FD1B0" w:rsidR="001A69CC" w:rsidRPr="000F45DB" w:rsidRDefault="004550C5" w:rsidP="003B314C">
            <w:pPr>
              <w:spacing w:line="276" w:lineRule="auto"/>
              <w:rPr>
                <w:rFonts w:ascii="Arial" w:hAnsi="Arial" w:cs="Arial"/>
                <w:color w:val="000000"/>
                <w:sz w:val="24"/>
                <w:lang w:val="ru-RU"/>
              </w:rPr>
            </w:pPr>
            <w:r w:rsidRPr="000F45DB">
              <w:rPr>
                <w:rFonts w:ascii="Arial" w:hAnsi="Arial" w:cs="Arial"/>
                <w:color w:val="000000"/>
                <w:sz w:val="24"/>
                <w:lang w:val="ru"/>
              </w:rPr>
              <w:t>Установить фитинг на</w:t>
            </w:r>
            <w:r w:rsidR="003B314C">
              <w:rPr>
                <w:rFonts w:ascii="Arial" w:hAnsi="Arial" w:cs="Arial"/>
                <w:color w:val="000000"/>
                <w:sz w:val="24"/>
                <w:lang w:val="ru"/>
              </w:rPr>
              <w:t xml:space="preserve"> </w:t>
            </w:r>
            <w:r w:rsidRPr="000F45DB">
              <w:rPr>
                <w:rFonts w:ascii="Arial" w:hAnsi="Arial" w:cs="Arial"/>
                <w:color w:val="000000"/>
                <w:sz w:val="24"/>
                <w:lang w:val="ru"/>
              </w:rPr>
              <w:t>поворотную ось и</w:t>
            </w:r>
            <w:r w:rsidR="003B314C">
              <w:rPr>
                <w:rFonts w:ascii="Arial" w:hAnsi="Arial" w:cs="Arial"/>
                <w:color w:val="000000"/>
                <w:sz w:val="24"/>
                <w:lang w:val="ru"/>
              </w:rPr>
              <w:t xml:space="preserve"> </w:t>
            </w:r>
            <w:r w:rsidRPr="000F45DB">
              <w:rPr>
                <w:rFonts w:ascii="Arial" w:hAnsi="Arial" w:cs="Arial"/>
                <w:color w:val="000000"/>
                <w:spacing w:val="-2"/>
                <w:sz w:val="24"/>
                <w:lang w:val="ru"/>
              </w:rPr>
              <w:t>смазать с помощью шприца для консистентной смазки</w:t>
            </w:r>
          </w:p>
        </w:tc>
        <w:tc>
          <w:tcPr>
            <w:tcW w:w="2127" w:type="dxa"/>
          </w:tcPr>
          <w:p w14:paraId="3F848DC9" w14:textId="27544F96" w:rsidR="001A69CC" w:rsidRPr="000F45DB" w:rsidRDefault="004550C5" w:rsidP="00C50CF0">
            <w:pPr>
              <w:spacing w:line="276" w:lineRule="auto"/>
              <w:rPr>
                <w:rFonts w:ascii="Arial" w:hAnsi="Arial" w:cs="Arial"/>
                <w:color w:val="000000"/>
                <w:sz w:val="24"/>
              </w:rPr>
            </w:pPr>
            <w:r w:rsidRPr="000F45DB">
              <w:rPr>
                <w:rFonts w:ascii="Arial" w:hAnsi="Arial" w:cs="Arial"/>
                <w:color w:val="000000"/>
                <w:sz w:val="24"/>
                <w:lang w:val="ru"/>
              </w:rPr>
              <w:t xml:space="preserve">Каждые 3 месяца или </w:t>
            </w:r>
            <w:r w:rsidR="006138C9">
              <w:rPr>
                <w:rFonts w:ascii="Arial" w:hAnsi="Arial" w:cs="Arial"/>
                <w:color w:val="000000"/>
                <w:sz w:val="24"/>
                <w:lang w:val="ru"/>
              </w:rPr>
              <w:t>300</w:t>
            </w:r>
            <w:r w:rsidRPr="000F45DB">
              <w:rPr>
                <w:rFonts w:ascii="Arial" w:hAnsi="Arial" w:cs="Arial"/>
                <w:color w:val="000000"/>
                <w:sz w:val="24"/>
                <w:lang w:val="ru"/>
              </w:rPr>
              <w:t xml:space="preserve"> </w:t>
            </w:r>
            <w:r w:rsidR="006138C9">
              <w:rPr>
                <w:rFonts w:ascii="Arial" w:hAnsi="Arial" w:cs="Arial"/>
                <w:color w:val="000000"/>
                <w:sz w:val="24"/>
                <w:lang w:val="ru"/>
              </w:rPr>
              <w:t>км</w:t>
            </w:r>
          </w:p>
        </w:tc>
      </w:tr>
      <w:tr w:rsidR="001A69CC" w14:paraId="7F710693" w14:textId="77777777" w:rsidTr="00C50CF0">
        <w:tc>
          <w:tcPr>
            <w:tcW w:w="457" w:type="dxa"/>
          </w:tcPr>
          <w:p w14:paraId="49D6AA4F" w14:textId="77777777" w:rsidR="001A69CC" w:rsidRDefault="001A69CC">
            <w:pPr>
              <w:numPr>
                <w:ilvl w:val="0"/>
                <w:numId w:val="29"/>
              </w:numPr>
              <w:spacing w:line="500" w:lineRule="exact"/>
              <w:rPr>
                <w:rFonts w:ascii="Arial" w:hAnsi="Arial" w:cs="Arial"/>
                <w:color w:val="000000"/>
                <w:spacing w:val="-26"/>
                <w:sz w:val="24"/>
              </w:rPr>
            </w:pPr>
          </w:p>
        </w:tc>
        <w:tc>
          <w:tcPr>
            <w:tcW w:w="2061" w:type="dxa"/>
          </w:tcPr>
          <w:p w14:paraId="6707D828" w14:textId="7FC342D6" w:rsidR="001A69CC" w:rsidRPr="000F45DB" w:rsidRDefault="004550C5" w:rsidP="00C50CF0">
            <w:pPr>
              <w:spacing w:line="276" w:lineRule="auto"/>
              <w:rPr>
                <w:rFonts w:ascii="Arial" w:hAnsi="Arial" w:cs="Arial"/>
                <w:color w:val="000000"/>
                <w:sz w:val="24"/>
                <w:lang w:val="ru-RU"/>
              </w:rPr>
            </w:pPr>
            <w:r w:rsidRPr="000F45DB">
              <w:rPr>
                <w:rFonts w:ascii="Arial" w:hAnsi="Arial" w:cs="Arial"/>
                <w:color w:val="000000"/>
                <w:sz w:val="24"/>
                <w:lang w:val="ru"/>
              </w:rPr>
              <w:t>7. Подшипники переднего колеса</w:t>
            </w:r>
          </w:p>
        </w:tc>
        <w:tc>
          <w:tcPr>
            <w:tcW w:w="1134" w:type="dxa"/>
          </w:tcPr>
          <w:p w14:paraId="32FC735D" w14:textId="77777777" w:rsidR="001A69CC" w:rsidRDefault="004550C5" w:rsidP="00C50CF0">
            <w:pPr>
              <w:spacing w:line="276" w:lineRule="auto"/>
              <w:rPr>
                <w:rFonts w:ascii="Arial" w:hAnsi="Arial" w:cs="Arial"/>
                <w:color w:val="000000"/>
                <w:spacing w:val="-2"/>
                <w:sz w:val="24"/>
              </w:rPr>
            </w:pPr>
            <w:r>
              <w:rPr>
                <w:rFonts w:ascii="Arial" w:hAnsi="Arial" w:cs="Arial"/>
                <w:color w:val="000000"/>
                <w:spacing w:val="-2"/>
                <w:sz w:val="24"/>
                <w:lang w:val="ru"/>
              </w:rPr>
              <w:t>Смазка</w:t>
            </w:r>
          </w:p>
        </w:tc>
        <w:tc>
          <w:tcPr>
            <w:tcW w:w="2693" w:type="dxa"/>
          </w:tcPr>
          <w:p w14:paraId="2199F568" w14:textId="4F0789C3" w:rsidR="001A69CC" w:rsidRPr="003B314C" w:rsidRDefault="004550C5" w:rsidP="003B314C">
            <w:pPr>
              <w:spacing w:line="276" w:lineRule="auto"/>
              <w:rPr>
                <w:rFonts w:ascii="Arial" w:hAnsi="Arial" w:cs="Arial"/>
                <w:color w:val="000000"/>
                <w:sz w:val="24"/>
                <w:lang w:val="ru-RU"/>
              </w:rPr>
            </w:pPr>
            <w:r>
              <w:rPr>
                <w:rFonts w:ascii="Arial" w:hAnsi="Arial" w:cs="Arial"/>
                <w:color w:val="000000"/>
                <w:sz w:val="24"/>
                <w:lang w:val="ru"/>
              </w:rPr>
              <w:t>Проверять и заменять подшипники по мере</w:t>
            </w:r>
            <w:r w:rsidR="003B314C">
              <w:rPr>
                <w:rFonts w:ascii="Arial" w:hAnsi="Arial" w:cs="Arial"/>
                <w:color w:val="000000"/>
                <w:sz w:val="24"/>
                <w:lang w:val="ru"/>
              </w:rPr>
              <w:t xml:space="preserve"> </w:t>
            </w:r>
            <w:r>
              <w:rPr>
                <w:rFonts w:ascii="Arial" w:hAnsi="Arial" w:cs="Arial"/>
                <w:color w:val="000000"/>
                <w:sz w:val="24"/>
                <w:lang w:val="ru"/>
              </w:rPr>
              <w:t>необходимости</w:t>
            </w:r>
          </w:p>
        </w:tc>
        <w:tc>
          <w:tcPr>
            <w:tcW w:w="2127" w:type="dxa"/>
          </w:tcPr>
          <w:p w14:paraId="2A685426" w14:textId="77777777" w:rsidR="001A69CC" w:rsidRDefault="004550C5" w:rsidP="00C50CF0">
            <w:pPr>
              <w:spacing w:line="276" w:lineRule="auto"/>
              <w:rPr>
                <w:rFonts w:ascii="Arial" w:hAnsi="Arial" w:cs="Arial"/>
                <w:color w:val="000000"/>
                <w:sz w:val="24"/>
              </w:rPr>
            </w:pPr>
            <w:r>
              <w:rPr>
                <w:rFonts w:ascii="Arial" w:hAnsi="Arial" w:cs="Arial"/>
                <w:color w:val="000000"/>
                <w:sz w:val="24"/>
                <w:lang w:val="ru"/>
              </w:rPr>
              <w:t>Раз в полгода</w:t>
            </w:r>
          </w:p>
        </w:tc>
      </w:tr>
      <w:tr w:rsidR="001A69CC" w14:paraId="3F87E827" w14:textId="77777777" w:rsidTr="00C50CF0">
        <w:tc>
          <w:tcPr>
            <w:tcW w:w="457" w:type="dxa"/>
          </w:tcPr>
          <w:p w14:paraId="2E162E43" w14:textId="77777777" w:rsidR="001A69CC" w:rsidRDefault="001A69CC">
            <w:pPr>
              <w:spacing w:line="500" w:lineRule="exact"/>
              <w:rPr>
                <w:rFonts w:ascii="Arial" w:hAnsi="Arial" w:cs="Arial"/>
                <w:color w:val="000000"/>
                <w:spacing w:val="-26"/>
                <w:sz w:val="24"/>
              </w:rPr>
            </w:pPr>
          </w:p>
        </w:tc>
        <w:tc>
          <w:tcPr>
            <w:tcW w:w="2061" w:type="dxa"/>
          </w:tcPr>
          <w:p w14:paraId="23F999BB" w14:textId="77777777" w:rsidR="001A69CC" w:rsidRPr="000F45DB" w:rsidRDefault="004550C5" w:rsidP="00C50CF0">
            <w:pPr>
              <w:spacing w:line="276" w:lineRule="auto"/>
              <w:rPr>
                <w:rFonts w:ascii="Arial" w:hAnsi="Arial" w:cs="Arial"/>
                <w:color w:val="000000"/>
                <w:sz w:val="24"/>
              </w:rPr>
            </w:pPr>
            <w:r w:rsidRPr="000F45DB">
              <w:rPr>
                <w:rFonts w:ascii="Arial" w:hAnsi="Arial" w:cs="Arial"/>
                <w:color w:val="000000"/>
                <w:sz w:val="24"/>
                <w:lang w:val="ru"/>
              </w:rPr>
              <w:t>8. Поперечные рулевые тяги</w:t>
            </w:r>
          </w:p>
        </w:tc>
        <w:tc>
          <w:tcPr>
            <w:tcW w:w="1134" w:type="dxa"/>
          </w:tcPr>
          <w:p w14:paraId="398B6929" w14:textId="77777777" w:rsidR="001A69CC" w:rsidRDefault="004550C5" w:rsidP="00C50CF0">
            <w:pPr>
              <w:spacing w:line="276" w:lineRule="auto"/>
              <w:rPr>
                <w:rFonts w:ascii="Arial" w:hAnsi="Arial" w:cs="Arial"/>
                <w:color w:val="000000"/>
                <w:spacing w:val="-2"/>
                <w:sz w:val="24"/>
              </w:rPr>
            </w:pPr>
            <w:r>
              <w:rPr>
                <w:rFonts w:ascii="Arial" w:hAnsi="Arial" w:cs="Arial"/>
                <w:color w:val="000000"/>
                <w:spacing w:val="-2"/>
                <w:sz w:val="24"/>
                <w:lang w:val="ru"/>
              </w:rPr>
              <w:t>Смазка</w:t>
            </w:r>
          </w:p>
        </w:tc>
        <w:tc>
          <w:tcPr>
            <w:tcW w:w="2693" w:type="dxa"/>
          </w:tcPr>
          <w:p w14:paraId="32A14D48" w14:textId="0AC68FEC" w:rsidR="001A69CC" w:rsidRDefault="004550C5" w:rsidP="003B314C">
            <w:pPr>
              <w:spacing w:line="276" w:lineRule="auto"/>
              <w:rPr>
                <w:rFonts w:ascii="Arial" w:hAnsi="Arial" w:cs="Arial"/>
                <w:color w:val="000000"/>
                <w:sz w:val="24"/>
              </w:rPr>
            </w:pPr>
            <w:r>
              <w:rPr>
                <w:rFonts w:ascii="Arial" w:hAnsi="Arial" w:cs="Arial"/>
                <w:color w:val="000000"/>
                <w:sz w:val="24"/>
                <w:lang w:val="ru"/>
              </w:rPr>
              <w:t>Установить фитинги</w:t>
            </w:r>
            <w:r w:rsidR="003B314C">
              <w:rPr>
                <w:rFonts w:ascii="Arial" w:hAnsi="Arial" w:cs="Arial"/>
                <w:color w:val="000000"/>
                <w:sz w:val="24"/>
                <w:lang w:val="ru"/>
              </w:rPr>
              <w:t xml:space="preserve"> </w:t>
            </w:r>
            <w:r>
              <w:rPr>
                <w:rFonts w:ascii="Arial" w:hAnsi="Arial" w:cs="Arial"/>
                <w:color w:val="000000"/>
                <w:sz w:val="24"/>
                <w:lang w:val="ru"/>
              </w:rPr>
              <w:t>и смазать</w:t>
            </w:r>
          </w:p>
        </w:tc>
        <w:tc>
          <w:tcPr>
            <w:tcW w:w="2127" w:type="dxa"/>
          </w:tcPr>
          <w:p w14:paraId="711EA409" w14:textId="77777777" w:rsidR="001A69CC" w:rsidRDefault="004550C5" w:rsidP="00C50CF0">
            <w:pPr>
              <w:spacing w:line="276" w:lineRule="auto"/>
              <w:rPr>
                <w:rFonts w:ascii="Arial" w:hAnsi="Arial" w:cs="Arial"/>
                <w:color w:val="000000"/>
                <w:sz w:val="24"/>
              </w:rPr>
            </w:pPr>
            <w:r>
              <w:rPr>
                <w:rFonts w:ascii="Arial" w:hAnsi="Arial" w:cs="Arial"/>
                <w:color w:val="000000"/>
                <w:sz w:val="24"/>
                <w:lang w:val="ru"/>
              </w:rPr>
              <w:t>Раз в полгода</w:t>
            </w:r>
          </w:p>
        </w:tc>
      </w:tr>
    </w:tbl>
    <w:p w14:paraId="5BE1F5CF" w14:textId="77777777" w:rsidR="001A69CC" w:rsidRDefault="001A69CC">
      <w:pPr>
        <w:spacing w:line="360" w:lineRule="auto"/>
        <w:rPr>
          <w:rFonts w:ascii="Arial" w:hAnsi="Arial" w:cs="Arial"/>
          <w:color w:val="000000"/>
          <w:sz w:val="24"/>
        </w:rPr>
      </w:pPr>
    </w:p>
    <w:p w14:paraId="069FF7A5" w14:textId="137BA066" w:rsidR="001A69CC" w:rsidRDefault="001A69CC">
      <w:pPr>
        <w:spacing w:line="360" w:lineRule="auto"/>
        <w:rPr>
          <w:rFonts w:ascii="Arial" w:hAnsi="Arial" w:cs="Arial"/>
          <w:color w:val="000000"/>
          <w:sz w:val="24"/>
        </w:rPr>
      </w:pPr>
    </w:p>
    <w:p w14:paraId="08C5235A" w14:textId="0DE9F350" w:rsidR="00E71739" w:rsidRDefault="00E71739">
      <w:pPr>
        <w:widowControl/>
        <w:jc w:val="left"/>
        <w:rPr>
          <w:rFonts w:ascii="Arial" w:hAnsi="Arial" w:cs="Arial"/>
          <w:color w:val="000000"/>
          <w:sz w:val="24"/>
        </w:rPr>
      </w:pPr>
      <w:r>
        <w:rPr>
          <w:rFonts w:ascii="Arial" w:hAnsi="Arial" w:cs="Arial"/>
          <w:color w:val="000000"/>
          <w:sz w:val="24"/>
        </w:rPr>
        <w:br w:type="page"/>
      </w:r>
    </w:p>
    <w:p w14:paraId="4E8609CA" w14:textId="77777777" w:rsidR="001A69CC" w:rsidRPr="000F45DB" w:rsidRDefault="004550C5">
      <w:pPr>
        <w:rPr>
          <w:rFonts w:ascii="Arial" w:eastAsia="SimHei" w:hAnsi="Arial" w:cs="Arial"/>
          <w:b/>
          <w:bCs/>
          <w:sz w:val="30"/>
          <w:szCs w:val="30"/>
        </w:rPr>
      </w:pPr>
      <w:r w:rsidRPr="000F45DB">
        <w:rPr>
          <w:rFonts w:ascii="Arial" w:eastAsia="SimHei" w:hAnsi="Arial" w:cs="Arial"/>
          <w:b/>
          <w:bCs/>
          <w:sz w:val="30"/>
          <w:szCs w:val="30"/>
          <w:lang w:val="ru"/>
        </w:rPr>
        <w:lastRenderedPageBreak/>
        <w:t>15. ТЕХНИЧЕСКОЕ ОБСЛУЖИВАНИЕ</w:t>
      </w:r>
    </w:p>
    <w:p w14:paraId="073279F4" w14:textId="77777777" w:rsidR="001A69CC" w:rsidRDefault="004550C5">
      <w:pPr>
        <w:spacing w:line="360" w:lineRule="auto"/>
        <w:rPr>
          <w:rFonts w:ascii="Arial" w:eastAsia="SimHei" w:hAnsi="Arial" w:cs="Arial"/>
          <w:sz w:val="32"/>
          <w:szCs w:val="32"/>
        </w:rPr>
      </w:pPr>
      <w:r>
        <w:rPr>
          <w:rFonts w:ascii="Arial" w:eastAsia="SimHei" w:hAnsi="Arial" w:cs="Arial" w:hint="eastAsia"/>
          <w:noProof/>
          <w:sz w:val="32"/>
          <w:szCs w:val="32"/>
        </w:rPr>
        <w:drawing>
          <wp:inline distT="0" distB="0" distL="114300" distR="114300" wp14:anchorId="4B61C5FC" wp14:editId="7C56AB60">
            <wp:extent cx="4348480" cy="3444240"/>
            <wp:effectExtent l="9525" t="9525" r="23495" b="13335"/>
            <wp:docPr id="26" name="图片 26" descr="112-Model副本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12-Model副本副本"/>
                    <pic:cNvPicPr>
                      <a:picLocks noChangeAspect="1"/>
                    </pic:cNvPicPr>
                  </pic:nvPicPr>
                  <pic:blipFill>
                    <a:blip r:embed="rId38" cstate="print"/>
                    <a:srcRect l="18254" t="10752" r="11928" b="11018"/>
                    <a:stretch>
                      <a:fillRect/>
                    </a:stretch>
                  </pic:blipFill>
                  <pic:spPr>
                    <a:xfrm>
                      <a:off x="0" y="0"/>
                      <a:ext cx="4348480" cy="3444240"/>
                    </a:xfrm>
                    <a:prstGeom prst="rect">
                      <a:avLst/>
                    </a:prstGeom>
                    <a:ln>
                      <a:solidFill>
                        <a:schemeClr val="tx1"/>
                      </a:solidFill>
                    </a:ln>
                  </pic:spPr>
                </pic:pic>
              </a:graphicData>
            </a:graphic>
          </wp:inline>
        </w:drawing>
      </w:r>
    </w:p>
    <w:p w14:paraId="367D4AE0" w14:textId="10898CB6" w:rsidR="001A69CC" w:rsidRDefault="001A69CC">
      <w:pPr>
        <w:spacing w:line="360" w:lineRule="auto"/>
        <w:rPr>
          <w:rFonts w:ascii="Arial" w:eastAsia="SimHei" w:hAnsi="Arial" w:cs="Arial"/>
          <w:sz w:val="32"/>
          <w:szCs w:val="32"/>
        </w:rPr>
      </w:pPr>
    </w:p>
    <w:p w14:paraId="07E7E050" w14:textId="65950765" w:rsidR="00E71739" w:rsidRDefault="00E71739">
      <w:pPr>
        <w:spacing w:line="360" w:lineRule="auto"/>
        <w:rPr>
          <w:rFonts w:ascii="Arial" w:eastAsia="SimHei" w:hAnsi="Arial" w:cs="Arial"/>
          <w:sz w:val="32"/>
          <w:szCs w:val="32"/>
        </w:rPr>
      </w:pPr>
    </w:p>
    <w:p w14:paraId="21499F96" w14:textId="207BF491" w:rsidR="00E71739" w:rsidRDefault="00E71739">
      <w:pPr>
        <w:widowControl/>
        <w:jc w:val="left"/>
        <w:rPr>
          <w:rFonts w:ascii="Arial" w:eastAsia="SimHei" w:hAnsi="Arial" w:cs="Arial"/>
          <w:sz w:val="32"/>
          <w:szCs w:val="32"/>
        </w:rPr>
      </w:pPr>
      <w:r>
        <w:rPr>
          <w:rFonts w:ascii="Arial" w:eastAsia="SimHei" w:hAnsi="Arial" w:cs="Arial"/>
          <w:sz w:val="32"/>
          <w:szCs w:val="32"/>
        </w:rPr>
        <w:br w:type="page"/>
      </w:r>
    </w:p>
    <w:p w14:paraId="449CD54E" w14:textId="77777777" w:rsidR="001A69CC" w:rsidRPr="000F45DB" w:rsidRDefault="004550C5">
      <w:pPr>
        <w:spacing w:line="360" w:lineRule="auto"/>
        <w:rPr>
          <w:rFonts w:ascii="Arial" w:eastAsia="SimHei" w:hAnsi="Arial" w:cs="Arial"/>
          <w:b/>
          <w:bCs/>
          <w:sz w:val="32"/>
          <w:szCs w:val="32"/>
          <w:lang w:val="ru-RU"/>
        </w:rPr>
      </w:pPr>
      <w:r w:rsidRPr="000F45DB">
        <w:rPr>
          <w:rFonts w:ascii="Arial" w:eastAsia="SimHei" w:hAnsi="Arial" w:cs="Arial"/>
          <w:b/>
          <w:bCs/>
          <w:sz w:val="30"/>
          <w:szCs w:val="30"/>
          <w:lang w:val="ru"/>
        </w:rPr>
        <w:lastRenderedPageBreak/>
        <w:t>15. ТЕХНИЧЕСКОЕ ОБСЛУЖИВАНИЕ</w:t>
      </w:r>
    </w:p>
    <w:p w14:paraId="4FAFF284" w14:textId="77777777" w:rsidR="001A69CC" w:rsidRPr="000F45DB" w:rsidRDefault="004550C5">
      <w:pPr>
        <w:spacing w:line="360" w:lineRule="auto"/>
        <w:rPr>
          <w:rFonts w:ascii="Arial" w:eastAsia="SimHei" w:hAnsi="Arial" w:cs="Arial"/>
          <w:b/>
          <w:sz w:val="32"/>
          <w:szCs w:val="32"/>
          <w:lang w:val="ru-RU"/>
        </w:rPr>
      </w:pPr>
      <w:r w:rsidRPr="000F45DB">
        <w:rPr>
          <w:rFonts w:ascii="Arial" w:eastAsia="SimHei" w:hAnsi="Arial" w:cs="Arial"/>
          <w:b/>
          <w:sz w:val="32"/>
          <w:szCs w:val="32"/>
          <w:lang w:val="ru"/>
        </w:rPr>
        <w:t>Рекомендации по смазке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780"/>
        <w:gridCol w:w="1027"/>
        <w:gridCol w:w="2119"/>
        <w:gridCol w:w="1785"/>
      </w:tblGrid>
      <w:tr w:rsidR="001A69CC" w:rsidRPr="000F45DB" w14:paraId="467A283D" w14:textId="77777777">
        <w:trPr>
          <w:trHeight w:val="674"/>
        </w:trPr>
        <w:tc>
          <w:tcPr>
            <w:tcW w:w="457" w:type="dxa"/>
          </w:tcPr>
          <w:p w14:paraId="2BF7A259" w14:textId="77777777" w:rsidR="001A69CC" w:rsidRPr="000F45DB" w:rsidRDefault="004550C5">
            <w:pPr>
              <w:widowControl/>
              <w:jc w:val="left"/>
              <w:rPr>
                <w:rFonts w:ascii="Arial" w:hAnsi="Arial" w:cs="Arial"/>
                <w:spacing w:val="-26"/>
                <w:sz w:val="24"/>
              </w:rPr>
            </w:pPr>
            <w:r w:rsidRPr="000F45DB">
              <w:rPr>
                <w:rFonts w:ascii="Arial" w:hAnsi="Arial" w:cs="Arial"/>
                <w:spacing w:val="-26"/>
                <w:sz w:val="24"/>
                <w:lang w:val="ru"/>
              </w:rPr>
              <w:sym w:font="Wingdings" w:char="F06C"/>
            </w:r>
          </w:p>
        </w:tc>
        <w:tc>
          <w:tcPr>
            <w:tcW w:w="1780" w:type="dxa"/>
          </w:tcPr>
          <w:p w14:paraId="09A5AF5B" w14:textId="0F120414" w:rsidR="001A69CC" w:rsidRPr="000F45DB" w:rsidRDefault="004550C5" w:rsidP="000F45DB">
            <w:pPr>
              <w:spacing w:line="500" w:lineRule="exact"/>
              <w:rPr>
                <w:rFonts w:ascii="Arial" w:hAnsi="Arial" w:cs="Arial"/>
                <w:sz w:val="24"/>
              </w:rPr>
            </w:pPr>
            <w:r w:rsidRPr="000F45DB">
              <w:rPr>
                <w:rFonts w:ascii="Arial" w:hAnsi="Arial" w:cs="Arial"/>
                <w:sz w:val="24"/>
                <w:lang w:val="ru"/>
              </w:rPr>
              <w:t>9. Подшипник оси заднего колеса</w:t>
            </w:r>
          </w:p>
        </w:tc>
        <w:tc>
          <w:tcPr>
            <w:tcW w:w="992" w:type="dxa"/>
          </w:tcPr>
          <w:p w14:paraId="3444DB99" w14:textId="77777777" w:rsidR="001A69CC" w:rsidRPr="000F45DB" w:rsidRDefault="004550C5">
            <w:pPr>
              <w:spacing w:line="500" w:lineRule="exact"/>
              <w:rPr>
                <w:rFonts w:ascii="Arial" w:hAnsi="Arial" w:cs="Arial"/>
                <w:spacing w:val="-2"/>
                <w:sz w:val="24"/>
              </w:rPr>
            </w:pPr>
            <w:r w:rsidRPr="000F45DB">
              <w:rPr>
                <w:rFonts w:ascii="Arial" w:hAnsi="Arial" w:cs="Arial"/>
                <w:spacing w:val="-2"/>
                <w:sz w:val="24"/>
                <w:lang w:val="ru"/>
              </w:rPr>
              <w:t>Смазка</w:t>
            </w:r>
          </w:p>
        </w:tc>
        <w:tc>
          <w:tcPr>
            <w:tcW w:w="2119" w:type="dxa"/>
          </w:tcPr>
          <w:p w14:paraId="0B681EC8" w14:textId="7DA34047" w:rsidR="001A69CC" w:rsidRPr="000F45DB" w:rsidRDefault="004550C5" w:rsidP="003B314C">
            <w:pPr>
              <w:spacing w:line="500" w:lineRule="exact"/>
              <w:rPr>
                <w:rFonts w:ascii="Arial" w:hAnsi="Arial" w:cs="Arial"/>
                <w:sz w:val="24"/>
              </w:rPr>
            </w:pPr>
            <w:r w:rsidRPr="000F45DB">
              <w:rPr>
                <w:rFonts w:ascii="Arial" w:hAnsi="Arial" w:cs="Arial"/>
                <w:sz w:val="24"/>
                <w:lang w:val="ru"/>
              </w:rPr>
              <w:t>Установить фитинги</w:t>
            </w:r>
            <w:r w:rsidR="003B314C">
              <w:rPr>
                <w:rFonts w:ascii="Arial" w:hAnsi="Arial" w:cs="Arial"/>
                <w:sz w:val="24"/>
                <w:lang w:val="ru"/>
              </w:rPr>
              <w:t xml:space="preserve"> </w:t>
            </w:r>
            <w:r w:rsidRPr="000F45DB">
              <w:rPr>
                <w:rFonts w:ascii="Arial" w:hAnsi="Arial" w:cs="Arial"/>
                <w:sz w:val="24"/>
                <w:lang w:val="ru"/>
              </w:rPr>
              <w:t>и смазать</w:t>
            </w:r>
          </w:p>
        </w:tc>
        <w:tc>
          <w:tcPr>
            <w:tcW w:w="1785" w:type="dxa"/>
          </w:tcPr>
          <w:p w14:paraId="03509BEB" w14:textId="42A865C2" w:rsidR="001A69CC" w:rsidRPr="000F45DB" w:rsidRDefault="004550C5" w:rsidP="003B314C">
            <w:pPr>
              <w:rPr>
                <w:rFonts w:ascii="Arial" w:hAnsi="Arial" w:cs="Arial"/>
                <w:color w:val="000000"/>
                <w:sz w:val="24"/>
              </w:rPr>
            </w:pPr>
            <w:r w:rsidRPr="000F45DB">
              <w:rPr>
                <w:rFonts w:ascii="Arial" w:hAnsi="Arial" w:cs="Arial"/>
                <w:color w:val="000000"/>
                <w:sz w:val="24"/>
                <w:lang w:val="ru"/>
              </w:rPr>
              <w:t>Каждые 3 месяца</w:t>
            </w:r>
            <w:r w:rsidR="003B314C">
              <w:rPr>
                <w:rFonts w:ascii="Arial" w:hAnsi="Arial" w:cs="Arial"/>
                <w:color w:val="000000"/>
                <w:sz w:val="24"/>
                <w:lang w:val="ru"/>
              </w:rPr>
              <w:t xml:space="preserve"> </w:t>
            </w:r>
            <w:r w:rsidRPr="000F45DB">
              <w:rPr>
                <w:rFonts w:ascii="Arial" w:hAnsi="Arial" w:cs="Arial"/>
                <w:color w:val="000000"/>
                <w:sz w:val="24"/>
                <w:lang w:val="ru"/>
              </w:rPr>
              <w:t>или 50</w:t>
            </w:r>
            <w:r w:rsidR="00297EB3">
              <w:rPr>
                <w:rFonts w:ascii="Arial" w:hAnsi="Arial" w:cs="Arial"/>
                <w:color w:val="000000"/>
                <w:sz w:val="24"/>
                <w:lang w:val="ru"/>
              </w:rPr>
              <w:t>0</w:t>
            </w:r>
            <w:r w:rsidRPr="000F45DB">
              <w:rPr>
                <w:rFonts w:ascii="Arial" w:hAnsi="Arial" w:cs="Arial"/>
                <w:color w:val="000000"/>
                <w:sz w:val="24"/>
                <w:lang w:val="ru"/>
              </w:rPr>
              <w:t xml:space="preserve"> </w:t>
            </w:r>
            <w:r w:rsidR="00297EB3">
              <w:rPr>
                <w:rFonts w:ascii="Arial" w:hAnsi="Arial" w:cs="Arial"/>
                <w:color w:val="000000"/>
                <w:sz w:val="24"/>
                <w:lang w:val="ru"/>
              </w:rPr>
              <w:t>км</w:t>
            </w:r>
          </w:p>
        </w:tc>
      </w:tr>
      <w:tr w:rsidR="001A69CC" w:rsidRPr="000F45DB" w14:paraId="79D8B7C8" w14:textId="77777777">
        <w:tc>
          <w:tcPr>
            <w:tcW w:w="457" w:type="dxa"/>
          </w:tcPr>
          <w:p w14:paraId="576689E6" w14:textId="77777777" w:rsidR="001A69CC" w:rsidRPr="000F45DB" w:rsidRDefault="004550C5">
            <w:pPr>
              <w:numPr>
                <w:ilvl w:val="0"/>
                <w:numId w:val="29"/>
              </w:numPr>
              <w:spacing w:line="500" w:lineRule="exact"/>
              <w:rPr>
                <w:rFonts w:ascii="Arial" w:hAnsi="Arial" w:cs="Arial"/>
                <w:spacing w:val="-26"/>
                <w:sz w:val="24"/>
              </w:rPr>
            </w:pPr>
            <w:r w:rsidRPr="000F45DB">
              <w:rPr>
                <w:rFonts w:ascii="Arial" w:hAnsi="Arial" w:cs="Arial"/>
                <w:spacing w:val="-26"/>
                <w:sz w:val="24"/>
              </w:rPr>
              <w:t xml:space="preserve"> </w:t>
            </w:r>
          </w:p>
        </w:tc>
        <w:tc>
          <w:tcPr>
            <w:tcW w:w="1780" w:type="dxa"/>
          </w:tcPr>
          <w:p w14:paraId="0A01BD7D" w14:textId="58A6A91D" w:rsidR="001A69CC" w:rsidRPr="000F45DB" w:rsidRDefault="004550C5" w:rsidP="000F45DB">
            <w:pPr>
              <w:spacing w:line="500" w:lineRule="exact"/>
              <w:rPr>
                <w:rFonts w:ascii="Arial" w:hAnsi="Arial" w:cs="Arial"/>
                <w:sz w:val="24"/>
              </w:rPr>
            </w:pPr>
            <w:r w:rsidRPr="000F45DB">
              <w:rPr>
                <w:rFonts w:ascii="Arial" w:hAnsi="Arial" w:cs="Arial"/>
                <w:sz w:val="24"/>
                <w:lang w:val="ru"/>
              </w:rPr>
              <w:t>10.</w:t>
            </w:r>
            <w:r w:rsidR="000F45DB">
              <w:rPr>
                <w:rFonts w:ascii="Arial" w:hAnsi="Arial" w:cs="Arial"/>
                <w:sz w:val="24"/>
                <w:lang w:val="ru"/>
              </w:rPr>
              <w:t xml:space="preserve"> </w:t>
            </w:r>
            <w:r w:rsidRPr="000F45DB">
              <w:rPr>
                <w:rFonts w:ascii="Arial" w:hAnsi="Arial" w:cs="Arial"/>
                <w:sz w:val="24"/>
                <w:lang w:val="ru"/>
              </w:rPr>
              <w:t xml:space="preserve">Кабель дроссельной заслонки </w:t>
            </w:r>
          </w:p>
        </w:tc>
        <w:tc>
          <w:tcPr>
            <w:tcW w:w="992" w:type="dxa"/>
          </w:tcPr>
          <w:p w14:paraId="7FCF2093" w14:textId="77777777" w:rsidR="001A69CC" w:rsidRPr="000F45DB" w:rsidRDefault="004550C5">
            <w:pPr>
              <w:spacing w:line="500" w:lineRule="exact"/>
              <w:rPr>
                <w:rFonts w:ascii="Arial" w:hAnsi="Arial" w:cs="Arial"/>
                <w:spacing w:val="-2"/>
                <w:sz w:val="24"/>
              </w:rPr>
            </w:pPr>
            <w:r w:rsidRPr="000F45DB">
              <w:rPr>
                <w:rFonts w:ascii="Arial" w:hAnsi="Arial" w:cs="Arial"/>
                <w:spacing w:val="-2"/>
                <w:sz w:val="24"/>
                <w:lang w:val="ru"/>
              </w:rPr>
              <w:t>Смазка M</w:t>
            </w:r>
          </w:p>
        </w:tc>
        <w:tc>
          <w:tcPr>
            <w:tcW w:w="2119" w:type="dxa"/>
          </w:tcPr>
          <w:p w14:paraId="7295224B" w14:textId="134DA116" w:rsidR="001A69CC" w:rsidRPr="003B314C" w:rsidRDefault="004550C5" w:rsidP="003B314C">
            <w:pPr>
              <w:spacing w:line="500" w:lineRule="exact"/>
              <w:rPr>
                <w:rFonts w:ascii="Arial" w:hAnsi="Arial" w:cs="Arial"/>
                <w:sz w:val="24"/>
                <w:lang w:val="ru-RU"/>
              </w:rPr>
            </w:pPr>
            <w:r w:rsidRPr="000F45DB">
              <w:rPr>
                <w:rFonts w:ascii="Arial" w:hAnsi="Arial" w:cs="Arial"/>
                <w:spacing w:val="-2"/>
                <w:sz w:val="24"/>
                <w:lang w:val="ru"/>
              </w:rPr>
              <w:t>Смазать, проверить</w:t>
            </w:r>
            <w:r w:rsidR="003B314C">
              <w:rPr>
                <w:rFonts w:ascii="Arial" w:hAnsi="Arial" w:cs="Arial"/>
                <w:spacing w:val="-2"/>
                <w:sz w:val="24"/>
                <w:lang w:val="ru"/>
              </w:rPr>
              <w:t xml:space="preserve"> </w:t>
            </w:r>
            <w:r w:rsidRPr="000F45DB">
              <w:rPr>
                <w:rFonts w:ascii="Arial" w:hAnsi="Arial" w:cs="Arial"/>
                <w:spacing w:val="-2"/>
                <w:sz w:val="24"/>
                <w:lang w:val="ru"/>
              </w:rPr>
              <w:t>и заменить при</w:t>
            </w:r>
            <w:r w:rsidR="003B314C">
              <w:rPr>
                <w:rFonts w:ascii="Arial" w:hAnsi="Arial" w:cs="Arial"/>
                <w:spacing w:val="-2"/>
                <w:sz w:val="24"/>
                <w:lang w:val="ru"/>
              </w:rPr>
              <w:t xml:space="preserve"> </w:t>
            </w:r>
            <w:r w:rsidRPr="000F45DB">
              <w:rPr>
                <w:rFonts w:ascii="Arial" w:hAnsi="Arial" w:cs="Arial"/>
                <w:spacing w:val="-2"/>
                <w:sz w:val="24"/>
                <w:lang w:val="ru"/>
              </w:rPr>
              <w:t>необходимости</w:t>
            </w:r>
          </w:p>
        </w:tc>
        <w:tc>
          <w:tcPr>
            <w:tcW w:w="1785" w:type="dxa"/>
          </w:tcPr>
          <w:p w14:paraId="5E518E9B" w14:textId="72279E9A" w:rsidR="001A69CC" w:rsidRPr="000F45DB" w:rsidRDefault="004550C5">
            <w:pPr>
              <w:rPr>
                <w:rFonts w:ascii="Arial" w:hAnsi="Arial" w:cs="Arial"/>
                <w:color w:val="000000"/>
                <w:sz w:val="24"/>
              </w:rPr>
            </w:pPr>
            <w:r w:rsidRPr="000F45DB">
              <w:rPr>
                <w:rFonts w:ascii="Arial" w:hAnsi="Arial" w:cs="Arial"/>
                <w:color w:val="000000"/>
                <w:sz w:val="24"/>
                <w:lang w:val="ru"/>
              </w:rPr>
              <w:t xml:space="preserve">Ежемесячно или каждые </w:t>
            </w:r>
            <w:r w:rsidR="00297EB3">
              <w:rPr>
                <w:rFonts w:ascii="Arial" w:hAnsi="Arial" w:cs="Arial"/>
                <w:color w:val="000000"/>
                <w:sz w:val="24"/>
                <w:lang w:val="ru"/>
              </w:rPr>
              <w:t>200</w:t>
            </w:r>
            <w:r w:rsidRPr="000F45DB">
              <w:rPr>
                <w:rFonts w:ascii="Arial" w:hAnsi="Arial" w:cs="Arial"/>
                <w:color w:val="000000"/>
                <w:sz w:val="24"/>
                <w:lang w:val="ru"/>
              </w:rPr>
              <w:t xml:space="preserve"> </w:t>
            </w:r>
            <w:r w:rsidR="00297EB3">
              <w:rPr>
                <w:rFonts w:ascii="Arial" w:hAnsi="Arial" w:cs="Arial"/>
                <w:color w:val="000000"/>
                <w:sz w:val="24"/>
                <w:lang w:val="ru"/>
              </w:rPr>
              <w:t>км</w:t>
            </w:r>
          </w:p>
        </w:tc>
      </w:tr>
    </w:tbl>
    <w:p w14:paraId="0A0F6DF1" w14:textId="77777777" w:rsidR="001A69CC" w:rsidRDefault="001A69CC">
      <w:pPr>
        <w:spacing w:line="360" w:lineRule="auto"/>
        <w:rPr>
          <w:rFonts w:ascii="Arial" w:hAnsi="Arial" w:cs="Arial"/>
          <w:b/>
          <w:color w:val="000000"/>
          <w:sz w:val="24"/>
        </w:rPr>
      </w:pPr>
    </w:p>
    <w:p w14:paraId="0CF97AD0" w14:textId="77777777" w:rsidR="001A69CC" w:rsidRDefault="004550C5">
      <w:pPr>
        <w:spacing w:line="360" w:lineRule="auto"/>
        <w:rPr>
          <w:rFonts w:ascii="Arial" w:hAnsi="Arial" w:cs="Arial"/>
          <w:b/>
          <w:color w:val="000000"/>
          <w:sz w:val="24"/>
        </w:rPr>
      </w:pPr>
      <w:r>
        <w:rPr>
          <w:rFonts w:ascii="Arial" w:hAnsi="Arial" w:cs="Arial"/>
          <w:b/>
          <w:color w:val="000000"/>
          <w:sz w:val="24"/>
          <w:lang w:val="ru"/>
        </w:rPr>
        <w:t>ПРИМЕЧАНИЕ:</w:t>
      </w:r>
    </w:p>
    <w:p w14:paraId="59E9433F" w14:textId="77777777" w:rsidR="001A69CC" w:rsidRPr="0068270B" w:rsidRDefault="004550C5">
      <w:pPr>
        <w:numPr>
          <w:ilvl w:val="0"/>
          <w:numId w:val="31"/>
        </w:numPr>
        <w:spacing w:line="360" w:lineRule="auto"/>
        <w:rPr>
          <w:rFonts w:ascii="Arial" w:hAnsi="Arial" w:cs="Arial"/>
          <w:color w:val="000000"/>
          <w:sz w:val="24"/>
          <w:lang w:val="ru-RU"/>
        </w:rPr>
      </w:pPr>
      <w:r>
        <w:rPr>
          <w:rFonts w:ascii="Arial" w:hAnsi="Arial" w:cs="Arial"/>
          <w:color w:val="000000"/>
          <w:sz w:val="24"/>
          <w:lang w:val="ru"/>
        </w:rPr>
        <w:t>При эксплуатации в жестких условиях, например, во влажных или пыльных местах, ТО следует выполнять чаще.</w:t>
      </w:r>
    </w:p>
    <w:p w14:paraId="64C59EE0" w14:textId="77777777" w:rsidR="001A69CC" w:rsidRPr="0068270B" w:rsidRDefault="004550C5">
      <w:pPr>
        <w:numPr>
          <w:ilvl w:val="0"/>
          <w:numId w:val="31"/>
        </w:numPr>
        <w:spacing w:line="360" w:lineRule="auto"/>
        <w:rPr>
          <w:rFonts w:ascii="Arial" w:hAnsi="Arial" w:cs="Arial"/>
          <w:color w:val="000000"/>
          <w:sz w:val="24"/>
          <w:lang w:val="ru-RU"/>
        </w:rPr>
      </w:pPr>
      <w:r>
        <w:rPr>
          <w:rFonts w:ascii="Arial" w:hAnsi="Arial" w:cs="Arial"/>
          <w:color w:val="000000"/>
          <w:sz w:val="24"/>
          <w:lang w:val="ru"/>
        </w:rPr>
        <w:t xml:space="preserve">Смазка: легкая пластичная смазка на основе литиевого мыла. </w:t>
      </w:r>
    </w:p>
    <w:p w14:paraId="0C6CF329" w14:textId="77777777" w:rsidR="001A69CC" w:rsidRPr="0068270B" w:rsidRDefault="004550C5">
      <w:pPr>
        <w:numPr>
          <w:ilvl w:val="0"/>
          <w:numId w:val="31"/>
        </w:numPr>
        <w:spacing w:line="360" w:lineRule="auto"/>
        <w:rPr>
          <w:rFonts w:ascii="Arial" w:hAnsi="Arial" w:cs="Arial"/>
          <w:color w:val="000000"/>
          <w:sz w:val="24"/>
          <w:lang w:val="ru-RU"/>
        </w:rPr>
      </w:pPr>
      <w:r>
        <w:rPr>
          <w:rFonts w:ascii="Arial" w:hAnsi="Arial" w:cs="Arial"/>
          <w:color w:val="000000"/>
          <w:spacing w:val="-2"/>
          <w:sz w:val="24"/>
          <w:lang w:val="ru"/>
        </w:rPr>
        <w:t>Смазка M: смазка с дисульфидом молибдена (MoS</w:t>
      </w:r>
      <w:r>
        <w:rPr>
          <w:rFonts w:ascii="Arial" w:hAnsi="Arial" w:cs="Arial"/>
          <w:color w:val="000000"/>
          <w:sz w:val="24"/>
          <w:vertAlign w:val="subscript"/>
          <w:lang w:val="ru"/>
        </w:rPr>
        <w:t>2</w:t>
      </w:r>
      <w:r>
        <w:rPr>
          <w:rFonts w:ascii="Arial" w:hAnsi="Arial" w:cs="Arial"/>
          <w:color w:val="000000"/>
          <w:spacing w:val="-2"/>
          <w:sz w:val="24"/>
          <w:lang w:val="ru"/>
        </w:rPr>
        <w:t>) (водостойкая).</w:t>
      </w:r>
    </w:p>
    <w:p w14:paraId="4AB92211"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4. *Когда суспензия становится вязкой или после мытья ТС.</w:t>
      </w:r>
    </w:p>
    <w:p w14:paraId="3B5CCC87"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5. Время в часах указано исходя из средней скорости 10 миль в час (16 км/ч).</w:t>
      </w:r>
    </w:p>
    <w:p w14:paraId="721F3586" w14:textId="2647B259" w:rsidR="001A69CC" w:rsidRDefault="001A69CC">
      <w:pPr>
        <w:spacing w:line="360" w:lineRule="auto"/>
        <w:rPr>
          <w:rFonts w:ascii="Arial Black" w:eastAsia="SimHei" w:hAnsi="Arial Black" w:cs="Arial"/>
          <w:sz w:val="32"/>
          <w:szCs w:val="32"/>
          <w:lang w:val="ru-RU"/>
        </w:rPr>
      </w:pPr>
    </w:p>
    <w:p w14:paraId="2791BA2E" w14:textId="1CA032E1" w:rsidR="00E71739" w:rsidRDefault="00E71739">
      <w:pPr>
        <w:spacing w:line="360" w:lineRule="auto"/>
        <w:rPr>
          <w:rFonts w:ascii="Arial Black" w:eastAsia="SimHei" w:hAnsi="Arial Black" w:cs="Arial"/>
          <w:sz w:val="32"/>
          <w:szCs w:val="32"/>
          <w:lang w:val="ru-RU"/>
        </w:rPr>
      </w:pPr>
    </w:p>
    <w:p w14:paraId="48CCB61B" w14:textId="707317E0" w:rsidR="00E71739" w:rsidRDefault="00E71739">
      <w:pPr>
        <w:widowControl/>
        <w:jc w:val="left"/>
        <w:rPr>
          <w:rFonts w:ascii="Arial Black" w:eastAsia="SimHei" w:hAnsi="Arial Black" w:cs="Arial"/>
          <w:sz w:val="32"/>
          <w:szCs w:val="32"/>
          <w:lang w:val="ru-RU"/>
        </w:rPr>
      </w:pPr>
      <w:r>
        <w:rPr>
          <w:rFonts w:ascii="Arial Black" w:eastAsia="SimHei" w:hAnsi="Arial Black" w:cs="Arial"/>
          <w:sz w:val="32"/>
          <w:szCs w:val="32"/>
          <w:lang w:val="ru-RU"/>
        </w:rPr>
        <w:br w:type="page"/>
      </w:r>
    </w:p>
    <w:p w14:paraId="7506F7E4" w14:textId="77777777" w:rsidR="001A69CC" w:rsidRPr="000F45DB" w:rsidRDefault="004550C5">
      <w:pPr>
        <w:rPr>
          <w:rFonts w:ascii="Arial" w:eastAsia="SimHei" w:hAnsi="Arial" w:cs="Arial"/>
          <w:b/>
          <w:bCs/>
          <w:sz w:val="30"/>
          <w:szCs w:val="30"/>
          <w:lang w:val="ru-RU"/>
        </w:rPr>
      </w:pPr>
      <w:r w:rsidRPr="000F45DB">
        <w:rPr>
          <w:rFonts w:ascii="Arial" w:eastAsia="SimHei" w:hAnsi="Arial" w:cs="Arial"/>
          <w:b/>
          <w:bCs/>
          <w:sz w:val="30"/>
          <w:szCs w:val="30"/>
          <w:lang w:val="ru"/>
        </w:rPr>
        <w:lastRenderedPageBreak/>
        <w:t>15. ТЕХНИЧЕСКОЕ ОБСЛУЖИВАНИЕ</w:t>
      </w:r>
    </w:p>
    <w:p w14:paraId="2760CF2E" w14:textId="77777777"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Ведомость периодического технического обслуживания</w:t>
      </w:r>
    </w:p>
    <w:p w14:paraId="47F8DA2C"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Следующая таблица используется для учета проведения периодического технического обслуживания: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1955"/>
        <w:gridCol w:w="1949"/>
        <w:gridCol w:w="1833"/>
      </w:tblGrid>
      <w:tr w:rsidR="001A69CC" w14:paraId="5E05CA45" w14:textId="77777777">
        <w:tc>
          <w:tcPr>
            <w:tcW w:w="1783" w:type="dxa"/>
          </w:tcPr>
          <w:p w14:paraId="36013FB2" w14:textId="77777777"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Интервал</w:t>
            </w:r>
          </w:p>
          <w:p w14:paraId="68F55C17" w14:textId="77777777"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выполненного ТО</w:t>
            </w:r>
          </w:p>
        </w:tc>
        <w:tc>
          <w:tcPr>
            <w:tcW w:w="1783" w:type="dxa"/>
          </w:tcPr>
          <w:p w14:paraId="0E6B95BC" w14:textId="77777777" w:rsidR="001A69CC" w:rsidRDefault="004550C5">
            <w:pPr>
              <w:spacing w:line="360" w:lineRule="auto"/>
              <w:rPr>
                <w:rFonts w:ascii="Arial" w:hAnsi="Arial" w:cs="Arial"/>
                <w:b/>
                <w:color w:val="000000"/>
                <w:sz w:val="24"/>
              </w:rPr>
            </w:pPr>
            <w:r>
              <w:rPr>
                <w:rFonts w:ascii="Arial" w:hAnsi="Arial" w:cs="Arial"/>
                <w:b/>
                <w:color w:val="000000"/>
                <w:sz w:val="24"/>
                <w:lang w:val="ru"/>
              </w:rPr>
              <w:t xml:space="preserve">Дата обслуживания </w:t>
            </w:r>
          </w:p>
        </w:tc>
        <w:tc>
          <w:tcPr>
            <w:tcW w:w="1783" w:type="dxa"/>
          </w:tcPr>
          <w:p w14:paraId="505BFED3" w14:textId="77777777"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Дилер или лицо, выполнившее</w:t>
            </w:r>
          </w:p>
          <w:p w14:paraId="744BC0F6" w14:textId="77777777"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обслуживание</w:t>
            </w:r>
          </w:p>
        </w:tc>
        <w:tc>
          <w:tcPr>
            <w:tcW w:w="1784" w:type="dxa"/>
          </w:tcPr>
          <w:p w14:paraId="1936952E" w14:textId="77777777" w:rsidR="001A69CC" w:rsidRDefault="004550C5">
            <w:pPr>
              <w:spacing w:line="360" w:lineRule="auto"/>
              <w:rPr>
                <w:rFonts w:ascii="Arial" w:hAnsi="Arial" w:cs="Arial"/>
                <w:b/>
                <w:color w:val="000000"/>
                <w:sz w:val="24"/>
              </w:rPr>
            </w:pPr>
            <w:r>
              <w:rPr>
                <w:rFonts w:ascii="Arial" w:hAnsi="Arial" w:cs="Arial"/>
                <w:b/>
                <w:color w:val="000000"/>
                <w:sz w:val="24"/>
                <w:lang w:val="ru"/>
              </w:rPr>
              <w:t xml:space="preserve">Комментарии </w:t>
            </w:r>
          </w:p>
        </w:tc>
      </w:tr>
      <w:tr w:rsidR="001A69CC" w14:paraId="265B3D30" w14:textId="77777777">
        <w:tc>
          <w:tcPr>
            <w:tcW w:w="1783" w:type="dxa"/>
          </w:tcPr>
          <w:p w14:paraId="1F2D9AA0" w14:textId="77777777" w:rsidR="001A69CC" w:rsidRDefault="004550C5">
            <w:pPr>
              <w:spacing w:line="360" w:lineRule="auto"/>
              <w:rPr>
                <w:rFonts w:ascii="Arial" w:hAnsi="Arial" w:cs="Arial"/>
                <w:color w:val="000000"/>
                <w:sz w:val="24"/>
              </w:rPr>
            </w:pPr>
            <w:r>
              <w:rPr>
                <w:rFonts w:ascii="Arial" w:hAnsi="Arial" w:cs="Arial"/>
                <w:color w:val="000000"/>
                <w:sz w:val="24"/>
                <w:lang w:val="ru"/>
              </w:rPr>
              <w:t xml:space="preserve">Первые 5 ч </w:t>
            </w:r>
          </w:p>
        </w:tc>
        <w:tc>
          <w:tcPr>
            <w:tcW w:w="1783" w:type="dxa"/>
          </w:tcPr>
          <w:p w14:paraId="3391B2A2" w14:textId="77777777" w:rsidR="001A69CC" w:rsidRDefault="001A69CC">
            <w:pPr>
              <w:spacing w:line="360" w:lineRule="auto"/>
              <w:rPr>
                <w:rFonts w:ascii="Arial" w:hAnsi="Arial" w:cs="Arial"/>
                <w:color w:val="000000"/>
                <w:sz w:val="24"/>
              </w:rPr>
            </w:pPr>
          </w:p>
        </w:tc>
        <w:tc>
          <w:tcPr>
            <w:tcW w:w="1783" w:type="dxa"/>
          </w:tcPr>
          <w:p w14:paraId="777EC7C4" w14:textId="77777777" w:rsidR="001A69CC" w:rsidRDefault="001A69CC">
            <w:pPr>
              <w:spacing w:line="360" w:lineRule="auto"/>
              <w:rPr>
                <w:rFonts w:ascii="Arial" w:hAnsi="Arial" w:cs="Arial"/>
                <w:color w:val="000000"/>
                <w:sz w:val="24"/>
              </w:rPr>
            </w:pPr>
          </w:p>
        </w:tc>
        <w:tc>
          <w:tcPr>
            <w:tcW w:w="1784" w:type="dxa"/>
          </w:tcPr>
          <w:p w14:paraId="55C29F04" w14:textId="77777777" w:rsidR="001A69CC" w:rsidRDefault="001A69CC">
            <w:pPr>
              <w:spacing w:line="360" w:lineRule="auto"/>
              <w:rPr>
                <w:rFonts w:ascii="Arial" w:hAnsi="Arial" w:cs="Arial"/>
                <w:color w:val="000000"/>
                <w:sz w:val="24"/>
              </w:rPr>
            </w:pPr>
          </w:p>
        </w:tc>
      </w:tr>
      <w:tr w:rsidR="001A69CC" w14:paraId="526657D4" w14:textId="77777777">
        <w:tc>
          <w:tcPr>
            <w:tcW w:w="1783" w:type="dxa"/>
          </w:tcPr>
          <w:p w14:paraId="15472106" w14:textId="77777777" w:rsidR="001A69CC" w:rsidRDefault="004550C5">
            <w:pPr>
              <w:spacing w:line="360" w:lineRule="auto"/>
              <w:rPr>
                <w:rFonts w:ascii="Arial" w:hAnsi="Arial" w:cs="Arial"/>
                <w:color w:val="000000"/>
                <w:sz w:val="24"/>
              </w:rPr>
            </w:pPr>
            <w:r>
              <w:rPr>
                <w:rFonts w:ascii="Arial" w:hAnsi="Arial" w:cs="Arial"/>
                <w:color w:val="000000"/>
                <w:sz w:val="24"/>
                <w:lang w:val="ru"/>
              </w:rPr>
              <w:t>10 ч</w:t>
            </w:r>
          </w:p>
        </w:tc>
        <w:tc>
          <w:tcPr>
            <w:tcW w:w="1783" w:type="dxa"/>
          </w:tcPr>
          <w:p w14:paraId="64CA9AB3" w14:textId="77777777" w:rsidR="001A69CC" w:rsidRDefault="001A69CC">
            <w:pPr>
              <w:spacing w:line="360" w:lineRule="auto"/>
              <w:rPr>
                <w:rFonts w:ascii="Arial" w:hAnsi="Arial" w:cs="Arial"/>
                <w:color w:val="000000"/>
                <w:sz w:val="24"/>
              </w:rPr>
            </w:pPr>
          </w:p>
        </w:tc>
        <w:tc>
          <w:tcPr>
            <w:tcW w:w="1783" w:type="dxa"/>
          </w:tcPr>
          <w:p w14:paraId="4B9DB5B8" w14:textId="77777777" w:rsidR="001A69CC" w:rsidRDefault="001A69CC">
            <w:pPr>
              <w:spacing w:line="360" w:lineRule="auto"/>
              <w:rPr>
                <w:rFonts w:ascii="Arial" w:hAnsi="Arial" w:cs="Arial"/>
                <w:color w:val="000000"/>
                <w:sz w:val="24"/>
              </w:rPr>
            </w:pPr>
          </w:p>
        </w:tc>
        <w:tc>
          <w:tcPr>
            <w:tcW w:w="1784" w:type="dxa"/>
          </w:tcPr>
          <w:p w14:paraId="7C5134DF" w14:textId="77777777" w:rsidR="001A69CC" w:rsidRDefault="001A69CC">
            <w:pPr>
              <w:spacing w:line="360" w:lineRule="auto"/>
              <w:rPr>
                <w:rFonts w:ascii="Arial" w:hAnsi="Arial" w:cs="Arial"/>
                <w:color w:val="000000"/>
                <w:sz w:val="24"/>
              </w:rPr>
            </w:pPr>
          </w:p>
        </w:tc>
      </w:tr>
      <w:tr w:rsidR="001A69CC" w14:paraId="29D36BE7" w14:textId="77777777">
        <w:tc>
          <w:tcPr>
            <w:tcW w:w="1783" w:type="dxa"/>
          </w:tcPr>
          <w:p w14:paraId="3B4453EE" w14:textId="77777777" w:rsidR="001A69CC" w:rsidRDefault="004550C5">
            <w:pPr>
              <w:spacing w:line="360" w:lineRule="auto"/>
              <w:rPr>
                <w:rFonts w:ascii="Arial" w:hAnsi="Arial" w:cs="Arial"/>
                <w:color w:val="000000"/>
                <w:sz w:val="24"/>
              </w:rPr>
            </w:pPr>
            <w:r>
              <w:rPr>
                <w:rFonts w:ascii="Arial" w:hAnsi="Arial" w:cs="Arial"/>
                <w:color w:val="000000"/>
                <w:sz w:val="24"/>
                <w:lang w:val="ru"/>
              </w:rPr>
              <w:t>15 ч</w:t>
            </w:r>
          </w:p>
        </w:tc>
        <w:tc>
          <w:tcPr>
            <w:tcW w:w="1783" w:type="dxa"/>
          </w:tcPr>
          <w:p w14:paraId="4754AB3A" w14:textId="77777777" w:rsidR="001A69CC" w:rsidRDefault="001A69CC">
            <w:pPr>
              <w:spacing w:line="360" w:lineRule="auto"/>
              <w:rPr>
                <w:rFonts w:ascii="Arial" w:hAnsi="Arial" w:cs="Arial"/>
                <w:color w:val="000000"/>
                <w:sz w:val="24"/>
              </w:rPr>
            </w:pPr>
          </w:p>
        </w:tc>
        <w:tc>
          <w:tcPr>
            <w:tcW w:w="1783" w:type="dxa"/>
          </w:tcPr>
          <w:p w14:paraId="16399AC7" w14:textId="77777777" w:rsidR="001A69CC" w:rsidRDefault="001A69CC">
            <w:pPr>
              <w:spacing w:line="360" w:lineRule="auto"/>
              <w:rPr>
                <w:rFonts w:ascii="Arial" w:hAnsi="Arial" w:cs="Arial"/>
                <w:color w:val="000000"/>
                <w:sz w:val="24"/>
              </w:rPr>
            </w:pPr>
          </w:p>
        </w:tc>
        <w:tc>
          <w:tcPr>
            <w:tcW w:w="1784" w:type="dxa"/>
          </w:tcPr>
          <w:p w14:paraId="3AF37B71" w14:textId="77777777" w:rsidR="001A69CC" w:rsidRDefault="001A69CC">
            <w:pPr>
              <w:spacing w:line="360" w:lineRule="auto"/>
              <w:rPr>
                <w:rFonts w:ascii="Arial" w:hAnsi="Arial" w:cs="Arial"/>
                <w:color w:val="000000"/>
                <w:sz w:val="24"/>
              </w:rPr>
            </w:pPr>
          </w:p>
        </w:tc>
      </w:tr>
      <w:tr w:rsidR="001A69CC" w14:paraId="033B920E" w14:textId="77777777">
        <w:tc>
          <w:tcPr>
            <w:tcW w:w="1783" w:type="dxa"/>
          </w:tcPr>
          <w:p w14:paraId="2EDF4C32" w14:textId="77777777" w:rsidR="001A69CC" w:rsidRDefault="004550C5">
            <w:pPr>
              <w:spacing w:line="360" w:lineRule="auto"/>
              <w:rPr>
                <w:rFonts w:ascii="Arial" w:hAnsi="Arial" w:cs="Arial"/>
                <w:color w:val="000000"/>
                <w:sz w:val="24"/>
              </w:rPr>
            </w:pPr>
            <w:r>
              <w:rPr>
                <w:rFonts w:ascii="Arial" w:hAnsi="Arial" w:cs="Arial"/>
                <w:color w:val="000000"/>
                <w:sz w:val="24"/>
                <w:lang w:val="ru"/>
              </w:rPr>
              <w:t>20 ч</w:t>
            </w:r>
          </w:p>
        </w:tc>
        <w:tc>
          <w:tcPr>
            <w:tcW w:w="1783" w:type="dxa"/>
          </w:tcPr>
          <w:p w14:paraId="477AD462" w14:textId="77777777" w:rsidR="001A69CC" w:rsidRDefault="001A69CC">
            <w:pPr>
              <w:spacing w:line="360" w:lineRule="auto"/>
              <w:rPr>
                <w:rFonts w:ascii="Arial" w:hAnsi="Arial" w:cs="Arial"/>
                <w:color w:val="000000"/>
                <w:sz w:val="24"/>
              </w:rPr>
            </w:pPr>
          </w:p>
        </w:tc>
        <w:tc>
          <w:tcPr>
            <w:tcW w:w="1783" w:type="dxa"/>
          </w:tcPr>
          <w:p w14:paraId="4E32929C" w14:textId="77777777" w:rsidR="001A69CC" w:rsidRDefault="001A69CC">
            <w:pPr>
              <w:spacing w:line="360" w:lineRule="auto"/>
              <w:rPr>
                <w:rFonts w:ascii="Arial" w:hAnsi="Arial" w:cs="Arial"/>
                <w:color w:val="000000"/>
                <w:sz w:val="24"/>
              </w:rPr>
            </w:pPr>
          </w:p>
        </w:tc>
        <w:tc>
          <w:tcPr>
            <w:tcW w:w="1784" w:type="dxa"/>
          </w:tcPr>
          <w:p w14:paraId="052F50CE" w14:textId="77777777" w:rsidR="001A69CC" w:rsidRDefault="001A69CC">
            <w:pPr>
              <w:spacing w:line="360" w:lineRule="auto"/>
              <w:rPr>
                <w:rFonts w:ascii="Arial" w:hAnsi="Arial" w:cs="Arial"/>
                <w:color w:val="000000"/>
                <w:sz w:val="24"/>
              </w:rPr>
            </w:pPr>
          </w:p>
        </w:tc>
      </w:tr>
      <w:tr w:rsidR="001A69CC" w14:paraId="28E63ECE" w14:textId="77777777">
        <w:tc>
          <w:tcPr>
            <w:tcW w:w="1783" w:type="dxa"/>
          </w:tcPr>
          <w:p w14:paraId="1F5EE4CD" w14:textId="77777777" w:rsidR="001A69CC" w:rsidRDefault="004550C5">
            <w:pPr>
              <w:spacing w:line="360" w:lineRule="auto"/>
              <w:rPr>
                <w:rFonts w:ascii="Arial" w:hAnsi="Arial" w:cs="Arial"/>
                <w:color w:val="000000"/>
                <w:sz w:val="24"/>
              </w:rPr>
            </w:pPr>
            <w:r>
              <w:rPr>
                <w:rFonts w:ascii="Arial" w:hAnsi="Arial" w:cs="Arial"/>
                <w:color w:val="000000"/>
                <w:sz w:val="24"/>
                <w:lang w:val="ru"/>
              </w:rPr>
              <w:t>25 ч</w:t>
            </w:r>
          </w:p>
        </w:tc>
        <w:tc>
          <w:tcPr>
            <w:tcW w:w="1783" w:type="dxa"/>
          </w:tcPr>
          <w:p w14:paraId="167C4B6B" w14:textId="77777777" w:rsidR="001A69CC" w:rsidRDefault="001A69CC">
            <w:pPr>
              <w:spacing w:line="360" w:lineRule="auto"/>
              <w:rPr>
                <w:rFonts w:ascii="Arial" w:hAnsi="Arial" w:cs="Arial"/>
                <w:color w:val="000000"/>
                <w:sz w:val="24"/>
              </w:rPr>
            </w:pPr>
          </w:p>
        </w:tc>
        <w:tc>
          <w:tcPr>
            <w:tcW w:w="1783" w:type="dxa"/>
          </w:tcPr>
          <w:p w14:paraId="3966022B" w14:textId="77777777" w:rsidR="001A69CC" w:rsidRDefault="001A69CC">
            <w:pPr>
              <w:spacing w:line="360" w:lineRule="auto"/>
              <w:rPr>
                <w:rFonts w:ascii="Arial" w:hAnsi="Arial" w:cs="Arial"/>
                <w:color w:val="000000"/>
                <w:sz w:val="24"/>
              </w:rPr>
            </w:pPr>
          </w:p>
        </w:tc>
        <w:tc>
          <w:tcPr>
            <w:tcW w:w="1784" w:type="dxa"/>
          </w:tcPr>
          <w:p w14:paraId="196DEB3D" w14:textId="77777777" w:rsidR="001A69CC" w:rsidRDefault="001A69CC">
            <w:pPr>
              <w:spacing w:line="360" w:lineRule="auto"/>
              <w:rPr>
                <w:rFonts w:ascii="Arial" w:hAnsi="Arial" w:cs="Arial"/>
                <w:color w:val="000000"/>
                <w:sz w:val="24"/>
              </w:rPr>
            </w:pPr>
          </w:p>
        </w:tc>
      </w:tr>
      <w:tr w:rsidR="001A69CC" w14:paraId="23F0BAB6" w14:textId="77777777">
        <w:tc>
          <w:tcPr>
            <w:tcW w:w="1783" w:type="dxa"/>
          </w:tcPr>
          <w:p w14:paraId="24042ECB" w14:textId="77777777" w:rsidR="001A69CC" w:rsidRDefault="004550C5">
            <w:pPr>
              <w:spacing w:line="360" w:lineRule="auto"/>
              <w:rPr>
                <w:rFonts w:ascii="Arial" w:hAnsi="Arial" w:cs="Arial"/>
                <w:color w:val="000000"/>
                <w:sz w:val="24"/>
              </w:rPr>
            </w:pPr>
            <w:r>
              <w:rPr>
                <w:rFonts w:ascii="Arial" w:hAnsi="Arial" w:cs="Arial"/>
                <w:color w:val="000000"/>
                <w:sz w:val="24"/>
                <w:lang w:val="ru"/>
              </w:rPr>
              <w:t>50 ч</w:t>
            </w:r>
          </w:p>
        </w:tc>
        <w:tc>
          <w:tcPr>
            <w:tcW w:w="1783" w:type="dxa"/>
          </w:tcPr>
          <w:p w14:paraId="4F83DFF0" w14:textId="77777777" w:rsidR="001A69CC" w:rsidRDefault="001A69CC">
            <w:pPr>
              <w:spacing w:line="360" w:lineRule="auto"/>
              <w:rPr>
                <w:rFonts w:ascii="Arial" w:hAnsi="Arial" w:cs="Arial"/>
                <w:color w:val="000000"/>
                <w:sz w:val="24"/>
              </w:rPr>
            </w:pPr>
          </w:p>
        </w:tc>
        <w:tc>
          <w:tcPr>
            <w:tcW w:w="1783" w:type="dxa"/>
          </w:tcPr>
          <w:p w14:paraId="1132CAE3" w14:textId="77777777" w:rsidR="001A69CC" w:rsidRDefault="001A69CC">
            <w:pPr>
              <w:spacing w:line="360" w:lineRule="auto"/>
              <w:rPr>
                <w:rFonts w:ascii="Arial" w:hAnsi="Arial" w:cs="Arial"/>
                <w:color w:val="000000"/>
                <w:sz w:val="24"/>
              </w:rPr>
            </w:pPr>
          </w:p>
        </w:tc>
        <w:tc>
          <w:tcPr>
            <w:tcW w:w="1784" w:type="dxa"/>
          </w:tcPr>
          <w:p w14:paraId="649E31FE" w14:textId="77777777" w:rsidR="001A69CC" w:rsidRDefault="001A69CC">
            <w:pPr>
              <w:spacing w:line="360" w:lineRule="auto"/>
              <w:rPr>
                <w:rFonts w:ascii="Arial" w:hAnsi="Arial" w:cs="Arial"/>
                <w:color w:val="000000"/>
                <w:sz w:val="24"/>
              </w:rPr>
            </w:pPr>
          </w:p>
        </w:tc>
      </w:tr>
      <w:tr w:rsidR="001A69CC" w14:paraId="4F91525D" w14:textId="77777777">
        <w:tc>
          <w:tcPr>
            <w:tcW w:w="1783" w:type="dxa"/>
          </w:tcPr>
          <w:p w14:paraId="65379EFF" w14:textId="77777777" w:rsidR="001A69CC" w:rsidRDefault="004550C5">
            <w:pPr>
              <w:spacing w:line="360" w:lineRule="auto"/>
              <w:rPr>
                <w:rFonts w:ascii="Arial" w:hAnsi="Arial" w:cs="Arial"/>
                <w:color w:val="000000"/>
                <w:sz w:val="24"/>
              </w:rPr>
            </w:pPr>
            <w:r>
              <w:rPr>
                <w:rFonts w:ascii="Arial" w:hAnsi="Arial" w:cs="Arial"/>
                <w:color w:val="000000"/>
                <w:sz w:val="24"/>
                <w:lang w:val="ru"/>
              </w:rPr>
              <w:t>75 ч</w:t>
            </w:r>
          </w:p>
        </w:tc>
        <w:tc>
          <w:tcPr>
            <w:tcW w:w="1783" w:type="dxa"/>
          </w:tcPr>
          <w:p w14:paraId="21DB9666" w14:textId="77777777" w:rsidR="001A69CC" w:rsidRDefault="001A69CC">
            <w:pPr>
              <w:spacing w:line="360" w:lineRule="auto"/>
              <w:rPr>
                <w:rFonts w:ascii="Arial" w:hAnsi="Arial" w:cs="Arial"/>
                <w:color w:val="000000"/>
                <w:sz w:val="24"/>
              </w:rPr>
            </w:pPr>
          </w:p>
        </w:tc>
        <w:tc>
          <w:tcPr>
            <w:tcW w:w="1783" w:type="dxa"/>
          </w:tcPr>
          <w:p w14:paraId="002580E7" w14:textId="77777777" w:rsidR="001A69CC" w:rsidRDefault="001A69CC">
            <w:pPr>
              <w:spacing w:line="360" w:lineRule="auto"/>
              <w:rPr>
                <w:rFonts w:ascii="Arial" w:hAnsi="Arial" w:cs="Arial"/>
                <w:color w:val="000000"/>
                <w:sz w:val="24"/>
              </w:rPr>
            </w:pPr>
          </w:p>
        </w:tc>
        <w:tc>
          <w:tcPr>
            <w:tcW w:w="1784" w:type="dxa"/>
          </w:tcPr>
          <w:p w14:paraId="39CEDA16" w14:textId="77777777" w:rsidR="001A69CC" w:rsidRDefault="001A69CC">
            <w:pPr>
              <w:spacing w:line="360" w:lineRule="auto"/>
              <w:rPr>
                <w:rFonts w:ascii="Arial" w:hAnsi="Arial" w:cs="Arial"/>
                <w:color w:val="000000"/>
                <w:sz w:val="24"/>
              </w:rPr>
            </w:pPr>
          </w:p>
        </w:tc>
      </w:tr>
      <w:tr w:rsidR="001A69CC" w14:paraId="5EA923DF" w14:textId="77777777">
        <w:tc>
          <w:tcPr>
            <w:tcW w:w="1783" w:type="dxa"/>
          </w:tcPr>
          <w:p w14:paraId="15118FE1" w14:textId="77777777" w:rsidR="001A69CC" w:rsidRDefault="004550C5">
            <w:pPr>
              <w:spacing w:line="360" w:lineRule="auto"/>
              <w:rPr>
                <w:rFonts w:ascii="Arial" w:hAnsi="Arial" w:cs="Arial"/>
                <w:color w:val="000000"/>
                <w:sz w:val="24"/>
              </w:rPr>
            </w:pPr>
            <w:r>
              <w:rPr>
                <w:rFonts w:ascii="Arial" w:hAnsi="Arial" w:cs="Arial"/>
                <w:color w:val="000000"/>
                <w:sz w:val="24"/>
                <w:lang w:val="ru"/>
              </w:rPr>
              <w:t>100 ч</w:t>
            </w:r>
          </w:p>
        </w:tc>
        <w:tc>
          <w:tcPr>
            <w:tcW w:w="1783" w:type="dxa"/>
          </w:tcPr>
          <w:p w14:paraId="5DC97943" w14:textId="77777777" w:rsidR="001A69CC" w:rsidRDefault="001A69CC">
            <w:pPr>
              <w:spacing w:line="360" w:lineRule="auto"/>
              <w:rPr>
                <w:rFonts w:ascii="Arial" w:hAnsi="Arial" w:cs="Arial"/>
                <w:color w:val="000000"/>
                <w:sz w:val="24"/>
              </w:rPr>
            </w:pPr>
          </w:p>
        </w:tc>
        <w:tc>
          <w:tcPr>
            <w:tcW w:w="1783" w:type="dxa"/>
          </w:tcPr>
          <w:p w14:paraId="153DE6F8" w14:textId="77777777" w:rsidR="001A69CC" w:rsidRDefault="001A69CC">
            <w:pPr>
              <w:spacing w:line="360" w:lineRule="auto"/>
              <w:rPr>
                <w:rFonts w:ascii="Arial" w:hAnsi="Arial" w:cs="Arial"/>
                <w:color w:val="000000"/>
                <w:sz w:val="24"/>
              </w:rPr>
            </w:pPr>
          </w:p>
        </w:tc>
        <w:tc>
          <w:tcPr>
            <w:tcW w:w="1784" w:type="dxa"/>
          </w:tcPr>
          <w:p w14:paraId="02D27397" w14:textId="77777777" w:rsidR="001A69CC" w:rsidRDefault="001A69CC">
            <w:pPr>
              <w:spacing w:line="360" w:lineRule="auto"/>
              <w:rPr>
                <w:rFonts w:ascii="Arial" w:hAnsi="Arial" w:cs="Arial"/>
                <w:color w:val="000000"/>
                <w:sz w:val="24"/>
              </w:rPr>
            </w:pPr>
          </w:p>
        </w:tc>
      </w:tr>
      <w:tr w:rsidR="001A69CC" w14:paraId="0AD0A848" w14:textId="77777777">
        <w:tc>
          <w:tcPr>
            <w:tcW w:w="1783" w:type="dxa"/>
          </w:tcPr>
          <w:p w14:paraId="19D20ED0" w14:textId="77777777" w:rsidR="001A69CC" w:rsidRDefault="001A69CC">
            <w:pPr>
              <w:spacing w:line="360" w:lineRule="auto"/>
              <w:rPr>
                <w:rFonts w:ascii="SimSun" w:hAnsi="SimSun"/>
                <w:color w:val="000000"/>
                <w:sz w:val="24"/>
              </w:rPr>
            </w:pPr>
          </w:p>
        </w:tc>
        <w:tc>
          <w:tcPr>
            <w:tcW w:w="1783" w:type="dxa"/>
          </w:tcPr>
          <w:p w14:paraId="2A8F0227" w14:textId="77777777" w:rsidR="001A69CC" w:rsidRDefault="001A69CC">
            <w:pPr>
              <w:spacing w:line="360" w:lineRule="auto"/>
              <w:rPr>
                <w:rFonts w:ascii="SimSun" w:hAnsi="SimSun"/>
                <w:color w:val="000000"/>
                <w:sz w:val="24"/>
              </w:rPr>
            </w:pPr>
          </w:p>
        </w:tc>
        <w:tc>
          <w:tcPr>
            <w:tcW w:w="1783" w:type="dxa"/>
          </w:tcPr>
          <w:p w14:paraId="4B525BAC" w14:textId="77777777" w:rsidR="001A69CC" w:rsidRDefault="001A69CC">
            <w:pPr>
              <w:spacing w:line="360" w:lineRule="auto"/>
              <w:rPr>
                <w:rFonts w:ascii="SimSun" w:hAnsi="SimSun"/>
                <w:color w:val="000000"/>
                <w:sz w:val="24"/>
              </w:rPr>
            </w:pPr>
          </w:p>
        </w:tc>
        <w:tc>
          <w:tcPr>
            <w:tcW w:w="1784" w:type="dxa"/>
          </w:tcPr>
          <w:p w14:paraId="3193B698" w14:textId="77777777" w:rsidR="001A69CC" w:rsidRDefault="001A69CC">
            <w:pPr>
              <w:spacing w:line="360" w:lineRule="auto"/>
              <w:rPr>
                <w:rFonts w:ascii="SimSun" w:hAnsi="SimSun"/>
                <w:color w:val="000000"/>
                <w:sz w:val="24"/>
              </w:rPr>
            </w:pPr>
          </w:p>
        </w:tc>
      </w:tr>
      <w:tr w:rsidR="001A69CC" w14:paraId="6220DEA1" w14:textId="77777777">
        <w:tc>
          <w:tcPr>
            <w:tcW w:w="1783" w:type="dxa"/>
          </w:tcPr>
          <w:p w14:paraId="01D49B71" w14:textId="77777777" w:rsidR="001A69CC" w:rsidRDefault="001A69CC">
            <w:pPr>
              <w:spacing w:line="360" w:lineRule="auto"/>
              <w:rPr>
                <w:rFonts w:ascii="SimSun" w:hAnsi="SimSun"/>
                <w:color w:val="000000"/>
                <w:sz w:val="24"/>
              </w:rPr>
            </w:pPr>
          </w:p>
        </w:tc>
        <w:tc>
          <w:tcPr>
            <w:tcW w:w="1783" w:type="dxa"/>
          </w:tcPr>
          <w:p w14:paraId="545BE3E3" w14:textId="77777777" w:rsidR="001A69CC" w:rsidRDefault="001A69CC">
            <w:pPr>
              <w:spacing w:line="360" w:lineRule="auto"/>
              <w:rPr>
                <w:rFonts w:ascii="SimSun" w:hAnsi="SimSun"/>
                <w:color w:val="000000"/>
                <w:sz w:val="24"/>
              </w:rPr>
            </w:pPr>
          </w:p>
        </w:tc>
        <w:tc>
          <w:tcPr>
            <w:tcW w:w="1783" w:type="dxa"/>
          </w:tcPr>
          <w:p w14:paraId="64427141" w14:textId="77777777" w:rsidR="001A69CC" w:rsidRDefault="001A69CC">
            <w:pPr>
              <w:spacing w:line="360" w:lineRule="auto"/>
              <w:rPr>
                <w:rFonts w:ascii="SimSun" w:hAnsi="SimSun"/>
                <w:color w:val="000000"/>
                <w:sz w:val="24"/>
              </w:rPr>
            </w:pPr>
          </w:p>
        </w:tc>
        <w:tc>
          <w:tcPr>
            <w:tcW w:w="1784" w:type="dxa"/>
          </w:tcPr>
          <w:p w14:paraId="63FFA9C5" w14:textId="77777777" w:rsidR="001A69CC" w:rsidRDefault="001A69CC">
            <w:pPr>
              <w:spacing w:line="360" w:lineRule="auto"/>
              <w:rPr>
                <w:rFonts w:ascii="SimSun" w:hAnsi="SimSun"/>
                <w:color w:val="000000"/>
                <w:sz w:val="24"/>
              </w:rPr>
            </w:pPr>
          </w:p>
        </w:tc>
      </w:tr>
      <w:tr w:rsidR="001A69CC" w14:paraId="286DA28B" w14:textId="77777777">
        <w:tc>
          <w:tcPr>
            <w:tcW w:w="1783" w:type="dxa"/>
          </w:tcPr>
          <w:p w14:paraId="2209AE31" w14:textId="77777777" w:rsidR="001A69CC" w:rsidRDefault="001A69CC">
            <w:pPr>
              <w:spacing w:line="360" w:lineRule="auto"/>
              <w:rPr>
                <w:rFonts w:ascii="SimSun" w:hAnsi="SimSun"/>
                <w:color w:val="000000"/>
                <w:sz w:val="24"/>
              </w:rPr>
            </w:pPr>
          </w:p>
        </w:tc>
        <w:tc>
          <w:tcPr>
            <w:tcW w:w="1783" w:type="dxa"/>
          </w:tcPr>
          <w:p w14:paraId="686C5043" w14:textId="77777777" w:rsidR="001A69CC" w:rsidRDefault="001A69CC">
            <w:pPr>
              <w:spacing w:line="360" w:lineRule="auto"/>
              <w:rPr>
                <w:rFonts w:ascii="SimSun" w:hAnsi="SimSun"/>
                <w:color w:val="000000"/>
                <w:sz w:val="24"/>
              </w:rPr>
            </w:pPr>
          </w:p>
        </w:tc>
        <w:tc>
          <w:tcPr>
            <w:tcW w:w="1783" w:type="dxa"/>
          </w:tcPr>
          <w:p w14:paraId="1E4FF89A" w14:textId="77777777" w:rsidR="001A69CC" w:rsidRDefault="001A69CC">
            <w:pPr>
              <w:spacing w:line="360" w:lineRule="auto"/>
              <w:rPr>
                <w:rFonts w:ascii="SimSun" w:hAnsi="SimSun"/>
                <w:color w:val="000000"/>
                <w:sz w:val="24"/>
              </w:rPr>
            </w:pPr>
          </w:p>
        </w:tc>
        <w:tc>
          <w:tcPr>
            <w:tcW w:w="1784" w:type="dxa"/>
          </w:tcPr>
          <w:p w14:paraId="7D00F2C0" w14:textId="77777777" w:rsidR="001A69CC" w:rsidRDefault="001A69CC">
            <w:pPr>
              <w:spacing w:line="360" w:lineRule="auto"/>
              <w:rPr>
                <w:rFonts w:ascii="SimSun" w:hAnsi="SimSun"/>
                <w:color w:val="000000"/>
                <w:sz w:val="24"/>
              </w:rPr>
            </w:pPr>
          </w:p>
        </w:tc>
      </w:tr>
      <w:tr w:rsidR="001A69CC" w14:paraId="44792197" w14:textId="77777777">
        <w:tc>
          <w:tcPr>
            <w:tcW w:w="1783" w:type="dxa"/>
          </w:tcPr>
          <w:p w14:paraId="11016C77" w14:textId="77777777" w:rsidR="001A69CC" w:rsidRDefault="001A69CC">
            <w:pPr>
              <w:spacing w:line="360" w:lineRule="auto"/>
              <w:rPr>
                <w:rFonts w:ascii="SimSun" w:hAnsi="SimSun"/>
                <w:color w:val="000000"/>
                <w:sz w:val="24"/>
              </w:rPr>
            </w:pPr>
          </w:p>
        </w:tc>
        <w:tc>
          <w:tcPr>
            <w:tcW w:w="1783" w:type="dxa"/>
          </w:tcPr>
          <w:p w14:paraId="7EAACD05" w14:textId="77777777" w:rsidR="001A69CC" w:rsidRDefault="001A69CC">
            <w:pPr>
              <w:spacing w:line="360" w:lineRule="auto"/>
              <w:rPr>
                <w:rFonts w:ascii="SimSun" w:hAnsi="SimSun"/>
                <w:color w:val="000000"/>
                <w:sz w:val="24"/>
              </w:rPr>
            </w:pPr>
          </w:p>
        </w:tc>
        <w:tc>
          <w:tcPr>
            <w:tcW w:w="1783" w:type="dxa"/>
          </w:tcPr>
          <w:p w14:paraId="79883711" w14:textId="77777777" w:rsidR="001A69CC" w:rsidRDefault="001A69CC">
            <w:pPr>
              <w:spacing w:line="360" w:lineRule="auto"/>
              <w:rPr>
                <w:rFonts w:ascii="SimSun" w:hAnsi="SimSun"/>
                <w:color w:val="000000"/>
                <w:sz w:val="24"/>
              </w:rPr>
            </w:pPr>
          </w:p>
        </w:tc>
        <w:tc>
          <w:tcPr>
            <w:tcW w:w="1784" w:type="dxa"/>
          </w:tcPr>
          <w:p w14:paraId="79B589EC" w14:textId="77777777" w:rsidR="001A69CC" w:rsidRDefault="001A69CC">
            <w:pPr>
              <w:spacing w:line="360" w:lineRule="auto"/>
              <w:rPr>
                <w:rFonts w:ascii="SimSun" w:hAnsi="SimSun"/>
                <w:color w:val="000000"/>
                <w:sz w:val="24"/>
              </w:rPr>
            </w:pPr>
          </w:p>
        </w:tc>
      </w:tr>
      <w:tr w:rsidR="001A69CC" w14:paraId="55B9B03F" w14:textId="77777777">
        <w:tc>
          <w:tcPr>
            <w:tcW w:w="1783" w:type="dxa"/>
          </w:tcPr>
          <w:p w14:paraId="760A6542" w14:textId="77777777" w:rsidR="001A69CC" w:rsidRDefault="001A69CC">
            <w:pPr>
              <w:spacing w:line="360" w:lineRule="auto"/>
              <w:rPr>
                <w:rFonts w:ascii="SimSun" w:hAnsi="SimSun"/>
                <w:color w:val="000000"/>
                <w:sz w:val="24"/>
              </w:rPr>
            </w:pPr>
          </w:p>
        </w:tc>
        <w:tc>
          <w:tcPr>
            <w:tcW w:w="1783" w:type="dxa"/>
          </w:tcPr>
          <w:p w14:paraId="07DB9927" w14:textId="77777777" w:rsidR="001A69CC" w:rsidRDefault="001A69CC">
            <w:pPr>
              <w:spacing w:line="360" w:lineRule="auto"/>
              <w:rPr>
                <w:rFonts w:ascii="SimSun" w:hAnsi="SimSun"/>
                <w:color w:val="000000"/>
                <w:sz w:val="24"/>
              </w:rPr>
            </w:pPr>
          </w:p>
        </w:tc>
        <w:tc>
          <w:tcPr>
            <w:tcW w:w="1783" w:type="dxa"/>
          </w:tcPr>
          <w:p w14:paraId="0E8F3088" w14:textId="77777777" w:rsidR="001A69CC" w:rsidRDefault="001A69CC">
            <w:pPr>
              <w:spacing w:line="360" w:lineRule="auto"/>
              <w:rPr>
                <w:rFonts w:ascii="SimSun" w:hAnsi="SimSun"/>
                <w:color w:val="000000"/>
                <w:sz w:val="24"/>
              </w:rPr>
            </w:pPr>
          </w:p>
        </w:tc>
        <w:tc>
          <w:tcPr>
            <w:tcW w:w="1784" w:type="dxa"/>
          </w:tcPr>
          <w:p w14:paraId="26459033" w14:textId="77777777" w:rsidR="001A69CC" w:rsidRDefault="001A69CC">
            <w:pPr>
              <w:spacing w:line="360" w:lineRule="auto"/>
              <w:rPr>
                <w:rFonts w:ascii="SimSun" w:hAnsi="SimSun"/>
                <w:color w:val="000000"/>
                <w:sz w:val="24"/>
              </w:rPr>
            </w:pPr>
          </w:p>
        </w:tc>
      </w:tr>
      <w:tr w:rsidR="001A69CC" w14:paraId="1F41B975" w14:textId="77777777">
        <w:tc>
          <w:tcPr>
            <w:tcW w:w="1783" w:type="dxa"/>
          </w:tcPr>
          <w:p w14:paraId="4FAB31CF" w14:textId="77777777" w:rsidR="001A69CC" w:rsidRDefault="001A69CC">
            <w:pPr>
              <w:spacing w:line="360" w:lineRule="auto"/>
              <w:rPr>
                <w:rFonts w:ascii="SimSun" w:hAnsi="SimSun"/>
                <w:color w:val="000000"/>
                <w:sz w:val="24"/>
              </w:rPr>
            </w:pPr>
          </w:p>
        </w:tc>
        <w:tc>
          <w:tcPr>
            <w:tcW w:w="1783" w:type="dxa"/>
          </w:tcPr>
          <w:p w14:paraId="75A2B2A1" w14:textId="77777777" w:rsidR="001A69CC" w:rsidRDefault="001A69CC">
            <w:pPr>
              <w:spacing w:line="360" w:lineRule="auto"/>
              <w:rPr>
                <w:rFonts w:ascii="SimSun" w:hAnsi="SimSun"/>
                <w:color w:val="000000"/>
                <w:sz w:val="24"/>
              </w:rPr>
            </w:pPr>
          </w:p>
        </w:tc>
        <w:tc>
          <w:tcPr>
            <w:tcW w:w="1783" w:type="dxa"/>
          </w:tcPr>
          <w:p w14:paraId="7DABC1EC" w14:textId="77777777" w:rsidR="001A69CC" w:rsidRDefault="001A69CC">
            <w:pPr>
              <w:spacing w:line="360" w:lineRule="auto"/>
              <w:rPr>
                <w:rFonts w:ascii="SimSun" w:hAnsi="SimSun"/>
                <w:color w:val="000000"/>
                <w:sz w:val="24"/>
              </w:rPr>
            </w:pPr>
          </w:p>
        </w:tc>
        <w:tc>
          <w:tcPr>
            <w:tcW w:w="1784" w:type="dxa"/>
          </w:tcPr>
          <w:p w14:paraId="413B6941" w14:textId="77777777" w:rsidR="001A69CC" w:rsidRDefault="001A69CC">
            <w:pPr>
              <w:spacing w:line="360" w:lineRule="auto"/>
              <w:rPr>
                <w:rFonts w:ascii="SimSun" w:hAnsi="SimSun"/>
                <w:color w:val="000000"/>
                <w:sz w:val="24"/>
              </w:rPr>
            </w:pPr>
          </w:p>
        </w:tc>
      </w:tr>
      <w:tr w:rsidR="001A69CC" w14:paraId="4E7A2823" w14:textId="77777777">
        <w:tc>
          <w:tcPr>
            <w:tcW w:w="1783" w:type="dxa"/>
          </w:tcPr>
          <w:p w14:paraId="377484FD" w14:textId="77777777" w:rsidR="001A69CC" w:rsidRDefault="001A69CC">
            <w:pPr>
              <w:spacing w:line="360" w:lineRule="auto"/>
              <w:rPr>
                <w:rFonts w:ascii="SimSun" w:hAnsi="SimSun"/>
                <w:color w:val="000000"/>
                <w:sz w:val="24"/>
              </w:rPr>
            </w:pPr>
          </w:p>
        </w:tc>
        <w:tc>
          <w:tcPr>
            <w:tcW w:w="1783" w:type="dxa"/>
          </w:tcPr>
          <w:p w14:paraId="0C1E9C54" w14:textId="77777777" w:rsidR="001A69CC" w:rsidRDefault="001A69CC">
            <w:pPr>
              <w:spacing w:line="360" w:lineRule="auto"/>
              <w:rPr>
                <w:rFonts w:ascii="SimSun" w:hAnsi="SimSun"/>
                <w:color w:val="000000"/>
                <w:sz w:val="24"/>
              </w:rPr>
            </w:pPr>
          </w:p>
        </w:tc>
        <w:tc>
          <w:tcPr>
            <w:tcW w:w="1783" w:type="dxa"/>
          </w:tcPr>
          <w:p w14:paraId="0D6001C2" w14:textId="77777777" w:rsidR="001A69CC" w:rsidRDefault="001A69CC">
            <w:pPr>
              <w:spacing w:line="360" w:lineRule="auto"/>
              <w:rPr>
                <w:rFonts w:ascii="SimSun" w:hAnsi="SimSun"/>
                <w:color w:val="000000"/>
                <w:sz w:val="24"/>
              </w:rPr>
            </w:pPr>
          </w:p>
        </w:tc>
        <w:tc>
          <w:tcPr>
            <w:tcW w:w="1784" w:type="dxa"/>
          </w:tcPr>
          <w:p w14:paraId="37302EA4" w14:textId="77777777" w:rsidR="001A69CC" w:rsidRDefault="001A69CC">
            <w:pPr>
              <w:spacing w:line="360" w:lineRule="auto"/>
              <w:rPr>
                <w:rFonts w:ascii="SimSun" w:hAnsi="SimSun"/>
                <w:color w:val="000000"/>
                <w:sz w:val="24"/>
              </w:rPr>
            </w:pPr>
          </w:p>
        </w:tc>
      </w:tr>
      <w:tr w:rsidR="001A69CC" w14:paraId="4555CA2B" w14:textId="77777777">
        <w:tc>
          <w:tcPr>
            <w:tcW w:w="1783" w:type="dxa"/>
          </w:tcPr>
          <w:p w14:paraId="3F62A965" w14:textId="77777777" w:rsidR="001A69CC" w:rsidRDefault="001A69CC">
            <w:pPr>
              <w:spacing w:line="360" w:lineRule="auto"/>
              <w:rPr>
                <w:rFonts w:ascii="SimSun" w:hAnsi="SimSun"/>
                <w:color w:val="000000"/>
                <w:sz w:val="24"/>
              </w:rPr>
            </w:pPr>
          </w:p>
        </w:tc>
        <w:tc>
          <w:tcPr>
            <w:tcW w:w="1783" w:type="dxa"/>
          </w:tcPr>
          <w:p w14:paraId="470969FF" w14:textId="77777777" w:rsidR="001A69CC" w:rsidRDefault="001A69CC">
            <w:pPr>
              <w:spacing w:line="360" w:lineRule="auto"/>
              <w:rPr>
                <w:rFonts w:ascii="SimSun" w:hAnsi="SimSun"/>
                <w:color w:val="000000"/>
                <w:sz w:val="24"/>
              </w:rPr>
            </w:pPr>
          </w:p>
        </w:tc>
        <w:tc>
          <w:tcPr>
            <w:tcW w:w="1783" w:type="dxa"/>
          </w:tcPr>
          <w:p w14:paraId="4F344177" w14:textId="77777777" w:rsidR="001A69CC" w:rsidRDefault="001A69CC">
            <w:pPr>
              <w:spacing w:line="360" w:lineRule="auto"/>
              <w:rPr>
                <w:rFonts w:ascii="SimSun" w:hAnsi="SimSun"/>
                <w:color w:val="000000"/>
                <w:sz w:val="24"/>
              </w:rPr>
            </w:pPr>
          </w:p>
        </w:tc>
        <w:tc>
          <w:tcPr>
            <w:tcW w:w="1784" w:type="dxa"/>
          </w:tcPr>
          <w:p w14:paraId="22C0464D" w14:textId="77777777" w:rsidR="001A69CC" w:rsidRDefault="001A69CC">
            <w:pPr>
              <w:spacing w:line="360" w:lineRule="auto"/>
              <w:rPr>
                <w:rFonts w:ascii="SimSun" w:hAnsi="SimSun"/>
                <w:color w:val="000000"/>
                <w:sz w:val="24"/>
              </w:rPr>
            </w:pPr>
          </w:p>
        </w:tc>
      </w:tr>
      <w:tr w:rsidR="001A69CC" w14:paraId="26854A1D" w14:textId="77777777">
        <w:tc>
          <w:tcPr>
            <w:tcW w:w="1783" w:type="dxa"/>
          </w:tcPr>
          <w:p w14:paraId="0739B76E" w14:textId="77777777" w:rsidR="001A69CC" w:rsidRDefault="001A69CC">
            <w:pPr>
              <w:spacing w:line="360" w:lineRule="auto"/>
              <w:rPr>
                <w:rFonts w:ascii="SimSun" w:hAnsi="SimSun"/>
                <w:color w:val="000000"/>
                <w:sz w:val="24"/>
              </w:rPr>
            </w:pPr>
          </w:p>
        </w:tc>
        <w:tc>
          <w:tcPr>
            <w:tcW w:w="1783" w:type="dxa"/>
          </w:tcPr>
          <w:p w14:paraId="4C3EA857" w14:textId="77777777" w:rsidR="001A69CC" w:rsidRDefault="001A69CC">
            <w:pPr>
              <w:spacing w:line="360" w:lineRule="auto"/>
              <w:rPr>
                <w:rFonts w:ascii="SimSun" w:hAnsi="SimSun"/>
                <w:color w:val="000000"/>
                <w:sz w:val="24"/>
              </w:rPr>
            </w:pPr>
          </w:p>
        </w:tc>
        <w:tc>
          <w:tcPr>
            <w:tcW w:w="1783" w:type="dxa"/>
          </w:tcPr>
          <w:p w14:paraId="1ACCDFFC" w14:textId="77777777" w:rsidR="001A69CC" w:rsidRDefault="001A69CC">
            <w:pPr>
              <w:spacing w:line="360" w:lineRule="auto"/>
              <w:rPr>
                <w:rFonts w:ascii="SimSun" w:hAnsi="SimSun"/>
                <w:color w:val="000000"/>
                <w:sz w:val="24"/>
              </w:rPr>
            </w:pPr>
          </w:p>
        </w:tc>
        <w:tc>
          <w:tcPr>
            <w:tcW w:w="1784" w:type="dxa"/>
          </w:tcPr>
          <w:p w14:paraId="40B979DF" w14:textId="77777777" w:rsidR="001A69CC" w:rsidRDefault="001A69CC">
            <w:pPr>
              <w:spacing w:line="360" w:lineRule="auto"/>
              <w:rPr>
                <w:rFonts w:ascii="SimSun" w:hAnsi="SimSun"/>
                <w:color w:val="000000"/>
                <w:sz w:val="24"/>
              </w:rPr>
            </w:pPr>
          </w:p>
        </w:tc>
      </w:tr>
      <w:tr w:rsidR="001A69CC" w14:paraId="68095285" w14:textId="77777777">
        <w:tc>
          <w:tcPr>
            <w:tcW w:w="1783" w:type="dxa"/>
          </w:tcPr>
          <w:p w14:paraId="6278F5CD" w14:textId="77777777" w:rsidR="001A69CC" w:rsidRDefault="001A69CC">
            <w:pPr>
              <w:spacing w:line="360" w:lineRule="auto"/>
              <w:rPr>
                <w:rFonts w:ascii="SimSun" w:hAnsi="SimSun"/>
                <w:color w:val="000000"/>
                <w:sz w:val="24"/>
              </w:rPr>
            </w:pPr>
          </w:p>
        </w:tc>
        <w:tc>
          <w:tcPr>
            <w:tcW w:w="1783" w:type="dxa"/>
          </w:tcPr>
          <w:p w14:paraId="557AAD50" w14:textId="77777777" w:rsidR="001A69CC" w:rsidRDefault="001A69CC">
            <w:pPr>
              <w:spacing w:line="360" w:lineRule="auto"/>
              <w:rPr>
                <w:rFonts w:ascii="SimSun" w:hAnsi="SimSun"/>
                <w:color w:val="000000"/>
                <w:sz w:val="24"/>
              </w:rPr>
            </w:pPr>
          </w:p>
        </w:tc>
        <w:tc>
          <w:tcPr>
            <w:tcW w:w="1783" w:type="dxa"/>
          </w:tcPr>
          <w:p w14:paraId="5E57A8DB" w14:textId="77777777" w:rsidR="001A69CC" w:rsidRDefault="001A69CC">
            <w:pPr>
              <w:spacing w:line="360" w:lineRule="auto"/>
              <w:rPr>
                <w:rFonts w:ascii="SimSun" w:hAnsi="SimSun"/>
                <w:color w:val="000000"/>
                <w:sz w:val="24"/>
              </w:rPr>
            </w:pPr>
          </w:p>
        </w:tc>
        <w:tc>
          <w:tcPr>
            <w:tcW w:w="1784" w:type="dxa"/>
          </w:tcPr>
          <w:p w14:paraId="63F5CEBF" w14:textId="77777777" w:rsidR="001A69CC" w:rsidRDefault="001A69CC">
            <w:pPr>
              <w:spacing w:line="360" w:lineRule="auto"/>
              <w:rPr>
                <w:rFonts w:ascii="SimSun" w:hAnsi="SimSun"/>
                <w:color w:val="000000"/>
                <w:sz w:val="24"/>
              </w:rPr>
            </w:pPr>
          </w:p>
        </w:tc>
      </w:tr>
    </w:tbl>
    <w:p w14:paraId="1EAE7CDD" w14:textId="77777777" w:rsidR="005D1515" w:rsidRDefault="005D1515">
      <w:pPr>
        <w:widowControl/>
        <w:jc w:val="left"/>
        <w:rPr>
          <w:rFonts w:ascii="Arial" w:hAnsi="Arial" w:cs="Arial"/>
          <w:color w:val="000000"/>
          <w:sz w:val="24"/>
          <w:lang w:val="ru"/>
        </w:rPr>
      </w:pPr>
      <w:r>
        <w:rPr>
          <w:rFonts w:ascii="Arial" w:hAnsi="Arial" w:cs="Arial"/>
          <w:color w:val="000000"/>
          <w:sz w:val="24"/>
          <w:lang w:val="ru"/>
        </w:rPr>
        <w:br w:type="page"/>
      </w:r>
    </w:p>
    <w:p w14:paraId="48AFB00D" w14:textId="721D58B3" w:rsidR="001A69CC" w:rsidRPr="00471091" w:rsidRDefault="004550C5">
      <w:pPr>
        <w:spacing w:line="360" w:lineRule="auto"/>
        <w:rPr>
          <w:rFonts w:ascii="Arial" w:eastAsia="SimHei" w:hAnsi="Arial" w:cs="Arial"/>
          <w:b/>
          <w:bCs/>
          <w:sz w:val="32"/>
          <w:szCs w:val="32"/>
        </w:rPr>
      </w:pPr>
      <w:r w:rsidRPr="00471091">
        <w:rPr>
          <w:rFonts w:ascii="Arial" w:eastAsia="SimHei" w:hAnsi="Arial" w:cs="Arial"/>
          <w:b/>
          <w:bCs/>
          <w:sz w:val="30"/>
          <w:szCs w:val="30"/>
          <w:lang w:val="ru"/>
        </w:rPr>
        <w:lastRenderedPageBreak/>
        <w:t>15. ТЕХНИЧЕСКОЕ ОБСЛУЖИВАНИЕ</w:t>
      </w:r>
    </w:p>
    <w:p w14:paraId="1701C69B" w14:textId="77777777" w:rsidR="001A69CC" w:rsidRDefault="004550C5">
      <w:pPr>
        <w:tabs>
          <w:tab w:val="left" w:pos="1110"/>
        </w:tabs>
        <w:ind w:firstLineChars="442" w:firstLine="1420"/>
        <w:rPr>
          <w:rFonts w:ascii="Arial" w:eastAsia="SimHei" w:hAnsi="Arial" w:cs="Arial"/>
          <w:b/>
          <w:sz w:val="32"/>
          <w:szCs w:val="32"/>
        </w:rPr>
      </w:pPr>
      <w:r>
        <w:rPr>
          <w:rFonts w:ascii="Arial" w:eastAsia="SimHei" w:hAnsi="Arial" w:cs="Arial"/>
          <w:b/>
          <w:noProof/>
          <w:sz w:val="32"/>
          <w:szCs w:val="32"/>
        </w:rPr>
        <w:drawing>
          <wp:anchor distT="0" distB="0" distL="114300" distR="114300" simplePos="0" relativeHeight="251651072" behindDoc="1" locked="0" layoutInCell="1" allowOverlap="1" wp14:anchorId="5B4043C5" wp14:editId="23F98C1F">
            <wp:simplePos x="0" y="0"/>
            <wp:positionH relativeFrom="column">
              <wp:posOffset>228600</wp:posOffset>
            </wp:positionH>
            <wp:positionV relativeFrom="paragraph">
              <wp:posOffset>99060</wp:posOffset>
            </wp:positionV>
            <wp:extent cx="320040" cy="276860"/>
            <wp:effectExtent l="19050" t="0" r="3810" b="0"/>
            <wp:wrapNone/>
            <wp:docPr id="597" name="图片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图片 597"/>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61984" behindDoc="1" locked="0" layoutInCell="1" allowOverlap="1" wp14:anchorId="5A6C2F8D" wp14:editId="378139AF">
                <wp:simplePos x="0" y="0"/>
                <wp:positionH relativeFrom="column">
                  <wp:posOffset>0</wp:posOffset>
                </wp:positionH>
                <wp:positionV relativeFrom="paragraph">
                  <wp:posOffset>0</wp:posOffset>
                </wp:positionV>
                <wp:extent cx="4343400" cy="396240"/>
                <wp:effectExtent l="4445" t="4445" r="8255" b="5715"/>
                <wp:wrapNone/>
                <wp:docPr id="154" name="矩形 596"/>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43002344" id="矩形 596" o:spid="_x0000_s1026" style="position:absolute;margin-left:0;margin-top:0;width:342pt;height:31.2pt;z-index:-251754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" fillcolor="gray">
                <v:stroke miterlimit="0"/>
              </v:rect>
            </w:pict>
          </mc:Fallback>
        </mc:AlternateContent>
      </w:r>
      <w:r>
        <w:rPr>
          <w:rFonts w:ascii="Arial" w:eastAsia="SimHei" w:hAnsi="Arial" w:cs="Arial"/>
          <w:b/>
          <w:sz w:val="32"/>
          <w:szCs w:val="32"/>
          <w:lang w:val="ru"/>
        </w:rPr>
        <w:t>ПРЕДУПРЕЖДЕНИЕ</w:t>
      </w:r>
    </w:p>
    <w:p w14:paraId="3A2CE0A8"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Неправильная регулировка руля или неправильная затяжка болтов регулировочного блока может ограничить рулевое управление или ослабить руль, что может привести к потере управления и возможным серьезным травмам или смерти.</w:t>
      </w:r>
    </w:p>
    <w:p w14:paraId="66B35748" w14:textId="77777777" w:rsidR="001A69CC" w:rsidRPr="0068270B" w:rsidRDefault="004550C5">
      <w:pPr>
        <w:spacing w:line="360" w:lineRule="auto"/>
        <w:rPr>
          <w:rFonts w:ascii="Arial" w:hAnsi="Arial" w:cs="Arial"/>
          <w:color w:val="000000"/>
          <w:sz w:val="24"/>
          <w:lang w:val="ru-RU"/>
        </w:rPr>
      </w:pPr>
      <w:r>
        <w:rPr>
          <w:rFonts w:ascii="Arial" w:hAnsi="Arial" w:cs="Arial"/>
          <w:noProof/>
          <w:color w:val="000000"/>
          <w:sz w:val="24"/>
        </w:rPr>
        <mc:AlternateContent>
          <mc:Choice Requires="wps">
            <w:drawing>
              <wp:anchor distT="0" distB="0" distL="114300" distR="114300" simplePos="0" relativeHeight="251737088" behindDoc="0" locked="0" layoutInCell="1" allowOverlap="1" wp14:anchorId="70AC2937" wp14:editId="738EBFCB">
                <wp:simplePos x="0" y="0"/>
                <wp:positionH relativeFrom="column">
                  <wp:posOffset>0</wp:posOffset>
                </wp:positionH>
                <wp:positionV relativeFrom="paragraph">
                  <wp:posOffset>99060</wp:posOffset>
                </wp:positionV>
                <wp:extent cx="4343400" cy="0"/>
                <wp:effectExtent l="0" t="9525" r="0" b="15875"/>
                <wp:wrapTight wrapText="bothSides">
                  <wp:wrapPolygon edited="0">
                    <wp:start x="0" y="0"/>
                    <wp:lineTo x="0" y="1"/>
                    <wp:lineTo x="458" y="1"/>
                    <wp:lineTo x="458" y="0"/>
                    <wp:lineTo x="0" y="0"/>
                  </wp:wrapPolygon>
                </wp:wrapTight>
                <wp:docPr id="155" name="直线 598"/>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765450F6" id="直线 598"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0,7.8pt" to="34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" strokeweight="1.5pt">
                <w10:wrap type="tight"/>
              </v:line>
            </w:pict>
          </mc:Fallback>
        </mc:AlternateContent>
      </w:r>
    </w:p>
    <w:p w14:paraId="09286596" w14:textId="77777777" w:rsidR="001A69CC" w:rsidRPr="0068270B" w:rsidRDefault="004550C5">
      <w:pPr>
        <w:spacing w:line="360" w:lineRule="auto"/>
        <w:rPr>
          <w:rFonts w:ascii="Arial" w:hAnsi="Arial" w:cs="Arial"/>
          <w:b/>
          <w:color w:val="000000"/>
          <w:sz w:val="24"/>
          <w:lang w:val="ru-RU"/>
        </w:rPr>
      </w:pPr>
      <w:r>
        <w:rPr>
          <w:rFonts w:ascii="Arial" w:hAnsi="Arial" w:cs="Arial" w:hint="eastAsia"/>
          <w:noProof/>
          <w:color w:val="000000"/>
          <w:sz w:val="24"/>
        </w:rPr>
        <w:drawing>
          <wp:anchor distT="0" distB="0" distL="114300" distR="114300" simplePos="0" relativeHeight="251760640" behindDoc="0" locked="0" layoutInCell="1" allowOverlap="1" wp14:anchorId="3E3D58C1" wp14:editId="4660CB0D">
            <wp:simplePos x="0" y="0"/>
            <wp:positionH relativeFrom="column">
              <wp:posOffset>2613348</wp:posOffset>
            </wp:positionH>
            <wp:positionV relativeFrom="paragraph">
              <wp:posOffset>75337</wp:posOffset>
            </wp:positionV>
            <wp:extent cx="2216785" cy="1674495"/>
            <wp:effectExtent l="0" t="0" r="5715" b="1905"/>
            <wp:wrapNone/>
            <wp:docPr id="220" name="图片 100" descr="20160178003b18276484795cbf3b0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100" descr="20160178003b18276484795cbf3b0e1"/>
                    <pic:cNvPicPr>
                      <a:picLocks noChangeAspect="1"/>
                    </pic:cNvPicPr>
                  </pic:nvPicPr>
                  <pic:blipFill>
                    <a:blip r:embed="rId39"/>
                    <a:stretch>
                      <a:fillRect/>
                    </a:stretch>
                  </pic:blipFill>
                  <pic:spPr>
                    <a:xfrm>
                      <a:off x="0" y="0"/>
                      <a:ext cx="2216785" cy="1674495"/>
                    </a:xfrm>
                    <a:prstGeom prst="rect">
                      <a:avLst/>
                    </a:prstGeom>
                    <a:noFill/>
                    <a:ln>
                      <a:noFill/>
                    </a:ln>
                  </pic:spPr>
                </pic:pic>
              </a:graphicData>
            </a:graphic>
          </wp:anchor>
        </w:drawing>
      </w:r>
      <w:r>
        <w:rPr>
          <w:rFonts w:ascii="Arial" w:hAnsi="Arial" w:cs="Arial"/>
          <w:b/>
          <w:color w:val="000000"/>
          <w:sz w:val="24"/>
          <w:lang w:val="ru"/>
        </w:rPr>
        <w:t>Регулировка руля</w:t>
      </w:r>
    </w:p>
    <w:p w14:paraId="6DCDEBB4" w14:textId="30ED94D4"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Ваш к</w:t>
      </w:r>
      <w:r w:rsidR="00B07FAF">
        <w:rPr>
          <w:rFonts w:ascii="Arial" w:hAnsi="Arial" w:cs="Arial"/>
          <w:color w:val="000000"/>
          <w:sz w:val="24"/>
          <w:lang w:val="ru"/>
        </w:rPr>
        <w:t>вадри</w:t>
      </w:r>
      <w:r>
        <w:rPr>
          <w:rFonts w:ascii="Arial" w:hAnsi="Arial" w:cs="Arial"/>
          <w:color w:val="000000"/>
          <w:sz w:val="24"/>
          <w:lang w:val="ru"/>
        </w:rPr>
        <w:t>цикл оснащен рулем,</w:t>
      </w:r>
    </w:p>
    <w:p w14:paraId="0FD84BC9" w14:textId="77777777" w:rsidR="001A69CC" w:rsidRPr="00471091" w:rsidRDefault="004550C5">
      <w:pPr>
        <w:spacing w:line="360" w:lineRule="auto"/>
        <w:rPr>
          <w:rFonts w:ascii="Arial" w:hAnsi="Arial" w:cs="Arial"/>
          <w:color w:val="000000"/>
          <w:sz w:val="24"/>
          <w:lang w:val="ru-RU"/>
        </w:rPr>
      </w:pPr>
      <w:r w:rsidRPr="00471091">
        <w:rPr>
          <w:rFonts w:ascii="Arial" w:hAnsi="Arial" w:cs="Arial"/>
          <w:color w:val="000000"/>
          <w:sz w:val="24"/>
          <w:lang w:val="ru"/>
        </w:rPr>
        <w:t>который можно отрегулировать под</w:t>
      </w:r>
    </w:p>
    <w:p w14:paraId="77E00701"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себя.</w:t>
      </w:r>
    </w:p>
    <w:p w14:paraId="687998E9" w14:textId="77777777" w:rsidR="001A69CC" w:rsidRDefault="004550C5">
      <w:pPr>
        <w:numPr>
          <w:ilvl w:val="0"/>
          <w:numId w:val="32"/>
        </w:numPr>
        <w:spacing w:line="360" w:lineRule="auto"/>
        <w:rPr>
          <w:rFonts w:ascii="Arial" w:hAnsi="Arial" w:cs="Arial"/>
          <w:color w:val="000000"/>
          <w:sz w:val="24"/>
        </w:rPr>
      </w:pPr>
      <w:r>
        <w:rPr>
          <w:rFonts w:ascii="Arial" w:hAnsi="Arial" w:cs="Arial"/>
          <w:color w:val="000000"/>
          <w:sz w:val="24"/>
          <w:lang w:val="ru"/>
        </w:rPr>
        <w:t>Снять крышку руля.</w:t>
      </w:r>
    </w:p>
    <w:p w14:paraId="1BEC240C" w14:textId="77777777" w:rsidR="001A69CC" w:rsidRDefault="004550C5">
      <w:pPr>
        <w:numPr>
          <w:ilvl w:val="0"/>
          <w:numId w:val="32"/>
        </w:numPr>
        <w:spacing w:line="360" w:lineRule="auto"/>
        <w:rPr>
          <w:rFonts w:ascii="Arial" w:hAnsi="Arial" w:cs="Arial"/>
          <w:color w:val="000000"/>
          <w:sz w:val="24"/>
        </w:rPr>
      </w:pPr>
      <w:r>
        <w:rPr>
          <w:rFonts w:ascii="Arial" w:hAnsi="Arial" w:cs="Arial"/>
          <w:color w:val="000000"/>
          <w:sz w:val="24"/>
          <w:lang w:val="ru"/>
        </w:rPr>
        <w:t>Открутить четыре болта.</w:t>
      </w:r>
    </w:p>
    <w:p w14:paraId="3943BC81" w14:textId="530C7539" w:rsidR="001A69CC" w:rsidRPr="00471091" w:rsidRDefault="004550C5" w:rsidP="00471091">
      <w:pPr>
        <w:numPr>
          <w:ilvl w:val="0"/>
          <w:numId w:val="32"/>
        </w:numPr>
        <w:spacing w:line="360" w:lineRule="auto"/>
        <w:rPr>
          <w:rFonts w:ascii="Arial" w:hAnsi="Arial" w:cs="Arial"/>
          <w:color w:val="000000"/>
          <w:sz w:val="24"/>
          <w:lang w:val="ru-RU"/>
        </w:rPr>
      </w:pPr>
      <w:r>
        <w:rPr>
          <w:rFonts w:ascii="Arial" w:hAnsi="Arial" w:cs="Arial"/>
          <w:color w:val="000000"/>
          <w:sz w:val="24"/>
          <w:lang w:val="ru"/>
        </w:rPr>
        <w:t>Отрегулировать высоту руля</w:t>
      </w:r>
      <w:r w:rsidRPr="00471091">
        <w:rPr>
          <w:rFonts w:ascii="Arial" w:hAnsi="Arial" w:cs="Arial"/>
          <w:color w:val="000000"/>
          <w:sz w:val="24"/>
          <w:lang w:val="ru"/>
        </w:rPr>
        <w:t xml:space="preserve">. Убедиться, что руль </w:t>
      </w:r>
    </w:p>
    <w:p w14:paraId="76A37514"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не задевает бензобак или какую-либо другую часть</w:t>
      </w:r>
    </w:p>
    <w:p w14:paraId="77CF86C2"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 xml:space="preserve">машины при полном повороте влево или вправо. </w:t>
      </w:r>
    </w:p>
    <w:p w14:paraId="6F71C279" w14:textId="77777777" w:rsidR="001A69CC" w:rsidRPr="0068270B" w:rsidRDefault="004550C5">
      <w:pPr>
        <w:numPr>
          <w:ilvl w:val="0"/>
          <w:numId w:val="32"/>
        </w:numPr>
        <w:spacing w:line="360" w:lineRule="auto"/>
        <w:rPr>
          <w:rFonts w:ascii="Arial" w:hAnsi="Arial" w:cs="Arial"/>
          <w:color w:val="000000"/>
          <w:sz w:val="24"/>
          <w:lang w:val="ru-RU"/>
        </w:rPr>
      </w:pPr>
      <w:r>
        <w:rPr>
          <w:rFonts w:ascii="Arial" w:hAnsi="Arial" w:cs="Arial"/>
          <w:color w:val="000000"/>
          <w:sz w:val="24"/>
          <w:lang w:val="ru"/>
        </w:rPr>
        <w:t>Блок регулировки крутящего момента на руле до 10-12 футо-фунтов (14-16 Нм).</w:t>
      </w:r>
    </w:p>
    <w:p w14:paraId="7A3EA1DA" w14:textId="77777777" w:rsidR="001A69CC" w:rsidRPr="0068270B" w:rsidRDefault="001A69CC">
      <w:pPr>
        <w:spacing w:line="360" w:lineRule="auto"/>
        <w:rPr>
          <w:rFonts w:ascii="Arial" w:hAnsi="Arial" w:cs="Arial"/>
          <w:color w:val="000000"/>
          <w:sz w:val="24"/>
          <w:lang w:val="ru-RU"/>
        </w:rPr>
      </w:pPr>
    </w:p>
    <w:p w14:paraId="4FD418D0" w14:textId="77777777" w:rsidR="001A69CC" w:rsidRPr="0068270B" w:rsidRDefault="004550C5">
      <w:pPr>
        <w:spacing w:line="360" w:lineRule="auto"/>
        <w:rPr>
          <w:rFonts w:ascii="Arial" w:hAnsi="Arial" w:cs="Arial"/>
          <w:color w:val="000000"/>
          <w:sz w:val="24"/>
          <w:lang w:val="ru-RU"/>
        </w:rPr>
      </w:pPr>
      <w:r>
        <w:rPr>
          <w:rFonts w:ascii="Arial" w:hAnsi="Arial" w:cs="Arial"/>
          <w:b/>
          <w:color w:val="000000"/>
          <w:sz w:val="24"/>
          <w:lang w:val="ru"/>
        </w:rPr>
        <w:t>ПРИМЕЧАНИЕ</w:t>
      </w:r>
      <w:r>
        <w:rPr>
          <w:rFonts w:ascii="Arial" w:hAnsi="Arial" w:cs="Arial"/>
          <w:color w:val="000000"/>
          <w:sz w:val="24"/>
          <w:lang w:val="ru"/>
        </w:rPr>
        <w:t>: Затягивать болты следует таким образом, чтобы спереди и сзади блока руля был одинаковый зазор. Неправильный зазор приведет к неправильной установке верхней части блока.</w:t>
      </w:r>
    </w:p>
    <w:p w14:paraId="16C8BDB4" w14:textId="4EF1A6B0" w:rsidR="001A69CC" w:rsidRDefault="001A69CC">
      <w:pPr>
        <w:spacing w:line="360" w:lineRule="auto"/>
        <w:rPr>
          <w:rFonts w:ascii="Arial" w:hAnsi="Arial" w:cs="Arial"/>
          <w:color w:val="000000"/>
          <w:sz w:val="24"/>
          <w:lang w:val="ru-RU"/>
        </w:rPr>
      </w:pPr>
    </w:p>
    <w:p w14:paraId="27949497" w14:textId="0A1538DB" w:rsidR="00E71739" w:rsidRDefault="00E71739">
      <w:pPr>
        <w:widowControl/>
        <w:jc w:val="left"/>
        <w:rPr>
          <w:rFonts w:ascii="Arial" w:hAnsi="Arial" w:cs="Arial"/>
          <w:color w:val="000000"/>
          <w:sz w:val="24"/>
          <w:lang w:val="ru-RU"/>
        </w:rPr>
      </w:pPr>
      <w:r>
        <w:rPr>
          <w:rFonts w:ascii="Arial" w:hAnsi="Arial" w:cs="Arial"/>
          <w:color w:val="000000"/>
          <w:sz w:val="24"/>
          <w:lang w:val="ru-RU"/>
        </w:rPr>
        <w:br w:type="page"/>
      </w:r>
    </w:p>
    <w:p w14:paraId="7938F54E" w14:textId="77777777" w:rsidR="001A69CC" w:rsidRPr="00471091" w:rsidRDefault="004550C5">
      <w:pPr>
        <w:rPr>
          <w:rFonts w:ascii="Arial" w:eastAsia="SimHei" w:hAnsi="Arial" w:cs="Arial"/>
          <w:b/>
          <w:bCs/>
          <w:sz w:val="30"/>
          <w:szCs w:val="30"/>
          <w:lang w:val="ru-RU"/>
        </w:rPr>
      </w:pPr>
      <w:r w:rsidRPr="00471091">
        <w:rPr>
          <w:rFonts w:ascii="Arial" w:eastAsia="SimHei" w:hAnsi="Arial" w:cs="Arial"/>
          <w:b/>
          <w:bCs/>
          <w:sz w:val="30"/>
          <w:szCs w:val="30"/>
          <w:lang w:val="ru"/>
        </w:rPr>
        <w:lastRenderedPageBreak/>
        <w:t>15. ТЕХНИЧЕСКОЕ ОБСЛУЖИВАНИЕ</w:t>
      </w:r>
    </w:p>
    <w:p w14:paraId="1927A76D"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Следующие детали необходимо проверять на герметичность периодически или после того, как их ослабляли для проведения технического обслуживания.</w:t>
      </w:r>
    </w:p>
    <w:p w14:paraId="214EBE44" w14:textId="77777777" w:rsidR="001A69CC" w:rsidRPr="0068270B" w:rsidRDefault="004550C5">
      <w:pPr>
        <w:spacing w:line="360" w:lineRule="auto"/>
        <w:rPr>
          <w:rFonts w:ascii="Arial" w:hAnsi="Arial" w:cs="Arial"/>
          <w:b/>
          <w:sz w:val="24"/>
          <w:lang w:val="ru-RU"/>
        </w:rPr>
      </w:pPr>
      <w:r>
        <w:rPr>
          <w:rFonts w:ascii="Arial" w:hAnsi="Arial" w:cs="Arial"/>
          <w:b/>
          <w:sz w:val="24"/>
          <w:lang w:val="ru"/>
        </w:rPr>
        <w:t>Технические характеристики момента затяжки гайки колеса</w:t>
      </w:r>
    </w:p>
    <w:tbl>
      <w:tblPr>
        <w:tblW w:w="8330"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628"/>
        <w:gridCol w:w="2725"/>
        <w:gridCol w:w="2977"/>
      </w:tblGrid>
      <w:tr w:rsidR="001A69CC" w14:paraId="0999338D" w14:textId="77777777" w:rsidTr="00327984">
        <w:tc>
          <w:tcPr>
            <w:tcW w:w="2628" w:type="dxa"/>
          </w:tcPr>
          <w:p w14:paraId="64E5FCFC" w14:textId="77777777" w:rsidR="001A69CC" w:rsidRPr="00471091" w:rsidRDefault="004550C5">
            <w:pPr>
              <w:spacing w:line="360" w:lineRule="auto"/>
              <w:jc w:val="center"/>
              <w:rPr>
                <w:rFonts w:ascii="Arial" w:hAnsi="Arial" w:cs="Arial"/>
                <w:sz w:val="24"/>
              </w:rPr>
            </w:pPr>
            <w:r w:rsidRPr="00471091">
              <w:rPr>
                <w:rFonts w:ascii="Arial" w:hAnsi="Arial" w:cs="Arial"/>
                <w:sz w:val="24"/>
                <w:lang w:val="ru"/>
              </w:rPr>
              <w:t>Размер болта</w:t>
            </w:r>
          </w:p>
        </w:tc>
        <w:tc>
          <w:tcPr>
            <w:tcW w:w="5702" w:type="dxa"/>
            <w:gridSpan w:val="2"/>
          </w:tcPr>
          <w:p w14:paraId="662737EC" w14:textId="77777777" w:rsidR="001A69CC" w:rsidRPr="00471091" w:rsidRDefault="004550C5">
            <w:pPr>
              <w:spacing w:line="360" w:lineRule="auto"/>
              <w:jc w:val="center"/>
              <w:rPr>
                <w:rFonts w:ascii="Arial" w:hAnsi="Arial" w:cs="Arial"/>
                <w:sz w:val="24"/>
              </w:rPr>
            </w:pPr>
            <w:r w:rsidRPr="00471091">
              <w:rPr>
                <w:rFonts w:ascii="Arial" w:hAnsi="Arial" w:cs="Arial"/>
                <w:sz w:val="24"/>
                <w:lang w:val="ru"/>
              </w:rPr>
              <w:t>Спецификация</w:t>
            </w:r>
          </w:p>
        </w:tc>
      </w:tr>
      <w:tr w:rsidR="001A69CC" w14:paraId="53CAAD81" w14:textId="77777777" w:rsidTr="00327984">
        <w:tc>
          <w:tcPr>
            <w:tcW w:w="2628" w:type="dxa"/>
          </w:tcPr>
          <w:p w14:paraId="555B6164" w14:textId="77777777" w:rsidR="001A69CC" w:rsidRPr="00471091" w:rsidRDefault="004550C5">
            <w:pPr>
              <w:spacing w:line="360" w:lineRule="auto"/>
              <w:jc w:val="center"/>
              <w:rPr>
                <w:rFonts w:ascii="Arial" w:hAnsi="Arial" w:cs="Arial"/>
                <w:sz w:val="24"/>
              </w:rPr>
            </w:pPr>
            <w:r w:rsidRPr="00471091">
              <w:rPr>
                <w:rFonts w:ascii="Arial" w:hAnsi="Arial" w:cs="Arial"/>
                <w:sz w:val="24"/>
                <w:lang w:val="ru"/>
              </w:rPr>
              <w:t>Передний, M10X1.25</w:t>
            </w:r>
          </w:p>
        </w:tc>
        <w:tc>
          <w:tcPr>
            <w:tcW w:w="2725" w:type="dxa"/>
          </w:tcPr>
          <w:p w14:paraId="2DB429DF" w14:textId="77777777" w:rsidR="001A69CC" w:rsidRPr="00471091" w:rsidRDefault="004550C5">
            <w:pPr>
              <w:spacing w:line="360" w:lineRule="auto"/>
              <w:jc w:val="center"/>
              <w:rPr>
                <w:rFonts w:ascii="Arial" w:hAnsi="Arial" w:cs="Arial"/>
                <w:sz w:val="24"/>
              </w:rPr>
            </w:pPr>
            <w:r w:rsidRPr="00471091">
              <w:rPr>
                <w:rFonts w:ascii="Arial" w:hAnsi="Arial" w:cs="Arial"/>
                <w:sz w:val="24"/>
                <w:lang w:val="ru"/>
              </w:rPr>
              <w:t>33-37 футо-фунтов</w:t>
            </w:r>
          </w:p>
        </w:tc>
        <w:tc>
          <w:tcPr>
            <w:tcW w:w="2977" w:type="dxa"/>
          </w:tcPr>
          <w:p w14:paraId="73B7231B" w14:textId="77777777" w:rsidR="001A69CC" w:rsidRPr="00471091" w:rsidRDefault="004550C5">
            <w:pPr>
              <w:spacing w:line="360" w:lineRule="auto"/>
              <w:jc w:val="center"/>
              <w:rPr>
                <w:rFonts w:ascii="Arial" w:hAnsi="Arial" w:cs="Arial"/>
                <w:sz w:val="24"/>
              </w:rPr>
            </w:pPr>
            <w:r w:rsidRPr="00471091">
              <w:rPr>
                <w:rFonts w:ascii="Arial" w:hAnsi="Arial" w:cs="Arial"/>
                <w:sz w:val="24"/>
                <w:lang w:val="ru"/>
              </w:rPr>
              <w:t>45-50 Нм</w:t>
            </w:r>
          </w:p>
        </w:tc>
      </w:tr>
      <w:tr w:rsidR="001A69CC" w14:paraId="58E2463E" w14:textId="77777777" w:rsidTr="00327984">
        <w:tc>
          <w:tcPr>
            <w:tcW w:w="2628" w:type="dxa"/>
          </w:tcPr>
          <w:p w14:paraId="216F20E1" w14:textId="77777777" w:rsidR="001A69CC" w:rsidRPr="00471091" w:rsidRDefault="004550C5">
            <w:pPr>
              <w:spacing w:line="360" w:lineRule="auto"/>
              <w:jc w:val="center"/>
              <w:rPr>
                <w:rFonts w:ascii="Arial" w:hAnsi="Arial" w:cs="Arial"/>
                <w:sz w:val="24"/>
              </w:rPr>
            </w:pPr>
            <w:r w:rsidRPr="00471091">
              <w:rPr>
                <w:rFonts w:ascii="Arial" w:hAnsi="Arial" w:cs="Arial"/>
                <w:sz w:val="24"/>
                <w:lang w:val="ru"/>
              </w:rPr>
              <w:t>Задний, M10x1.25</w:t>
            </w:r>
          </w:p>
        </w:tc>
        <w:tc>
          <w:tcPr>
            <w:tcW w:w="2725" w:type="dxa"/>
          </w:tcPr>
          <w:p w14:paraId="3F4D2A9C" w14:textId="77777777" w:rsidR="001A69CC" w:rsidRPr="00471091" w:rsidRDefault="004550C5">
            <w:pPr>
              <w:spacing w:line="360" w:lineRule="auto"/>
              <w:jc w:val="center"/>
              <w:rPr>
                <w:rFonts w:ascii="Arial" w:hAnsi="Arial" w:cs="Arial"/>
                <w:sz w:val="24"/>
              </w:rPr>
            </w:pPr>
            <w:r w:rsidRPr="00471091">
              <w:rPr>
                <w:rFonts w:ascii="Arial" w:hAnsi="Arial" w:cs="Arial"/>
                <w:sz w:val="24"/>
                <w:lang w:val="ru"/>
              </w:rPr>
              <w:t>33-37 футо-фунтов</w:t>
            </w:r>
          </w:p>
        </w:tc>
        <w:tc>
          <w:tcPr>
            <w:tcW w:w="2977" w:type="dxa"/>
          </w:tcPr>
          <w:p w14:paraId="0E687878" w14:textId="77777777" w:rsidR="001A69CC" w:rsidRPr="00471091" w:rsidRDefault="004550C5">
            <w:pPr>
              <w:spacing w:line="360" w:lineRule="auto"/>
              <w:jc w:val="center"/>
              <w:rPr>
                <w:rFonts w:ascii="Arial" w:hAnsi="Arial" w:cs="Arial"/>
                <w:sz w:val="24"/>
              </w:rPr>
            </w:pPr>
            <w:r w:rsidRPr="00471091">
              <w:rPr>
                <w:rFonts w:ascii="Arial" w:hAnsi="Arial" w:cs="Arial"/>
                <w:sz w:val="24"/>
                <w:lang w:val="ru"/>
              </w:rPr>
              <w:t>45-50 Нм</w:t>
            </w:r>
          </w:p>
        </w:tc>
      </w:tr>
    </w:tbl>
    <w:p w14:paraId="7BADB0A1" w14:textId="77777777" w:rsidR="001A69CC" w:rsidRPr="0068270B" w:rsidRDefault="004550C5">
      <w:pPr>
        <w:spacing w:line="360" w:lineRule="auto"/>
        <w:rPr>
          <w:rFonts w:ascii="Arial" w:hAnsi="Arial" w:cs="Arial"/>
          <w:b/>
          <w:sz w:val="24"/>
          <w:lang w:val="ru-RU"/>
        </w:rPr>
      </w:pPr>
      <w:r>
        <w:rPr>
          <w:rFonts w:ascii="Arial" w:hAnsi="Arial" w:cs="Arial"/>
          <w:b/>
          <w:sz w:val="24"/>
          <w:lang w:val="ru"/>
        </w:rPr>
        <w:t>ПРИМЕЧАНИЕ: Все гайки, на которые установлен шплинт, необходимо обслуживать у официального дилера.</w:t>
      </w:r>
    </w:p>
    <w:p w14:paraId="515E1735" w14:textId="77777777" w:rsidR="001A69CC" w:rsidRPr="0068270B" w:rsidRDefault="004550C5">
      <w:pPr>
        <w:spacing w:line="360" w:lineRule="auto"/>
        <w:rPr>
          <w:rFonts w:ascii="Arial" w:hAnsi="Arial" w:cs="Arial"/>
          <w:b/>
          <w:sz w:val="24"/>
          <w:lang w:val="ru-RU"/>
        </w:rPr>
      </w:pPr>
      <w:r>
        <w:rPr>
          <w:rFonts w:ascii="Arial" w:hAnsi="Arial" w:cs="Arial"/>
          <w:b/>
          <w:sz w:val="24"/>
          <w:lang w:val="ru"/>
        </w:rPr>
        <w:t>Затяжка ступицы переднего колеса</w:t>
      </w:r>
    </w:p>
    <w:p w14:paraId="21AD3CE0" w14:textId="77777777" w:rsidR="001A69CC" w:rsidRPr="0068270B" w:rsidRDefault="004550C5">
      <w:pPr>
        <w:spacing w:line="360" w:lineRule="auto"/>
        <w:rPr>
          <w:rFonts w:ascii="Arial" w:hAnsi="Arial" w:cs="Arial"/>
          <w:sz w:val="24"/>
          <w:lang w:val="ru-RU"/>
        </w:rPr>
      </w:pPr>
      <w:r>
        <w:rPr>
          <w:rFonts w:ascii="Arial" w:hAnsi="Arial" w:cs="Arial"/>
          <w:sz w:val="24"/>
          <w:lang w:val="ru"/>
        </w:rPr>
        <w:t>Обеспечение герметичности подшипника переднего колеса и затяжка гайки ступицы являются критически важными сервисными операциями. Такие операции должен выполнять официальный дилер.</w:t>
      </w:r>
    </w:p>
    <w:p w14:paraId="0E051114" w14:textId="77777777"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Регулировка задней пружины</w:t>
      </w:r>
    </w:p>
    <w:p w14:paraId="736CEC7A" w14:textId="74FE1EE6"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Пружина заднего амортизатора регулируется поворотом регулятора в направлении, необходимом для увеличения или уменьшения натяжения пружины.</w:t>
      </w:r>
    </w:p>
    <w:p w14:paraId="34B8F7B6" w14:textId="53F46181" w:rsidR="001A69CC" w:rsidRPr="0068270B" w:rsidRDefault="00471091">
      <w:pPr>
        <w:spacing w:line="360" w:lineRule="auto"/>
        <w:rPr>
          <w:rFonts w:ascii="Arial" w:hAnsi="Arial" w:cs="Arial"/>
          <w:color w:val="000000"/>
          <w:sz w:val="24"/>
          <w:lang w:val="ru-RU"/>
        </w:rPr>
      </w:pPr>
      <w:r>
        <w:rPr>
          <w:rFonts w:ascii="Arial" w:hAnsi="Arial" w:cs="Arial"/>
          <w:noProof/>
        </w:rPr>
        <w:drawing>
          <wp:anchor distT="0" distB="0" distL="114300" distR="114300" simplePos="0" relativeHeight="251546624" behindDoc="1" locked="0" layoutInCell="1" allowOverlap="1" wp14:anchorId="7C8D2D82" wp14:editId="0A5A98C1">
            <wp:simplePos x="0" y="0"/>
            <wp:positionH relativeFrom="column">
              <wp:posOffset>2300222</wp:posOffset>
            </wp:positionH>
            <wp:positionV relativeFrom="paragraph">
              <wp:posOffset>215229</wp:posOffset>
            </wp:positionV>
            <wp:extent cx="1351280" cy="1938655"/>
            <wp:effectExtent l="19050" t="0" r="1270" b="0"/>
            <wp:wrapNone/>
            <wp:docPr id="601" name="图片 601" descr="扫描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图片 601" descr="扫描0002"/>
                    <pic:cNvPicPr>
                      <a:picLocks noChangeAspect="1" noChangeArrowheads="1"/>
                    </pic:cNvPicPr>
                  </pic:nvPicPr>
                  <pic:blipFill>
                    <a:blip r:embed="rId40" cstate="print"/>
                    <a:stretch>
                      <a:fillRect/>
                    </a:stretch>
                  </pic:blipFill>
                  <pic:spPr>
                    <a:xfrm>
                      <a:off x="0" y="0"/>
                      <a:ext cx="1351280" cy="1938655"/>
                    </a:xfrm>
                    <a:prstGeom prst="rect">
                      <a:avLst/>
                    </a:prstGeom>
                    <a:noFill/>
                    <a:ln w="9525">
                      <a:noFill/>
                      <a:miter lim="800000"/>
                      <a:headEnd/>
                      <a:tailEnd/>
                    </a:ln>
                  </pic:spPr>
                </pic:pic>
              </a:graphicData>
            </a:graphic>
          </wp:anchor>
        </w:drawing>
      </w:r>
    </w:p>
    <w:p w14:paraId="3703D078" w14:textId="77777777" w:rsidR="001A69CC" w:rsidRPr="0068270B" w:rsidRDefault="001A69CC">
      <w:pPr>
        <w:spacing w:line="360" w:lineRule="auto"/>
        <w:rPr>
          <w:rFonts w:ascii="Arial" w:hAnsi="Arial" w:cs="Arial"/>
          <w:color w:val="000000"/>
          <w:sz w:val="24"/>
          <w:lang w:val="ru-RU"/>
        </w:rPr>
      </w:pPr>
    </w:p>
    <w:p w14:paraId="28614CC8" w14:textId="77777777" w:rsidR="001A69CC" w:rsidRPr="0068270B" w:rsidRDefault="001A69CC">
      <w:pPr>
        <w:spacing w:line="360" w:lineRule="auto"/>
        <w:rPr>
          <w:rFonts w:ascii="Arial" w:hAnsi="Arial" w:cs="Arial"/>
          <w:color w:val="000000"/>
          <w:sz w:val="24"/>
          <w:lang w:val="ru-RU"/>
        </w:rPr>
      </w:pPr>
    </w:p>
    <w:p w14:paraId="76FB6856" w14:textId="77777777" w:rsidR="00471091" w:rsidRDefault="004550C5">
      <w:pPr>
        <w:spacing w:line="360" w:lineRule="auto"/>
        <w:ind w:firstLine="1680"/>
        <w:rPr>
          <w:rFonts w:ascii="Arial" w:hAnsi="Arial" w:cs="Arial"/>
          <w:color w:val="000000"/>
          <w:sz w:val="24"/>
          <w:lang w:val="ru"/>
        </w:rPr>
      </w:pPr>
      <w:r>
        <w:rPr>
          <w:rFonts w:ascii="Arial" w:hAnsi="Arial" w:cs="Arial"/>
          <w:color w:val="000000"/>
          <w:sz w:val="24"/>
          <w:lang w:val="ru"/>
        </w:rPr>
        <w:t xml:space="preserve">Регулировка </w:t>
      </w:r>
    </w:p>
    <w:p w14:paraId="37CB6F8C" w14:textId="33239442" w:rsidR="001A69CC" w:rsidRPr="0068270B" w:rsidRDefault="004550C5">
      <w:pPr>
        <w:spacing w:line="360" w:lineRule="auto"/>
        <w:ind w:firstLine="1680"/>
        <w:rPr>
          <w:rFonts w:ascii="Arial" w:hAnsi="Arial" w:cs="Arial"/>
          <w:color w:val="000000"/>
          <w:sz w:val="24"/>
          <w:lang w:val="ru-RU"/>
        </w:rPr>
      </w:pPr>
      <w:r>
        <w:rPr>
          <w:rFonts w:ascii="Arial" w:hAnsi="Arial" w:cs="Arial"/>
          <w:color w:val="000000"/>
          <w:sz w:val="24"/>
          <w:lang w:val="ru"/>
        </w:rPr>
        <w:t>задней пружины</w:t>
      </w:r>
    </w:p>
    <w:p w14:paraId="48BCDC0F" w14:textId="77777777" w:rsidR="001A69CC" w:rsidRPr="0068270B" w:rsidRDefault="001A69CC">
      <w:pPr>
        <w:spacing w:line="360" w:lineRule="auto"/>
        <w:ind w:firstLine="1680"/>
        <w:rPr>
          <w:rFonts w:ascii="Arial" w:hAnsi="Arial" w:cs="Arial"/>
          <w:color w:val="000000"/>
          <w:sz w:val="24"/>
          <w:lang w:val="ru-RU"/>
        </w:rPr>
      </w:pPr>
    </w:p>
    <w:p w14:paraId="1052FEEC" w14:textId="1725ED2A" w:rsidR="00E71739" w:rsidRDefault="00E71739">
      <w:pPr>
        <w:widowControl/>
        <w:jc w:val="left"/>
        <w:rPr>
          <w:rFonts w:ascii="Arial" w:hAnsi="Arial" w:cs="Arial"/>
          <w:color w:val="000000"/>
          <w:sz w:val="24"/>
          <w:lang w:val="ru-RU"/>
        </w:rPr>
      </w:pPr>
      <w:r>
        <w:rPr>
          <w:rFonts w:ascii="Arial" w:hAnsi="Arial" w:cs="Arial"/>
          <w:color w:val="000000"/>
          <w:sz w:val="24"/>
          <w:lang w:val="ru-RU"/>
        </w:rPr>
        <w:br w:type="page"/>
      </w:r>
    </w:p>
    <w:p w14:paraId="38C02D45" w14:textId="77777777" w:rsidR="001A69CC" w:rsidRPr="0068270B" w:rsidRDefault="004550C5">
      <w:pPr>
        <w:spacing w:line="360" w:lineRule="auto"/>
        <w:rPr>
          <w:rFonts w:ascii="Arial Black" w:eastAsia="SimHei" w:hAnsi="Arial Black" w:cs="Arial"/>
          <w:sz w:val="32"/>
          <w:szCs w:val="32"/>
          <w:lang w:val="ru-RU"/>
        </w:rPr>
      </w:pPr>
      <w:r>
        <w:rPr>
          <w:rFonts w:ascii="Arial Black" w:eastAsia="SimHei" w:hAnsi="Arial Black" w:cs="Arial"/>
          <w:sz w:val="32"/>
          <w:szCs w:val="32"/>
          <w:lang w:val="ru"/>
        </w:rPr>
        <w:lastRenderedPageBreak/>
        <w:t>15. ТЕХНИЧЕСКОЕ ОБСЛУЖИВАНИЕ</w:t>
      </w:r>
    </w:p>
    <w:p w14:paraId="3F9584D0" w14:textId="77777777"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 xml:space="preserve">Обслуживание воздушного фильтра </w:t>
      </w:r>
    </w:p>
    <w:p w14:paraId="6614E3BF" w14:textId="77777777" w:rsidR="001A69CC" w:rsidRPr="0068270B" w:rsidRDefault="004550C5">
      <w:pPr>
        <w:spacing w:line="360" w:lineRule="auto"/>
        <w:rPr>
          <w:rFonts w:ascii="Arial" w:hAnsi="Arial" w:cs="Arial"/>
          <w:b/>
          <w:color w:val="000000"/>
          <w:sz w:val="24"/>
          <w:lang w:val="ru-RU"/>
        </w:rPr>
      </w:pPr>
      <w:r>
        <w:rPr>
          <w:noProof/>
          <w:sz w:val="24"/>
        </w:rPr>
        <mc:AlternateContent>
          <mc:Choice Requires="wps">
            <w:drawing>
              <wp:anchor distT="0" distB="0" distL="114300" distR="114300" simplePos="0" relativeHeight="251770880" behindDoc="0" locked="0" layoutInCell="1" allowOverlap="1" wp14:anchorId="5F2C3DEB" wp14:editId="50A2CE39">
                <wp:simplePos x="0" y="0"/>
                <wp:positionH relativeFrom="column">
                  <wp:posOffset>408305</wp:posOffset>
                </wp:positionH>
                <wp:positionV relativeFrom="paragraph">
                  <wp:posOffset>1136650</wp:posOffset>
                </wp:positionV>
                <wp:extent cx="1173480" cy="508000"/>
                <wp:effectExtent l="1905" t="4445" r="5715" b="8255"/>
                <wp:wrapNone/>
                <wp:docPr id="235" name="直接连接符 235"/>
                <wp:cNvGraphicFramePr/>
                <a:graphic xmlns:a="http://schemas.openxmlformats.org/drawingml/2006/main">
                  <a:graphicData uri="http://schemas.microsoft.com/office/word/2010/wordprocessingShape">
                    <wps:wsp>
                      <wps:cNvCnPr/>
                      <wps:spPr>
                        <a:xfrm>
                          <a:off x="0" y="0"/>
                          <a:ext cx="1173480" cy="50800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w14:anchorId="00D62D12" id="直接连接符 235" o:spid="_x0000_s1026" style="position:absolute;z-index:251770880;visibility:visible;mso-wrap-style:square;mso-wrap-distance-left:9pt;mso-wrap-distance-top:0;mso-wrap-distance-right:9pt;mso-wrap-distance-bottom:0;mso-position-horizontal:absolute;mso-position-horizontal-relative:text;mso-position-vertical:absolute;mso-position-vertical-relative:text" from="32.15pt,89.5pt" to="124.5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" strokecolor="black [3213]"/>
            </w:pict>
          </mc:Fallback>
        </mc:AlternateContent>
      </w:r>
      <w:r>
        <w:rPr>
          <w:noProof/>
          <w:sz w:val="24"/>
        </w:rPr>
        <mc:AlternateContent>
          <mc:Choice Requires="wps">
            <w:drawing>
              <wp:anchor distT="0" distB="0" distL="114300" distR="114300" simplePos="0" relativeHeight="251772928" behindDoc="0" locked="0" layoutInCell="1" allowOverlap="1" wp14:anchorId="04F28E7D" wp14:editId="10CE3DB2">
                <wp:simplePos x="0" y="0"/>
                <wp:positionH relativeFrom="column">
                  <wp:posOffset>876300</wp:posOffset>
                </wp:positionH>
                <wp:positionV relativeFrom="paragraph">
                  <wp:posOffset>1461135</wp:posOffset>
                </wp:positionV>
                <wp:extent cx="705485" cy="183515"/>
                <wp:effectExtent l="1270" t="4445" r="4445" b="15240"/>
                <wp:wrapNone/>
                <wp:docPr id="237" name="直接连接符 237"/>
                <wp:cNvGraphicFramePr/>
                <a:graphic xmlns:a="http://schemas.openxmlformats.org/drawingml/2006/main">
                  <a:graphicData uri="http://schemas.microsoft.com/office/word/2010/wordprocessingShape">
                    <wps:wsp>
                      <wps:cNvCnPr/>
                      <wps:spPr>
                        <a:xfrm>
                          <a:off x="0" y="0"/>
                          <a:ext cx="705485" cy="183515"/>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w14:anchorId="6B3A4B02" id="直接连接符 237"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69pt,115.05pt" to="124.5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" strokecolor="black [3213]"/>
            </w:pict>
          </mc:Fallback>
        </mc:AlternateContent>
      </w:r>
      <w:r>
        <w:rPr>
          <w:noProof/>
          <w:sz w:val="24"/>
        </w:rPr>
        <mc:AlternateContent>
          <mc:Choice Requires="wps">
            <w:drawing>
              <wp:anchor distT="0" distB="0" distL="114300" distR="114300" simplePos="0" relativeHeight="251771904" behindDoc="0" locked="0" layoutInCell="1" allowOverlap="1" wp14:anchorId="093D92BB" wp14:editId="53219919">
                <wp:simplePos x="0" y="0"/>
                <wp:positionH relativeFrom="column">
                  <wp:posOffset>1294130</wp:posOffset>
                </wp:positionH>
                <wp:positionV relativeFrom="paragraph">
                  <wp:posOffset>1408430</wp:posOffset>
                </wp:positionV>
                <wp:extent cx="296545" cy="259080"/>
                <wp:effectExtent l="3175" t="3810" r="5080" b="3810"/>
                <wp:wrapNone/>
                <wp:docPr id="236" name="直接连接符 236"/>
                <wp:cNvGraphicFramePr/>
                <a:graphic xmlns:a="http://schemas.openxmlformats.org/drawingml/2006/main">
                  <a:graphicData uri="http://schemas.microsoft.com/office/word/2010/wordprocessingShape">
                    <wps:wsp>
                      <wps:cNvCnPr/>
                      <wps:spPr>
                        <a:xfrm>
                          <a:off x="0" y="0"/>
                          <a:ext cx="296545" cy="259080"/>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w14:anchorId="69D0A22A" id="直接连接符 236" o:spid="_x0000_s1026" style="position:absolute;z-index:251771904;visibility:visible;mso-wrap-style:square;mso-wrap-distance-left:9pt;mso-wrap-distance-top:0;mso-wrap-distance-right:9pt;mso-wrap-distance-bottom:0;mso-position-horizontal:absolute;mso-position-horizontal-relative:text;mso-position-vertical:absolute;mso-position-vertical-relative:text" from="101.9pt,110.9pt" to="125.25pt,1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" strokecolor="black [3213]"/>
            </w:pict>
          </mc:Fallback>
        </mc:AlternateContent>
      </w:r>
      <w:r>
        <w:rPr>
          <w:noProof/>
          <w:sz w:val="24"/>
        </w:rPr>
        <mc:AlternateContent>
          <mc:Choice Requires="wps">
            <w:drawing>
              <wp:anchor distT="0" distB="0" distL="114300" distR="114300" simplePos="0" relativeHeight="251762688" behindDoc="0" locked="0" layoutInCell="1" allowOverlap="1" wp14:anchorId="2BA160BC" wp14:editId="4AFB4034">
                <wp:simplePos x="0" y="0"/>
                <wp:positionH relativeFrom="column">
                  <wp:posOffset>1399540</wp:posOffset>
                </wp:positionH>
                <wp:positionV relativeFrom="paragraph">
                  <wp:posOffset>795020</wp:posOffset>
                </wp:positionV>
                <wp:extent cx="154305" cy="846455"/>
                <wp:effectExtent l="4445" t="635" r="6350" b="3810"/>
                <wp:wrapNone/>
                <wp:docPr id="225" name="直接连接符 225"/>
                <wp:cNvGraphicFramePr/>
                <a:graphic xmlns:a="http://schemas.openxmlformats.org/drawingml/2006/main">
                  <a:graphicData uri="http://schemas.microsoft.com/office/word/2010/wordprocessingShape">
                    <wps:wsp>
                      <wps:cNvCnPr/>
                      <wps:spPr>
                        <a:xfrm>
                          <a:off x="0" y="0"/>
                          <a:ext cx="154305" cy="846455"/>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w14:anchorId="445089A6" id="直接连接符 225"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110.2pt,62.6pt" to="122.35pt,1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" strokecolor="black [3213]"/>
            </w:pict>
          </mc:Fallback>
        </mc:AlternateContent>
      </w:r>
      <w:r>
        <w:rPr>
          <w:noProof/>
        </w:rPr>
        <w:drawing>
          <wp:anchor distT="0" distB="0" distL="114300" distR="114300" simplePos="0" relativeHeight="251763712" behindDoc="0" locked="0" layoutInCell="1" allowOverlap="1" wp14:anchorId="158B7D3A" wp14:editId="23DAE8DA">
            <wp:simplePos x="0" y="0"/>
            <wp:positionH relativeFrom="column">
              <wp:posOffset>1397000</wp:posOffset>
            </wp:positionH>
            <wp:positionV relativeFrom="paragraph">
              <wp:posOffset>1644650</wp:posOffset>
            </wp:positionV>
            <wp:extent cx="368935" cy="321310"/>
            <wp:effectExtent l="0" t="0" r="12065" b="8890"/>
            <wp:wrapNone/>
            <wp:docPr id="22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11"/>
                    <pic:cNvPicPr>
                      <a:picLocks noChangeAspect="1"/>
                    </pic:cNvPicPr>
                  </pic:nvPicPr>
                  <pic:blipFill>
                    <a:blip r:embed="rId41"/>
                    <a:stretch>
                      <a:fillRect/>
                    </a:stretch>
                  </pic:blipFill>
                  <pic:spPr>
                    <a:xfrm>
                      <a:off x="0" y="0"/>
                      <a:ext cx="368935" cy="321310"/>
                    </a:xfrm>
                    <a:prstGeom prst="rect">
                      <a:avLst/>
                    </a:prstGeom>
                    <a:noFill/>
                    <a:ln>
                      <a:noFill/>
                    </a:ln>
                  </pic:spPr>
                </pic:pic>
              </a:graphicData>
            </a:graphic>
          </wp:anchor>
        </w:drawing>
      </w:r>
      <w:r>
        <w:rPr>
          <w:noProof/>
          <w:sz w:val="24"/>
        </w:rPr>
        <mc:AlternateContent>
          <mc:Choice Requires="wps">
            <w:drawing>
              <wp:anchor distT="0" distB="0" distL="114300" distR="114300" simplePos="0" relativeHeight="251761664" behindDoc="0" locked="0" layoutInCell="1" allowOverlap="1" wp14:anchorId="47ACE41C" wp14:editId="2023C47F">
                <wp:simplePos x="0" y="0"/>
                <wp:positionH relativeFrom="column">
                  <wp:posOffset>859155</wp:posOffset>
                </wp:positionH>
                <wp:positionV relativeFrom="paragraph">
                  <wp:posOffset>815340</wp:posOffset>
                </wp:positionV>
                <wp:extent cx="715645" cy="831215"/>
                <wp:effectExtent l="3810" t="3175" r="4445" b="3810"/>
                <wp:wrapNone/>
                <wp:docPr id="224" name="直接连接符 224"/>
                <wp:cNvGraphicFramePr/>
                <a:graphic xmlns:a="http://schemas.openxmlformats.org/drawingml/2006/main">
                  <a:graphicData uri="http://schemas.microsoft.com/office/word/2010/wordprocessingShape">
                    <wps:wsp>
                      <wps:cNvCnPr/>
                      <wps:spPr>
                        <a:xfrm>
                          <a:off x="1988185" y="1927860"/>
                          <a:ext cx="715645" cy="831215"/>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w14:anchorId="7C78A7D1" id="直接连接符 224"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67.65pt,64.2pt" to="124pt,1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" strokecolor="black [3213]"/>
            </w:pict>
          </mc:Fallback>
        </mc:AlternateContent>
      </w:r>
      <w:r>
        <w:rPr>
          <w:rFonts w:ascii="Arial" w:hAnsi="Arial" w:cs="Arial" w:hint="eastAsia"/>
          <w:b/>
          <w:noProof/>
          <w:sz w:val="24"/>
        </w:rPr>
        <w:drawing>
          <wp:inline distT="0" distB="0" distL="114300" distR="114300" wp14:anchorId="7DFD1190" wp14:editId="1735F2B0">
            <wp:extent cx="2160270" cy="1963420"/>
            <wp:effectExtent l="0" t="0" r="11430" b="5080"/>
            <wp:docPr id="222" name="图片 222" descr="387620dbd974d06c67ea664182ee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2" descr="387620dbd974d06c67ea664182ee402"/>
                    <pic:cNvPicPr>
                      <a:picLocks noChangeAspect="1"/>
                    </pic:cNvPicPr>
                  </pic:nvPicPr>
                  <pic:blipFill>
                    <a:blip r:embed="rId42"/>
                    <a:stretch>
                      <a:fillRect/>
                    </a:stretch>
                  </pic:blipFill>
                  <pic:spPr>
                    <a:xfrm>
                      <a:off x="0" y="0"/>
                      <a:ext cx="2160270" cy="1963420"/>
                    </a:xfrm>
                    <a:prstGeom prst="rect">
                      <a:avLst/>
                    </a:prstGeom>
                  </pic:spPr>
                </pic:pic>
              </a:graphicData>
            </a:graphic>
          </wp:inline>
        </w:drawing>
      </w:r>
      <w:r>
        <w:rPr>
          <w:rFonts w:ascii="Arial" w:hAnsi="Arial" w:cs="Arial"/>
          <w:b/>
          <w:noProof/>
          <w:sz w:val="24"/>
        </w:rPr>
        <w:drawing>
          <wp:inline distT="0" distB="0" distL="0" distR="0" wp14:anchorId="06BCEFBD" wp14:editId="0BAC0668">
            <wp:extent cx="1851025" cy="2066290"/>
            <wp:effectExtent l="0" t="0" r="3175" b="3810"/>
            <wp:docPr id="23" name="图片 39" descr="C:\Users\ADMINI~1\AppData\Local\Temp\16179507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9" descr="C:\Users\ADMINI~1\AppData\Local\Temp\1617950722(1).png"/>
                    <pic:cNvPicPr>
                      <a:picLocks noChangeAspect="1" noChangeArrowheads="1"/>
                    </pic:cNvPicPr>
                  </pic:nvPicPr>
                  <pic:blipFill>
                    <a:blip r:embed="rId43" cstate="print"/>
                    <a:stretch>
                      <a:fillRect/>
                    </a:stretch>
                  </pic:blipFill>
                  <pic:spPr>
                    <a:xfrm>
                      <a:off x="0" y="0"/>
                      <a:ext cx="1851025" cy="2066290"/>
                    </a:xfrm>
                    <a:prstGeom prst="rect">
                      <a:avLst/>
                    </a:prstGeom>
                    <a:noFill/>
                    <a:ln w="9525">
                      <a:noFill/>
                      <a:miter lim="800000"/>
                      <a:headEnd/>
                      <a:tailEnd/>
                    </a:ln>
                  </pic:spPr>
                </pic:pic>
              </a:graphicData>
            </a:graphic>
          </wp:inline>
        </w:drawing>
      </w:r>
      <w:r w:rsidRPr="0068270B">
        <w:rPr>
          <w:rFonts w:ascii="Arial" w:hAnsi="Arial" w:cs="Arial" w:hint="eastAsia"/>
          <w:b/>
          <w:sz w:val="24"/>
          <w:lang w:val="ru-RU"/>
        </w:rPr>
        <w:t xml:space="preserve"> </w:t>
      </w:r>
    </w:p>
    <w:p w14:paraId="4A71FB77" w14:textId="77777777" w:rsidR="001A69CC" w:rsidRPr="0068270B" w:rsidRDefault="004550C5">
      <w:pPr>
        <w:spacing w:line="360" w:lineRule="auto"/>
        <w:rPr>
          <w:rFonts w:ascii="Arial" w:hAnsi="Arial" w:cs="Arial"/>
          <w:sz w:val="24"/>
          <w:lang w:val="ru-RU"/>
        </w:rPr>
      </w:pPr>
      <w:r>
        <w:rPr>
          <w:rFonts w:ascii="Arial" w:hAnsi="Arial" w:cs="Arial"/>
          <w:sz w:val="24"/>
          <w:lang w:val="ru"/>
        </w:rPr>
        <w:t>1. Открутить пять болтов.</w:t>
      </w:r>
      <w:r>
        <w:rPr>
          <w:rFonts w:ascii="Arial" w:hAnsi="Arial" w:cs="Arial"/>
          <w:sz w:val="24"/>
        </w:rPr>
        <w:fldChar w:fldCharType="begin"/>
      </w:r>
      <w:r>
        <w:rPr>
          <w:rFonts w:ascii="Arial" w:hAnsi="Arial" w:cs="Arial"/>
          <w:sz w:val="24"/>
          <w:lang w:val="ru"/>
        </w:rPr>
        <w:instrText xml:space="preserve"> eq \o\ac(</w:instrText>
      </w:r>
      <w:r>
        <w:rPr>
          <w:rFonts w:ascii="SimSun" w:hAnsi="Arial" w:cs="Arial" w:hint="eastAsia"/>
          <w:position w:val="-4"/>
          <w:sz w:val="36"/>
          <w:lang w:val="ru"/>
        </w:rPr>
        <w:instrText>○</w:instrText>
      </w:r>
      <w:r>
        <w:rPr>
          <w:rFonts w:ascii="Arial" w:hAnsi="Arial" w:cs="Arial" w:hint="eastAsia"/>
          <w:sz w:val="24"/>
          <w:lang w:val="ru"/>
        </w:rPr>
        <w:instrText>,1)</w:instrText>
      </w:r>
      <w:r>
        <w:rPr>
          <w:rFonts w:ascii="Arial" w:hAnsi="Arial" w:cs="Arial"/>
          <w:sz w:val="24"/>
        </w:rPr>
        <w:fldChar w:fldCharType="end"/>
      </w:r>
    </w:p>
    <w:p w14:paraId="11C8DF59" w14:textId="77777777" w:rsidR="001A69CC" w:rsidRPr="0068270B" w:rsidRDefault="004550C5">
      <w:pPr>
        <w:jc w:val="left"/>
        <w:rPr>
          <w:rFonts w:ascii="Arial" w:hAnsi="Arial" w:cs="Arial"/>
          <w:sz w:val="24"/>
          <w:lang w:val="ru-RU"/>
        </w:rPr>
      </w:pPr>
      <w:r>
        <w:rPr>
          <w:rFonts w:ascii="Arial" w:hAnsi="Arial" w:cs="Arial"/>
          <w:sz w:val="24"/>
          <w:lang w:val="ru"/>
        </w:rPr>
        <w:t>2. Открыть защелки крышки и осторожно снять ее с воздушной камеры.</w:t>
      </w:r>
    </w:p>
    <w:p w14:paraId="622D0803" w14:textId="77777777" w:rsidR="001A69CC" w:rsidRPr="0068270B" w:rsidRDefault="004550C5">
      <w:pPr>
        <w:jc w:val="left"/>
        <w:rPr>
          <w:rFonts w:ascii="Arial" w:hAnsi="Arial" w:cs="Arial"/>
          <w:sz w:val="24"/>
          <w:lang w:val="ru-RU"/>
        </w:rPr>
      </w:pPr>
      <w:r>
        <w:rPr>
          <w:rFonts w:ascii="Arial" w:hAnsi="Arial" w:cs="Arial"/>
          <w:sz w:val="24"/>
          <w:lang w:val="ru"/>
        </w:rPr>
        <w:t>3. Снять фильтр.</w:t>
      </w:r>
      <w:r>
        <w:rPr>
          <w:rFonts w:ascii="Arial" w:hAnsi="Arial" w:cs="Arial"/>
          <w:sz w:val="24"/>
        </w:rPr>
        <w:fldChar w:fldCharType="begin"/>
      </w:r>
      <w:r>
        <w:rPr>
          <w:rFonts w:ascii="Arial" w:hAnsi="Arial" w:cs="Arial"/>
          <w:sz w:val="24"/>
          <w:lang w:val="ru"/>
        </w:rPr>
        <w:instrText xml:space="preserve"> eq \o\ac(</w:instrText>
      </w:r>
      <w:r>
        <w:rPr>
          <w:rFonts w:ascii="SimSun" w:hAnsi="Arial" w:cs="Arial" w:hint="eastAsia"/>
          <w:position w:val="-4"/>
          <w:sz w:val="36"/>
          <w:lang w:val="ru"/>
        </w:rPr>
        <w:instrText>○</w:instrText>
      </w:r>
      <w:r>
        <w:rPr>
          <w:rFonts w:ascii="Arial" w:hAnsi="Arial" w:cs="Arial" w:hint="eastAsia"/>
          <w:sz w:val="24"/>
          <w:lang w:val="ru"/>
        </w:rPr>
        <w:instrText>,2)</w:instrText>
      </w:r>
      <w:r>
        <w:rPr>
          <w:rFonts w:ascii="Arial" w:hAnsi="Arial" w:cs="Arial"/>
          <w:sz w:val="24"/>
        </w:rPr>
        <w:fldChar w:fldCharType="end"/>
      </w:r>
    </w:p>
    <w:p w14:paraId="74993B25" w14:textId="77777777" w:rsidR="001A69CC" w:rsidRPr="0068270B" w:rsidRDefault="004550C5">
      <w:pPr>
        <w:jc w:val="left"/>
        <w:rPr>
          <w:rFonts w:ascii="Arial" w:hAnsi="Arial" w:cs="Arial"/>
          <w:sz w:val="24"/>
          <w:lang w:val="ru-RU"/>
        </w:rPr>
      </w:pPr>
      <w:r>
        <w:rPr>
          <w:rFonts w:ascii="Arial" w:hAnsi="Arial" w:cs="Arial"/>
          <w:sz w:val="24"/>
          <w:lang w:val="ru"/>
        </w:rPr>
        <w:t>4. Проверить воздушную камеру на наличие скоплений масла или воды. Стереть все скопления чистым полотенцем.</w:t>
      </w:r>
    </w:p>
    <w:p w14:paraId="357EF566" w14:textId="77777777" w:rsidR="001A69CC" w:rsidRPr="00471091" w:rsidRDefault="004550C5">
      <w:pPr>
        <w:jc w:val="left"/>
        <w:rPr>
          <w:rFonts w:ascii="Arial" w:hAnsi="Arial" w:cs="Arial"/>
          <w:sz w:val="24"/>
          <w:lang w:val="ru-RU"/>
        </w:rPr>
      </w:pPr>
      <w:r w:rsidRPr="00471091">
        <w:rPr>
          <w:rFonts w:ascii="Arial" w:hAnsi="Arial" w:cs="Arial"/>
          <w:b/>
          <w:sz w:val="24"/>
          <w:lang w:val="ru"/>
        </w:rPr>
        <w:t>Примечание:</w:t>
      </w:r>
      <w:r w:rsidRPr="00471091">
        <w:rPr>
          <w:rFonts w:ascii="Arial" w:hAnsi="Arial" w:cs="Arial"/>
          <w:sz w:val="24"/>
          <w:lang w:val="ru"/>
        </w:rPr>
        <w:t xml:space="preserve"> Если фильтр пропитан топливом или маслом, его необходимо заменить.</w:t>
      </w:r>
    </w:p>
    <w:p w14:paraId="629926BD" w14:textId="77777777" w:rsidR="001A69CC" w:rsidRPr="00471091" w:rsidRDefault="004550C5">
      <w:pPr>
        <w:jc w:val="left"/>
        <w:rPr>
          <w:rFonts w:ascii="Arial" w:hAnsi="Arial" w:cs="Arial"/>
          <w:sz w:val="24"/>
          <w:lang w:val="ru-RU"/>
        </w:rPr>
      </w:pPr>
      <w:r w:rsidRPr="00471091">
        <w:rPr>
          <w:rFonts w:ascii="Arial" w:hAnsi="Arial" w:cs="Arial"/>
          <w:sz w:val="24"/>
          <w:lang w:val="ru"/>
        </w:rPr>
        <w:t>5. Осмотреть воздушный фильтр и при необходимости заменить его.</w:t>
      </w:r>
    </w:p>
    <w:p w14:paraId="287014F3" w14:textId="77777777" w:rsidR="001A69CC" w:rsidRPr="00471091" w:rsidRDefault="004550C5">
      <w:pPr>
        <w:jc w:val="left"/>
        <w:rPr>
          <w:rFonts w:ascii="Arial" w:hAnsi="Arial" w:cs="Arial"/>
          <w:sz w:val="24"/>
          <w:lang w:val="ru-RU"/>
        </w:rPr>
      </w:pPr>
      <w:r w:rsidRPr="00471091">
        <w:rPr>
          <w:rFonts w:ascii="Arial" w:hAnsi="Arial" w:cs="Arial"/>
          <w:b/>
          <w:sz w:val="24"/>
          <w:lang w:val="ru"/>
        </w:rPr>
        <w:t>Примечание:</w:t>
      </w:r>
      <w:r w:rsidRPr="00471091">
        <w:rPr>
          <w:rFonts w:ascii="Arial" w:hAnsi="Arial" w:cs="Arial"/>
          <w:sz w:val="24"/>
          <w:lang w:val="ru"/>
        </w:rPr>
        <w:t xml:space="preserve"> ЗАПРЕЩЕНО очищать воздушный фильтр сжатым воздухом.</w:t>
      </w:r>
    </w:p>
    <w:p w14:paraId="6EE08484" w14:textId="77777777" w:rsidR="001A69CC" w:rsidRPr="00471091" w:rsidRDefault="001A69CC">
      <w:pPr>
        <w:jc w:val="left"/>
        <w:rPr>
          <w:rFonts w:ascii="Arial" w:hAnsi="Arial" w:cs="Arial"/>
          <w:sz w:val="24"/>
          <w:lang w:val="ru-RU"/>
        </w:rPr>
      </w:pPr>
    </w:p>
    <w:p w14:paraId="3648BEC7" w14:textId="77777777" w:rsidR="001A69CC" w:rsidRPr="00471091" w:rsidRDefault="004550C5">
      <w:pPr>
        <w:jc w:val="left"/>
        <w:rPr>
          <w:rFonts w:ascii="Arial" w:hAnsi="Arial" w:cs="Arial"/>
          <w:sz w:val="24"/>
          <w:lang w:val="ru-RU"/>
        </w:rPr>
      </w:pPr>
      <w:r w:rsidRPr="00471091">
        <w:rPr>
          <w:rFonts w:ascii="Arial" w:hAnsi="Arial" w:cs="Arial"/>
          <w:sz w:val="24"/>
          <w:lang w:val="ru"/>
        </w:rPr>
        <w:t>6. Установить воздушный фильтр в воздушную камеру и вернуть на место крышку воздушной камеры.</w:t>
      </w:r>
    </w:p>
    <w:p w14:paraId="1FCBB7D4" w14:textId="77777777" w:rsidR="001A69CC" w:rsidRPr="00471091" w:rsidRDefault="004550C5">
      <w:pPr>
        <w:jc w:val="left"/>
        <w:rPr>
          <w:rFonts w:ascii="Arial" w:hAnsi="Arial" w:cs="Arial"/>
          <w:sz w:val="24"/>
          <w:lang w:val="ru-RU"/>
        </w:rPr>
      </w:pPr>
      <w:r w:rsidRPr="00471091">
        <w:rPr>
          <w:rFonts w:ascii="Arial" w:hAnsi="Arial" w:cs="Arial"/>
          <w:b/>
          <w:sz w:val="24"/>
          <w:lang w:val="ru"/>
        </w:rPr>
        <w:t>Примечание:</w:t>
      </w:r>
      <w:r w:rsidRPr="00471091">
        <w:rPr>
          <w:rFonts w:ascii="Arial" w:hAnsi="Arial" w:cs="Arial"/>
          <w:sz w:val="24"/>
          <w:lang w:val="ru"/>
        </w:rPr>
        <w:t xml:space="preserve"> Выступы должны правильно входить в петлю. Уплотнительное кольцо должно быть правильно установлено внутри крышки.</w:t>
      </w:r>
    </w:p>
    <w:p w14:paraId="65580A31" w14:textId="77777777" w:rsidR="001A69CC" w:rsidRPr="0068270B" w:rsidRDefault="001A69CC">
      <w:pPr>
        <w:jc w:val="left"/>
        <w:rPr>
          <w:rFonts w:ascii="Arial" w:hAnsi="Arial" w:cs="Arial"/>
          <w:sz w:val="24"/>
          <w:lang w:val="ru-RU"/>
        </w:rPr>
      </w:pPr>
    </w:p>
    <w:p w14:paraId="7D8BF342" w14:textId="77777777" w:rsidR="001A69CC" w:rsidRPr="0068270B" w:rsidRDefault="004550C5">
      <w:pPr>
        <w:jc w:val="left"/>
        <w:rPr>
          <w:rFonts w:ascii="Arial" w:hAnsi="Arial" w:cs="Arial"/>
          <w:sz w:val="24"/>
          <w:lang w:val="ru-RU"/>
        </w:rPr>
      </w:pPr>
      <w:r>
        <w:rPr>
          <w:rFonts w:ascii="Arial" w:hAnsi="Arial" w:cs="Arial"/>
          <w:sz w:val="24"/>
          <w:lang w:val="ru"/>
        </w:rPr>
        <w:t>7. Защелкнуть защелки крышки.</w:t>
      </w:r>
    </w:p>
    <w:p w14:paraId="7D0015AC" w14:textId="77777777" w:rsidR="001A69CC" w:rsidRPr="0068270B" w:rsidRDefault="001A69CC">
      <w:pPr>
        <w:spacing w:line="360" w:lineRule="auto"/>
        <w:rPr>
          <w:rFonts w:ascii="Arial" w:hAnsi="Arial" w:cs="Arial"/>
          <w:b/>
          <w:color w:val="FF00FF"/>
          <w:sz w:val="24"/>
          <w:lang w:val="ru-RU"/>
        </w:rPr>
      </w:pPr>
    </w:p>
    <w:p w14:paraId="074C5A81" w14:textId="42275D1B" w:rsidR="00E71739" w:rsidRDefault="00E71739">
      <w:pPr>
        <w:widowControl/>
        <w:jc w:val="left"/>
        <w:rPr>
          <w:rFonts w:ascii="Arial" w:hAnsi="Arial" w:cs="Arial"/>
          <w:b/>
          <w:color w:val="000000"/>
          <w:sz w:val="24"/>
          <w:lang w:val="ru-RU"/>
        </w:rPr>
      </w:pPr>
      <w:r>
        <w:rPr>
          <w:rFonts w:ascii="Arial" w:hAnsi="Arial" w:cs="Arial"/>
          <w:b/>
          <w:color w:val="000000"/>
          <w:sz w:val="24"/>
          <w:lang w:val="ru-RU"/>
        </w:rPr>
        <w:br w:type="page"/>
      </w:r>
    </w:p>
    <w:p w14:paraId="7548F92C" w14:textId="77777777" w:rsidR="001A69CC" w:rsidRPr="0068270B" w:rsidRDefault="004550C5">
      <w:pPr>
        <w:spacing w:line="360" w:lineRule="auto"/>
        <w:rPr>
          <w:rFonts w:ascii="Arial Black" w:eastAsia="SimHei" w:hAnsi="Arial Black" w:cs="Arial"/>
          <w:sz w:val="32"/>
          <w:szCs w:val="32"/>
          <w:lang w:val="ru-RU"/>
        </w:rPr>
      </w:pPr>
      <w:r>
        <w:rPr>
          <w:rFonts w:ascii="Arial Black" w:eastAsia="SimHei" w:hAnsi="Arial Black" w:cs="Arial"/>
          <w:sz w:val="32"/>
          <w:szCs w:val="32"/>
          <w:lang w:val="ru"/>
        </w:rPr>
        <w:lastRenderedPageBreak/>
        <w:t>15. ТЕХНИЧЕСКОЕ ОБСЛУЖИВАНИЕ</w:t>
      </w:r>
    </w:p>
    <w:p w14:paraId="0B8C083F" w14:textId="77777777"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Проверка рулевого управления</w:t>
      </w:r>
    </w:p>
    <w:p w14:paraId="162504B9" w14:textId="5609043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Рулевое управление необходимо периодически проверять на наличие незатянутых гаек и болтов. В случае их обнаружения до езды на к</w:t>
      </w:r>
      <w:r w:rsidR="00B07FAF">
        <w:rPr>
          <w:rFonts w:ascii="Arial" w:hAnsi="Arial" w:cs="Arial"/>
          <w:color w:val="000000"/>
          <w:sz w:val="24"/>
          <w:lang w:val="ru"/>
        </w:rPr>
        <w:t>вадри</w:t>
      </w:r>
      <w:r>
        <w:rPr>
          <w:rFonts w:ascii="Arial" w:hAnsi="Arial" w:cs="Arial"/>
          <w:color w:val="000000"/>
          <w:sz w:val="24"/>
          <w:lang w:val="ru"/>
        </w:rPr>
        <w:t xml:space="preserve">цикле обратиться к вашему дилеру для их затяжки. </w:t>
      </w:r>
    </w:p>
    <w:p w14:paraId="2532EAA6" w14:textId="77777777"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Развал колес и кастор</w:t>
      </w:r>
    </w:p>
    <w:p w14:paraId="2D60BA0C"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Развал колес и кастор не регулируются.</w:t>
      </w:r>
    </w:p>
    <w:p w14:paraId="72CE2CBB" w14:textId="77777777" w:rsidR="001A69CC" w:rsidRPr="0068270B" w:rsidRDefault="001A69CC">
      <w:pPr>
        <w:spacing w:line="360" w:lineRule="auto"/>
        <w:rPr>
          <w:rFonts w:ascii="Arial" w:hAnsi="Arial" w:cs="Arial"/>
          <w:color w:val="000000"/>
          <w:sz w:val="24"/>
          <w:lang w:val="ru-RU"/>
        </w:rPr>
      </w:pPr>
    </w:p>
    <w:p w14:paraId="6A9701FC" w14:textId="77777777" w:rsidR="001A69CC" w:rsidRPr="0068270B"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657216" behindDoc="1" locked="0" layoutInCell="1" allowOverlap="1" wp14:anchorId="28265FB3" wp14:editId="617E8DA9">
            <wp:simplePos x="0" y="0"/>
            <wp:positionH relativeFrom="column">
              <wp:posOffset>228600</wp:posOffset>
            </wp:positionH>
            <wp:positionV relativeFrom="paragraph">
              <wp:posOffset>88900</wp:posOffset>
            </wp:positionV>
            <wp:extent cx="320040" cy="276860"/>
            <wp:effectExtent l="19050" t="0" r="3810" b="0"/>
            <wp:wrapNone/>
            <wp:docPr id="604" name="图片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图片 604"/>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60960" behindDoc="1" locked="0" layoutInCell="1" allowOverlap="1" wp14:anchorId="13249A35" wp14:editId="4F0D69FB">
                <wp:simplePos x="0" y="0"/>
                <wp:positionH relativeFrom="column">
                  <wp:posOffset>0</wp:posOffset>
                </wp:positionH>
                <wp:positionV relativeFrom="paragraph">
                  <wp:posOffset>0</wp:posOffset>
                </wp:positionV>
                <wp:extent cx="4343400" cy="396240"/>
                <wp:effectExtent l="4445" t="4445" r="8255" b="5715"/>
                <wp:wrapNone/>
                <wp:docPr id="156" name="矩形 603"/>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7640E346" id="矩形 603" o:spid="_x0000_s1026" style="position:absolute;margin-left:0;margin-top:0;width:342pt;height:31.2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" fillcolor="gray">
                <v:stroke miterlimit="0"/>
              </v:rect>
            </w:pict>
          </mc:Fallback>
        </mc:AlternateContent>
      </w:r>
      <w:r>
        <w:rPr>
          <w:rFonts w:ascii="Arial" w:eastAsia="SimHei" w:hAnsi="Arial" w:cs="Arial"/>
          <w:b/>
          <w:sz w:val="32"/>
          <w:szCs w:val="32"/>
          <w:lang w:val="ru"/>
        </w:rPr>
        <w:t>ПРЕДУПРЕЖДЕНИЕ</w:t>
      </w:r>
    </w:p>
    <w:p w14:paraId="3E340AB8"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Не регулировать рулевую тягу для выравнивания схождения самостоятельно. Неправильная регулировка может привести к серьезным травмам или смерти.</w:t>
      </w:r>
    </w:p>
    <w:p w14:paraId="6D8C1D71"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Следует обратиться к своему дилеру. У дилера есть специальные знания и инструменты для выполнения такой регулировки.</w:t>
      </w:r>
    </w:p>
    <w:p w14:paraId="335267C5" w14:textId="77777777" w:rsidR="001A69CC" w:rsidRPr="0068270B" w:rsidRDefault="004550C5">
      <w:pPr>
        <w:spacing w:line="360" w:lineRule="auto"/>
        <w:rPr>
          <w:rFonts w:ascii="Arial" w:hAnsi="Arial" w:cs="Arial"/>
          <w:sz w:val="32"/>
          <w:szCs w:val="32"/>
          <w:lang w:val="ru-RU"/>
        </w:rPr>
      </w:pPr>
      <w:r>
        <w:rPr>
          <w:noProof/>
        </w:rPr>
        <w:drawing>
          <wp:anchor distT="0" distB="0" distL="114300" distR="114300" simplePos="0" relativeHeight="251684864" behindDoc="1" locked="0" layoutInCell="1" allowOverlap="1" wp14:anchorId="78D92E4A" wp14:editId="50A79700">
            <wp:simplePos x="0" y="0"/>
            <wp:positionH relativeFrom="column">
              <wp:posOffset>2765425</wp:posOffset>
            </wp:positionH>
            <wp:positionV relativeFrom="paragraph">
              <wp:posOffset>275046</wp:posOffset>
            </wp:positionV>
            <wp:extent cx="2153285" cy="3236595"/>
            <wp:effectExtent l="19050" t="0" r="0" b="0"/>
            <wp:wrapNone/>
            <wp:docPr id="737" name="图片 737"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 name="图片 737" descr="19"/>
                    <pic:cNvPicPr>
                      <a:picLocks noChangeAspect="1" noChangeArrowheads="1"/>
                    </pic:cNvPicPr>
                  </pic:nvPicPr>
                  <pic:blipFill>
                    <a:blip r:embed="rId44" cstate="print"/>
                    <a:stretch>
                      <a:fillRect/>
                    </a:stretch>
                  </pic:blipFill>
                  <pic:spPr>
                    <a:xfrm>
                      <a:off x="0" y="0"/>
                      <a:ext cx="2153285" cy="3236595"/>
                    </a:xfrm>
                    <a:prstGeom prst="rect">
                      <a:avLst/>
                    </a:prstGeom>
                    <a:noFill/>
                    <a:ln w="9525">
                      <a:noFill/>
                      <a:miter lim="800000"/>
                      <a:headEnd/>
                      <a:tailEnd/>
                    </a:ln>
                  </pic:spPr>
                </pic:pic>
              </a:graphicData>
            </a:graphic>
          </wp:anchor>
        </w:drawing>
      </w:r>
      <w:r>
        <w:rPr>
          <w:rFonts w:ascii="Arial" w:hAnsi="Arial" w:cs="Arial"/>
          <w:noProof/>
          <w:color w:val="000000"/>
          <w:sz w:val="32"/>
          <w:szCs w:val="32"/>
        </w:rPr>
        <mc:AlternateContent>
          <mc:Choice Requires="wps">
            <w:drawing>
              <wp:anchor distT="0" distB="0" distL="114300" distR="114300" simplePos="0" relativeHeight="251739136" behindDoc="0" locked="0" layoutInCell="1" allowOverlap="1" wp14:anchorId="0DE442B7" wp14:editId="4858CC84">
                <wp:simplePos x="0" y="0"/>
                <wp:positionH relativeFrom="column">
                  <wp:posOffset>0</wp:posOffset>
                </wp:positionH>
                <wp:positionV relativeFrom="paragraph">
                  <wp:posOffset>99060</wp:posOffset>
                </wp:positionV>
                <wp:extent cx="4343400" cy="0"/>
                <wp:effectExtent l="0" t="9525" r="0" b="15875"/>
                <wp:wrapTight wrapText="bothSides">
                  <wp:wrapPolygon edited="0">
                    <wp:start x="0" y="0"/>
                    <wp:lineTo x="0" y="1"/>
                    <wp:lineTo x="458" y="1"/>
                    <wp:lineTo x="458" y="0"/>
                    <wp:lineTo x="0" y="0"/>
                  </wp:wrapPolygon>
                </wp:wrapTight>
                <wp:docPr id="157" name="直线 605"/>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2014A6AE" id="直线 605"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0,7.8pt" to="34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" strokeweight="1.5pt">
                <w10:wrap type="tight"/>
              </v:line>
            </w:pict>
          </mc:Fallback>
        </mc:AlternateContent>
      </w:r>
    </w:p>
    <w:p w14:paraId="7B63C3CF" w14:textId="77777777"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Проверка выравнивания схождения</w:t>
      </w:r>
    </w:p>
    <w:p w14:paraId="3D5BD4D6" w14:textId="77777777" w:rsidR="001A69CC" w:rsidRPr="0068270B" w:rsidRDefault="004550C5">
      <w:pPr>
        <w:rPr>
          <w:rFonts w:ascii="Arial" w:hAnsi="Arial" w:cs="Arial"/>
          <w:bCs/>
          <w:color w:val="000000"/>
          <w:sz w:val="24"/>
          <w:lang w:val="ru-RU"/>
        </w:rPr>
      </w:pPr>
      <w:r>
        <w:rPr>
          <w:rFonts w:ascii="Arial" w:hAnsi="Arial" w:cs="Arial"/>
          <w:color w:val="000000"/>
          <w:sz w:val="24"/>
          <w:lang w:val="ru"/>
        </w:rPr>
        <w:t xml:space="preserve">Рекомендуемое выравнивание схождения - </w:t>
      </w:r>
    </w:p>
    <w:p w14:paraId="0700DA4E" w14:textId="6C1B9599" w:rsidR="001A69CC" w:rsidRPr="0068270B" w:rsidRDefault="004550C5">
      <w:pPr>
        <w:rPr>
          <w:rFonts w:ascii="Arial" w:hAnsi="Arial" w:cs="Arial"/>
          <w:bCs/>
          <w:color w:val="000000"/>
          <w:sz w:val="24"/>
          <w:lang w:val="ru-RU"/>
        </w:rPr>
      </w:pPr>
      <w:r>
        <w:rPr>
          <w:rFonts w:ascii="Arial" w:hAnsi="Arial" w:cs="Arial"/>
          <w:bCs/>
          <w:color w:val="000000"/>
          <w:sz w:val="24"/>
          <w:lang w:val="ru"/>
        </w:rPr>
        <w:t>от 1/8”</w:t>
      </w:r>
      <w:r w:rsidR="00471091">
        <w:rPr>
          <w:rFonts w:ascii="Arial" w:hAnsi="Arial" w:cs="Arial"/>
          <w:bCs/>
          <w:color w:val="000000"/>
          <w:sz w:val="24"/>
          <w:lang w:val="ru"/>
        </w:rPr>
        <w:t xml:space="preserve"> </w:t>
      </w:r>
      <w:r>
        <w:rPr>
          <w:rFonts w:ascii="Arial" w:hAnsi="Arial" w:cs="Arial"/>
          <w:bCs/>
          <w:color w:val="000000"/>
          <w:sz w:val="24"/>
          <w:lang w:val="ru"/>
        </w:rPr>
        <w:t>до 1/4” (от 3 до 6 мм).</w:t>
      </w:r>
    </w:p>
    <w:p w14:paraId="46C39D87" w14:textId="77777777" w:rsidR="001A69CC" w:rsidRDefault="004550C5">
      <w:pPr>
        <w:numPr>
          <w:ilvl w:val="0"/>
          <w:numId w:val="33"/>
        </w:numPr>
        <w:rPr>
          <w:rFonts w:ascii="Arial" w:hAnsi="Arial" w:cs="Arial"/>
          <w:bCs/>
          <w:color w:val="000000"/>
          <w:sz w:val="24"/>
        </w:rPr>
      </w:pPr>
      <w:r>
        <w:rPr>
          <w:rFonts w:ascii="Arial" w:hAnsi="Arial" w:cs="Arial"/>
          <w:bCs/>
          <w:color w:val="000000"/>
          <w:sz w:val="24"/>
          <w:lang w:val="ru"/>
        </w:rPr>
        <w:t>Установить руль в положение</w:t>
      </w:r>
    </w:p>
    <w:p w14:paraId="597F30EA" w14:textId="77777777" w:rsidR="001A69CC" w:rsidRDefault="004550C5">
      <w:pPr>
        <w:rPr>
          <w:rFonts w:ascii="Arial" w:hAnsi="Arial" w:cs="Arial"/>
          <w:bCs/>
          <w:color w:val="000000"/>
          <w:sz w:val="24"/>
        </w:rPr>
      </w:pPr>
      <w:r>
        <w:rPr>
          <w:rFonts w:ascii="Arial" w:hAnsi="Arial" w:cs="Arial"/>
          <w:bCs/>
          <w:color w:val="000000"/>
          <w:sz w:val="24"/>
          <w:lang w:val="ru"/>
        </w:rPr>
        <w:t>прямо перед собой и</w:t>
      </w:r>
    </w:p>
    <w:p w14:paraId="7F8457EC" w14:textId="77777777" w:rsidR="001A69CC" w:rsidRDefault="004550C5">
      <w:pPr>
        <w:rPr>
          <w:rFonts w:ascii="Arial" w:hAnsi="Arial" w:cs="Arial"/>
          <w:bCs/>
          <w:color w:val="000000"/>
          <w:sz w:val="24"/>
        </w:rPr>
      </w:pPr>
      <w:r>
        <w:rPr>
          <w:rFonts w:ascii="Arial" w:hAnsi="Arial" w:cs="Arial"/>
          <w:bCs/>
          <w:color w:val="000000"/>
          <w:sz w:val="24"/>
          <w:lang w:val="ru"/>
        </w:rPr>
        <w:t>удерживать в этом положении.</w:t>
      </w:r>
    </w:p>
    <w:p w14:paraId="132DED8D" w14:textId="6AE6EC61" w:rsidR="001A69CC" w:rsidRPr="0068270B" w:rsidRDefault="004550C5">
      <w:pPr>
        <w:numPr>
          <w:ilvl w:val="0"/>
          <w:numId w:val="33"/>
        </w:numPr>
        <w:rPr>
          <w:rFonts w:ascii="Arial" w:hAnsi="Arial" w:cs="Arial"/>
          <w:bCs/>
          <w:color w:val="000000"/>
          <w:sz w:val="24"/>
          <w:lang w:val="ru-RU"/>
        </w:rPr>
      </w:pPr>
      <w:r>
        <w:rPr>
          <w:rFonts w:ascii="Arial" w:hAnsi="Arial" w:cs="Arial"/>
          <w:bCs/>
          <w:color w:val="000000"/>
          <w:sz w:val="24"/>
          <w:lang w:val="ru"/>
        </w:rPr>
        <w:t>Измер</w:t>
      </w:r>
      <w:r w:rsidR="00471091">
        <w:rPr>
          <w:rFonts w:ascii="Arial" w:hAnsi="Arial" w:cs="Arial"/>
          <w:bCs/>
          <w:color w:val="000000"/>
          <w:sz w:val="24"/>
          <w:lang w:val="ru"/>
        </w:rPr>
        <w:t>ить</w:t>
      </w:r>
      <w:r>
        <w:rPr>
          <w:rFonts w:ascii="Arial" w:hAnsi="Arial" w:cs="Arial"/>
          <w:bCs/>
          <w:color w:val="000000"/>
          <w:sz w:val="24"/>
          <w:lang w:val="ru"/>
        </w:rPr>
        <w:t xml:space="preserve"> A и B, A минус</w:t>
      </w:r>
    </w:p>
    <w:p w14:paraId="63FEF497" w14:textId="77777777" w:rsidR="001A69CC" w:rsidRPr="0068270B" w:rsidRDefault="004550C5">
      <w:pPr>
        <w:rPr>
          <w:rFonts w:ascii="Arial" w:hAnsi="Arial" w:cs="Arial"/>
          <w:bCs/>
          <w:color w:val="000000"/>
          <w:sz w:val="24"/>
          <w:lang w:val="ru-RU"/>
        </w:rPr>
      </w:pPr>
      <w:r>
        <w:rPr>
          <w:rFonts w:ascii="Arial" w:hAnsi="Arial" w:cs="Arial"/>
          <w:bCs/>
          <w:color w:val="000000"/>
          <w:sz w:val="24"/>
          <w:lang w:val="ru"/>
        </w:rPr>
        <w:t>B должно составлять от 1/16” до 1/8”</w:t>
      </w:r>
    </w:p>
    <w:p w14:paraId="46FA31CD" w14:textId="77777777" w:rsidR="001A69CC" w:rsidRDefault="004550C5">
      <w:pPr>
        <w:rPr>
          <w:rFonts w:ascii="Arial" w:hAnsi="Arial" w:cs="Arial"/>
          <w:bCs/>
          <w:color w:val="000000"/>
          <w:sz w:val="24"/>
        </w:rPr>
      </w:pPr>
      <w:r>
        <w:rPr>
          <w:rFonts w:ascii="Arial" w:hAnsi="Arial" w:cs="Arial"/>
          <w:bCs/>
          <w:color w:val="000000"/>
          <w:sz w:val="24"/>
          <w:lang w:val="ru"/>
        </w:rPr>
        <w:t>(от 1,5 до 3 мм).</w:t>
      </w:r>
    </w:p>
    <w:p w14:paraId="0755635D" w14:textId="77777777" w:rsidR="001A69CC" w:rsidRDefault="004550C5">
      <w:pPr>
        <w:numPr>
          <w:ilvl w:val="0"/>
          <w:numId w:val="33"/>
        </w:numPr>
        <w:rPr>
          <w:rFonts w:ascii="Arial" w:hAnsi="Arial" w:cs="Arial"/>
          <w:bCs/>
          <w:color w:val="000000"/>
          <w:sz w:val="24"/>
        </w:rPr>
      </w:pPr>
      <w:r>
        <w:rPr>
          <w:rFonts w:ascii="Arial" w:hAnsi="Arial" w:cs="Arial"/>
          <w:bCs/>
          <w:color w:val="000000"/>
          <w:sz w:val="24"/>
          <w:lang w:val="ru"/>
        </w:rPr>
        <w:t xml:space="preserve">Если полученное значение необходимо </w:t>
      </w:r>
    </w:p>
    <w:p w14:paraId="71D18ABF" w14:textId="77777777" w:rsidR="001A69CC" w:rsidRDefault="004550C5">
      <w:pPr>
        <w:rPr>
          <w:rFonts w:ascii="Arial" w:hAnsi="Arial" w:cs="Arial"/>
          <w:bCs/>
          <w:color w:val="000000"/>
          <w:sz w:val="24"/>
        </w:rPr>
      </w:pPr>
      <w:r>
        <w:rPr>
          <w:rFonts w:ascii="Arial" w:hAnsi="Arial" w:cs="Arial"/>
          <w:bCs/>
          <w:color w:val="000000"/>
          <w:sz w:val="24"/>
          <w:lang w:val="ru"/>
        </w:rPr>
        <w:t>скорректировать, обратиться к своему</w:t>
      </w:r>
    </w:p>
    <w:p w14:paraId="0EC4C8C9" w14:textId="77777777" w:rsidR="001A69CC" w:rsidRDefault="004550C5">
      <w:pPr>
        <w:rPr>
          <w:rFonts w:ascii="Arial" w:hAnsi="Arial" w:cs="Arial"/>
          <w:bCs/>
          <w:color w:val="000000"/>
          <w:sz w:val="24"/>
        </w:rPr>
      </w:pPr>
      <w:r>
        <w:rPr>
          <w:rFonts w:ascii="Arial" w:hAnsi="Arial" w:cs="Arial"/>
          <w:bCs/>
          <w:color w:val="000000"/>
          <w:sz w:val="24"/>
          <w:lang w:val="ru"/>
        </w:rPr>
        <w:t>дилеру за обслуживанием.</w:t>
      </w:r>
    </w:p>
    <w:p w14:paraId="2E578330" w14:textId="1C505DA0" w:rsidR="001A69CC" w:rsidRDefault="001A69CC">
      <w:pPr>
        <w:spacing w:line="360" w:lineRule="auto"/>
        <w:rPr>
          <w:rFonts w:ascii="Arial" w:hAnsi="Arial" w:cs="Arial"/>
          <w:bCs/>
          <w:color w:val="000000"/>
          <w:sz w:val="24"/>
        </w:rPr>
      </w:pPr>
    </w:p>
    <w:p w14:paraId="522474BA" w14:textId="5B9EE6D9" w:rsidR="00C37BB1" w:rsidRDefault="00C37BB1">
      <w:pPr>
        <w:widowControl/>
        <w:jc w:val="left"/>
        <w:rPr>
          <w:rFonts w:ascii="Arial" w:hAnsi="Arial" w:cs="Arial"/>
          <w:bCs/>
          <w:color w:val="000000"/>
          <w:sz w:val="24"/>
        </w:rPr>
      </w:pPr>
      <w:r>
        <w:rPr>
          <w:rFonts w:ascii="Arial" w:hAnsi="Arial" w:cs="Arial"/>
          <w:bCs/>
          <w:color w:val="000000"/>
          <w:sz w:val="24"/>
        </w:rPr>
        <w:br w:type="page"/>
      </w:r>
    </w:p>
    <w:p w14:paraId="6E509CCE" w14:textId="77777777" w:rsidR="001A69CC" w:rsidRPr="00C37BB1" w:rsidRDefault="004550C5">
      <w:pPr>
        <w:spacing w:line="360" w:lineRule="auto"/>
        <w:rPr>
          <w:rFonts w:ascii="Arial Black" w:eastAsia="SimHei" w:hAnsi="Arial Black" w:cs="Arial"/>
          <w:sz w:val="32"/>
          <w:szCs w:val="32"/>
          <w:lang w:val="ru-RU"/>
        </w:rPr>
      </w:pPr>
      <w:r>
        <w:rPr>
          <w:rFonts w:ascii="Arial Black" w:eastAsia="SimHei" w:hAnsi="Arial Black" w:cs="Arial"/>
          <w:sz w:val="32"/>
          <w:szCs w:val="32"/>
          <w:lang w:val="ru"/>
        </w:rPr>
        <w:lastRenderedPageBreak/>
        <w:t>15. ТЕХНИЧЕСКОЕ ОБСЛУЖИВАНИЕ</w:t>
      </w:r>
    </w:p>
    <w:p w14:paraId="259C78E8" w14:textId="77777777" w:rsidR="001A69CC" w:rsidRPr="00C37BB1" w:rsidRDefault="004550C5">
      <w:pPr>
        <w:spacing w:line="360" w:lineRule="auto"/>
        <w:rPr>
          <w:rFonts w:ascii="Arial" w:hAnsi="Arial" w:cs="Arial"/>
          <w:b/>
          <w:sz w:val="24"/>
          <w:lang w:val="ru-RU"/>
        </w:rPr>
      </w:pPr>
      <w:r w:rsidRPr="00471091">
        <w:rPr>
          <w:rFonts w:ascii="Arial" w:hAnsi="Arial" w:cs="Arial"/>
          <w:b/>
          <w:sz w:val="24"/>
          <w:lang w:val="ru"/>
        </w:rPr>
        <w:t>Передний/задний тормоз</w:t>
      </w:r>
    </w:p>
    <w:p w14:paraId="7ED72FAC" w14:textId="77777777" w:rsidR="001A69CC" w:rsidRPr="00C37BB1"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659264" behindDoc="1" locked="0" layoutInCell="1" allowOverlap="1" wp14:anchorId="168D51FC" wp14:editId="11AAC4EA">
            <wp:simplePos x="0" y="0"/>
            <wp:positionH relativeFrom="column">
              <wp:posOffset>228600</wp:posOffset>
            </wp:positionH>
            <wp:positionV relativeFrom="paragraph">
              <wp:posOffset>88900</wp:posOffset>
            </wp:positionV>
            <wp:extent cx="320040" cy="276860"/>
            <wp:effectExtent l="19050" t="0" r="3810" b="0"/>
            <wp:wrapNone/>
            <wp:docPr id="608" name="图片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图片 608"/>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59936" behindDoc="1" locked="0" layoutInCell="1" allowOverlap="1" wp14:anchorId="71F6F58C" wp14:editId="5F50FA21">
                <wp:simplePos x="0" y="0"/>
                <wp:positionH relativeFrom="column">
                  <wp:posOffset>0</wp:posOffset>
                </wp:positionH>
                <wp:positionV relativeFrom="paragraph">
                  <wp:posOffset>0</wp:posOffset>
                </wp:positionV>
                <wp:extent cx="4343400" cy="396240"/>
                <wp:effectExtent l="4445" t="4445" r="8255" b="5715"/>
                <wp:wrapNone/>
                <wp:docPr id="158" name="矩形 607"/>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3642310C" id="矩形 607" o:spid="_x0000_s1026" style="position:absolute;margin-left:0;margin-top:0;width:342pt;height:31.2pt;z-index:-251756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" fillcolor="gray">
                <v:stroke miterlimit="0"/>
              </v:rect>
            </w:pict>
          </mc:Fallback>
        </mc:AlternateContent>
      </w:r>
      <w:r>
        <w:rPr>
          <w:rFonts w:ascii="Arial" w:eastAsia="SimHei" w:hAnsi="Arial" w:cs="Arial"/>
          <w:b/>
          <w:sz w:val="32"/>
          <w:szCs w:val="32"/>
          <w:lang w:val="ru"/>
        </w:rPr>
        <w:t>ПРЕДУПРЕЖДЕНИЕ</w:t>
      </w:r>
    </w:p>
    <w:p w14:paraId="204CE00F" w14:textId="56736D89" w:rsidR="001A69CC" w:rsidRPr="0068270B" w:rsidRDefault="004550C5">
      <w:pPr>
        <w:pStyle w:val="10"/>
        <w:rPr>
          <w:rFonts w:ascii="Arial" w:hAnsi="Arial" w:cs="Arial"/>
          <w:lang w:val="ru-RU"/>
        </w:rPr>
      </w:pPr>
      <w:r>
        <w:rPr>
          <w:rFonts w:ascii="Arial" w:hAnsi="Arial" w:cs="Arial"/>
          <w:lang w:val="ru"/>
        </w:rPr>
        <w:t>После вскрытия бутылки с тормозной жидкостью использовать необходимое количество, а остальное утилизировать. Не хранить и не использовать неполную бутылку с тормозной жидкостью.  Тормозная жидкость гигроскопична, то есть быстро впитывает влагу из воздуха. Это вызывает падение температуры кипения тормозной жидкости, что может привести к преждевременному снижению эффективности тормозной системы и возможности получения серьезных травм.</w:t>
      </w:r>
    </w:p>
    <w:p w14:paraId="403C5B9E" w14:textId="77777777" w:rsidR="001A69CC" w:rsidRPr="0068270B" w:rsidRDefault="004550C5">
      <w:pPr>
        <w:spacing w:line="360" w:lineRule="auto"/>
        <w:rPr>
          <w:rFonts w:ascii="Arial" w:hAnsi="Arial" w:cs="Arial"/>
          <w:color w:val="000000"/>
          <w:sz w:val="24"/>
          <w:lang w:val="ru-RU"/>
        </w:rPr>
      </w:pPr>
      <w:r>
        <w:rPr>
          <w:rFonts w:ascii="Arial" w:hAnsi="Arial" w:cs="Arial"/>
          <w:noProof/>
          <w:color w:val="000000"/>
          <w:sz w:val="24"/>
        </w:rPr>
        <mc:AlternateContent>
          <mc:Choice Requires="wps">
            <w:drawing>
              <wp:anchor distT="0" distB="0" distL="114300" distR="114300" simplePos="0" relativeHeight="251741184" behindDoc="0" locked="0" layoutInCell="1" allowOverlap="1" wp14:anchorId="1AB2E0AA" wp14:editId="4098BBE0">
                <wp:simplePos x="0" y="0"/>
                <wp:positionH relativeFrom="column">
                  <wp:posOffset>0</wp:posOffset>
                </wp:positionH>
                <wp:positionV relativeFrom="paragraph">
                  <wp:posOffset>99060</wp:posOffset>
                </wp:positionV>
                <wp:extent cx="4343400" cy="0"/>
                <wp:effectExtent l="0" t="9525" r="0" b="15875"/>
                <wp:wrapTight wrapText="bothSides">
                  <wp:wrapPolygon edited="0">
                    <wp:start x="0" y="0"/>
                    <wp:lineTo x="0" y="1"/>
                    <wp:lineTo x="458" y="1"/>
                    <wp:lineTo x="458" y="0"/>
                    <wp:lineTo x="0" y="0"/>
                  </wp:wrapPolygon>
                </wp:wrapTight>
                <wp:docPr id="159" name="直线 609"/>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22774DC7" id="直线 609"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0,7.8pt" to="342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" strokeweight="1.5pt">
                <w10:wrap type="tight"/>
              </v:line>
            </w:pict>
          </mc:Fallback>
        </mc:AlternateContent>
      </w:r>
    </w:p>
    <w:p w14:paraId="669390C4" w14:textId="795CCA19" w:rsidR="001A69CC" w:rsidRPr="0068270B" w:rsidRDefault="004550C5">
      <w:pPr>
        <w:rPr>
          <w:rFonts w:ascii="Arial" w:hAnsi="Arial" w:cs="Arial"/>
          <w:sz w:val="24"/>
          <w:lang w:val="ru-RU"/>
        </w:rPr>
      </w:pPr>
      <w:r>
        <w:rPr>
          <w:rFonts w:ascii="Arial" w:hAnsi="Arial" w:cs="Arial"/>
          <w:sz w:val="24"/>
          <w:lang w:val="ru"/>
        </w:rPr>
        <w:t xml:space="preserve">Тормоз </w:t>
      </w:r>
      <w:r w:rsidR="00471091">
        <w:rPr>
          <w:rFonts w:ascii="Arial" w:hAnsi="Arial" w:cs="Arial"/>
          <w:sz w:val="24"/>
          <w:lang w:val="ru"/>
        </w:rPr>
        <w:t>–</w:t>
      </w:r>
      <w:r>
        <w:rPr>
          <w:rFonts w:ascii="Arial" w:hAnsi="Arial" w:cs="Arial"/>
          <w:sz w:val="24"/>
          <w:lang w:val="ru"/>
        </w:rPr>
        <w:t xml:space="preserve"> это гидравлический дисковый тормоз, который привод</w:t>
      </w:r>
      <w:r w:rsidR="00471091">
        <w:rPr>
          <w:rFonts w:ascii="Arial" w:hAnsi="Arial" w:cs="Arial"/>
          <w:sz w:val="24"/>
          <w:lang w:val="ru"/>
        </w:rPr>
        <w:t>и</w:t>
      </w:r>
      <w:r>
        <w:rPr>
          <w:rFonts w:ascii="Arial" w:hAnsi="Arial" w:cs="Arial"/>
          <w:sz w:val="24"/>
          <w:lang w:val="ru"/>
        </w:rPr>
        <w:t xml:space="preserve">тся в действие нажатием на рычаг тормоза на руле. </w:t>
      </w:r>
    </w:p>
    <w:p w14:paraId="46259D46" w14:textId="77777777" w:rsidR="001A69CC" w:rsidRDefault="004550C5">
      <w:pPr>
        <w:rPr>
          <w:rFonts w:ascii="Arial" w:hAnsi="Arial" w:cs="Arial"/>
          <w:color w:val="000000"/>
          <w:sz w:val="24"/>
        </w:rPr>
      </w:pPr>
      <w:r>
        <w:rPr>
          <w:rFonts w:ascii="Arial" w:hAnsi="Arial" w:cs="Arial"/>
          <w:color w:val="000000"/>
          <w:sz w:val="24"/>
          <w:lang w:val="ru"/>
        </w:rPr>
        <w:t>Для поддержания тормозной системы в исправном состоянии рекомендуется выполнять следующие проверки. Периодичность проверок зависит от типа вождения.</w:t>
      </w:r>
    </w:p>
    <w:p w14:paraId="2C0F59C0" w14:textId="43B11978" w:rsidR="001A69CC" w:rsidRDefault="004550C5">
      <w:pPr>
        <w:numPr>
          <w:ilvl w:val="0"/>
          <w:numId w:val="29"/>
        </w:numPr>
        <w:tabs>
          <w:tab w:val="clear" w:pos="420"/>
          <w:tab w:val="left" w:pos="0"/>
        </w:tabs>
        <w:ind w:left="0" w:firstLine="0"/>
        <w:rPr>
          <w:rFonts w:ascii="Arial" w:hAnsi="Arial" w:cs="Arial"/>
          <w:color w:val="000000"/>
          <w:sz w:val="24"/>
        </w:rPr>
      </w:pPr>
      <w:r>
        <w:rPr>
          <w:rFonts w:ascii="Arial" w:hAnsi="Arial" w:cs="Arial"/>
          <w:color w:val="000000"/>
          <w:sz w:val="24"/>
          <w:lang w:val="ru"/>
        </w:rPr>
        <w:t>Поддерживать уровень жидкости в баках главного тормозного цилиндра в соответствии с разделом “7. Функции элементов управления и частей”. Нормальное функционирование диафрагмы заключается в том, чтобы опускаться в бак при падении уровня жидкости. Если уровень жидкости низкий, а диафрагма не опустилась, это указывает на утечку, и диафрагму следует заменить. При каждом отвинчивании или снятии крышки всегда следует заполнять бак в соответствии с указаниями, чтобы обеспечить правильную работу диафрагмы. Использовать тормозную жидкость DOT 3.</w:t>
      </w:r>
    </w:p>
    <w:p w14:paraId="63F2F3FD" w14:textId="7C2AF299" w:rsidR="001A69CC" w:rsidRPr="0068270B" w:rsidRDefault="00FA2CC7">
      <w:pPr>
        <w:numPr>
          <w:ilvl w:val="0"/>
          <w:numId w:val="29"/>
        </w:numPr>
        <w:rPr>
          <w:rFonts w:ascii="Arial" w:hAnsi="Arial" w:cs="Arial"/>
          <w:color w:val="000000"/>
          <w:sz w:val="24"/>
          <w:lang w:val="ru-RU"/>
        </w:rPr>
      </w:pPr>
      <w:r>
        <w:rPr>
          <w:rFonts w:ascii="Arial" w:hAnsi="Arial" w:cs="Arial"/>
          <w:noProof/>
        </w:rPr>
        <w:drawing>
          <wp:anchor distT="0" distB="0" distL="114300" distR="114300" simplePos="0" relativeHeight="251661312" behindDoc="1" locked="0" layoutInCell="1" allowOverlap="1" wp14:anchorId="47C4B05C" wp14:editId="3E6C4BD4">
            <wp:simplePos x="0" y="0"/>
            <wp:positionH relativeFrom="column">
              <wp:posOffset>3728085</wp:posOffset>
            </wp:positionH>
            <wp:positionV relativeFrom="paragraph">
              <wp:posOffset>22316</wp:posOffset>
            </wp:positionV>
            <wp:extent cx="1714500" cy="1671320"/>
            <wp:effectExtent l="19050" t="0" r="0" b="0"/>
            <wp:wrapNone/>
            <wp:docPr id="610" name="图片 610" descr="扫描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图片 610" descr="扫描0004"/>
                    <pic:cNvPicPr>
                      <a:picLocks noChangeAspect="1" noChangeArrowheads="1"/>
                    </pic:cNvPicPr>
                  </pic:nvPicPr>
                  <pic:blipFill>
                    <a:blip r:embed="rId45" cstate="print"/>
                    <a:stretch>
                      <a:fillRect/>
                    </a:stretch>
                  </pic:blipFill>
                  <pic:spPr>
                    <a:xfrm>
                      <a:off x="0" y="0"/>
                      <a:ext cx="1714500" cy="1671320"/>
                    </a:xfrm>
                    <a:prstGeom prst="rect">
                      <a:avLst/>
                    </a:prstGeom>
                    <a:noFill/>
                    <a:ln w="9525">
                      <a:noFill/>
                      <a:miter lim="800000"/>
                      <a:headEnd/>
                      <a:tailEnd/>
                    </a:ln>
                  </pic:spPr>
                </pic:pic>
              </a:graphicData>
            </a:graphic>
          </wp:anchor>
        </w:drawing>
      </w:r>
      <w:r w:rsidR="004550C5">
        <w:rPr>
          <w:rFonts w:ascii="Arial" w:hAnsi="Arial" w:cs="Arial"/>
          <w:color w:val="000000"/>
          <w:sz w:val="24"/>
          <w:lang w:val="ru"/>
        </w:rPr>
        <w:t>Проверить тормозную систему на утечки.</w:t>
      </w:r>
    </w:p>
    <w:p w14:paraId="7A87178F" w14:textId="77777777" w:rsidR="001A69CC" w:rsidRDefault="004550C5">
      <w:pPr>
        <w:numPr>
          <w:ilvl w:val="0"/>
          <w:numId w:val="29"/>
        </w:numPr>
        <w:rPr>
          <w:rFonts w:ascii="Arial" w:hAnsi="Arial" w:cs="Arial"/>
          <w:color w:val="000000"/>
          <w:sz w:val="24"/>
        </w:rPr>
      </w:pPr>
      <w:r>
        <w:rPr>
          <w:rFonts w:ascii="Arial" w:hAnsi="Arial" w:cs="Arial"/>
          <w:color w:val="000000"/>
          <w:sz w:val="24"/>
          <w:lang w:val="ru"/>
        </w:rPr>
        <w:t xml:space="preserve">Проверить тормоза на чрезмерный ход </w:t>
      </w:r>
    </w:p>
    <w:p w14:paraId="2B9FC34F" w14:textId="77777777" w:rsidR="001A69CC" w:rsidRDefault="004550C5">
      <w:pPr>
        <w:ind w:firstLineChars="200" w:firstLine="480"/>
        <w:rPr>
          <w:rFonts w:ascii="Arial" w:hAnsi="Arial" w:cs="Arial"/>
          <w:color w:val="000000"/>
          <w:sz w:val="24"/>
        </w:rPr>
      </w:pPr>
      <w:r>
        <w:rPr>
          <w:rFonts w:ascii="Arial" w:hAnsi="Arial" w:cs="Arial"/>
          <w:color w:val="000000"/>
          <w:sz w:val="24"/>
          <w:lang w:val="ru"/>
        </w:rPr>
        <w:t>или ощущение мягкости.</w:t>
      </w:r>
    </w:p>
    <w:p w14:paraId="2B147901" w14:textId="77777777" w:rsidR="001A69CC" w:rsidRPr="0068270B" w:rsidRDefault="004550C5">
      <w:pPr>
        <w:numPr>
          <w:ilvl w:val="0"/>
          <w:numId w:val="29"/>
        </w:numPr>
        <w:rPr>
          <w:rFonts w:ascii="Arial" w:hAnsi="Arial" w:cs="Arial"/>
          <w:color w:val="000000"/>
          <w:sz w:val="24"/>
          <w:lang w:val="ru-RU"/>
        </w:rPr>
      </w:pPr>
      <w:r>
        <w:rPr>
          <w:rFonts w:ascii="Arial" w:hAnsi="Arial" w:cs="Arial"/>
          <w:color w:val="000000"/>
          <w:sz w:val="24"/>
          <w:lang w:val="ru"/>
        </w:rPr>
        <w:t>Проверить тормозные колодки на износ,</w:t>
      </w:r>
    </w:p>
    <w:p w14:paraId="4B72E3E5" w14:textId="77777777" w:rsidR="001A69CC" w:rsidRDefault="004550C5">
      <w:pPr>
        <w:ind w:firstLineChars="200" w:firstLine="480"/>
        <w:rPr>
          <w:rFonts w:ascii="Arial" w:hAnsi="Arial" w:cs="Arial"/>
          <w:color w:val="000000"/>
          <w:sz w:val="24"/>
        </w:rPr>
      </w:pPr>
      <w:r>
        <w:rPr>
          <w:rFonts w:ascii="Arial" w:hAnsi="Arial" w:cs="Arial"/>
          <w:color w:val="000000"/>
          <w:sz w:val="24"/>
          <w:lang w:val="ru"/>
        </w:rPr>
        <w:t>повреждение и расшатанность.</w:t>
      </w:r>
    </w:p>
    <w:p w14:paraId="119D9B71" w14:textId="77777777" w:rsidR="001A69CC" w:rsidRDefault="004550C5">
      <w:pPr>
        <w:numPr>
          <w:ilvl w:val="0"/>
          <w:numId w:val="29"/>
        </w:numPr>
        <w:tabs>
          <w:tab w:val="left" w:pos="3420"/>
        </w:tabs>
        <w:rPr>
          <w:rFonts w:ascii="Arial" w:hAnsi="Arial" w:cs="Arial"/>
          <w:color w:val="000000"/>
          <w:sz w:val="24"/>
        </w:rPr>
      </w:pPr>
      <w:r>
        <w:rPr>
          <w:rFonts w:ascii="Arial" w:hAnsi="Arial" w:cs="Arial"/>
          <w:color w:val="000000"/>
          <w:sz w:val="24"/>
          <w:lang w:val="ru"/>
        </w:rPr>
        <w:t xml:space="preserve">Проверить надежность и состояние поверхности </w:t>
      </w:r>
    </w:p>
    <w:p w14:paraId="6660E9F5" w14:textId="77777777" w:rsidR="001A69CC" w:rsidRDefault="004550C5">
      <w:pPr>
        <w:tabs>
          <w:tab w:val="left" w:pos="3420"/>
        </w:tabs>
        <w:ind w:firstLineChars="200" w:firstLine="480"/>
        <w:rPr>
          <w:rFonts w:ascii="Arial" w:hAnsi="Arial" w:cs="Arial"/>
          <w:sz w:val="24"/>
        </w:rPr>
      </w:pPr>
      <w:r>
        <w:rPr>
          <w:rFonts w:ascii="Arial" w:hAnsi="Arial" w:cs="Arial"/>
          <w:sz w:val="24"/>
          <w:lang w:val="ru"/>
        </w:rPr>
        <w:t>диска.</w:t>
      </w:r>
    </w:p>
    <w:p w14:paraId="2EFC46C7" w14:textId="77777777" w:rsidR="001A69CC" w:rsidRDefault="004550C5">
      <w:pPr>
        <w:numPr>
          <w:ilvl w:val="0"/>
          <w:numId w:val="29"/>
        </w:numPr>
        <w:spacing w:line="360" w:lineRule="auto"/>
        <w:rPr>
          <w:rFonts w:ascii="Arial" w:hAnsi="Arial" w:cs="Arial"/>
          <w:sz w:val="24"/>
        </w:rPr>
      </w:pPr>
      <w:r>
        <w:rPr>
          <w:rFonts w:ascii="Arial" w:hAnsi="Arial" w:cs="Arial"/>
          <w:sz w:val="24"/>
          <w:lang w:val="ru"/>
        </w:rPr>
        <w:t>Колодки следует менять, когда</w:t>
      </w:r>
    </w:p>
    <w:p w14:paraId="1F3413EA" w14:textId="490C2E2D" w:rsidR="001A69CC" w:rsidRPr="0068270B" w:rsidRDefault="004550C5">
      <w:pPr>
        <w:spacing w:line="360" w:lineRule="auto"/>
        <w:ind w:firstLineChars="200" w:firstLine="480"/>
        <w:rPr>
          <w:rFonts w:ascii="Arial" w:hAnsi="Arial" w:cs="Arial"/>
          <w:sz w:val="24"/>
          <w:lang w:val="ru-RU"/>
        </w:rPr>
      </w:pPr>
      <w:r>
        <w:rPr>
          <w:rFonts w:ascii="Arial" w:hAnsi="Arial" w:cs="Arial"/>
          <w:sz w:val="24"/>
          <w:lang w:val="ru"/>
        </w:rPr>
        <w:t xml:space="preserve"> фрикционный материал изношен до 2 мм</w:t>
      </w:r>
      <w:r w:rsidR="00471091">
        <w:rPr>
          <w:rFonts w:ascii="Arial" w:hAnsi="Arial" w:cs="Arial"/>
          <w:sz w:val="24"/>
          <w:lang w:val="ru"/>
        </w:rPr>
        <w:t xml:space="preserve"> </w:t>
      </w:r>
      <w:r>
        <w:rPr>
          <w:rFonts w:ascii="Arial" w:hAnsi="Arial" w:cs="Arial"/>
          <w:sz w:val="24"/>
          <w:lang w:val="ru"/>
        </w:rPr>
        <w:t>(A)</w:t>
      </w:r>
      <w:r w:rsidR="00471091">
        <w:rPr>
          <w:rFonts w:ascii="Arial" w:hAnsi="Arial" w:cs="Arial"/>
          <w:sz w:val="24"/>
          <w:lang w:val="ru"/>
        </w:rPr>
        <w:t>.</w:t>
      </w:r>
    </w:p>
    <w:p w14:paraId="2BECC6C2" w14:textId="16A9C7E7" w:rsidR="00FA2CC7" w:rsidRDefault="00FA2CC7">
      <w:pPr>
        <w:widowControl/>
        <w:jc w:val="left"/>
        <w:rPr>
          <w:rFonts w:ascii="Arial Black" w:eastAsia="SimHei" w:hAnsi="Arial Black" w:cs="Arial"/>
          <w:sz w:val="32"/>
          <w:szCs w:val="32"/>
          <w:lang w:val="ru-RU"/>
        </w:rPr>
      </w:pPr>
      <w:r>
        <w:rPr>
          <w:rFonts w:ascii="Arial Black" w:eastAsia="SimHei" w:hAnsi="Arial Black" w:cs="Arial"/>
          <w:sz w:val="32"/>
          <w:szCs w:val="32"/>
          <w:lang w:val="ru-RU"/>
        </w:rPr>
        <w:br w:type="page"/>
      </w:r>
    </w:p>
    <w:p w14:paraId="3591D6A5" w14:textId="77777777" w:rsidR="001A69CC" w:rsidRPr="0068270B" w:rsidRDefault="004550C5">
      <w:pPr>
        <w:spacing w:line="360" w:lineRule="auto"/>
        <w:rPr>
          <w:rFonts w:ascii="Arial Black" w:eastAsia="SimHei" w:hAnsi="Arial Black" w:cs="Arial"/>
          <w:sz w:val="32"/>
          <w:szCs w:val="32"/>
          <w:lang w:val="ru-RU"/>
        </w:rPr>
      </w:pPr>
      <w:r>
        <w:rPr>
          <w:rFonts w:ascii="Arial Black" w:eastAsia="SimHei" w:hAnsi="Arial Black" w:cs="Arial"/>
          <w:sz w:val="32"/>
          <w:szCs w:val="32"/>
          <w:lang w:val="ru"/>
        </w:rPr>
        <w:lastRenderedPageBreak/>
        <w:t>15. ТЕХНИЧЕСКОЕ ОБСЛУЖИВАНИЕ</w:t>
      </w:r>
    </w:p>
    <w:p w14:paraId="36E44D6F" w14:textId="77777777" w:rsidR="001A69CC" w:rsidRPr="0068270B" w:rsidRDefault="004550C5">
      <w:pPr>
        <w:spacing w:line="360" w:lineRule="auto"/>
        <w:rPr>
          <w:rFonts w:ascii="Arial" w:hAnsi="Arial" w:cs="Arial"/>
          <w:b/>
          <w:color w:val="000000"/>
          <w:sz w:val="28"/>
          <w:szCs w:val="28"/>
          <w:lang w:val="ru-RU"/>
        </w:rPr>
      </w:pPr>
      <w:r>
        <w:rPr>
          <w:rFonts w:ascii="Arial" w:hAnsi="Arial" w:cs="Arial"/>
          <w:b/>
          <w:color w:val="000000"/>
          <w:sz w:val="28"/>
          <w:szCs w:val="28"/>
          <w:lang w:val="ru"/>
        </w:rPr>
        <w:t>Регулировка свободного хода троса дроссельной заслонки</w:t>
      </w:r>
    </w:p>
    <w:p w14:paraId="6F7B7ED4"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 xml:space="preserve">Свободный ход троса дроссельной заслонки регулируется на руле. </w:t>
      </w:r>
    </w:p>
    <w:p w14:paraId="6FBD6D3E" w14:textId="77777777" w:rsidR="001A69CC" w:rsidRPr="00471091" w:rsidRDefault="004550C5">
      <w:pPr>
        <w:spacing w:line="360" w:lineRule="auto"/>
        <w:rPr>
          <w:rFonts w:ascii="Arial" w:hAnsi="Arial" w:cs="Arial"/>
          <w:color w:val="000000"/>
          <w:sz w:val="24"/>
          <w:lang w:val="ru-RU"/>
        </w:rPr>
      </w:pPr>
      <w:r w:rsidRPr="00471091">
        <w:rPr>
          <w:rFonts w:ascii="Arial" w:hAnsi="Arial" w:cs="Arial"/>
          <w:color w:val="000000"/>
          <w:sz w:val="24"/>
          <w:lang w:val="ru"/>
        </w:rPr>
        <w:t>1. Отвернуть болты от регулятора встроенного троса, ослабить контргайку регулятора.</w:t>
      </w:r>
    </w:p>
    <w:p w14:paraId="5114E8D2" w14:textId="77777777" w:rsidR="001A69CC" w:rsidRPr="00471091" w:rsidRDefault="004550C5">
      <w:pPr>
        <w:spacing w:line="360" w:lineRule="auto"/>
        <w:rPr>
          <w:rFonts w:ascii="Arial" w:hAnsi="Arial" w:cs="Arial"/>
          <w:color w:val="000000"/>
          <w:sz w:val="24"/>
          <w:lang w:val="ru-RU"/>
        </w:rPr>
      </w:pPr>
      <w:r w:rsidRPr="00471091">
        <w:rPr>
          <w:rFonts w:ascii="Arial" w:hAnsi="Arial" w:cs="Arial"/>
          <w:color w:val="000000"/>
          <w:sz w:val="24"/>
          <w:lang w:val="ru"/>
        </w:rPr>
        <w:t xml:space="preserve">2. Поворачивать регулятор до тех пор, пока на рычаге газа не будет достигнут свободный ход от 1/16” до 1/8” (от 2 до 3 мм). </w:t>
      </w:r>
      <w:r w:rsidRPr="00471091">
        <w:rPr>
          <w:rFonts w:ascii="Arial" w:hAnsi="Arial" w:cs="Arial"/>
          <w:b/>
          <w:color w:val="000000"/>
          <w:sz w:val="24"/>
          <w:lang w:val="ru"/>
        </w:rPr>
        <w:t>ПРИМЕЧАНИЕ</w:t>
      </w:r>
      <w:r w:rsidRPr="00471091">
        <w:rPr>
          <w:rFonts w:ascii="Arial" w:hAnsi="Arial" w:cs="Arial"/>
          <w:color w:val="000000"/>
          <w:sz w:val="24"/>
          <w:lang w:val="ru"/>
        </w:rPr>
        <w:t>: При регулировке свободного хода важно нажимать на рычаг газа в обе стороны.</w:t>
      </w:r>
    </w:p>
    <w:p w14:paraId="2A349F86" w14:textId="77777777" w:rsidR="001A69CC" w:rsidRPr="00471091" w:rsidRDefault="004550C5">
      <w:pPr>
        <w:spacing w:line="360" w:lineRule="auto"/>
        <w:rPr>
          <w:rFonts w:ascii="Arial" w:hAnsi="Arial" w:cs="Arial"/>
          <w:color w:val="000000"/>
          <w:sz w:val="24"/>
          <w:lang w:val="ru-RU"/>
        </w:rPr>
      </w:pPr>
      <w:r w:rsidRPr="00471091">
        <w:rPr>
          <w:rFonts w:ascii="Arial" w:hAnsi="Arial" w:cs="Arial"/>
          <w:color w:val="000000"/>
          <w:sz w:val="24"/>
          <w:lang w:val="ru"/>
        </w:rPr>
        <w:t>3. Затянуть контргайку и надеть защиту на регулятор троса.</w:t>
      </w:r>
    </w:p>
    <w:p w14:paraId="3FD8AC59" w14:textId="059E79AC" w:rsidR="001A69CC" w:rsidRPr="00392AC3" w:rsidRDefault="001A69CC">
      <w:pPr>
        <w:spacing w:line="360" w:lineRule="auto"/>
        <w:rPr>
          <w:rFonts w:ascii="Arial" w:hAnsi="Arial" w:cs="Arial"/>
          <w:color w:val="000000"/>
          <w:sz w:val="24"/>
          <w:lang w:val="ru-RU"/>
        </w:rPr>
      </w:pPr>
    </w:p>
    <w:p w14:paraId="7658B5E9" w14:textId="5D624ADB" w:rsidR="001A69CC" w:rsidRPr="0068270B" w:rsidRDefault="00392AC3" w:rsidP="00392AC3">
      <w:pPr>
        <w:tabs>
          <w:tab w:val="left" w:pos="2622"/>
        </w:tabs>
        <w:spacing w:line="360" w:lineRule="auto"/>
        <w:jc w:val="center"/>
        <w:rPr>
          <w:rFonts w:ascii="Arial" w:hAnsi="Arial" w:cs="Arial"/>
          <w:color w:val="000000"/>
          <w:sz w:val="24"/>
          <w:lang w:val="ru-RU"/>
        </w:rPr>
      </w:pPr>
      <w:r>
        <w:rPr>
          <w:rFonts w:ascii="Arial" w:hAnsi="Arial" w:cs="Arial"/>
          <w:noProof/>
          <w:sz w:val="24"/>
          <w:lang w:val="ru-RU"/>
        </w:rPr>
        <w:drawing>
          <wp:inline distT="0" distB="0" distL="0" distR="0" wp14:anchorId="1EDEACF2" wp14:editId="5BA5DA7B">
            <wp:extent cx="3990340" cy="1424940"/>
            <wp:effectExtent l="0" t="0" r="0" b="3810"/>
            <wp:docPr id="211280119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90340" cy="1424940"/>
                    </a:xfrm>
                    <a:prstGeom prst="rect">
                      <a:avLst/>
                    </a:prstGeom>
                    <a:noFill/>
                    <a:ln>
                      <a:noFill/>
                    </a:ln>
                  </pic:spPr>
                </pic:pic>
              </a:graphicData>
            </a:graphic>
          </wp:inline>
        </w:drawing>
      </w:r>
    </w:p>
    <w:p w14:paraId="0925FD36" w14:textId="67ADA26D" w:rsidR="001A69CC" w:rsidRDefault="001A69CC">
      <w:pPr>
        <w:spacing w:line="360" w:lineRule="auto"/>
        <w:rPr>
          <w:rFonts w:ascii="Arial" w:hAnsi="Arial" w:cs="Arial"/>
          <w:b/>
          <w:color w:val="000000"/>
          <w:sz w:val="24"/>
          <w:lang w:val="ru-RU"/>
        </w:rPr>
      </w:pPr>
    </w:p>
    <w:p w14:paraId="0B3D222B" w14:textId="435474AF" w:rsidR="00FA2CC7" w:rsidRDefault="00FA2CC7">
      <w:pPr>
        <w:spacing w:line="360" w:lineRule="auto"/>
        <w:rPr>
          <w:rFonts w:ascii="Arial" w:hAnsi="Arial" w:cs="Arial"/>
          <w:b/>
          <w:color w:val="000000"/>
          <w:sz w:val="24"/>
          <w:lang w:val="ru-RU"/>
        </w:rPr>
      </w:pPr>
    </w:p>
    <w:p w14:paraId="1A0D25BC" w14:textId="056D4DB4" w:rsidR="00FA2CC7" w:rsidRDefault="00FA2CC7">
      <w:pPr>
        <w:widowControl/>
        <w:jc w:val="left"/>
        <w:rPr>
          <w:rFonts w:ascii="Arial" w:hAnsi="Arial" w:cs="Arial"/>
          <w:b/>
          <w:color w:val="000000"/>
          <w:sz w:val="24"/>
          <w:lang w:val="ru-RU"/>
        </w:rPr>
      </w:pPr>
      <w:r>
        <w:rPr>
          <w:rFonts w:ascii="Arial" w:hAnsi="Arial" w:cs="Arial"/>
          <w:b/>
          <w:color w:val="000000"/>
          <w:sz w:val="24"/>
          <w:lang w:val="ru-RU"/>
        </w:rPr>
        <w:br w:type="page"/>
      </w:r>
    </w:p>
    <w:p w14:paraId="0DAC0541" w14:textId="77777777" w:rsidR="00FA2CC7" w:rsidRPr="0068270B" w:rsidRDefault="00FA2CC7" w:rsidP="00FA2CC7">
      <w:pPr>
        <w:spacing w:line="360" w:lineRule="auto"/>
        <w:rPr>
          <w:rFonts w:ascii="Arial Black" w:eastAsia="SimHei" w:hAnsi="Arial Black" w:cs="Arial"/>
          <w:sz w:val="32"/>
          <w:szCs w:val="32"/>
          <w:lang w:val="ru-RU"/>
        </w:rPr>
      </w:pPr>
      <w:r>
        <w:rPr>
          <w:rFonts w:ascii="Arial Black" w:eastAsia="SimHei" w:hAnsi="Arial Black" w:cs="Arial"/>
          <w:sz w:val="32"/>
          <w:szCs w:val="32"/>
          <w:lang w:val="ru"/>
        </w:rPr>
        <w:lastRenderedPageBreak/>
        <w:t>15. ТЕХНИЧЕСКОЕ ОБСЛУЖИВАНИЕ</w:t>
      </w:r>
    </w:p>
    <w:p w14:paraId="2C63A728" w14:textId="77777777" w:rsidR="00FA2CC7" w:rsidRPr="0068270B" w:rsidRDefault="00FA2CC7">
      <w:pPr>
        <w:spacing w:line="360" w:lineRule="auto"/>
        <w:rPr>
          <w:rFonts w:ascii="Arial" w:hAnsi="Arial" w:cs="Arial"/>
          <w:b/>
          <w:color w:val="000000"/>
          <w:sz w:val="24"/>
          <w:lang w:val="ru-RU"/>
        </w:rPr>
      </w:pPr>
    </w:p>
    <w:p w14:paraId="116FB2D3" w14:textId="098EC4FB" w:rsidR="001A69CC" w:rsidRPr="00392AC3" w:rsidRDefault="004550C5">
      <w:pPr>
        <w:spacing w:line="360" w:lineRule="auto"/>
        <w:rPr>
          <w:rFonts w:ascii="Arial" w:hAnsi="Arial" w:cs="Arial"/>
          <w:b/>
          <w:color w:val="000000"/>
          <w:sz w:val="24"/>
          <w:lang w:val="ru-RU"/>
        </w:rPr>
      </w:pPr>
      <w:r>
        <w:rPr>
          <w:rFonts w:ascii="Arial" w:hAnsi="Arial" w:cs="Arial"/>
          <w:b/>
          <w:color w:val="000000"/>
          <w:sz w:val="24"/>
          <w:lang w:val="ru"/>
        </w:rPr>
        <w:t>Свечи зажигания</w:t>
      </w:r>
    </w:p>
    <w:p w14:paraId="052BF098" w14:textId="5BC352C6" w:rsidR="001A69CC" w:rsidRPr="00392AC3" w:rsidRDefault="001A69CC">
      <w:pPr>
        <w:rPr>
          <w:rFonts w:ascii="Arial" w:hAnsi="Arial" w:cs="Arial"/>
          <w:color w:val="000000"/>
          <w:sz w:val="24"/>
          <w:lang w:val="ru-RU"/>
        </w:rPr>
      </w:pPr>
    </w:p>
    <w:p w14:paraId="01B9A395" w14:textId="1B5235CE" w:rsidR="001A69CC" w:rsidRPr="00392AC3" w:rsidRDefault="00471091">
      <w:pPr>
        <w:ind w:firstLineChars="1600" w:firstLine="3840"/>
        <w:rPr>
          <w:rFonts w:ascii="Arial" w:hAnsi="Arial" w:cs="Arial"/>
          <w:color w:val="000000"/>
          <w:sz w:val="24"/>
          <w:lang w:val="ru-RU"/>
        </w:rPr>
      </w:pPr>
      <w:r>
        <w:rPr>
          <w:rFonts w:ascii="Arial" w:hAnsi="Arial" w:cs="Arial"/>
          <w:color w:val="000000"/>
          <w:sz w:val="24"/>
          <w:lang w:val="ru"/>
        </w:rPr>
        <w:t>П</w:t>
      </w:r>
      <w:r w:rsidR="004550C5" w:rsidRPr="00471091">
        <w:rPr>
          <w:rFonts w:ascii="Arial" w:hAnsi="Arial" w:cs="Arial"/>
          <w:color w:val="000000"/>
          <w:sz w:val="24"/>
          <w:lang w:val="ru"/>
        </w:rPr>
        <w:t>ровер</w:t>
      </w:r>
      <w:r>
        <w:rPr>
          <w:rFonts w:ascii="Arial" w:hAnsi="Arial" w:cs="Arial"/>
          <w:color w:val="000000"/>
          <w:sz w:val="24"/>
          <w:lang w:val="ru"/>
        </w:rPr>
        <w:t>и</w:t>
      </w:r>
      <w:r w:rsidR="004550C5" w:rsidRPr="00471091">
        <w:rPr>
          <w:rFonts w:ascii="Arial" w:hAnsi="Arial" w:cs="Arial"/>
          <w:color w:val="000000"/>
          <w:sz w:val="24"/>
          <w:lang w:val="ru"/>
        </w:rPr>
        <w:t>ть:</w:t>
      </w:r>
    </w:p>
    <w:p w14:paraId="49C52C9F" w14:textId="31FFB39D" w:rsidR="001A69CC" w:rsidRPr="009E1FDA" w:rsidRDefault="00FA2CC7">
      <w:pPr>
        <w:numPr>
          <w:ilvl w:val="0"/>
          <w:numId w:val="34"/>
        </w:numPr>
        <w:rPr>
          <w:rFonts w:ascii="Arial" w:hAnsi="Arial" w:cs="Arial"/>
          <w:color w:val="000000"/>
          <w:sz w:val="24"/>
        </w:rPr>
      </w:pPr>
      <w:r>
        <w:rPr>
          <w:rFonts w:ascii="Arial" w:hAnsi="Arial" w:cs="Arial"/>
          <w:noProof/>
        </w:rPr>
        <w:drawing>
          <wp:anchor distT="0" distB="0" distL="114300" distR="114300" simplePos="0" relativeHeight="251686912" behindDoc="1" locked="0" layoutInCell="1" allowOverlap="1" wp14:anchorId="3B1E0A9F" wp14:editId="04BB920E">
            <wp:simplePos x="0" y="0"/>
            <wp:positionH relativeFrom="column">
              <wp:posOffset>0</wp:posOffset>
            </wp:positionH>
            <wp:positionV relativeFrom="paragraph">
              <wp:posOffset>-635</wp:posOffset>
            </wp:positionV>
            <wp:extent cx="2314575" cy="1771650"/>
            <wp:effectExtent l="19050" t="0" r="9525" b="0"/>
            <wp:wrapNone/>
            <wp:docPr id="617" name="图片 617" descr="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图片 617" descr="55"/>
                    <pic:cNvPicPr>
                      <a:picLocks noChangeAspect="1" noChangeArrowheads="1"/>
                    </pic:cNvPicPr>
                  </pic:nvPicPr>
                  <pic:blipFill>
                    <a:blip r:embed="rId47" cstate="print"/>
                    <a:stretch>
                      <a:fillRect/>
                    </a:stretch>
                  </pic:blipFill>
                  <pic:spPr>
                    <a:xfrm>
                      <a:off x="0" y="0"/>
                      <a:ext cx="2314575" cy="1771650"/>
                    </a:xfrm>
                    <a:prstGeom prst="rect">
                      <a:avLst/>
                    </a:prstGeom>
                    <a:noFill/>
                    <a:ln w="9525">
                      <a:noFill/>
                      <a:miter lim="800000"/>
                      <a:headEnd/>
                      <a:tailEnd/>
                    </a:ln>
                  </pic:spPr>
                </pic:pic>
              </a:graphicData>
            </a:graphic>
          </wp:anchor>
        </w:drawing>
      </w:r>
      <w:r w:rsidR="004550C5" w:rsidRPr="00471091">
        <w:rPr>
          <w:rFonts w:ascii="Arial" w:hAnsi="Arial" w:cs="Arial"/>
          <w:color w:val="000000"/>
          <w:sz w:val="24"/>
          <w:lang w:val="ru"/>
        </w:rPr>
        <w:t xml:space="preserve">Изоляцию </w:t>
      </w:r>
      <w:r w:rsidR="004550C5" w:rsidRPr="00471091">
        <w:rPr>
          <w:rFonts w:ascii="Cambria Math" w:hAnsi="Cambria Math" w:cs="Cambria Math"/>
          <w:color w:val="000000"/>
          <w:sz w:val="24"/>
          <w:lang w:val="ru"/>
        </w:rPr>
        <w:t>①</w:t>
      </w:r>
    </w:p>
    <w:p w14:paraId="6E7CFDBC" w14:textId="77777777" w:rsidR="009E1FDA" w:rsidRPr="009E1FDA" w:rsidRDefault="009E1FDA" w:rsidP="009E1FDA">
      <w:pPr>
        <w:ind w:left="3840"/>
        <w:rPr>
          <w:rFonts w:ascii="Arial" w:hAnsi="Arial" w:cs="Arial"/>
          <w:color w:val="000000"/>
          <w:sz w:val="24"/>
          <w:lang w:val="ru-RU"/>
        </w:rPr>
      </w:pPr>
      <w:r w:rsidRPr="009E1FDA">
        <w:rPr>
          <w:rFonts w:ascii="Arial" w:hAnsi="Arial" w:cs="Arial"/>
          <w:color w:val="000000"/>
          <w:sz w:val="24"/>
          <w:lang w:val="ru"/>
        </w:rPr>
        <w:t>на ненормальный цвет: заменить.</w:t>
      </w:r>
    </w:p>
    <w:p w14:paraId="399A4CD3" w14:textId="4C1F0A8F" w:rsidR="009E1FDA" w:rsidRPr="009E1FDA" w:rsidRDefault="009E1FDA" w:rsidP="009E1FDA">
      <w:pPr>
        <w:tabs>
          <w:tab w:val="left" w:pos="4260"/>
        </w:tabs>
        <w:ind w:left="3828"/>
        <w:rPr>
          <w:rFonts w:ascii="Arial" w:hAnsi="Arial" w:cs="Arial"/>
          <w:color w:val="000000"/>
          <w:sz w:val="24"/>
          <w:lang w:val="ru-RU"/>
        </w:rPr>
      </w:pPr>
      <w:r w:rsidRPr="009E1FDA">
        <w:rPr>
          <w:rFonts w:ascii="Arial" w:hAnsi="Arial" w:cs="Arial"/>
          <w:color w:val="000000"/>
          <w:sz w:val="24"/>
          <w:lang w:val="ru"/>
        </w:rPr>
        <w:t>Нормальный цвет – это рыжевато-коричневый цвет от среднего до светлого оттенка.</w:t>
      </w:r>
    </w:p>
    <w:p w14:paraId="18272D40" w14:textId="15579FA0" w:rsidR="009E1FDA" w:rsidRPr="009E1FDA" w:rsidRDefault="009E1FDA">
      <w:pPr>
        <w:numPr>
          <w:ilvl w:val="0"/>
          <w:numId w:val="34"/>
        </w:numPr>
        <w:rPr>
          <w:rFonts w:ascii="Arial" w:hAnsi="Arial" w:cs="Arial"/>
          <w:color w:val="000000"/>
          <w:sz w:val="24"/>
          <w:lang w:val="ru-RU"/>
        </w:rPr>
      </w:pPr>
      <w:r w:rsidRPr="00471091">
        <w:rPr>
          <w:rFonts w:ascii="Arial" w:hAnsi="Arial" w:cs="Arial"/>
          <w:color w:val="000000"/>
          <w:sz w:val="24"/>
          <w:lang w:val="ru"/>
        </w:rPr>
        <w:t>Электрод ② на</w:t>
      </w:r>
      <w:r>
        <w:rPr>
          <w:rFonts w:ascii="Arial" w:hAnsi="Arial" w:cs="Arial"/>
          <w:color w:val="000000"/>
          <w:sz w:val="24"/>
          <w:lang w:val="ru"/>
        </w:rPr>
        <w:t xml:space="preserve"> предмет</w:t>
      </w:r>
      <w:r w:rsidRPr="00471091">
        <w:rPr>
          <w:rFonts w:ascii="Arial" w:hAnsi="Arial" w:cs="Arial"/>
          <w:color w:val="000000"/>
          <w:sz w:val="24"/>
          <w:lang w:val="ru"/>
        </w:rPr>
        <w:t xml:space="preserve"> износ</w:t>
      </w:r>
      <w:r>
        <w:rPr>
          <w:rFonts w:ascii="Arial" w:hAnsi="Arial" w:cs="Arial"/>
          <w:color w:val="000000"/>
          <w:sz w:val="24"/>
          <w:lang w:val="ru"/>
        </w:rPr>
        <w:t>а</w:t>
      </w:r>
      <w:r w:rsidRPr="00471091">
        <w:rPr>
          <w:rFonts w:ascii="Arial" w:hAnsi="Arial" w:cs="Arial"/>
          <w:color w:val="000000"/>
          <w:sz w:val="24"/>
          <w:lang w:val="ru"/>
        </w:rPr>
        <w:t>/</w:t>
      </w:r>
      <w:r>
        <w:rPr>
          <w:rFonts w:ascii="Arial" w:hAnsi="Arial" w:cs="Arial"/>
          <w:color w:val="000000"/>
          <w:sz w:val="24"/>
          <w:lang w:val="ru"/>
        </w:rPr>
        <w:t xml:space="preserve"> </w:t>
      </w:r>
      <w:r w:rsidRPr="00471091">
        <w:rPr>
          <w:rFonts w:ascii="Arial" w:hAnsi="Arial" w:cs="Arial"/>
          <w:color w:val="000000"/>
          <w:sz w:val="24"/>
          <w:lang w:val="ru"/>
        </w:rPr>
        <w:t>повреждени</w:t>
      </w:r>
      <w:r>
        <w:rPr>
          <w:rFonts w:ascii="Arial" w:hAnsi="Arial" w:cs="Arial"/>
          <w:color w:val="000000"/>
          <w:sz w:val="24"/>
          <w:lang w:val="ru"/>
        </w:rPr>
        <w:t>я</w:t>
      </w:r>
      <w:r w:rsidRPr="00471091">
        <w:rPr>
          <w:rFonts w:ascii="Arial" w:hAnsi="Arial" w:cs="Arial"/>
          <w:color w:val="000000"/>
          <w:sz w:val="24"/>
          <w:lang w:val="ru"/>
        </w:rPr>
        <w:t xml:space="preserve">: </w:t>
      </w:r>
      <w:r>
        <w:rPr>
          <w:rFonts w:ascii="Arial" w:hAnsi="Arial" w:cs="Arial"/>
          <w:color w:val="000000"/>
          <w:sz w:val="24"/>
          <w:lang w:val="ru"/>
        </w:rPr>
        <w:t>з</w:t>
      </w:r>
      <w:r w:rsidRPr="00471091">
        <w:rPr>
          <w:rFonts w:ascii="Arial" w:hAnsi="Arial" w:cs="Arial"/>
          <w:color w:val="000000"/>
          <w:sz w:val="24"/>
          <w:lang w:val="ru"/>
        </w:rPr>
        <w:t>аменить.</w:t>
      </w:r>
    </w:p>
    <w:p w14:paraId="70002D2C" w14:textId="34B4C0DD" w:rsidR="00471091" w:rsidRPr="00327984" w:rsidRDefault="00471091" w:rsidP="00327984">
      <w:pPr>
        <w:ind w:left="3828"/>
        <w:rPr>
          <w:rFonts w:ascii="Arial" w:hAnsi="Arial" w:cs="Arial"/>
          <w:color w:val="000000"/>
          <w:sz w:val="24"/>
          <w:lang w:val="ru-RU"/>
        </w:rPr>
      </w:pPr>
    </w:p>
    <w:p w14:paraId="7FF03333" w14:textId="7ED782BC" w:rsidR="001A69CC" w:rsidRPr="00471091" w:rsidRDefault="004550C5">
      <w:pPr>
        <w:ind w:left="3840"/>
        <w:rPr>
          <w:rFonts w:ascii="Arial" w:hAnsi="Arial" w:cs="Arial"/>
          <w:color w:val="000000"/>
          <w:sz w:val="24"/>
          <w:lang w:val="ru-RU"/>
        </w:rPr>
      </w:pPr>
      <w:r>
        <w:rPr>
          <w:rFonts w:ascii="Arial" w:hAnsi="Arial" w:cs="Arial"/>
          <w:color w:val="000000"/>
          <w:sz w:val="24"/>
          <w:lang w:val="ru"/>
        </w:rPr>
        <w:t xml:space="preserve">Очистить: </w:t>
      </w:r>
    </w:p>
    <w:p w14:paraId="3CE93698" w14:textId="4167A120" w:rsidR="001A69CC" w:rsidRDefault="004550C5">
      <w:pPr>
        <w:numPr>
          <w:ilvl w:val="0"/>
          <w:numId w:val="34"/>
        </w:numPr>
        <w:rPr>
          <w:rFonts w:ascii="Arial" w:hAnsi="Arial" w:cs="Arial"/>
          <w:color w:val="000000"/>
          <w:sz w:val="24"/>
        </w:rPr>
      </w:pPr>
      <w:r>
        <w:rPr>
          <w:rFonts w:ascii="Arial" w:hAnsi="Arial" w:cs="Arial"/>
          <w:color w:val="000000"/>
          <w:sz w:val="24"/>
          <w:lang w:val="ru"/>
        </w:rPr>
        <w:t>Свеч</w:t>
      </w:r>
      <w:r w:rsidR="00471091">
        <w:rPr>
          <w:rFonts w:ascii="Arial" w:hAnsi="Arial" w:cs="Arial"/>
          <w:color w:val="000000"/>
          <w:sz w:val="24"/>
          <w:lang w:val="ru"/>
        </w:rPr>
        <w:t>у</w:t>
      </w:r>
      <w:r>
        <w:rPr>
          <w:rFonts w:ascii="Arial" w:hAnsi="Arial" w:cs="Arial"/>
          <w:color w:val="000000"/>
          <w:sz w:val="24"/>
          <w:lang w:val="ru"/>
        </w:rPr>
        <w:t xml:space="preserve"> зажигания</w:t>
      </w:r>
    </w:p>
    <w:p w14:paraId="59E043DA" w14:textId="768B8FEB" w:rsidR="001A69CC" w:rsidRPr="0068270B" w:rsidRDefault="00FA2CC7">
      <w:pPr>
        <w:ind w:left="3840"/>
        <w:rPr>
          <w:rFonts w:ascii="Arial" w:hAnsi="Arial" w:cs="Arial"/>
          <w:color w:val="000000"/>
          <w:sz w:val="24"/>
          <w:lang w:val="ru-RU"/>
        </w:rPr>
      </w:pPr>
      <w:r>
        <w:rPr>
          <w:rFonts w:ascii="Arial" w:hAnsi="Arial" w:cs="Arial"/>
          <w:noProof/>
          <w:color w:val="000000"/>
          <w:sz w:val="20"/>
        </w:rPr>
        <mc:AlternateContent>
          <mc:Choice Requires="wps">
            <w:drawing>
              <wp:anchor distT="0" distB="0" distL="114300" distR="114300" simplePos="0" relativeHeight="251747328" behindDoc="0" locked="0" layoutInCell="1" allowOverlap="1" wp14:anchorId="4ACA1305" wp14:editId="46EC3043">
                <wp:simplePos x="0" y="0"/>
                <wp:positionH relativeFrom="column">
                  <wp:posOffset>-168003</wp:posOffset>
                </wp:positionH>
                <wp:positionV relativeFrom="paragraph">
                  <wp:posOffset>219438</wp:posOffset>
                </wp:positionV>
                <wp:extent cx="2628900" cy="1088571"/>
                <wp:effectExtent l="0" t="0" r="0" b="0"/>
                <wp:wrapNone/>
                <wp:docPr id="164" name="文本框 619"/>
                <wp:cNvGraphicFramePr/>
                <a:graphic xmlns:a="http://schemas.openxmlformats.org/drawingml/2006/main">
                  <a:graphicData uri="http://schemas.microsoft.com/office/word/2010/wordprocessingShape">
                    <wps:wsp>
                      <wps:cNvSpPr txBox="1"/>
                      <wps:spPr>
                        <a:xfrm>
                          <a:off x="0" y="0"/>
                          <a:ext cx="2628900" cy="1088571"/>
                        </a:xfrm>
                        <a:prstGeom prst="rect">
                          <a:avLst/>
                        </a:prstGeom>
                        <a:noFill/>
                        <a:ln>
                          <a:noFill/>
                        </a:ln>
                      </wps:spPr>
                      <wps:txbx>
                        <w:txbxContent>
                          <w:p w14:paraId="43A724D9" w14:textId="77777777" w:rsidR="00224720" w:rsidRDefault="00224720">
                            <w:pPr>
                              <w:rPr>
                                <w:rFonts w:ascii="SimSun" w:hAnsi="SimSun"/>
                              </w:rPr>
                            </w:pPr>
                          </w:p>
                          <w:p w14:paraId="7E3D6F13" w14:textId="77777777" w:rsidR="00224720" w:rsidRPr="00471091" w:rsidRDefault="00224720">
                            <w:pPr>
                              <w:rPr>
                                <w:rFonts w:ascii="Arial" w:hAnsi="Arial" w:cs="Arial"/>
                                <w:lang w:val="ru-RU"/>
                              </w:rPr>
                            </w:pPr>
                            <w:r w:rsidRPr="00471091">
                              <w:rPr>
                                <w:rFonts w:ascii="Cambria Math" w:hAnsi="Cambria Math" w:cs="Cambria Math"/>
                                <w:lang w:val="ru"/>
                              </w:rPr>
                              <w:t>③</w:t>
                            </w:r>
                            <w:r w:rsidRPr="00471091">
                              <w:rPr>
                                <w:rFonts w:ascii="Arial" w:hAnsi="Arial" w:cs="Arial"/>
                                <w:lang w:val="ru"/>
                              </w:rPr>
                              <w:t xml:space="preserve"> Зазор: 0,6-0,7 мм</w:t>
                            </w:r>
                          </w:p>
                          <w:p w14:paraId="15DB1F5F" w14:textId="77777777" w:rsidR="00224720" w:rsidRPr="00471091" w:rsidRDefault="00224720">
                            <w:pPr>
                              <w:rPr>
                                <w:rFonts w:ascii="Arial" w:hAnsi="Arial" w:cs="Arial"/>
                                <w:sz w:val="24"/>
                                <w:lang w:val="ru-RU"/>
                              </w:rPr>
                            </w:pPr>
                            <w:r w:rsidRPr="00471091">
                              <w:rPr>
                                <w:rFonts w:ascii="Arial" w:hAnsi="Arial" w:cs="Arial"/>
                                <w:sz w:val="24"/>
                                <w:lang w:val="ru"/>
                              </w:rPr>
                              <w:t>Стандартная свеча зажигания</w:t>
                            </w:r>
                          </w:p>
                          <w:p w14:paraId="124F2F8B" w14:textId="77777777" w:rsidR="00224720" w:rsidRPr="00471091" w:rsidRDefault="00224720">
                            <w:pPr>
                              <w:rPr>
                                <w:rFonts w:ascii="Arial" w:hAnsi="Arial" w:cs="Arial"/>
                                <w:sz w:val="24"/>
                              </w:rPr>
                            </w:pPr>
                            <w:r w:rsidRPr="00471091">
                              <w:rPr>
                                <w:rFonts w:ascii="Arial" w:hAnsi="Arial" w:cs="Arial"/>
                                <w:sz w:val="24"/>
                                <w:lang w:val="ru"/>
                              </w:rPr>
                              <w:t xml:space="preserve">CR8E </w:t>
                            </w:r>
                          </w:p>
                          <w:p w14:paraId="02DFAB89" w14:textId="77777777" w:rsidR="00224720" w:rsidRDefault="00224720"/>
                        </w:txbxContent>
                      </wps:txbx>
                      <wps:bodyPr upright="1">
                        <a:noAutofit/>
                      </wps:bodyPr>
                    </wps:wsp>
                  </a:graphicData>
                </a:graphic>
                <wp14:sizeRelV relativeFrom="margin">
                  <wp14:pctHeight>0</wp14:pctHeight>
                </wp14:sizeRelV>
              </wp:anchor>
            </w:drawing>
          </mc:Choice>
          <mc:Fallback>
            <w:pict>
              <v:shape w14:anchorId="4ACA1305" id="文本框 619" o:spid="_x0000_s1032" type="#_x0000_t202" style="position:absolute;left:0;text-align:left;margin-left:-13.25pt;margin-top:17.3pt;width:207pt;height:85.7pt;z-index:251747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" filled="f" stroked="f">
                <v:textbox>
                  <w:txbxContent>
                    <w:p w14:paraId="43A724D9" w14:textId="77777777" w:rsidR="00224720" w:rsidRDefault="00224720">
                      <w:pPr>
                        <w:rPr>
                          <w:rFonts w:ascii="SimSun" w:hAnsi="SimSun"/>
                        </w:rPr>
                      </w:pPr>
                    </w:p>
                    <w:p w14:paraId="7E3D6F13" w14:textId="77777777" w:rsidR="00224720" w:rsidRPr="00471091" w:rsidRDefault="00224720">
                      <w:pPr>
                        <w:rPr>
                          <w:rFonts w:ascii="Arial" w:hAnsi="Arial" w:cs="Arial"/>
                          <w:lang w:val="ru-RU"/>
                        </w:rPr>
                      </w:pPr>
                      <w:r w:rsidRPr="00471091">
                        <w:rPr>
                          <w:rFonts w:ascii="Cambria Math" w:hAnsi="Cambria Math" w:cs="Cambria Math"/>
                          <w:lang w:val="ru"/>
                        </w:rPr>
                        <w:t>③</w:t>
                      </w:r>
                      <w:r w:rsidRPr="00471091">
                        <w:rPr>
                          <w:rFonts w:ascii="Arial" w:hAnsi="Arial" w:cs="Arial"/>
                          <w:lang w:val="ru"/>
                        </w:rPr>
                        <w:t xml:space="preserve"> Зазор: 0,6-0,7 мм</w:t>
                      </w:r>
                    </w:p>
                    <w:p w14:paraId="15DB1F5F" w14:textId="77777777" w:rsidR="00224720" w:rsidRPr="00471091" w:rsidRDefault="00224720">
                      <w:pPr>
                        <w:rPr>
                          <w:rFonts w:ascii="Arial" w:hAnsi="Arial" w:cs="Arial"/>
                          <w:sz w:val="24"/>
                          <w:lang w:val="ru-RU"/>
                        </w:rPr>
                      </w:pPr>
                      <w:r w:rsidRPr="00471091">
                        <w:rPr>
                          <w:rFonts w:ascii="Arial" w:hAnsi="Arial" w:cs="Arial"/>
                          <w:sz w:val="24"/>
                          <w:lang w:val="ru"/>
                        </w:rPr>
                        <w:t>Стандартная свеча зажигания</w:t>
                      </w:r>
                    </w:p>
                    <w:p w14:paraId="124F2F8B" w14:textId="77777777" w:rsidR="00224720" w:rsidRPr="00471091" w:rsidRDefault="00224720">
                      <w:pPr>
                        <w:rPr>
                          <w:rFonts w:ascii="Arial" w:hAnsi="Arial" w:cs="Arial"/>
                          <w:sz w:val="24"/>
                        </w:rPr>
                      </w:pPr>
                      <w:r w:rsidRPr="00471091">
                        <w:rPr>
                          <w:rFonts w:ascii="Arial" w:hAnsi="Arial" w:cs="Arial"/>
                          <w:sz w:val="24"/>
                          <w:lang w:val="ru"/>
                        </w:rPr>
                        <w:t xml:space="preserve">CR8E </w:t>
                      </w:r>
                    </w:p>
                    <w:p w14:paraId="02DFAB89" w14:textId="77777777" w:rsidR="00224720" w:rsidRDefault="00224720"/>
                  </w:txbxContent>
                </v:textbox>
              </v:shape>
            </w:pict>
          </mc:Fallback>
        </mc:AlternateContent>
      </w:r>
      <w:r w:rsidR="004550C5">
        <w:rPr>
          <w:rFonts w:ascii="Arial" w:hAnsi="Arial" w:cs="Arial"/>
          <w:color w:val="000000"/>
          <w:sz w:val="24"/>
          <w:lang w:val="ru"/>
        </w:rPr>
        <w:t>(с помощью средства для чистки свечей зажигания или проволочной щетки)</w:t>
      </w:r>
    </w:p>
    <w:p w14:paraId="0B97EBD9" w14:textId="0A3035C5" w:rsidR="001A69CC" w:rsidRDefault="004550C5">
      <w:pPr>
        <w:ind w:left="3840"/>
        <w:rPr>
          <w:rFonts w:ascii="Arial" w:hAnsi="Arial" w:cs="Arial"/>
          <w:color w:val="000000"/>
          <w:sz w:val="24"/>
        </w:rPr>
      </w:pPr>
      <w:r>
        <w:rPr>
          <w:rFonts w:ascii="Arial" w:hAnsi="Arial" w:cs="Arial"/>
          <w:color w:val="000000"/>
          <w:sz w:val="24"/>
          <w:lang w:val="ru"/>
        </w:rPr>
        <w:t>Измерить:</w:t>
      </w:r>
    </w:p>
    <w:p w14:paraId="5E3F9BA7" w14:textId="77777777" w:rsidR="001A69CC" w:rsidRDefault="004550C5">
      <w:pPr>
        <w:numPr>
          <w:ilvl w:val="0"/>
          <w:numId w:val="34"/>
        </w:numPr>
        <w:rPr>
          <w:rFonts w:ascii="Arial" w:hAnsi="Arial" w:cs="Arial"/>
          <w:color w:val="000000"/>
          <w:sz w:val="24"/>
        </w:rPr>
      </w:pPr>
      <w:r>
        <w:rPr>
          <w:rFonts w:ascii="Arial" w:hAnsi="Arial" w:cs="Arial"/>
          <w:color w:val="000000"/>
          <w:sz w:val="24"/>
          <w:lang w:val="ru"/>
        </w:rPr>
        <w:t>Зазор свечи зажигания ③</w:t>
      </w:r>
    </w:p>
    <w:p w14:paraId="49433BDF" w14:textId="77777777" w:rsidR="001A69CC" w:rsidRPr="0068270B" w:rsidRDefault="004550C5">
      <w:pPr>
        <w:ind w:left="3840"/>
        <w:rPr>
          <w:rFonts w:ascii="Arial" w:hAnsi="Arial" w:cs="Arial"/>
          <w:color w:val="000000"/>
          <w:sz w:val="24"/>
          <w:lang w:val="ru-RU"/>
        </w:rPr>
      </w:pPr>
      <w:r>
        <w:rPr>
          <w:rFonts w:ascii="Arial" w:hAnsi="Arial" w:cs="Arial"/>
          <w:color w:val="000000"/>
          <w:sz w:val="24"/>
          <w:lang w:val="ru"/>
        </w:rPr>
        <w:t xml:space="preserve">Не соответствует спецификации: Отрегулировать зазор. </w:t>
      </w:r>
    </w:p>
    <w:p w14:paraId="335CAA90" w14:textId="631D23E7" w:rsidR="001A69CC" w:rsidRDefault="001A69CC">
      <w:pPr>
        <w:rPr>
          <w:rFonts w:ascii="Arial" w:hAnsi="Arial" w:cs="Arial"/>
          <w:color w:val="000000"/>
          <w:sz w:val="24"/>
          <w:lang w:val="ru-RU"/>
        </w:rPr>
      </w:pPr>
    </w:p>
    <w:p w14:paraId="6FF746BB" w14:textId="0BCE72D1" w:rsidR="00FA2CC7" w:rsidRDefault="00FA2CC7">
      <w:pPr>
        <w:widowControl/>
        <w:jc w:val="left"/>
        <w:rPr>
          <w:rFonts w:ascii="Arial" w:hAnsi="Arial" w:cs="Arial"/>
          <w:color w:val="000000"/>
          <w:sz w:val="24"/>
          <w:lang w:val="ru-RU"/>
        </w:rPr>
      </w:pPr>
      <w:r>
        <w:rPr>
          <w:rFonts w:ascii="Arial" w:hAnsi="Arial" w:cs="Arial"/>
          <w:color w:val="000000"/>
          <w:sz w:val="24"/>
          <w:lang w:val="ru-RU"/>
        </w:rPr>
        <w:br w:type="page"/>
      </w:r>
    </w:p>
    <w:p w14:paraId="050813E8" w14:textId="77777777" w:rsidR="001A69CC" w:rsidRPr="0068270B" w:rsidRDefault="004550C5">
      <w:pPr>
        <w:spacing w:line="360" w:lineRule="auto"/>
        <w:rPr>
          <w:rFonts w:ascii="Arial Black" w:eastAsia="SimHei" w:hAnsi="Arial Black" w:cs="Arial"/>
          <w:sz w:val="32"/>
          <w:szCs w:val="32"/>
          <w:lang w:val="ru-RU"/>
        </w:rPr>
      </w:pPr>
      <w:r>
        <w:rPr>
          <w:rFonts w:ascii="Arial Black" w:eastAsia="SimHei" w:hAnsi="Arial Black" w:cs="Arial"/>
          <w:sz w:val="32"/>
          <w:szCs w:val="32"/>
          <w:lang w:val="ru"/>
        </w:rPr>
        <w:lastRenderedPageBreak/>
        <w:t>15. ТЕХНИЧЕСКОЕ ОБСЛУЖИВАНИЕ</w:t>
      </w:r>
    </w:p>
    <w:p w14:paraId="21F06A99" w14:textId="77777777" w:rsidR="001A69CC" w:rsidRPr="0068270B" w:rsidRDefault="004550C5">
      <w:pPr>
        <w:spacing w:line="360" w:lineRule="auto"/>
        <w:rPr>
          <w:rFonts w:ascii="Arial" w:hAnsi="Arial" w:cs="Arial"/>
          <w:b/>
          <w:color w:val="000000"/>
          <w:sz w:val="28"/>
          <w:szCs w:val="28"/>
          <w:lang w:val="ru-RU"/>
        </w:rPr>
      </w:pPr>
      <w:r>
        <w:rPr>
          <w:rFonts w:ascii="Arial" w:hAnsi="Arial" w:cs="Arial"/>
          <w:b/>
          <w:color w:val="000000"/>
          <w:sz w:val="28"/>
          <w:szCs w:val="28"/>
          <w:lang w:val="ru"/>
        </w:rPr>
        <w:t>Снятие и замена свечи зажигания</w:t>
      </w:r>
    </w:p>
    <w:p w14:paraId="1F3635B8" w14:textId="77777777" w:rsidR="001A69CC" w:rsidRPr="0068270B" w:rsidRDefault="001A69CC">
      <w:pPr>
        <w:ind w:left="3840"/>
        <w:rPr>
          <w:rFonts w:ascii="Arial" w:hAnsi="Arial" w:cs="Arial"/>
          <w:color w:val="000000"/>
          <w:sz w:val="24"/>
          <w:lang w:val="ru-RU"/>
        </w:rPr>
      </w:pPr>
    </w:p>
    <w:p w14:paraId="7DB787EA" w14:textId="77777777" w:rsidR="001A69CC" w:rsidRPr="0068270B"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662336" behindDoc="1" locked="0" layoutInCell="1" allowOverlap="1" wp14:anchorId="07D031FA" wp14:editId="6E0461E3">
            <wp:simplePos x="0" y="0"/>
            <wp:positionH relativeFrom="column">
              <wp:posOffset>228600</wp:posOffset>
            </wp:positionH>
            <wp:positionV relativeFrom="paragraph">
              <wp:posOffset>83820</wp:posOffset>
            </wp:positionV>
            <wp:extent cx="320040" cy="276860"/>
            <wp:effectExtent l="19050" t="0" r="3810" b="0"/>
            <wp:wrapNone/>
            <wp:docPr id="612" name="图片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图片 612"/>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58912" behindDoc="1" locked="0" layoutInCell="1" allowOverlap="1" wp14:anchorId="542850AB" wp14:editId="392C42B8">
                <wp:simplePos x="0" y="0"/>
                <wp:positionH relativeFrom="column">
                  <wp:posOffset>0</wp:posOffset>
                </wp:positionH>
                <wp:positionV relativeFrom="paragraph">
                  <wp:posOffset>0</wp:posOffset>
                </wp:positionV>
                <wp:extent cx="4343400" cy="396240"/>
                <wp:effectExtent l="4445" t="4445" r="8255" b="5715"/>
                <wp:wrapNone/>
                <wp:docPr id="160" name="矩形 611"/>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73EE4566" id="矩形 611" o:spid="_x0000_s1026" style="position:absolute;margin-left:0;margin-top:0;width:342pt;height:31.2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" fillcolor="gray">
                <v:stroke miterlimit="0"/>
              </v:rect>
            </w:pict>
          </mc:Fallback>
        </mc:AlternateContent>
      </w:r>
      <w:r>
        <w:rPr>
          <w:rFonts w:ascii="Arial" w:eastAsia="SimHei" w:hAnsi="Arial" w:cs="Arial"/>
          <w:b/>
          <w:sz w:val="32"/>
          <w:szCs w:val="32"/>
          <w:lang w:val="ru"/>
        </w:rPr>
        <w:t>ПРЕДУПРЕЖДЕНИЕ</w:t>
      </w:r>
    </w:p>
    <w:p w14:paraId="04E6256E"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Никогда не извлекать свечу зажигания при нагретом двигателе. Вы можете серьезно обжечься о выхлопную систему или двигатель.</w:t>
      </w:r>
    </w:p>
    <w:p w14:paraId="0C36A589" w14:textId="77777777" w:rsidR="001A69CC" w:rsidRPr="0068270B" w:rsidRDefault="004550C5">
      <w:pPr>
        <w:spacing w:line="360" w:lineRule="auto"/>
        <w:rPr>
          <w:rFonts w:ascii="Arial" w:hAnsi="Arial" w:cs="Arial"/>
          <w:color w:val="000000"/>
          <w:sz w:val="24"/>
          <w:lang w:val="ru-RU"/>
        </w:rPr>
      </w:pPr>
      <w:r>
        <w:rPr>
          <w:rFonts w:ascii="Arial" w:hAnsi="Arial" w:cs="Arial"/>
          <w:noProof/>
          <w:color w:val="000000"/>
          <w:sz w:val="24"/>
        </w:rPr>
        <mc:AlternateContent>
          <mc:Choice Requires="wps">
            <w:drawing>
              <wp:anchor distT="0" distB="0" distL="114300" distR="114300" simplePos="0" relativeHeight="251743232" behindDoc="0" locked="0" layoutInCell="1" allowOverlap="1" wp14:anchorId="36A17F7A" wp14:editId="72084D0E">
                <wp:simplePos x="0" y="0"/>
                <wp:positionH relativeFrom="column">
                  <wp:posOffset>0</wp:posOffset>
                </wp:positionH>
                <wp:positionV relativeFrom="paragraph">
                  <wp:posOffset>0</wp:posOffset>
                </wp:positionV>
                <wp:extent cx="4343400" cy="0"/>
                <wp:effectExtent l="0" t="9525" r="0" b="15875"/>
                <wp:wrapTight wrapText="bothSides">
                  <wp:wrapPolygon edited="0">
                    <wp:start x="0" y="0"/>
                    <wp:lineTo x="0" y="1"/>
                    <wp:lineTo x="458" y="1"/>
                    <wp:lineTo x="458" y="0"/>
                    <wp:lineTo x="0" y="0"/>
                  </wp:wrapPolygon>
                </wp:wrapTight>
                <wp:docPr id="161" name="直线 613"/>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4D2F2B70" id="直线 613" o:spid="_x0000_s1026" style="position:absolute;z-index:251743232;visibility:visible;mso-wrap-style:square;mso-wrap-distance-left:9pt;mso-wrap-distance-top:0;mso-wrap-distance-right:9pt;mso-wrap-distance-bottom:0;mso-position-horizontal:absolute;mso-position-horizontal-relative:text;mso-position-vertical:absolute;mso-position-vertical-relative:text" from="0,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" strokeweight="1.5pt">
                <w10:wrap type="tight"/>
              </v:line>
            </w:pict>
          </mc:Fallback>
        </mc:AlternateContent>
      </w:r>
    </w:p>
    <w:p w14:paraId="27793191" w14:textId="77777777" w:rsidR="001A69CC" w:rsidRPr="0068270B" w:rsidRDefault="004550C5">
      <w:pPr>
        <w:pStyle w:val="10"/>
        <w:spacing w:line="360" w:lineRule="auto"/>
        <w:rPr>
          <w:rFonts w:ascii="Arial" w:hAnsi="Arial" w:cs="Arial"/>
          <w:lang w:val="ru-RU"/>
        </w:rPr>
      </w:pPr>
      <w:r>
        <w:rPr>
          <w:rFonts w:ascii="Arial" w:hAnsi="Arial" w:cs="Arial"/>
          <w:lang w:val="ru"/>
        </w:rPr>
        <w:t>Выкрутить свечу зажигания, вращая ее против часовой стрелки.</w:t>
      </w:r>
    </w:p>
    <w:p w14:paraId="6F6F5560"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Для установки свечи зажигания повторить процедуру в обратном порядке. Крутящий момент до 17 футо-фунтов (23 Нм).</w:t>
      </w:r>
    </w:p>
    <w:p w14:paraId="1D2B2B94" w14:textId="77777777" w:rsidR="001A69CC" w:rsidRPr="0068270B" w:rsidRDefault="001A69CC">
      <w:pPr>
        <w:spacing w:line="360" w:lineRule="auto"/>
        <w:rPr>
          <w:rFonts w:ascii="Arial" w:hAnsi="Arial" w:cs="Arial"/>
          <w:b/>
          <w:color w:val="000000"/>
          <w:sz w:val="24"/>
          <w:lang w:val="ru-RU"/>
        </w:rPr>
      </w:pPr>
    </w:p>
    <w:p w14:paraId="1C338F3B" w14:textId="77777777" w:rsidR="001A69CC" w:rsidRPr="0068270B" w:rsidRDefault="001A69CC">
      <w:pPr>
        <w:spacing w:line="360" w:lineRule="auto"/>
        <w:rPr>
          <w:rFonts w:ascii="Arial" w:hAnsi="Arial" w:cs="Arial"/>
          <w:b/>
          <w:color w:val="000000"/>
          <w:sz w:val="24"/>
          <w:lang w:val="ru-RU"/>
        </w:rPr>
      </w:pPr>
    </w:p>
    <w:p w14:paraId="010A8256" w14:textId="6170999B" w:rsidR="0047193D" w:rsidRDefault="0047193D">
      <w:pPr>
        <w:widowControl/>
        <w:jc w:val="left"/>
        <w:rPr>
          <w:rFonts w:ascii="Arial" w:hAnsi="Arial" w:cs="Arial"/>
          <w:b/>
          <w:color w:val="000000"/>
          <w:sz w:val="24"/>
          <w:lang w:val="ru-RU"/>
        </w:rPr>
      </w:pPr>
      <w:r>
        <w:rPr>
          <w:rFonts w:ascii="Arial" w:hAnsi="Arial" w:cs="Arial"/>
          <w:b/>
          <w:color w:val="000000"/>
          <w:sz w:val="24"/>
          <w:lang w:val="ru-RU"/>
        </w:rPr>
        <w:br w:type="page"/>
      </w:r>
    </w:p>
    <w:p w14:paraId="6C5692D3" w14:textId="103263E1" w:rsidR="001A69CC" w:rsidRPr="0068270B" w:rsidRDefault="004550C5">
      <w:pPr>
        <w:spacing w:line="360" w:lineRule="auto"/>
        <w:rPr>
          <w:rFonts w:ascii="Arial Black" w:eastAsia="SimHei" w:hAnsi="Arial Black" w:cs="Arial"/>
          <w:sz w:val="32"/>
          <w:szCs w:val="32"/>
          <w:lang w:val="ru-RU"/>
        </w:rPr>
      </w:pPr>
      <w:r>
        <w:rPr>
          <w:rFonts w:ascii="Arial Black" w:eastAsia="SimHei" w:hAnsi="Arial Black" w:cs="Arial"/>
          <w:sz w:val="32"/>
          <w:szCs w:val="32"/>
          <w:lang w:val="ru"/>
        </w:rPr>
        <w:lastRenderedPageBreak/>
        <w:t>15. ТЕХНИЧЕСКОЕ ОБСЛУЖИВАНИЕ</w:t>
      </w:r>
    </w:p>
    <w:p w14:paraId="504B8F87" w14:textId="69480DF7"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Замена масла и фильтра</w:t>
      </w:r>
    </w:p>
    <w:p w14:paraId="6655E0A6" w14:textId="0D2EB308" w:rsidR="001A69CC" w:rsidRPr="0068270B" w:rsidRDefault="004550C5">
      <w:pPr>
        <w:spacing w:line="420" w:lineRule="exact"/>
        <w:rPr>
          <w:rFonts w:ascii="Arial" w:hAnsi="Arial" w:cs="Arial"/>
          <w:color w:val="000000"/>
          <w:sz w:val="24"/>
          <w:lang w:val="ru-RU"/>
        </w:rPr>
      </w:pPr>
      <w:r>
        <w:rPr>
          <w:rFonts w:ascii="Arial" w:hAnsi="Arial" w:cs="Arial"/>
          <w:color w:val="000000"/>
          <w:sz w:val="24"/>
          <w:lang w:val="ru"/>
        </w:rPr>
        <w:t xml:space="preserve">Рекомендуемый интервал замены масла составляет 30 часов или каждые </w:t>
      </w:r>
    </w:p>
    <w:p w14:paraId="0BEA6D4F" w14:textId="5192B1BD" w:rsidR="001A69CC" w:rsidRPr="0068270B" w:rsidRDefault="004550C5">
      <w:pPr>
        <w:spacing w:line="420" w:lineRule="exact"/>
        <w:rPr>
          <w:rFonts w:ascii="Arial" w:hAnsi="Arial" w:cs="Arial"/>
          <w:color w:val="000000"/>
          <w:sz w:val="24"/>
          <w:lang w:val="ru-RU"/>
        </w:rPr>
      </w:pPr>
      <w:r>
        <w:rPr>
          <w:rFonts w:ascii="Arial" w:hAnsi="Arial" w:cs="Arial"/>
          <w:color w:val="000000"/>
          <w:sz w:val="24"/>
          <w:lang w:val="ru"/>
        </w:rPr>
        <w:t xml:space="preserve">3 месяца в зависимости от того, какой срок наступит раньше. Рекомендуемый интервал замены масла в период обкатки составляет 20 часов или один месяц в зависимости от того, какой срок наступит раньше. Интенсивная эксплуатация требует более частого технического обслуживания. </w:t>
      </w:r>
    </w:p>
    <w:p w14:paraId="5665C994" w14:textId="03B98977" w:rsidR="001A69CC" w:rsidRDefault="004550C5">
      <w:pPr>
        <w:spacing w:line="420" w:lineRule="exact"/>
        <w:rPr>
          <w:rFonts w:ascii="Arial" w:hAnsi="Arial" w:cs="Arial"/>
          <w:color w:val="000000"/>
          <w:sz w:val="24"/>
          <w:lang w:val="ru"/>
        </w:rPr>
      </w:pPr>
      <w:r>
        <w:rPr>
          <w:rFonts w:ascii="Arial" w:hAnsi="Arial" w:cs="Arial"/>
          <w:color w:val="000000"/>
          <w:sz w:val="24"/>
          <w:lang w:val="ru"/>
        </w:rPr>
        <w:t>Под интенсивной эксплуатацией понимается постоянная езда в условиях повышенной запыленности или влажности, а также в холодную погоду.</w:t>
      </w:r>
    </w:p>
    <w:p w14:paraId="11F36637" w14:textId="24B8EC27" w:rsidR="0047193D" w:rsidRDefault="00A94402">
      <w:pPr>
        <w:spacing w:line="420" w:lineRule="exact"/>
        <w:rPr>
          <w:rFonts w:ascii="Arial" w:hAnsi="Arial" w:cs="Arial"/>
          <w:color w:val="000000"/>
          <w:sz w:val="24"/>
          <w:lang w:val="ru"/>
        </w:rPr>
      </w:pPr>
      <w:r>
        <w:rPr>
          <w:noProof/>
          <w:lang w:val="ru-RU" w:eastAsia="ru-RU"/>
        </w:rPr>
        <w:drawing>
          <wp:anchor distT="0" distB="0" distL="114300" distR="114300" simplePos="0" relativeHeight="251655168" behindDoc="0" locked="0" layoutInCell="1" allowOverlap="1" wp14:anchorId="4369688D" wp14:editId="4381057A">
            <wp:simplePos x="0" y="0"/>
            <wp:positionH relativeFrom="column">
              <wp:posOffset>1267922</wp:posOffset>
            </wp:positionH>
            <wp:positionV relativeFrom="paragraph">
              <wp:posOffset>117013</wp:posOffset>
            </wp:positionV>
            <wp:extent cx="2706254" cy="2777471"/>
            <wp:effectExtent l="0" t="0" r="0" b="4445"/>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07.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14306" cy="2785735"/>
                    </a:xfrm>
                    <a:prstGeom prst="rect">
                      <a:avLst/>
                    </a:prstGeom>
                  </pic:spPr>
                </pic:pic>
              </a:graphicData>
            </a:graphic>
            <wp14:sizeRelH relativeFrom="page">
              <wp14:pctWidth>0</wp14:pctWidth>
            </wp14:sizeRelH>
            <wp14:sizeRelV relativeFrom="page">
              <wp14:pctHeight>0</wp14:pctHeight>
            </wp14:sizeRelV>
          </wp:anchor>
        </w:drawing>
      </w:r>
    </w:p>
    <w:p w14:paraId="65A2AE4F" w14:textId="28E220C9" w:rsidR="0047193D" w:rsidRDefault="0047193D">
      <w:pPr>
        <w:spacing w:line="420" w:lineRule="exact"/>
        <w:rPr>
          <w:rFonts w:ascii="Arial" w:hAnsi="Arial" w:cs="Arial"/>
          <w:color w:val="000000"/>
          <w:sz w:val="24"/>
          <w:lang w:val="ru"/>
        </w:rPr>
      </w:pPr>
    </w:p>
    <w:p w14:paraId="56E8881D" w14:textId="5F9BBF19" w:rsidR="0047193D" w:rsidRDefault="0047193D">
      <w:pPr>
        <w:spacing w:line="420" w:lineRule="exact"/>
        <w:rPr>
          <w:rFonts w:ascii="Arial" w:hAnsi="Arial" w:cs="Arial"/>
          <w:color w:val="000000"/>
          <w:sz w:val="24"/>
          <w:lang w:val="ru-RU"/>
        </w:rPr>
      </w:pPr>
    </w:p>
    <w:p w14:paraId="41F9B2AB" w14:textId="23482516" w:rsidR="0047193D" w:rsidRDefault="0047193D">
      <w:pPr>
        <w:spacing w:line="420" w:lineRule="exact"/>
        <w:rPr>
          <w:rFonts w:ascii="Arial" w:hAnsi="Arial" w:cs="Arial"/>
          <w:color w:val="000000"/>
          <w:sz w:val="24"/>
          <w:lang w:val="ru-RU"/>
        </w:rPr>
      </w:pPr>
    </w:p>
    <w:p w14:paraId="21C3841A" w14:textId="64AF9B61" w:rsidR="0047193D" w:rsidRDefault="0047193D">
      <w:pPr>
        <w:spacing w:line="420" w:lineRule="exact"/>
        <w:rPr>
          <w:rFonts w:ascii="Arial" w:hAnsi="Arial" w:cs="Arial"/>
          <w:color w:val="000000"/>
          <w:sz w:val="24"/>
          <w:lang w:val="ru-RU"/>
        </w:rPr>
      </w:pPr>
    </w:p>
    <w:p w14:paraId="3FE8D272" w14:textId="61DE4311" w:rsidR="0047193D" w:rsidRDefault="0047193D">
      <w:pPr>
        <w:spacing w:line="420" w:lineRule="exact"/>
        <w:rPr>
          <w:rFonts w:ascii="Arial" w:hAnsi="Arial" w:cs="Arial"/>
          <w:color w:val="000000"/>
          <w:sz w:val="24"/>
          <w:lang w:val="ru-RU"/>
        </w:rPr>
      </w:pPr>
    </w:p>
    <w:p w14:paraId="26BFD358" w14:textId="281BAD96" w:rsidR="0047193D" w:rsidRDefault="0047193D">
      <w:pPr>
        <w:spacing w:line="420" w:lineRule="exact"/>
        <w:rPr>
          <w:rFonts w:ascii="Arial" w:hAnsi="Arial" w:cs="Arial"/>
          <w:color w:val="000000"/>
          <w:sz w:val="24"/>
          <w:lang w:val="ru-RU"/>
        </w:rPr>
      </w:pPr>
    </w:p>
    <w:p w14:paraId="48DF2C6F" w14:textId="6101FFA3" w:rsidR="0047193D" w:rsidRDefault="0047193D">
      <w:pPr>
        <w:spacing w:line="420" w:lineRule="exact"/>
        <w:rPr>
          <w:rFonts w:ascii="Arial" w:hAnsi="Arial" w:cs="Arial"/>
          <w:color w:val="000000"/>
          <w:sz w:val="24"/>
          <w:lang w:val="ru-RU"/>
        </w:rPr>
      </w:pPr>
    </w:p>
    <w:p w14:paraId="21A4EEED" w14:textId="4F6EC3D4" w:rsidR="0047193D" w:rsidRDefault="0047193D">
      <w:pPr>
        <w:spacing w:line="420" w:lineRule="exact"/>
        <w:rPr>
          <w:rFonts w:ascii="Arial" w:hAnsi="Arial" w:cs="Arial"/>
          <w:color w:val="000000"/>
          <w:sz w:val="24"/>
          <w:lang w:val="ru-RU"/>
        </w:rPr>
      </w:pPr>
    </w:p>
    <w:p w14:paraId="675B6BAA" w14:textId="393E35D2" w:rsidR="0047193D" w:rsidRDefault="0047193D">
      <w:pPr>
        <w:spacing w:line="420" w:lineRule="exact"/>
        <w:rPr>
          <w:rFonts w:ascii="Arial" w:hAnsi="Arial" w:cs="Arial"/>
          <w:color w:val="000000"/>
          <w:sz w:val="24"/>
          <w:lang w:val="ru-RU"/>
        </w:rPr>
      </w:pPr>
    </w:p>
    <w:p w14:paraId="22A383B2" w14:textId="7600054C" w:rsidR="0047193D" w:rsidRDefault="0047193D">
      <w:pPr>
        <w:spacing w:line="420" w:lineRule="exact"/>
        <w:rPr>
          <w:rFonts w:ascii="Arial" w:hAnsi="Arial" w:cs="Arial"/>
          <w:color w:val="000000"/>
          <w:sz w:val="24"/>
          <w:lang w:val="ru-RU"/>
        </w:rPr>
      </w:pPr>
    </w:p>
    <w:p w14:paraId="19F308F0" w14:textId="77777777" w:rsidR="001A69CC" w:rsidRPr="0068270B" w:rsidRDefault="004550C5">
      <w:pPr>
        <w:spacing w:line="420" w:lineRule="exact"/>
        <w:rPr>
          <w:rFonts w:ascii="Arial" w:hAnsi="Arial" w:cs="Arial"/>
          <w:color w:val="000000"/>
          <w:sz w:val="24"/>
          <w:lang w:val="ru-RU"/>
        </w:rPr>
      </w:pPr>
      <w:r>
        <w:rPr>
          <w:rFonts w:ascii="Arial" w:hAnsi="Arial" w:cs="Arial"/>
          <w:b/>
          <w:color w:val="000000"/>
          <w:sz w:val="24"/>
          <w:lang w:val="ru"/>
        </w:rPr>
        <w:t>ПРИМЕЧАНИЕ:</w:t>
      </w:r>
      <w:r>
        <w:rPr>
          <w:rFonts w:ascii="Arial" w:hAnsi="Arial" w:cs="Arial"/>
          <w:color w:val="000000"/>
          <w:sz w:val="24"/>
          <w:lang w:val="ru"/>
        </w:rPr>
        <w:t xml:space="preserve"> При интенсивной эксплуатации езда в холодную погоду - это езда </w:t>
      </w:r>
    </w:p>
    <w:p w14:paraId="1BAA8E52" w14:textId="32B75671" w:rsidR="00B22EA5" w:rsidRDefault="004550C5">
      <w:pPr>
        <w:spacing w:line="420" w:lineRule="exact"/>
        <w:rPr>
          <w:rFonts w:ascii="Arial" w:hAnsi="Arial" w:cs="Arial"/>
          <w:color w:val="000000"/>
          <w:sz w:val="24"/>
          <w:lang w:val="ru"/>
        </w:rPr>
      </w:pPr>
      <w:r>
        <w:rPr>
          <w:rFonts w:ascii="Arial" w:hAnsi="Arial" w:cs="Arial"/>
          <w:color w:val="000000"/>
          <w:sz w:val="24"/>
          <w:lang w:val="ru"/>
        </w:rPr>
        <w:t>при температуре ниже 10°F (-12 °C) и езда при температуре от 10°F (-12°C) до 30° F (0 °C), если большинство поездок совершаются на низкой скорости и менее 5 миль в час (8 км/ч). Следует заменять масляный фильтр при каждой замене масла.</w:t>
      </w:r>
    </w:p>
    <w:p w14:paraId="3E7BF189" w14:textId="77777777" w:rsidR="00B22EA5" w:rsidRDefault="00B22EA5">
      <w:pPr>
        <w:widowControl/>
        <w:jc w:val="left"/>
        <w:rPr>
          <w:rFonts w:ascii="Arial" w:hAnsi="Arial" w:cs="Arial"/>
          <w:color w:val="000000"/>
          <w:sz w:val="24"/>
          <w:lang w:val="ru"/>
        </w:rPr>
      </w:pPr>
      <w:r>
        <w:rPr>
          <w:rFonts w:ascii="Arial" w:hAnsi="Arial" w:cs="Arial"/>
          <w:color w:val="000000"/>
          <w:sz w:val="24"/>
          <w:lang w:val="ru"/>
        </w:rPr>
        <w:br w:type="page"/>
      </w:r>
    </w:p>
    <w:p w14:paraId="25F23444" w14:textId="77777777" w:rsidR="00B22EA5" w:rsidRPr="0068270B" w:rsidRDefault="00B22EA5" w:rsidP="00B22EA5">
      <w:pPr>
        <w:spacing w:line="360" w:lineRule="auto"/>
        <w:rPr>
          <w:rFonts w:ascii="Arial Black" w:eastAsia="SimHei" w:hAnsi="Arial Black" w:cs="Arial"/>
          <w:sz w:val="32"/>
          <w:szCs w:val="32"/>
          <w:lang w:val="ru-RU"/>
        </w:rPr>
      </w:pPr>
      <w:r>
        <w:rPr>
          <w:rFonts w:ascii="Arial Black" w:eastAsia="SimHei" w:hAnsi="Arial Black" w:cs="Arial"/>
          <w:sz w:val="32"/>
          <w:szCs w:val="32"/>
          <w:lang w:val="ru"/>
        </w:rPr>
        <w:lastRenderedPageBreak/>
        <w:t>15. ТЕХНИЧЕСКОЕ ОБСЛУЖИВАНИЕ</w:t>
      </w:r>
    </w:p>
    <w:p w14:paraId="183E8D16" w14:textId="77777777" w:rsidR="001A69CC" w:rsidRPr="0068270B" w:rsidRDefault="001A69CC">
      <w:pPr>
        <w:spacing w:line="420" w:lineRule="exact"/>
        <w:rPr>
          <w:rFonts w:ascii="Arial" w:hAnsi="Arial" w:cs="Arial"/>
          <w:color w:val="000000"/>
          <w:sz w:val="24"/>
          <w:lang w:val="ru-RU"/>
        </w:rPr>
      </w:pPr>
    </w:p>
    <w:p w14:paraId="79229CED" w14:textId="77777777" w:rsidR="001A69CC" w:rsidRPr="0068270B" w:rsidRDefault="004550C5">
      <w:pPr>
        <w:tabs>
          <w:tab w:val="left" w:pos="1110"/>
        </w:tabs>
        <w:spacing w:line="420" w:lineRule="exact"/>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666432" behindDoc="1" locked="0" layoutInCell="1" allowOverlap="1" wp14:anchorId="1D35C3D2" wp14:editId="47BBE8AB">
            <wp:simplePos x="0" y="0"/>
            <wp:positionH relativeFrom="column">
              <wp:posOffset>228600</wp:posOffset>
            </wp:positionH>
            <wp:positionV relativeFrom="paragraph">
              <wp:posOffset>63500</wp:posOffset>
            </wp:positionV>
            <wp:extent cx="320040" cy="276860"/>
            <wp:effectExtent l="19050" t="0" r="3810" b="0"/>
            <wp:wrapNone/>
            <wp:docPr id="615" name="图片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图片 615"/>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56864" behindDoc="1" locked="0" layoutInCell="1" allowOverlap="1" wp14:anchorId="25E48974" wp14:editId="0ED9CFAD">
                <wp:simplePos x="0" y="0"/>
                <wp:positionH relativeFrom="column">
                  <wp:posOffset>0</wp:posOffset>
                </wp:positionH>
                <wp:positionV relativeFrom="paragraph">
                  <wp:posOffset>19050</wp:posOffset>
                </wp:positionV>
                <wp:extent cx="4343400" cy="328930"/>
                <wp:effectExtent l="4445" t="4445" r="8255" b="9525"/>
                <wp:wrapNone/>
                <wp:docPr id="162" name="矩形 614"/>
                <wp:cNvGraphicFramePr/>
                <a:graphic xmlns:a="http://schemas.openxmlformats.org/drawingml/2006/main">
                  <a:graphicData uri="http://schemas.microsoft.com/office/word/2010/wordprocessingShape">
                    <wps:wsp>
                      <wps:cNvSpPr/>
                      <wps:spPr>
                        <a:xfrm>
                          <a:off x="0" y="0"/>
                          <a:ext cx="4343400" cy="32893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523067A8" id="矩形 614" o:spid="_x0000_s1026" style="position:absolute;margin-left:0;margin-top:1.5pt;width:342pt;height:25.9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" fillcolor="gray">
                <v:stroke miterlimit="0"/>
              </v:rect>
            </w:pict>
          </mc:Fallback>
        </mc:AlternateContent>
      </w:r>
      <w:r>
        <w:rPr>
          <w:rFonts w:ascii="Arial" w:eastAsia="SimHei" w:hAnsi="Arial" w:cs="Arial"/>
          <w:b/>
          <w:sz w:val="32"/>
          <w:szCs w:val="32"/>
          <w:lang w:val="ru"/>
        </w:rPr>
        <w:t>ВНИМАНИЕ</w:t>
      </w:r>
    </w:p>
    <w:p w14:paraId="3FEB38B1" w14:textId="77777777" w:rsidR="001A69CC" w:rsidRPr="0068270B" w:rsidRDefault="004550C5">
      <w:pPr>
        <w:spacing w:line="420" w:lineRule="exact"/>
        <w:rPr>
          <w:rFonts w:ascii="Arial" w:hAnsi="Arial" w:cs="Arial"/>
          <w:color w:val="000000"/>
          <w:sz w:val="24"/>
          <w:lang w:val="ru-RU"/>
        </w:rPr>
      </w:pPr>
      <w:r>
        <w:rPr>
          <w:rFonts w:ascii="Arial" w:hAnsi="Arial" w:cs="Arial"/>
          <w:color w:val="000000"/>
          <w:sz w:val="24"/>
          <w:lang w:val="ru"/>
        </w:rPr>
        <w:t>Масло может быть горячим. Не допускать попадания горячего масла на кожу, так как это может привести к серьезным ожогам.</w:t>
      </w:r>
    </w:p>
    <w:p w14:paraId="3DEABD3C" w14:textId="431156EE" w:rsidR="001A69CC" w:rsidRPr="0068270B" w:rsidRDefault="004550C5">
      <w:pPr>
        <w:spacing w:line="420" w:lineRule="exact"/>
        <w:rPr>
          <w:rFonts w:ascii="Arial" w:hAnsi="Arial" w:cs="Arial"/>
          <w:color w:val="000000"/>
          <w:sz w:val="24"/>
          <w:lang w:val="ru-RU"/>
        </w:rPr>
      </w:pPr>
      <w:r>
        <w:rPr>
          <w:rFonts w:ascii="Arial" w:hAnsi="Arial" w:cs="Arial"/>
          <w:noProof/>
          <w:color w:val="000000"/>
          <w:sz w:val="24"/>
        </w:rPr>
        <mc:AlternateContent>
          <mc:Choice Requires="wps">
            <w:drawing>
              <wp:anchor distT="0" distB="0" distL="114300" distR="114300" simplePos="0" relativeHeight="251745280" behindDoc="0" locked="0" layoutInCell="1" allowOverlap="1" wp14:anchorId="2167DBA9" wp14:editId="5500D45F">
                <wp:simplePos x="0" y="0"/>
                <wp:positionH relativeFrom="column">
                  <wp:posOffset>0</wp:posOffset>
                </wp:positionH>
                <wp:positionV relativeFrom="paragraph">
                  <wp:posOffset>0</wp:posOffset>
                </wp:positionV>
                <wp:extent cx="4343400" cy="0"/>
                <wp:effectExtent l="0" t="9525" r="0" b="15875"/>
                <wp:wrapTight wrapText="bothSides">
                  <wp:wrapPolygon edited="0">
                    <wp:start x="0" y="0"/>
                    <wp:lineTo x="0" y="1"/>
                    <wp:lineTo x="458" y="1"/>
                    <wp:lineTo x="458" y="0"/>
                    <wp:lineTo x="0" y="0"/>
                  </wp:wrapPolygon>
                </wp:wrapTight>
                <wp:docPr id="163" name="直线 616"/>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5BC76662" id="直线 616"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0,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" strokeweight="1.5pt">
                <w10:wrap type="tight"/>
              </v:line>
            </w:pict>
          </mc:Fallback>
        </mc:AlternateContent>
      </w:r>
      <w:r>
        <w:rPr>
          <w:rFonts w:ascii="Arial" w:hAnsi="Arial" w:cs="Arial"/>
          <w:color w:val="000000"/>
          <w:sz w:val="24"/>
          <w:lang w:val="ru"/>
        </w:rPr>
        <w:t>Поставить к</w:t>
      </w:r>
      <w:r w:rsidR="00B07FAF">
        <w:rPr>
          <w:rFonts w:ascii="Arial" w:hAnsi="Arial" w:cs="Arial"/>
          <w:color w:val="000000"/>
          <w:sz w:val="24"/>
          <w:lang w:val="ru"/>
        </w:rPr>
        <w:t>вадри</w:t>
      </w:r>
      <w:r>
        <w:rPr>
          <w:rFonts w:ascii="Arial" w:hAnsi="Arial" w:cs="Arial"/>
          <w:color w:val="000000"/>
          <w:sz w:val="24"/>
          <w:lang w:val="ru"/>
        </w:rPr>
        <w:t>цикл на ровную поверхность, заблокировать стояночный тормоз;</w:t>
      </w:r>
    </w:p>
    <w:p w14:paraId="716A85F4" w14:textId="77777777" w:rsidR="001A69CC" w:rsidRPr="0068270B" w:rsidRDefault="004550C5">
      <w:pPr>
        <w:spacing w:line="420" w:lineRule="exact"/>
        <w:rPr>
          <w:rFonts w:ascii="Arial" w:hAnsi="Arial" w:cs="Arial"/>
          <w:color w:val="000000"/>
          <w:sz w:val="24"/>
          <w:lang w:val="ru-RU"/>
        </w:rPr>
      </w:pPr>
      <w:r>
        <w:rPr>
          <w:rFonts w:ascii="Arial" w:hAnsi="Arial" w:cs="Arial"/>
          <w:color w:val="000000"/>
          <w:sz w:val="24"/>
          <w:lang w:val="ru"/>
        </w:rPr>
        <w:t>2. Запустить двигатель на две-три минуты до прогрева, заглушить двигатель;</w:t>
      </w:r>
    </w:p>
    <w:p w14:paraId="1EA1D5B5" w14:textId="77777777" w:rsidR="001A69CC" w:rsidRPr="00471091" w:rsidRDefault="004550C5">
      <w:pPr>
        <w:spacing w:line="420" w:lineRule="exact"/>
        <w:rPr>
          <w:rFonts w:ascii="Arial" w:hAnsi="Arial" w:cs="Arial"/>
          <w:color w:val="000000"/>
          <w:sz w:val="24"/>
          <w:lang w:val="ru-RU"/>
        </w:rPr>
      </w:pPr>
      <w:r>
        <w:rPr>
          <w:rFonts w:ascii="Arial" w:hAnsi="Arial" w:cs="Arial"/>
          <w:color w:val="000000"/>
          <w:sz w:val="24"/>
          <w:lang w:val="ru"/>
        </w:rPr>
        <w:t xml:space="preserve">3. </w:t>
      </w:r>
      <w:r w:rsidRPr="00471091">
        <w:rPr>
          <w:rFonts w:ascii="Arial" w:hAnsi="Arial" w:cs="Arial"/>
          <w:color w:val="000000"/>
          <w:sz w:val="24"/>
          <w:lang w:val="ru"/>
        </w:rPr>
        <w:t>Очистить область вокруг сливной пробки;</w:t>
      </w:r>
    </w:p>
    <w:p w14:paraId="4190422B" w14:textId="77777777" w:rsidR="001A69CC" w:rsidRPr="00471091" w:rsidRDefault="004550C5">
      <w:pPr>
        <w:spacing w:line="420" w:lineRule="exact"/>
        <w:rPr>
          <w:rFonts w:ascii="Arial" w:hAnsi="Arial" w:cs="Arial"/>
          <w:color w:val="000000"/>
          <w:sz w:val="24"/>
          <w:lang w:val="ru-RU"/>
        </w:rPr>
      </w:pPr>
      <w:r w:rsidRPr="00471091">
        <w:rPr>
          <w:rFonts w:ascii="Arial" w:hAnsi="Arial" w:cs="Arial"/>
          <w:color w:val="000000"/>
          <w:sz w:val="24"/>
          <w:lang w:val="ru"/>
        </w:rPr>
        <w:t>4. Установить сливной поддон под картер двигателя и снять сливную пробку;</w:t>
      </w:r>
    </w:p>
    <w:p w14:paraId="5647350D" w14:textId="77777777" w:rsidR="001A69CC" w:rsidRPr="00471091" w:rsidRDefault="004550C5">
      <w:pPr>
        <w:spacing w:line="420" w:lineRule="exact"/>
        <w:rPr>
          <w:rFonts w:ascii="Arial" w:hAnsi="Arial" w:cs="Arial"/>
          <w:color w:val="000000"/>
          <w:sz w:val="24"/>
        </w:rPr>
      </w:pPr>
      <w:r w:rsidRPr="00471091">
        <w:rPr>
          <w:rFonts w:ascii="Arial" w:hAnsi="Arial" w:cs="Arial"/>
          <w:color w:val="000000"/>
          <w:sz w:val="24"/>
          <w:lang w:val="ru"/>
        </w:rPr>
        <w:t>5. Дать маслу полностью стечь;</w:t>
      </w:r>
    </w:p>
    <w:p w14:paraId="04CB0DDE" w14:textId="77777777" w:rsidR="001A69CC" w:rsidRPr="0068270B" w:rsidRDefault="004550C5">
      <w:pPr>
        <w:numPr>
          <w:ilvl w:val="0"/>
          <w:numId w:val="32"/>
        </w:numPr>
        <w:spacing w:line="420" w:lineRule="exact"/>
        <w:rPr>
          <w:rFonts w:ascii="Arial" w:hAnsi="Arial" w:cs="Arial"/>
          <w:color w:val="000000"/>
          <w:sz w:val="24"/>
          <w:lang w:val="ru-RU"/>
        </w:rPr>
      </w:pPr>
      <w:r>
        <w:rPr>
          <w:rFonts w:ascii="Arial" w:hAnsi="Arial" w:cs="Arial"/>
          <w:color w:val="000000"/>
          <w:sz w:val="24"/>
          <w:lang w:val="ru"/>
        </w:rPr>
        <w:t>Заменить уплотнительное кольцо сливной пробки;</w:t>
      </w:r>
    </w:p>
    <w:p w14:paraId="7CDF9E77" w14:textId="77777777" w:rsidR="001A69CC" w:rsidRPr="0068270B" w:rsidRDefault="004550C5">
      <w:pPr>
        <w:numPr>
          <w:ilvl w:val="0"/>
          <w:numId w:val="32"/>
        </w:numPr>
        <w:spacing w:line="420" w:lineRule="exact"/>
        <w:rPr>
          <w:rFonts w:ascii="Arial" w:hAnsi="Arial" w:cs="Arial"/>
          <w:color w:val="000000"/>
          <w:sz w:val="24"/>
          <w:lang w:val="ru-RU"/>
        </w:rPr>
      </w:pPr>
      <w:r>
        <w:rPr>
          <w:rFonts w:ascii="Arial" w:hAnsi="Arial" w:cs="Arial"/>
          <w:color w:val="000000"/>
          <w:sz w:val="24"/>
          <w:lang w:val="ru"/>
        </w:rPr>
        <w:t>Установить сливную пробку на место и затянуть с моментом до 14 футо-фунтов (19 Нм).</w:t>
      </w:r>
    </w:p>
    <w:p w14:paraId="0B9E404D" w14:textId="77777777" w:rsidR="001A69CC" w:rsidRPr="0068270B" w:rsidRDefault="004550C5">
      <w:pPr>
        <w:spacing w:line="360" w:lineRule="auto"/>
        <w:rPr>
          <w:rFonts w:ascii="Arial" w:hAnsi="Arial" w:cs="Arial"/>
          <w:sz w:val="24"/>
          <w:lang w:val="ru-RU"/>
        </w:rPr>
      </w:pPr>
      <w:r>
        <w:rPr>
          <w:rFonts w:ascii="Arial" w:hAnsi="Arial" w:cs="Arial"/>
          <w:b/>
          <w:sz w:val="24"/>
          <w:lang w:val="ru"/>
        </w:rPr>
        <w:t>Смазка коробки передач</w:t>
      </w:r>
    </w:p>
    <w:p w14:paraId="51158E9B" w14:textId="77777777" w:rsidR="001A69CC" w:rsidRPr="0068270B" w:rsidRDefault="004550C5">
      <w:pPr>
        <w:spacing w:line="360" w:lineRule="auto"/>
        <w:rPr>
          <w:rFonts w:ascii="Arial" w:hAnsi="Arial" w:cs="Arial"/>
          <w:color w:val="000000"/>
          <w:sz w:val="24"/>
          <w:lang w:val="ru-RU"/>
        </w:rPr>
      </w:pPr>
      <w:r>
        <w:rPr>
          <w:rFonts w:ascii="Arial" w:hAnsi="Arial" w:cs="Arial"/>
          <w:color w:val="000000"/>
          <w:sz w:val="24"/>
          <w:lang w:val="ru"/>
        </w:rPr>
        <w:t>Заливная пробка коробки передач расположена с правой стороны машины.</w:t>
      </w:r>
    </w:p>
    <w:p w14:paraId="430CB8D5" w14:textId="77777777" w:rsidR="001A69CC" w:rsidRPr="0068270B" w:rsidRDefault="004550C5">
      <w:pPr>
        <w:spacing w:line="360" w:lineRule="auto"/>
        <w:rPr>
          <w:rFonts w:ascii="SimSun" w:hAnsi="SimSun"/>
          <w:sz w:val="24"/>
          <w:lang w:val="ru-RU"/>
        </w:rPr>
      </w:pPr>
      <w:r>
        <w:rPr>
          <w:rFonts w:ascii="Arial" w:hAnsi="Arial" w:cs="Arial"/>
          <w:color w:val="000000"/>
          <w:sz w:val="24"/>
          <w:lang w:val="ru"/>
        </w:rPr>
        <w:t xml:space="preserve">Уровень трансмиссионной смазки следует проверять ежемесячно или каждые 20 часов, в зависимости от того, какой срок наступит раньше. Трансмиссионное масло следует менять ежегодно. Правильной трансмиссионной смазкой является смазка </w:t>
      </w:r>
      <w:bookmarkStart w:id="1" w:name="OLE_LINK3"/>
      <w:r>
        <w:rPr>
          <w:rFonts w:ascii="Arial" w:hAnsi="Arial" w:cs="Arial"/>
          <w:color w:val="000000"/>
          <w:sz w:val="24"/>
          <w:lang w:val="ru"/>
        </w:rPr>
        <w:t>SEA 80W/90 GL5.</w:t>
      </w:r>
      <w:bookmarkEnd w:id="1"/>
    </w:p>
    <w:p w14:paraId="5A1BAC21" w14:textId="77777777" w:rsidR="001A69CC" w:rsidRPr="0068270B" w:rsidRDefault="001A69CC">
      <w:pPr>
        <w:spacing w:line="360" w:lineRule="auto"/>
        <w:rPr>
          <w:rFonts w:ascii="Arial Black" w:eastAsia="SimHei" w:hAnsi="Arial Black"/>
          <w:sz w:val="32"/>
          <w:szCs w:val="32"/>
          <w:lang w:val="ru-RU"/>
        </w:rPr>
      </w:pPr>
    </w:p>
    <w:p w14:paraId="72A74547" w14:textId="77777777" w:rsidR="001A69CC" w:rsidRPr="0068270B" w:rsidRDefault="001A69CC">
      <w:pPr>
        <w:spacing w:line="360" w:lineRule="auto"/>
        <w:rPr>
          <w:rFonts w:ascii="Arial Black" w:eastAsia="SimHei" w:hAnsi="Arial Black"/>
          <w:sz w:val="32"/>
          <w:szCs w:val="32"/>
          <w:lang w:val="ru-RU"/>
        </w:rPr>
      </w:pPr>
    </w:p>
    <w:p w14:paraId="1619A616" w14:textId="773B5C87" w:rsidR="002C08D0" w:rsidRDefault="002C08D0">
      <w:pPr>
        <w:widowControl/>
        <w:jc w:val="left"/>
        <w:rPr>
          <w:rFonts w:ascii="Arial Black" w:eastAsia="SimHei" w:hAnsi="Arial Black"/>
          <w:sz w:val="32"/>
          <w:szCs w:val="32"/>
          <w:lang w:val="ru-RU"/>
        </w:rPr>
      </w:pPr>
      <w:r>
        <w:rPr>
          <w:rFonts w:ascii="Arial Black" w:eastAsia="SimHei" w:hAnsi="Arial Black"/>
          <w:sz w:val="32"/>
          <w:szCs w:val="32"/>
          <w:lang w:val="ru-RU"/>
        </w:rPr>
        <w:br w:type="page"/>
      </w:r>
    </w:p>
    <w:p w14:paraId="7514C12F" w14:textId="77777777" w:rsidR="001A69CC" w:rsidRPr="0068270B" w:rsidRDefault="004550C5">
      <w:pPr>
        <w:spacing w:line="360" w:lineRule="auto"/>
        <w:rPr>
          <w:rFonts w:ascii="Arial Black" w:eastAsia="SimHei" w:hAnsi="Arial Black"/>
          <w:sz w:val="32"/>
          <w:szCs w:val="32"/>
          <w:lang w:val="ru-RU"/>
        </w:rPr>
      </w:pPr>
      <w:r>
        <w:rPr>
          <w:rFonts w:ascii="Arial Black" w:eastAsia="SimHei" w:hAnsi="Arial Black"/>
          <w:sz w:val="32"/>
          <w:szCs w:val="32"/>
          <w:lang w:val="ru"/>
        </w:rPr>
        <w:lastRenderedPageBreak/>
        <w:t>15. ТЕХНИЧЕСКОЕ ОБСЛУЖИВАНИЕ</w:t>
      </w:r>
    </w:p>
    <w:p w14:paraId="38441BB0" w14:textId="77777777" w:rsidR="001A69CC" w:rsidRPr="0068270B"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603968" behindDoc="1" locked="0" layoutInCell="1" allowOverlap="1" wp14:anchorId="6CB1546D" wp14:editId="1BE02704">
            <wp:simplePos x="0" y="0"/>
            <wp:positionH relativeFrom="column">
              <wp:posOffset>228600</wp:posOffset>
            </wp:positionH>
            <wp:positionV relativeFrom="paragraph">
              <wp:posOffset>83820</wp:posOffset>
            </wp:positionV>
            <wp:extent cx="320040" cy="276860"/>
            <wp:effectExtent l="19050" t="0" r="3810" b="0"/>
            <wp:wrapNone/>
            <wp:docPr id="386" name="图片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386"/>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55840" behindDoc="1" locked="0" layoutInCell="1" allowOverlap="1" wp14:anchorId="3C1551A3" wp14:editId="01458A84">
                <wp:simplePos x="0" y="0"/>
                <wp:positionH relativeFrom="column">
                  <wp:posOffset>0</wp:posOffset>
                </wp:positionH>
                <wp:positionV relativeFrom="paragraph">
                  <wp:posOffset>0</wp:posOffset>
                </wp:positionV>
                <wp:extent cx="4343400" cy="396240"/>
                <wp:effectExtent l="4445" t="4445" r="8255" b="5715"/>
                <wp:wrapNone/>
                <wp:docPr id="72" name="矩形 385"/>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0A82FB60" id="矩形 385" o:spid="_x0000_s1026" style="position:absolute;margin-left:0;margin-top:0;width:342pt;height:31.2pt;z-index:-251760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" fillcolor="gray">
                <v:stroke miterlimit="0"/>
              </v:rect>
            </w:pict>
          </mc:Fallback>
        </mc:AlternateContent>
      </w:r>
      <w:r>
        <w:rPr>
          <w:rFonts w:ascii="Arial" w:eastAsia="SimHei" w:hAnsi="Arial" w:cs="Arial"/>
          <w:b/>
          <w:sz w:val="32"/>
          <w:szCs w:val="32"/>
          <w:lang w:val="ru"/>
        </w:rPr>
        <w:t>ПРЕДУПРЕЖДЕНИЕ</w:t>
      </w:r>
    </w:p>
    <w:p w14:paraId="27E71345" w14:textId="4C0F30CD" w:rsidR="001A69CC" w:rsidRPr="0068270B" w:rsidRDefault="004550C5">
      <w:pPr>
        <w:spacing w:line="360" w:lineRule="exact"/>
        <w:rPr>
          <w:rFonts w:ascii="Arial" w:hAnsi="Arial" w:cs="Arial"/>
          <w:color w:val="000000"/>
          <w:sz w:val="24"/>
          <w:lang w:val="ru-RU"/>
        </w:rPr>
      </w:pPr>
      <w:r>
        <w:rPr>
          <w:rFonts w:ascii="Arial" w:hAnsi="Arial" w:cs="Arial"/>
          <w:color w:val="000000"/>
          <w:sz w:val="24"/>
          <w:lang w:val="ru"/>
        </w:rPr>
        <w:t>Езда на к</w:t>
      </w:r>
      <w:r w:rsidR="00B07FAF">
        <w:rPr>
          <w:rFonts w:ascii="Arial" w:hAnsi="Arial" w:cs="Arial"/>
          <w:color w:val="000000"/>
          <w:sz w:val="24"/>
          <w:lang w:val="ru"/>
        </w:rPr>
        <w:t>вадри</w:t>
      </w:r>
      <w:r>
        <w:rPr>
          <w:rFonts w:ascii="Arial" w:hAnsi="Arial" w:cs="Arial"/>
          <w:color w:val="000000"/>
          <w:sz w:val="24"/>
          <w:lang w:val="ru"/>
        </w:rPr>
        <w:t>цикле с изношенными, неправильно накачанными, нестандартными шинами или неправильно смонтированными шинами повлияет на управляемость транспортного средства, что может привести к аварии с серьезными травмами или летальным исходом.</w:t>
      </w:r>
    </w:p>
    <w:p w14:paraId="66DAF9DB" w14:textId="77777777" w:rsidR="001A69CC" w:rsidRPr="0068270B" w:rsidRDefault="004550C5">
      <w:pPr>
        <w:spacing w:line="360" w:lineRule="exact"/>
        <w:rPr>
          <w:rFonts w:ascii="Arial" w:hAnsi="Arial" w:cs="Arial"/>
          <w:color w:val="000000"/>
          <w:sz w:val="24"/>
          <w:lang w:val="ru-RU"/>
        </w:rPr>
      </w:pPr>
      <w:r>
        <w:rPr>
          <w:rFonts w:ascii="Arial" w:hAnsi="Arial" w:cs="Arial"/>
          <w:color w:val="000000"/>
          <w:sz w:val="24"/>
          <w:lang w:val="ru"/>
        </w:rPr>
        <w:t>Необходимо соблюдать меры предосторожности, перечисленные ниже, чтобы предотвратить подобные ситуации.</w:t>
      </w:r>
    </w:p>
    <w:p w14:paraId="79B044CF" w14:textId="77777777" w:rsidR="001A69CC" w:rsidRPr="0068270B" w:rsidRDefault="004550C5">
      <w:pPr>
        <w:spacing w:line="360" w:lineRule="exact"/>
        <w:rPr>
          <w:rFonts w:ascii="Arial" w:hAnsi="Arial" w:cs="Arial"/>
          <w:color w:val="000000"/>
          <w:sz w:val="24"/>
          <w:lang w:val="ru-RU"/>
        </w:rPr>
      </w:pPr>
      <w:r>
        <w:rPr>
          <w:rFonts w:ascii="Arial" w:hAnsi="Arial" w:cs="Arial"/>
          <w:noProof/>
          <w:color w:val="000000"/>
          <w:sz w:val="24"/>
        </w:rPr>
        <mc:AlternateContent>
          <mc:Choice Requires="wps">
            <w:drawing>
              <wp:anchor distT="0" distB="0" distL="114300" distR="114300" simplePos="0" relativeHeight="251704320" behindDoc="0" locked="0" layoutInCell="1" allowOverlap="1" wp14:anchorId="5AAFD79B" wp14:editId="63DF970F">
                <wp:simplePos x="0" y="0"/>
                <wp:positionH relativeFrom="column">
                  <wp:posOffset>0</wp:posOffset>
                </wp:positionH>
                <wp:positionV relativeFrom="paragraph">
                  <wp:posOffset>0</wp:posOffset>
                </wp:positionV>
                <wp:extent cx="4343400" cy="0"/>
                <wp:effectExtent l="0" t="9525" r="0" b="15875"/>
                <wp:wrapTight wrapText="bothSides">
                  <wp:wrapPolygon edited="0">
                    <wp:start x="0" y="0"/>
                    <wp:lineTo x="0" y="1"/>
                    <wp:lineTo x="458" y="1"/>
                    <wp:lineTo x="458" y="0"/>
                    <wp:lineTo x="0" y="0"/>
                  </wp:wrapPolygon>
                </wp:wrapTight>
                <wp:docPr id="73" name="直线 387"/>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34515751" id="直线 387"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0,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" strokeweight="1.5pt">
                <w10:wrap type="tight"/>
              </v:line>
            </w:pict>
          </mc:Fallback>
        </mc:AlternateContent>
      </w:r>
    </w:p>
    <w:p w14:paraId="7A4CBBDF" w14:textId="77777777" w:rsidR="001A69CC" w:rsidRPr="0068270B" w:rsidRDefault="004550C5">
      <w:pPr>
        <w:spacing w:line="360" w:lineRule="exact"/>
        <w:rPr>
          <w:rFonts w:ascii="Arial" w:hAnsi="Arial" w:cs="Arial"/>
          <w:b/>
          <w:color w:val="000000"/>
          <w:sz w:val="24"/>
          <w:lang w:val="ru-RU"/>
        </w:rPr>
      </w:pPr>
      <w:r>
        <w:rPr>
          <w:rFonts w:ascii="Arial" w:hAnsi="Arial" w:cs="Arial"/>
          <w:b/>
          <w:color w:val="000000"/>
          <w:sz w:val="24"/>
          <w:lang w:val="ru"/>
        </w:rPr>
        <w:t>Важные меры предосторожности</w:t>
      </w:r>
    </w:p>
    <w:p w14:paraId="6CD051D2" w14:textId="331A6486" w:rsidR="001A69CC" w:rsidRPr="0068270B" w:rsidRDefault="004550C5">
      <w:pPr>
        <w:spacing w:line="360" w:lineRule="exact"/>
        <w:rPr>
          <w:rFonts w:ascii="Arial" w:hAnsi="Arial" w:cs="Arial"/>
          <w:color w:val="000000"/>
          <w:sz w:val="24"/>
          <w:lang w:val="ru-RU"/>
        </w:rPr>
      </w:pPr>
      <w:r>
        <w:rPr>
          <w:rFonts w:ascii="Arial" w:hAnsi="Arial" w:cs="Arial"/>
          <w:color w:val="000000"/>
          <w:sz w:val="24"/>
          <w:lang w:val="ru"/>
        </w:rPr>
        <w:t>Поддерживать надлежащее давление в шинах в соответствии с таблицами ниже. Неправильно накаченные шины могут повлиять на маневренность к</w:t>
      </w:r>
      <w:r w:rsidR="00B07FAF">
        <w:rPr>
          <w:rFonts w:ascii="Arial" w:hAnsi="Arial" w:cs="Arial"/>
          <w:color w:val="000000"/>
          <w:sz w:val="24"/>
          <w:lang w:val="ru"/>
        </w:rPr>
        <w:t>вадри</w:t>
      </w:r>
      <w:r>
        <w:rPr>
          <w:rFonts w:ascii="Arial" w:hAnsi="Arial" w:cs="Arial"/>
          <w:color w:val="000000"/>
          <w:sz w:val="24"/>
          <w:lang w:val="ru"/>
        </w:rPr>
        <w:t>цикла.</w:t>
      </w:r>
    </w:p>
    <w:p w14:paraId="0EDFD037" w14:textId="10793FAF" w:rsidR="001A69CC" w:rsidRPr="0068270B" w:rsidRDefault="004550C5">
      <w:pPr>
        <w:spacing w:line="360" w:lineRule="exact"/>
        <w:rPr>
          <w:rFonts w:ascii="Arial" w:hAnsi="Arial" w:cs="Arial"/>
          <w:color w:val="000000"/>
          <w:sz w:val="24"/>
          <w:lang w:val="ru-RU"/>
        </w:rPr>
      </w:pPr>
      <w:r>
        <w:rPr>
          <w:rFonts w:ascii="Arial" w:hAnsi="Arial" w:cs="Arial"/>
          <w:color w:val="000000"/>
          <w:sz w:val="24"/>
          <w:lang w:val="ru"/>
        </w:rPr>
        <w:t>Не использовать несоответствующие шины. Использование шин нестандартного размера или типа может повлиять на управляемость к</w:t>
      </w:r>
      <w:r w:rsidR="00B07FAF">
        <w:rPr>
          <w:rFonts w:ascii="Arial" w:hAnsi="Arial" w:cs="Arial"/>
          <w:color w:val="000000"/>
          <w:sz w:val="24"/>
          <w:lang w:val="ru"/>
        </w:rPr>
        <w:t>вадри</w:t>
      </w:r>
      <w:r>
        <w:rPr>
          <w:rFonts w:ascii="Arial" w:hAnsi="Arial" w:cs="Arial"/>
          <w:color w:val="000000"/>
          <w:sz w:val="24"/>
          <w:lang w:val="ru"/>
        </w:rPr>
        <w:t>цикла.</w:t>
      </w:r>
    </w:p>
    <w:p w14:paraId="3B438940" w14:textId="77777777" w:rsidR="001A69CC" w:rsidRPr="0068270B" w:rsidRDefault="004550C5">
      <w:pPr>
        <w:spacing w:line="360" w:lineRule="exact"/>
        <w:rPr>
          <w:rFonts w:ascii="Arial" w:hAnsi="Arial" w:cs="Arial"/>
          <w:color w:val="000000"/>
          <w:sz w:val="24"/>
          <w:lang w:val="ru-RU"/>
        </w:rPr>
      </w:pPr>
      <w:r>
        <w:rPr>
          <w:rFonts w:ascii="Arial" w:hAnsi="Arial" w:cs="Arial"/>
          <w:color w:val="000000"/>
          <w:sz w:val="24"/>
          <w:lang w:val="ru"/>
        </w:rPr>
        <w:t>Убедиться, что колеса установлены правильно. Неправильная установка колес может повлиять на управляемость и износ шин.</w:t>
      </w:r>
    </w:p>
    <w:p w14:paraId="28F529BA" w14:textId="77777777" w:rsidR="001A69CC" w:rsidRDefault="004550C5">
      <w:pPr>
        <w:spacing w:line="360" w:lineRule="exact"/>
        <w:rPr>
          <w:rFonts w:ascii="Arial" w:hAnsi="Arial" w:cs="Arial"/>
          <w:color w:val="000000"/>
          <w:sz w:val="24"/>
        </w:rPr>
      </w:pPr>
      <w:r>
        <w:rPr>
          <w:rFonts w:ascii="Arial" w:hAnsi="Arial" w:cs="Arial"/>
          <w:color w:val="000000"/>
          <w:sz w:val="24"/>
          <w:lang w:val="ru"/>
        </w:rPr>
        <w:t>Процедура демонтажа колес</w:t>
      </w:r>
    </w:p>
    <w:p w14:paraId="604E975D" w14:textId="77777777" w:rsidR="001A69CC" w:rsidRPr="0068270B" w:rsidRDefault="004550C5">
      <w:pPr>
        <w:numPr>
          <w:ilvl w:val="0"/>
          <w:numId w:val="35"/>
        </w:numPr>
        <w:spacing w:line="360" w:lineRule="exact"/>
        <w:rPr>
          <w:rFonts w:ascii="Arial" w:hAnsi="Arial" w:cs="Arial"/>
          <w:color w:val="000000"/>
          <w:sz w:val="24"/>
          <w:lang w:val="ru-RU"/>
        </w:rPr>
      </w:pPr>
      <w:r>
        <w:rPr>
          <w:rFonts w:ascii="Arial" w:hAnsi="Arial" w:cs="Arial"/>
          <w:color w:val="000000"/>
          <w:sz w:val="24"/>
          <w:lang w:val="ru"/>
        </w:rPr>
        <w:t>Заглушить двигатель, заблокировать стояночный тормоз.</w:t>
      </w:r>
    </w:p>
    <w:p w14:paraId="4211BFF9" w14:textId="77777777" w:rsidR="001A69CC" w:rsidRDefault="004550C5">
      <w:pPr>
        <w:numPr>
          <w:ilvl w:val="0"/>
          <w:numId w:val="35"/>
        </w:numPr>
        <w:spacing w:line="360" w:lineRule="exact"/>
        <w:rPr>
          <w:rFonts w:ascii="Arial" w:hAnsi="Arial" w:cs="Arial"/>
          <w:color w:val="000000"/>
          <w:sz w:val="24"/>
        </w:rPr>
      </w:pPr>
      <w:r>
        <w:rPr>
          <w:rFonts w:ascii="Arial" w:hAnsi="Arial" w:cs="Arial"/>
          <w:color w:val="000000"/>
          <w:sz w:val="24"/>
          <w:lang w:val="ru"/>
        </w:rPr>
        <w:t>Слегка открутить колесные гайки.</w:t>
      </w:r>
    </w:p>
    <w:p w14:paraId="3DFE9098" w14:textId="77777777" w:rsidR="001A69CC" w:rsidRPr="0068270B" w:rsidRDefault="004550C5">
      <w:pPr>
        <w:numPr>
          <w:ilvl w:val="0"/>
          <w:numId w:val="35"/>
        </w:numPr>
        <w:spacing w:line="360" w:lineRule="exact"/>
        <w:rPr>
          <w:rFonts w:ascii="Arial" w:hAnsi="Arial" w:cs="Arial"/>
          <w:color w:val="000000"/>
          <w:sz w:val="24"/>
          <w:lang w:val="ru-RU"/>
        </w:rPr>
      </w:pPr>
      <w:r>
        <w:rPr>
          <w:rFonts w:ascii="Arial" w:hAnsi="Arial" w:cs="Arial"/>
          <w:color w:val="000000"/>
          <w:sz w:val="24"/>
          <w:lang w:val="ru"/>
        </w:rPr>
        <w:t>Приподнять боковую часть транспортного средства, установив соответствующую подставку под раму подножки.</w:t>
      </w:r>
    </w:p>
    <w:p w14:paraId="69FDE897" w14:textId="77777777" w:rsidR="001A69CC" w:rsidRPr="0068270B" w:rsidRDefault="004550C5">
      <w:pPr>
        <w:numPr>
          <w:ilvl w:val="0"/>
          <w:numId w:val="35"/>
        </w:numPr>
        <w:spacing w:line="360" w:lineRule="exact"/>
        <w:rPr>
          <w:rFonts w:ascii="Arial" w:hAnsi="Arial" w:cs="Arial"/>
          <w:color w:val="000000"/>
          <w:sz w:val="24"/>
          <w:lang w:val="ru-RU"/>
        </w:rPr>
      </w:pPr>
      <w:r>
        <w:rPr>
          <w:rFonts w:ascii="Arial" w:hAnsi="Arial" w:cs="Arial"/>
          <w:color w:val="000000"/>
          <w:sz w:val="24"/>
          <w:lang w:val="ru"/>
        </w:rPr>
        <w:t>Открутить колесные гайки и снять колесо.</w:t>
      </w:r>
    </w:p>
    <w:p w14:paraId="4CD0CCBC" w14:textId="77777777" w:rsidR="001A69CC" w:rsidRPr="0068270B" w:rsidRDefault="001A69CC">
      <w:pPr>
        <w:spacing w:line="360" w:lineRule="exact"/>
        <w:rPr>
          <w:rFonts w:ascii="Arial" w:hAnsi="Arial" w:cs="Arial"/>
          <w:color w:val="000000"/>
          <w:sz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3567"/>
      </w:tblGrid>
      <w:tr w:rsidR="001A69CC" w14:paraId="3B2441FB" w14:textId="77777777">
        <w:trPr>
          <w:trHeight w:val="372"/>
        </w:trPr>
        <w:tc>
          <w:tcPr>
            <w:tcW w:w="7133" w:type="dxa"/>
            <w:gridSpan w:val="2"/>
            <w:vAlign w:val="center"/>
          </w:tcPr>
          <w:p w14:paraId="014B2703" w14:textId="77777777" w:rsidR="001A69CC" w:rsidRDefault="004550C5">
            <w:pPr>
              <w:spacing w:line="320" w:lineRule="exact"/>
              <w:jc w:val="center"/>
              <w:rPr>
                <w:rFonts w:ascii="Arial" w:hAnsi="Arial" w:cs="Arial"/>
                <w:color w:val="000000"/>
                <w:sz w:val="24"/>
              </w:rPr>
            </w:pPr>
            <w:r>
              <w:rPr>
                <w:rFonts w:ascii="Arial" w:hAnsi="Arial" w:cs="Arial"/>
                <w:color w:val="000000"/>
                <w:sz w:val="24"/>
                <w:lang w:val="ru"/>
              </w:rPr>
              <w:t>Давление в шинах</w:t>
            </w:r>
          </w:p>
        </w:tc>
      </w:tr>
      <w:tr w:rsidR="001A69CC" w14:paraId="37D5BD9F" w14:textId="77777777">
        <w:trPr>
          <w:trHeight w:val="505"/>
        </w:trPr>
        <w:tc>
          <w:tcPr>
            <w:tcW w:w="3566" w:type="dxa"/>
            <w:vAlign w:val="center"/>
          </w:tcPr>
          <w:p w14:paraId="7904143F" w14:textId="77777777" w:rsidR="001A69CC" w:rsidRPr="00471091" w:rsidRDefault="004550C5">
            <w:pPr>
              <w:spacing w:line="320" w:lineRule="exact"/>
              <w:rPr>
                <w:rFonts w:ascii="Arial" w:hAnsi="Arial" w:cs="Arial"/>
                <w:sz w:val="24"/>
              </w:rPr>
            </w:pPr>
            <w:r w:rsidRPr="00471091">
              <w:rPr>
                <w:rFonts w:ascii="Arial" w:hAnsi="Arial" w:cs="Arial"/>
                <w:sz w:val="24"/>
                <w:lang w:val="ru"/>
              </w:rPr>
              <w:t>передн.</w:t>
            </w:r>
          </w:p>
        </w:tc>
        <w:tc>
          <w:tcPr>
            <w:tcW w:w="3567" w:type="dxa"/>
            <w:vAlign w:val="center"/>
          </w:tcPr>
          <w:p w14:paraId="2C89A6EE" w14:textId="77777777" w:rsidR="001A69CC" w:rsidRPr="00471091" w:rsidRDefault="004550C5">
            <w:pPr>
              <w:spacing w:line="320" w:lineRule="exact"/>
              <w:rPr>
                <w:rFonts w:ascii="Arial" w:hAnsi="Arial" w:cs="Arial"/>
                <w:sz w:val="24"/>
              </w:rPr>
            </w:pPr>
            <w:r w:rsidRPr="00471091">
              <w:rPr>
                <w:rFonts w:ascii="Arial" w:hAnsi="Arial" w:cs="Arial"/>
                <w:sz w:val="24"/>
                <w:lang w:val="ru"/>
              </w:rPr>
              <w:t>задн.</w:t>
            </w:r>
          </w:p>
        </w:tc>
      </w:tr>
      <w:tr w:rsidR="001A69CC" w14:paraId="5CD70724" w14:textId="77777777">
        <w:trPr>
          <w:trHeight w:val="495"/>
        </w:trPr>
        <w:tc>
          <w:tcPr>
            <w:tcW w:w="3566" w:type="dxa"/>
            <w:vAlign w:val="center"/>
          </w:tcPr>
          <w:p w14:paraId="1DD84957" w14:textId="77777777" w:rsidR="001A69CC" w:rsidRPr="00471091" w:rsidRDefault="004550C5">
            <w:pPr>
              <w:spacing w:line="320" w:lineRule="exact"/>
              <w:rPr>
                <w:rFonts w:ascii="Arial" w:hAnsi="Arial" w:cs="Arial"/>
                <w:sz w:val="24"/>
              </w:rPr>
            </w:pPr>
            <w:r w:rsidRPr="00471091">
              <w:rPr>
                <w:rFonts w:ascii="Arial" w:hAnsi="Arial" w:cs="Arial"/>
                <w:sz w:val="24"/>
                <w:lang w:val="ru"/>
              </w:rPr>
              <w:t xml:space="preserve">35 кПа / 5 фунтов/кв. дюйм  </w:t>
            </w:r>
          </w:p>
        </w:tc>
        <w:tc>
          <w:tcPr>
            <w:tcW w:w="3567" w:type="dxa"/>
            <w:vAlign w:val="center"/>
          </w:tcPr>
          <w:p w14:paraId="0D825A83" w14:textId="77777777" w:rsidR="001A69CC" w:rsidRPr="00471091" w:rsidRDefault="004550C5">
            <w:pPr>
              <w:spacing w:line="320" w:lineRule="exact"/>
              <w:rPr>
                <w:rFonts w:ascii="Arial" w:hAnsi="Arial" w:cs="Arial"/>
                <w:sz w:val="24"/>
              </w:rPr>
            </w:pPr>
            <w:r w:rsidRPr="00471091">
              <w:rPr>
                <w:rFonts w:ascii="Arial" w:hAnsi="Arial" w:cs="Arial"/>
                <w:sz w:val="24"/>
                <w:lang w:val="ru"/>
              </w:rPr>
              <w:t xml:space="preserve">35 кПа / 5 фунтов/кв. дюйм   </w:t>
            </w:r>
          </w:p>
        </w:tc>
      </w:tr>
    </w:tbl>
    <w:p w14:paraId="4039C8B8" w14:textId="77777777" w:rsidR="001A69CC" w:rsidRDefault="001A69CC">
      <w:pPr>
        <w:spacing w:line="360" w:lineRule="auto"/>
        <w:rPr>
          <w:rFonts w:ascii="Arial Black" w:eastAsia="SimHei" w:hAnsi="Arial Black"/>
          <w:sz w:val="32"/>
          <w:szCs w:val="32"/>
        </w:rPr>
      </w:pPr>
    </w:p>
    <w:p w14:paraId="03D6101E" w14:textId="3391661B" w:rsidR="00D403D7" w:rsidRDefault="00D403D7">
      <w:pPr>
        <w:widowControl/>
        <w:jc w:val="left"/>
        <w:rPr>
          <w:rFonts w:ascii="Arial Black" w:eastAsia="SimHei" w:hAnsi="Arial Black"/>
          <w:sz w:val="32"/>
          <w:szCs w:val="32"/>
        </w:rPr>
      </w:pPr>
      <w:r>
        <w:rPr>
          <w:rFonts w:ascii="Arial Black" w:eastAsia="SimHei" w:hAnsi="Arial Black"/>
          <w:sz w:val="32"/>
          <w:szCs w:val="32"/>
        </w:rPr>
        <w:br w:type="page"/>
      </w:r>
    </w:p>
    <w:p w14:paraId="4634F723" w14:textId="77777777" w:rsidR="001A69CC" w:rsidRDefault="004550C5">
      <w:pPr>
        <w:spacing w:line="360" w:lineRule="auto"/>
        <w:rPr>
          <w:rFonts w:ascii="Arial Black" w:eastAsia="SimHei" w:hAnsi="Arial Black"/>
          <w:sz w:val="32"/>
          <w:szCs w:val="32"/>
        </w:rPr>
      </w:pPr>
      <w:r>
        <w:rPr>
          <w:rFonts w:ascii="Arial Black" w:eastAsia="SimHei" w:hAnsi="Arial Black"/>
          <w:sz w:val="32"/>
          <w:szCs w:val="32"/>
          <w:lang w:val="ru"/>
        </w:rPr>
        <w:lastRenderedPageBreak/>
        <w:t>15. ТЕХНИЧЕСКОЕ ОБСЛУЖИВАНИЕ</w:t>
      </w:r>
    </w:p>
    <w:p w14:paraId="78F9C1F1" w14:textId="77777777" w:rsidR="001A69CC" w:rsidRDefault="004550C5">
      <w:pPr>
        <w:spacing w:line="360" w:lineRule="auto"/>
        <w:rPr>
          <w:rFonts w:ascii="Arial" w:hAnsi="Arial" w:cs="Arial"/>
          <w:b/>
          <w:color w:val="000000"/>
          <w:sz w:val="24"/>
        </w:rPr>
      </w:pPr>
      <w:r>
        <w:rPr>
          <w:rFonts w:ascii="Arial" w:hAnsi="Arial" w:cs="Arial"/>
          <w:b/>
          <w:color w:val="000000"/>
          <w:sz w:val="24"/>
          <w:lang w:val="ru"/>
        </w:rPr>
        <w:t>Монтаж колес</w:t>
      </w:r>
    </w:p>
    <w:p w14:paraId="20923EA7" w14:textId="6EBD197E" w:rsidR="001A69CC" w:rsidRPr="00471091" w:rsidRDefault="00D403D7">
      <w:pPr>
        <w:numPr>
          <w:ilvl w:val="0"/>
          <w:numId w:val="36"/>
        </w:numPr>
        <w:tabs>
          <w:tab w:val="clear" w:pos="360"/>
          <w:tab w:val="left" w:pos="0"/>
        </w:tabs>
        <w:spacing w:line="360" w:lineRule="auto"/>
        <w:ind w:left="0" w:firstLine="0"/>
        <w:rPr>
          <w:rFonts w:ascii="Arial" w:hAnsi="Arial" w:cs="Arial"/>
          <w:sz w:val="24"/>
          <w:lang w:val="ru-RU"/>
        </w:rPr>
      </w:pPr>
      <w:r>
        <w:rPr>
          <w:rFonts w:ascii="Arial" w:hAnsi="Arial" w:cs="Arial"/>
          <w:noProof/>
          <w:sz w:val="24"/>
        </w:rPr>
        <w:drawing>
          <wp:anchor distT="0" distB="0" distL="114300" distR="114300" simplePos="0" relativeHeight="251644928" behindDoc="1" locked="0" layoutInCell="1" allowOverlap="1" wp14:anchorId="454EC42B" wp14:editId="13B301A1">
            <wp:simplePos x="0" y="0"/>
            <wp:positionH relativeFrom="column">
              <wp:posOffset>3384732</wp:posOffset>
            </wp:positionH>
            <wp:positionV relativeFrom="paragraph">
              <wp:posOffset>836567</wp:posOffset>
            </wp:positionV>
            <wp:extent cx="1953260" cy="2179320"/>
            <wp:effectExtent l="19050" t="0" r="8890" b="0"/>
            <wp:wrapNone/>
            <wp:docPr id="595" name="图片 595" descr="扫描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图片 595" descr="扫描0011"/>
                    <pic:cNvPicPr>
                      <a:picLocks noChangeAspect="1" noChangeArrowheads="1"/>
                    </pic:cNvPicPr>
                  </pic:nvPicPr>
                  <pic:blipFill>
                    <a:blip r:embed="rId49" cstate="print"/>
                    <a:stretch>
                      <a:fillRect/>
                    </a:stretch>
                  </pic:blipFill>
                  <pic:spPr>
                    <a:xfrm>
                      <a:off x="0" y="0"/>
                      <a:ext cx="1953260" cy="2179320"/>
                    </a:xfrm>
                    <a:prstGeom prst="rect">
                      <a:avLst/>
                    </a:prstGeom>
                    <a:noFill/>
                    <a:ln w="9525">
                      <a:noFill/>
                      <a:miter lim="800000"/>
                      <a:headEnd/>
                      <a:tailEnd/>
                    </a:ln>
                  </pic:spPr>
                </pic:pic>
              </a:graphicData>
            </a:graphic>
          </wp:anchor>
        </w:drawing>
      </w:r>
      <w:r w:rsidR="004550C5">
        <w:rPr>
          <w:rFonts w:ascii="Arial" w:hAnsi="Arial" w:cs="Arial"/>
          <w:sz w:val="24"/>
          <w:lang w:val="ru"/>
        </w:rPr>
        <w:t xml:space="preserve">При заблокированном стояночном тормозе установить колесо в правильное положение на ступицу колеса. Убедиться, что шток клапана направлен наружу, а стрелки на </w:t>
      </w:r>
      <w:r w:rsidR="004550C5" w:rsidRPr="00471091">
        <w:rPr>
          <w:rFonts w:ascii="Arial" w:hAnsi="Arial" w:cs="Arial"/>
          <w:sz w:val="24"/>
          <w:lang w:val="ru"/>
        </w:rPr>
        <w:t>шине указывают в направлении вращения вперед.</w:t>
      </w:r>
    </w:p>
    <w:p w14:paraId="257A4923" w14:textId="5C16B8D1" w:rsidR="001A69CC" w:rsidRPr="00471091" w:rsidRDefault="004550C5">
      <w:pPr>
        <w:numPr>
          <w:ilvl w:val="0"/>
          <w:numId w:val="36"/>
        </w:numPr>
        <w:spacing w:line="360" w:lineRule="auto"/>
        <w:rPr>
          <w:rFonts w:ascii="Arial" w:hAnsi="Arial" w:cs="Arial"/>
          <w:color w:val="000000"/>
          <w:sz w:val="24"/>
        </w:rPr>
      </w:pPr>
      <w:r w:rsidRPr="00471091">
        <w:rPr>
          <w:rFonts w:ascii="Arial" w:hAnsi="Arial" w:cs="Arial"/>
          <w:sz w:val="24"/>
          <w:lang w:val="ru"/>
        </w:rPr>
        <w:t>Вставить колесные гайки и</w:t>
      </w:r>
    </w:p>
    <w:p w14:paraId="5F548D98" w14:textId="77777777" w:rsidR="001A69CC" w:rsidRPr="00471091" w:rsidRDefault="004550C5">
      <w:pPr>
        <w:spacing w:line="360" w:lineRule="auto"/>
        <w:rPr>
          <w:rFonts w:ascii="Arial" w:hAnsi="Arial" w:cs="Arial"/>
          <w:color w:val="000000"/>
          <w:sz w:val="24"/>
        </w:rPr>
      </w:pPr>
      <w:r w:rsidRPr="00471091">
        <w:rPr>
          <w:rFonts w:ascii="Arial" w:hAnsi="Arial" w:cs="Arial"/>
          <w:sz w:val="24"/>
          <w:lang w:val="ru"/>
        </w:rPr>
        <w:t>затянуть их пальцами.</w:t>
      </w:r>
    </w:p>
    <w:p w14:paraId="49C8DDCE" w14:textId="77777777" w:rsidR="001A69CC" w:rsidRPr="00471091" w:rsidRDefault="004550C5">
      <w:pPr>
        <w:numPr>
          <w:ilvl w:val="0"/>
          <w:numId w:val="36"/>
        </w:numPr>
        <w:spacing w:line="360" w:lineRule="auto"/>
        <w:rPr>
          <w:rFonts w:ascii="Arial" w:hAnsi="Arial" w:cs="Arial"/>
          <w:color w:val="000000"/>
          <w:sz w:val="24"/>
          <w:lang w:val="ru-RU"/>
        </w:rPr>
      </w:pPr>
      <w:r w:rsidRPr="00471091">
        <w:rPr>
          <w:rFonts w:ascii="Arial" w:hAnsi="Arial" w:cs="Arial"/>
          <w:sz w:val="24"/>
          <w:lang w:val="ru"/>
        </w:rPr>
        <w:t>Опустить транспортное средство на землю.</w:t>
      </w:r>
    </w:p>
    <w:p w14:paraId="39F1FCA8" w14:textId="77777777" w:rsidR="001A69CC" w:rsidRPr="00471091" w:rsidRDefault="004550C5">
      <w:pPr>
        <w:numPr>
          <w:ilvl w:val="0"/>
          <w:numId w:val="36"/>
        </w:numPr>
        <w:spacing w:line="360" w:lineRule="auto"/>
        <w:rPr>
          <w:rFonts w:ascii="Arial" w:hAnsi="Arial" w:cs="Arial"/>
          <w:color w:val="000000"/>
          <w:sz w:val="24"/>
        </w:rPr>
      </w:pPr>
      <w:r w:rsidRPr="00471091">
        <w:rPr>
          <w:rFonts w:ascii="Arial" w:hAnsi="Arial" w:cs="Arial"/>
          <w:sz w:val="24"/>
          <w:lang w:val="ru"/>
        </w:rPr>
        <w:t xml:space="preserve">Надежно затянуть колесные гайки </w:t>
      </w:r>
    </w:p>
    <w:p w14:paraId="13768430" w14:textId="256505FC" w:rsidR="001A69CC" w:rsidRDefault="004550C5">
      <w:pPr>
        <w:spacing w:line="360" w:lineRule="auto"/>
        <w:rPr>
          <w:rFonts w:ascii="Arial" w:hAnsi="Arial" w:cs="Arial"/>
          <w:sz w:val="24"/>
          <w:lang w:val="ru"/>
        </w:rPr>
      </w:pPr>
      <w:r w:rsidRPr="00471091">
        <w:rPr>
          <w:rFonts w:ascii="Arial" w:hAnsi="Arial" w:cs="Arial"/>
          <w:sz w:val="24"/>
          <w:lang w:val="ru"/>
        </w:rPr>
        <w:t xml:space="preserve">в соответствии с таблицей в разделе </w:t>
      </w:r>
    </w:p>
    <w:p w14:paraId="28A88523" w14:textId="77777777" w:rsidR="00D403D7" w:rsidRPr="00471091" w:rsidRDefault="00D403D7">
      <w:pPr>
        <w:spacing w:line="360" w:lineRule="auto"/>
        <w:rPr>
          <w:rFonts w:ascii="Arial" w:hAnsi="Arial" w:cs="Arial"/>
          <w:sz w:val="24"/>
          <w:lang w:val="ru-RU"/>
        </w:rPr>
      </w:pPr>
    </w:p>
    <w:p w14:paraId="44B9E008" w14:textId="3718403F" w:rsidR="001A69CC" w:rsidRPr="00471091" w:rsidRDefault="004550C5">
      <w:pPr>
        <w:spacing w:line="360" w:lineRule="auto"/>
        <w:rPr>
          <w:rFonts w:ascii="Arial" w:hAnsi="Arial" w:cs="Arial"/>
          <w:color w:val="000000"/>
          <w:sz w:val="24"/>
          <w:lang w:val="ru-RU"/>
        </w:rPr>
      </w:pPr>
      <w:r w:rsidRPr="00471091">
        <w:rPr>
          <w:rFonts w:ascii="Arial" w:hAnsi="Arial" w:cs="Arial"/>
          <w:color w:val="000000"/>
          <w:sz w:val="24"/>
          <w:lang w:val="ru"/>
        </w:rPr>
        <w:t>“</w:t>
      </w:r>
      <w:r w:rsidRPr="00471091">
        <w:rPr>
          <w:rFonts w:ascii="Arial" w:hAnsi="Arial" w:cs="Arial"/>
          <w:b/>
          <w:color w:val="000000"/>
          <w:sz w:val="24"/>
          <w:lang w:val="ru"/>
        </w:rPr>
        <w:t>15.</w:t>
      </w:r>
      <w:r w:rsidR="008D0879">
        <w:rPr>
          <w:rFonts w:ascii="Arial" w:hAnsi="Arial" w:cs="Arial"/>
          <w:b/>
          <w:color w:val="000000"/>
          <w:sz w:val="24"/>
          <w:lang w:val="ru"/>
        </w:rPr>
        <w:t xml:space="preserve"> </w:t>
      </w:r>
      <w:r w:rsidRPr="00471091">
        <w:rPr>
          <w:rFonts w:ascii="Arial" w:hAnsi="Arial" w:cs="Arial"/>
          <w:b/>
          <w:sz w:val="24"/>
          <w:lang w:val="ru"/>
        </w:rPr>
        <w:t>ТЕХНИЧЕСКОЕ ОБСЛУЖИВАНИЕ/Момент затяжки колесных гаек”.</w:t>
      </w:r>
    </w:p>
    <w:p w14:paraId="29D46E65" w14:textId="77777777" w:rsidR="001A69CC" w:rsidRPr="00471091" w:rsidRDefault="001A69CC">
      <w:pPr>
        <w:spacing w:line="360" w:lineRule="auto"/>
        <w:rPr>
          <w:rFonts w:ascii="Arial" w:hAnsi="Arial" w:cs="Arial"/>
          <w:b/>
          <w:sz w:val="24"/>
          <w:lang w:val="ru-RU"/>
        </w:rPr>
      </w:pPr>
    </w:p>
    <w:p w14:paraId="559BEA36" w14:textId="77777777" w:rsidR="001A69CC" w:rsidRPr="00471091" w:rsidRDefault="004550C5">
      <w:pPr>
        <w:spacing w:line="360" w:lineRule="auto"/>
        <w:rPr>
          <w:rFonts w:ascii="Arial" w:hAnsi="Arial" w:cs="Arial"/>
          <w:b/>
          <w:sz w:val="24"/>
          <w:lang w:val="ru-RU"/>
        </w:rPr>
      </w:pPr>
      <w:r w:rsidRPr="00471091">
        <w:rPr>
          <w:rFonts w:ascii="Arial" w:hAnsi="Arial" w:cs="Arial"/>
          <w:b/>
          <w:sz w:val="24"/>
          <w:lang w:val="ru"/>
        </w:rPr>
        <w:t>Проверка шин</w:t>
      </w:r>
    </w:p>
    <w:p w14:paraId="59750B6F" w14:textId="77777777" w:rsidR="001A69CC" w:rsidRPr="0068270B" w:rsidRDefault="004550C5">
      <w:pPr>
        <w:spacing w:line="360" w:lineRule="auto"/>
        <w:rPr>
          <w:rFonts w:ascii="Arial" w:hAnsi="Arial" w:cs="Arial"/>
          <w:sz w:val="24"/>
          <w:lang w:val="ru-RU"/>
        </w:rPr>
      </w:pPr>
      <w:r>
        <w:rPr>
          <w:rFonts w:ascii="Arial" w:hAnsi="Arial" w:cs="Arial"/>
          <w:sz w:val="24"/>
          <w:lang w:val="ru"/>
        </w:rPr>
        <w:t>При замене шины всегда использовать шину оригинального размера и типа.</w:t>
      </w:r>
    </w:p>
    <w:p w14:paraId="7A4477CA" w14:textId="77777777" w:rsidR="001A69CC" w:rsidRPr="0068270B" w:rsidRDefault="001A69CC">
      <w:pPr>
        <w:spacing w:line="360" w:lineRule="auto"/>
        <w:rPr>
          <w:rFonts w:ascii="Arial" w:hAnsi="Arial" w:cs="Arial"/>
          <w:b/>
          <w:sz w:val="24"/>
          <w:lang w:val="ru-RU"/>
        </w:rPr>
      </w:pPr>
    </w:p>
    <w:p w14:paraId="2FB471C0" w14:textId="77777777" w:rsidR="001A69CC" w:rsidRPr="0068270B" w:rsidRDefault="004550C5">
      <w:pPr>
        <w:spacing w:line="360" w:lineRule="auto"/>
        <w:rPr>
          <w:rFonts w:ascii="Arial" w:hAnsi="Arial" w:cs="Arial"/>
          <w:b/>
          <w:sz w:val="24"/>
          <w:lang w:val="ru-RU"/>
        </w:rPr>
      </w:pPr>
      <w:r>
        <w:rPr>
          <w:rFonts w:ascii="Arial" w:hAnsi="Arial" w:cs="Arial"/>
          <w:b/>
          <w:sz w:val="24"/>
          <w:lang w:val="ru"/>
        </w:rPr>
        <w:t>Глубина протектора шины</w:t>
      </w:r>
    </w:p>
    <w:p w14:paraId="387CA5D9" w14:textId="77777777" w:rsidR="001A69CC" w:rsidRPr="0068270B" w:rsidRDefault="004550C5">
      <w:pPr>
        <w:spacing w:line="360" w:lineRule="auto"/>
        <w:rPr>
          <w:rFonts w:ascii="Arial" w:hAnsi="Arial" w:cs="Arial"/>
          <w:color w:val="000000"/>
          <w:sz w:val="24"/>
          <w:lang w:val="ru-RU"/>
        </w:rPr>
      </w:pPr>
      <w:r>
        <w:rPr>
          <w:rFonts w:ascii="Arial" w:hAnsi="Arial" w:cs="Arial"/>
          <w:sz w:val="24"/>
          <w:lang w:val="ru"/>
        </w:rPr>
        <w:t>Всегда заменять шины, если глубина протектора изношена до 1/8 дюйма (3 мм) или менее. Технические характеристики шин приведены в Руководстве по эксплуатации.</w:t>
      </w:r>
    </w:p>
    <w:p w14:paraId="20F33A2B" w14:textId="77777777" w:rsidR="001A69CC" w:rsidRPr="0068270B" w:rsidRDefault="001A69CC">
      <w:pPr>
        <w:rPr>
          <w:rFonts w:ascii="Arial" w:hAnsi="Arial" w:cs="Arial"/>
          <w:b/>
          <w:sz w:val="24"/>
          <w:lang w:val="ru-RU"/>
        </w:rPr>
      </w:pPr>
    </w:p>
    <w:p w14:paraId="2E0B5046" w14:textId="03B809B6" w:rsidR="00306FD9" w:rsidRDefault="00306FD9">
      <w:pPr>
        <w:widowControl/>
        <w:jc w:val="left"/>
        <w:rPr>
          <w:rFonts w:ascii="Arial" w:hAnsi="Arial" w:cs="Arial"/>
          <w:b/>
          <w:sz w:val="24"/>
          <w:lang w:val="ru-RU"/>
        </w:rPr>
      </w:pPr>
      <w:r>
        <w:rPr>
          <w:rFonts w:ascii="Arial" w:hAnsi="Arial" w:cs="Arial"/>
          <w:b/>
          <w:sz w:val="24"/>
          <w:lang w:val="ru-RU"/>
        </w:rPr>
        <w:br w:type="page"/>
      </w:r>
    </w:p>
    <w:p w14:paraId="7516657F" w14:textId="77777777" w:rsidR="001A69CC" w:rsidRPr="0068270B" w:rsidRDefault="004550C5">
      <w:pPr>
        <w:spacing w:line="360" w:lineRule="auto"/>
        <w:rPr>
          <w:rFonts w:ascii="Arial Black" w:eastAsia="SimHei" w:hAnsi="Arial Black"/>
          <w:sz w:val="32"/>
          <w:szCs w:val="32"/>
          <w:lang w:val="ru-RU"/>
        </w:rPr>
      </w:pPr>
      <w:r>
        <w:rPr>
          <w:rFonts w:ascii="Arial Black" w:eastAsia="SimHei" w:hAnsi="Arial Black"/>
          <w:sz w:val="32"/>
          <w:szCs w:val="32"/>
          <w:lang w:val="ru"/>
        </w:rPr>
        <w:lastRenderedPageBreak/>
        <w:t>15. ТЕХНИЧЕСКОЕ ОБСЛУЖИВАНИЕ</w:t>
      </w:r>
    </w:p>
    <w:p w14:paraId="7740AFE5" w14:textId="77777777" w:rsidR="001A69CC" w:rsidRPr="008D0879" w:rsidRDefault="004550C5">
      <w:pPr>
        <w:rPr>
          <w:rFonts w:ascii="Arial" w:hAnsi="Arial" w:cs="Arial"/>
          <w:b/>
          <w:sz w:val="24"/>
          <w:lang w:val="ru-RU"/>
        </w:rPr>
      </w:pPr>
      <w:r w:rsidRPr="008D0879">
        <w:rPr>
          <w:rFonts w:ascii="Arial" w:hAnsi="Arial" w:cs="Arial"/>
          <w:b/>
          <w:sz w:val="24"/>
          <w:lang w:val="ru"/>
        </w:rPr>
        <w:t>Цепь</w:t>
      </w:r>
    </w:p>
    <w:p w14:paraId="07A8E0A7" w14:textId="11A2D0CE" w:rsidR="001A69CC" w:rsidRPr="008D0879" w:rsidRDefault="008D0879">
      <w:pPr>
        <w:rPr>
          <w:rFonts w:ascii="Arial" w:hAnsi="Arial" w:cs="Arial"/>
          <w:b/>
          <w:sz w:val="24"/>
          <w:lang w:val="ru-RU"/>
        </w:rPr>
      </w:pPr>
      <w:r>
        <w:rPr>
          <w:rFonts w:ascii="Arial" w:hAnsi="Arial" w:cs="Arial"/>
          <w:b/>
          <w:sz w:val="24"/>
          <w:lang w:val="ru"/>
        </w:rPr>
        <w:t>Необходимо и</w:t>
      </w:r>
      <w:r w:rsidRPr="008D0879">
        <w:rPr>
          <w:rFonts w:ascii="Arial" w:hAnsi="Arial" w:cs="Arial"/>
          <w:b/>
          <w:sz w:val="24"/>
          <w:lang w:val="ru"/>
        </w:rPr>
        <w:t>спользовать надлежащие смазочные материалы</w:t>
      </w:r>
    </w:p>
    <w:p w14:paraId="74BF0EE7" w14:textId="3172A747" w:rsidR="001A69CC" w:rsidRPr="008D0879" w:rsidRDefault="004550C5">
      <w:pPr>
        <w:rPr>
          <w:rFonts w:ascii="Arial" w:hAnsi="Arial" w:cs="Arial"/>
          <w:sz w:val="24"/>
          <w:lang w:val="ru-RU"/>
        </w:rPr>
      </w:pPr>
      <w:r w:rsidRPr="008D0879">
        <w:rPr>
          <w:rFonts w:ascii="Arial" w:hAnsi="Arial" w:cs="Arial"/>
          <w:sz w:val="24"/>
          <w:lang w:val="ru"/>
        </w:rPr>
        <w:t xml:space="preserve">Тщательно распылить соответствующую смазку для цепи на внутреннюю и наружную поверхности пластин и роликов цепи. </w:t>
      </w:r>
      <w:r w:rsidR="008D0879">
        <w:rPr>
          <w:rFonts w:ascii="Arial" w:hAnsi="Arial" w:cs="Arial"/>
          <w:sz w:val="24"/>
          <w:lang w:val="ru"/>
        </w:rPr>
        <w:t>К</w:t>
      </w:r>
      <w:r w:rsidR="00B07FAF">
        <w:rPr>
          <w:rFonts w:ascii="Arial" w:hAnsi="Arial" w:cs="Arial"/>
          <w:sz w:val="24"/>
          <w:lang w:val="ru"/>
        </w:rPr>
        <w:t>вадри</w:t>
      </w:r>
      <w:r w:rsidR="008D0879">
        <w:rPr>
          <w:rFonts w:ascii="Arial" w:hAnsi="Arial" w:cs="Arial"/>
          <w:sz w:val="24"/>
          <w:lang w:val="ru"/>
        </w:rPr>
        <w:t>цикл можно перемещать д</w:t>
      </w:r>
      <w:r w:rsidRPr="008D0879">
        <w:rPr>
          <w:rFonts w:ascii="Arial" w:hAnsi="Arial" w:cs="Arial"/>
          <w:sz w:val="24"/>
          <w:lang w:val="ru"/>
        </w:rPr>
        <w:t>ля получения доступа ко всей цепи.</w:t>
      </w:r>
    </w:p>
    <w:p w14:paraId="60ABA283" w14:textId="77777777" w:rsidR="001A69CC" w:rsidRPr="008D0879" w:rsidRDefault="004550C5">
      <w:pPr>
        <w:rPr>
          <w:rFonts w:ascii="Arial" w:hAnsi="Arial" w:cs="Arial"/>
          <w:b/>
          <w:sz w:val="24"/>
          <w:lang w:val="ru-RU"/>
        </w:rPr>
      </w:pPr>
      <w:r w:rsidRPr="008D0879">
        <w:rPr>
          <w:rFonts w:ascii="Arial" w:hAnsi="Arial" w:cs="Arial"/>
          <w:b/>
          <w:sz w:val="24"/>
          <w:lang w:val="ru"/>
        </w:rPr>
        <w:t>Проверка</w:t>
      </w:r>
    </w:p>
    <w:p w14:paraId="33865954" w14:textId="45C3A4B6" w:rsidR="001A69CC" w:rsidRPr="008D0879" w:rsidRDefault="004550C5">
      <w:pPr>
        <w:rPr>
          <w:rFonts w:ascii="Arial" w:hAnsi="Arial" w:cs="Arial"/>
          <w:b/>
          <w:sz w:val="24"/>
          <w:lang w:val="ru-RU"/>
        </w:rPr>
      </w:pPr>
      <w:r w:rsidRPr="008D0879">
        <w:rPr>
          <w:rFonts w:ascii="Arial" w:hAnsi="Arial" w:cs="Arial"/>
          <w:sz w:val="24"/>
          <w:lang w:val="ru"/>
        </w:rPr>
        <w:t xml:space="preserve">1. Надавить и потянуть цепь в центральной точке между двумя звездочками и оценить ее общее провисание. Если провисание цепи превышает 1/2 дюйма (12 мм), его необходимо отрегулировать. См. </w:t>
      </w:r>
      <w:r w:rsidR="008D0879">
        <w:rPr>
          <w:rFonts w:ascii="Arial" w:hAnsi="Arial" w:cs="Arial"/>
          <w:sz w:val="24"/>
          <w:lang w:val="ru"/>
        </w:rPr>
        <w:t>пункт</w:t>
      </w:r>
      <w:r w:rsidR="008D0879" w:rsidRPr="008D0879">
        <w:rPr>
          <w:rFonts w:ascii="Arial" w:hAnsi="Arial" w:cs="Arial"/>
          <w:sz w:val="24"/>
          <w:lang w:val="ru"/>
        </w:rPr>
        <w:t xml:space="preserve"> </w:t>
      </w:r>
      <w:r w:rsidR="008D0879">
        <w:rPr>
          <w:rFonts w:ascii="Arial" w:hAnsi="Arial" w:cs="Arial"/>
          <w:b/>
          <w:sz w:val="24"/>
          <w:lang w:val="ru"/>
        </w:rPr>
        <w:t>«</w:t>
      </w:r>
      <w:r w:rsidRPr="008D0879">
        <w:rPr>
          <w:rFonts w:ascii="Arial" w:hAnsi="Arial" w:cs="Arial"/>
          <w:b/>
          <w:sz w:val="24"/>
          <w:lang w:val="ru"/>
        </w:rPr>
        <w:t>Регулировка</w:t>
      </w:r>
      <w:r w:rsidR="008D0879">
        <w:rPr>
          <w:rFonts w:ascii="Arial" w:hAnsi="Arial" w:cs="Arial"/>
          <w:b/>
          <w:sz w:val="24"/>
          <w:lang w:val="ru"/>
        </w:rPr>
        <w:t>»</w:t>
      </w:r>
      <w:r w:rsidRPr="008D0879">
        <w:rPr>
          <w:rFonts w:ascii="Arial" w:hAnsi="Arial" w:cs="Arial"/>
          <w:sz w:val="24"/>
          <w:lang w:val="ru"/>
        </w:rPr>
        <w:t>.</w:t>
      </w:r>
    </w:p>
    <w:p w14:paraId="441DA7E8" w14:textId="77777777" w:rsidR="001A69CC" w:rsidRPr="008D0879" w:rsidRDefault="004550C5">
      <w:pPr>
        <w:rPr>
          <w:rFonts w:ascii="Arial" w:hAnsi="Arial" w:cs="Arial"/>
          <w:sz w:val="24"/>
          <w:lang w:val="ru-RU"/>
        </w:rPr>
      </w:pPr>
      <w:r w:rsidRPr="008D0879">
        <w:rPr>
          <w:rFonts w:ascii="Arial" w:hAnsi="Arial" w:cs="Arial"/>
          <w:sz w:val="24"/>
          <w:lang w:val="ru"/>
        </w:rPr>
        <w:t>2. Проверить износ звездочек цепи.</w:t>
      </w:r>
    </w:p>
    <w:p w14:paraId="40BF588E" w14:textId="77777777" w:rsidR="001A69CC" w:rsidRPr="008D0879" w:rsidRDefault="004550C5">
      <w:pPr>
        <w:rPr>
          <w:rFonts w:ascii="Arial" w:hAnsi="Arial" w:cs="Arial"/>
          <w:sz w:val="24"/>
          <w:lang w:val="ru-RU"/>
        </w:rPr>
      </w:pPr>
      <w:r w:rsidRPr="008D0879">
        <w:rPr>
          <w:rFonts w:ascii="Arial" w:hAnsi="Arial" w:cs="Arial"/>
          <w:sz w:val="24"/>
          <w:lang w:val="ru"/>
        </w:rPr>
        <w:t>3. Если звездочки изношены, заменить их вместе с цепью.</w:t>
      </w:r>
    </w:p>
    <w:p w14:paraId="07B5214C" w14:textId="77777777" w:rsidR="001A69CC" w:rsidRPr="008D0879" w:rsidRDefault="004550C5">
      <w:pPr>
        <w:rPr>
          <w:rFonts w:ascii="Arial" w:hAnsi="Arial" w:cs="Arial"/>
          <w:sz w:val="24"/>
          <w:lang w:val="ru-RU"/>
        </w:rPr>
      </w:pPr>
      <w:r w:rsidRPr="008D0879">
        <w:rPr>
          <w:rFonts w:ascii="Arial" w:hAnsi="Arial" w:cs="Arial"/>
          <w:sz w:val="24"/>
          <w:lang w:val="ru"/>
        </w:rPr>
        <w:t>4. Заменить защиту, если она повреждена.</w:t>
      </w:r>
    </w:p>
    <w:p w14:paraId="4ACB0EB1" w14:textId="77777777" w:rsidR="001A69CC" w:rsidRPr="008D0879" w:rsidRDefault="004550C5">
      <w:pPr>
        <w:rPr>
          <w:rFonts w:ascii="Arial" w:hAnsi="Arial" w:cs="Arial"/>
          <w:b/>
          <w:color w:val="FF00FF"/>
          <w:sz w:val="24"/>
        </w:rPr>
      </w:pPr>
      <w:r w:rsidRPr="008D0879">
        <w:rPr>
          <w:rFonts w:ascii="Arial" w:hAnsi="Arial" w:cs="Arial"/>
          <w:b/>
          <w:sz w:val="24"/>
          <w:lang w:val="ru"/>
        </w:rPr>
        <w:t xml:space="preserve">Регулировка </w:t>
      </w:r>
    </w:p>
    <w:p w14:paraId="6AFF6AF9" w14:textId="77777777" w:rsidR="001A69CC" w:rsidRDefault="004550C5">
      <w:pPr>
        <w:rPr>
          <w:rFonts w:ascii="Arial" w:hAnsi="Arial" w:cs="Arial"/>
          <w:color w:val="FF00FF"/>
          <w:sz w:val="24"/>
        </w:rPr>
      </w:pPr>
      <w:r>
        <w:rPr>
          <w:noProof/>
          <w:sz w:val="24"/>
        </w:rPr>
        <mc:AlternateContent>
          <mc:Choice Requires="wps">
            <w:drawing>
              <wp:anchor distT="0" distB="0" distL="114300" distR="114300" simplePos="0" relativeHeight="251769856" behindDoc="0" locked="0" layoutInCell="1" allowOverlap="1" wp14:anchorId="1CF6B639" wp14:editId="555240FF">
                <wp:simplePos x="0" y="0"/>
                <wp:positionH relativeFrom="column">
                  <wp:posOffset>2927985</wp:posOffset>
                </wp:positionH>
                <wp:positionV relativeFrom="paragraph">
                  <wp:posOffset>1960245</wp:posOffset>
                </wp:positionV>
                <wp:extent cx="268605" cy="288290"/>
                <wp:effectExtent l="4445" t="5080" r="6350" b="11430"/>
                <wp:wrapNone/>
                <wp:docPr id="233" name="文本框 233"/>
                <wp:cNvGraphicFramePr/>
                <a:graphic xmlns:a="http://schemas.openxmlformats.org/drawingml/2006/main">
                  <a:graphicData uri="http://schemas.microsoft.com/office/word/2010/wordprocessingShape">
                    <wps:wsp>
                      <wps:cNvSpPr txBox="1"/>
                      <wps:spPr>
                        <a:xfrm>
                          <a:off x="0" y="0"/>
                          <a:ext cx="268605" cy="288290"/>
                        </a:xfrm>
                        <a:prstGeom prst="rect">
                          <a:avLst/>
                        </a:prstGeom>
                        <a:solidFill>
                          <a:srgbClr val="FFFFFF"/>
                        </a:solidFill>
                        <a:ln w="9525">
                          <a:solidFill>
                            <a:srgbClr val="000000"/>
                          </a:solidFill>
                          <a:prstDash val="solid"/>
                          <a:miter lim="0"/>
                          <a:headEnd/>
                          <a:tailEnd/>
                        </a:ln>
                      </wps:spPr>
                      <wps:txbx>
                        <w:txbxContent>
                          <w:p w14:paraId="5C5F7937" w14:textId="77777777" w:rsidR="00224720" w:rsidRDefault="00224720">
                            <w:r>
                              <w:rPr>
                                <w:rFonts w:hint="eastAsia"/>
                                <w:lang w:val="ru"/>
                              </w:rPr>
                              <w:t>2</w:t>
                            </w:r>
                          </w:p>
                        </w:txbxContent>
                      </wps:txbx>
                      <wps:bodyPr upright="1"/>
                    </wps:wsp>
                  </a:graphicData>
                </a:graphic>
              </wp:anchor>
            </w:drawing>
          </mc:Choice>
          <mc:Fallback>
            <w:pict>
              <v:shape w14:anchorId="1CF6B639" id="文本框 233" o:spid="_x0000_s1033" type="#_x0000_t202" style="position:absolute;left:0;text-align:left;margin-left:230.55pt;margin-top:154.35pt;width:21.15pt;height:22.7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">
                <v:stroke miterlimit="0"/>
                <v:textbox>
                  <w:txbxContent>
                    <w:p w14:paraId="5C5F7937" w14:textId="77777777" w:rsidR="00224720" w:rsidRDefault="00224720">
                      <w:r>
                        <w:rPr>
                          <w:rFonts w:hint="eastAsia"/>
                          <w:lang w:val="ru"/>
                        </w:rPr>
                        <w:t>2</w:t>
                      </w:r>
                    </w:p>
                  </w:txbxContent>
                </v:textbox>
              </v:shape>
            </w:pict>
          </mc:Fallback>
        </mc:AlternateContent>
      </w:r>
      <w:r>
        <w:rPr>
          <w:noProof/>
          <w:sz w:val="24"/>
        </w:rPr>
        <mc:AlternateContent>
          <mc:Choice Requires="wps">
            <w:drawing>
              <wp:anchor distT="0" distB="0" distL="114300" distR="114300" simplePos="0" relativeHeight="251764736" behindDoc="0" locked="0" layoutInCell="1" allowOverlap="1" wp14:anchorId="44A50DA9" wp14:editId="4F9469BA">
                <wp:simplePos x="0" y="0"/>
                <wp:positionH relativeFrom="column">
                  <wp:posOffset>1533525</wp:posOffset>
                </wp:positionH>
                <wp:positionV relativeFrom="paragraph">
                  <wp:posOffset>1897380</wp:posOffset>
                </wp:positionV>
                <wp:extent cx="1376680" cy="209550"/>
                <wp:effectExtent l="635" t="4445" r="6985" b="14605"/>
                <wp:wrapNone/>
                <wp:docPr id="230" name="直接连接符 230"/>
                <wp:cNvGraphicFramePr/>
                <a:graphic xmlns:a="http://schemas.openxmlformats.org/drawingml/2006/main">
                  <a:graphicData uri="http://schemas.microsoft.com/office/word/2010/wordprocessingShape">
                    <wps:wsp>
                      <wps:cNvCnPr/>
                      <wps:spPr>
                        <a:xfrm>
                          <a:off x="0" y="0"/>
                          <a:ext cx="1376680" cy="209550"/>
                        </a:xfrm>
                        <a:prstGeom prst="line">
                          <a:avLst/>
                        </a:prstGeom>
                        <a:ln w="9525">
                          <a:solidFill>
                            <a:srgbClr val="000000"/>
                          </a:solidFill>
                          <a:prstDash val="solid"/>
                          <a:headEnd/>
                          <a:tailEnd/>
                        </a:ln>
                      </wps:spPr>
                      <wps:bodyPr/>
                    </wps:wsp>
                  </a:graphicData>
                </a:graphic>
              </wp:anchor>
            </w:drawing>
          </mc:Choice>
          <mc:Fallback>
            <w:pict>
              <v:line w14:anchorId="1A2A97D9" id="直接连接符 230"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120.75pt,149.4pt" to="229.15pt,1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"/>
            </w:pict>
          </mc:Fallback>
        </mc:AlternateContent>
      </w:r>
      <w:r>
        <w:rPr>
          <w:noProof/>
          <w:sz w:val="24"/>
        </w:rPr>
        <mc:AlternateContent>
          <mc:Choice Requires="wps">
            <w:drawing>
              <wp:anchor distT="0" distB="0" distL="114300" distR="114300" simplePos="0" relativeHeight="251766784" behindDoc="0" locked="0" layoutInCell="1" allowOverlap="1" wp14:anchorId="1639D8D1" wp14:editId="0BA8DE6A">
                <wp:simplePos x="0" y="0"/>
                <wp:positionH relativeFrom="column">
                  <wp:posOffset>2231390</wp:posOffset>
                </wp:positionH>
                <wp:positionV relativeFrom="paragraph">
                  <wp:posOffset>1717675</wp:posOffset>
                </wp:positionV>
                <wp:extent cx="657860" cy="383540"/>
                <wp:effectExtent l="2540" t="3810" r="12700" b="6350"/>
                <wp:wrapNone/>
                <wp:docPr id="229" name="直接连接符 229"/>
                <wp:cNvGraphicFramePr/>
                <a:graphic xmlns:a="http://schemas.openxmlformats.org/drawingml/2006/main">
                  <a:graphicData uri="http://schemas.microsoft.com/office/word/2010/wordprocessingShape">
                    <wps:wsp>
                      <wps:cNvCnPr/>
                      <wps:spPr>
                        <a:xfrm>
                          <a:off x="0" y="0"/>
                          <a:ext cx="657860" cy="383540"/>
                        </a:xfrm>
                        <a:prstGeom prst="line">
                          <a:avLst/>
                        </a:prstGeom>
                        <a:ln w="9525">
                          <a:solidFill>
                            <a:srgbClr val="000000"/>
                          </a:solidFill>
                          <a:prstDash val="solid"/>
                          <a:headEnd/>
                          <a:tailEnd/>
                        </a:ln>
                      </wps:spPr>
                      <wps:bodyPr/>
                    </wps:wsp>
                  </a:graphicData>
                </a:graphic>
              </wp:anchor>
            </w:drawing>
          </mc:Choice>
          <mc:Fallback>
            <w:pict>
              <v:line w14:anchorId="4D8043C5" id="直接连接符 229"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175.7pt,135.25pt" to="227.5pt,16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"/>
            </w:pict>
          </mc:Fallback>
        </mc:AlternateContent>
      </w:r>
      <w:r>
        <w:rPr>
          <w:noProof/>
          <w:sz w:val="24"/>
        </w:rPr>
        <mc:AlternateContent>
          <mc:Choice Requires="wps">
            <w:drawing>
              <wp:anchor distT="0" distB="0" distL="114300" distR="114300" simplePos="0" relativeHeight="251768832" behindDoc="0" locked="0" layoutInCell="1" allowOverlap="1" wp14:anchorId="536CE212" wp14:editId="686933D0">
                <wp:simplePos x="0" y="0"/>
                <wp:positionH relativeFrom="column">
                  <wp:posOffset>2073275</wp:posOffset>
                </wp:positionH>
                <wp:positionV relativeFrom="paragraph">
                  <wp:posOffset>416560</wp:posOffset>
                </wp:positionV>
                <wp:extent cx="268605" cy="288290"/>
                <wp:effectExtent l="4445" t="5080" r="6350" b="11430"/>
                <wp:wrapNone/>
                <wp:docPr id="228" name="文本框 228"/>
                <wp:cNvGraphicFramePr/>
                <a:graphic xmlns:a="http://schemas.openxmlformats.org/drawingml/2006/main">
                  <a:graphicData uri="http://schemas.microsoft.com/office/word/2010/wordprocessingShape">
                    <wps:wsp>
                      <wps:cNvSpPr txBox="1"/>
                      <wps:spPr>
                        <a:xfrm>
                          <a:off x="0" y="0"/>
                          <a:ext cx="268605" cy="288290"/>
                        </a:xfrm>
                        <a:prstGeom prst="rect">
                          <a:avLst/>
                        </a:prstGeom>
                        <a:solidFill>
                          <a:srgbClr val="FFFFFF"/>
                        </a:solidFill>
                        <a:ln w="9525">
                          <a:solidFill>
                            <a:srgbClr val="000000"/>
                          </a:solidFill>
                          <a:prstDash val="solid"/>
                          <a:miter lim="0"/>
                          <a:headEnd/>
                          <a:tailEnd/>
                        </a:ln>
                      </wps:spPr>
                      <wps:txbx>
                        <w:txbxContent>
                          <w:p w14:paraId="602867D4" w14:textId="77777777" w:rsidR="00224720" w:rsidRDefault="00224720">
                            <w:r>
                              <w:rPr>
                                <w:rFonts w:hint="eastAsia"/>
                                <w:lang w:val="ru"/>
                              </w:rPr>
                              <w:t>1</w:t>
                            </w:r>
                          </w:p>
                        </w:txbxContent>
                      </wps:txbx>
                      <wps:bodyPr upright="1"/>
                    </wps:wsp>
                  </a:graphicData>
                </a:graphic>
              </wp:anchor>
            </w:drawing>
          </mc:Choice>
          <mc:Fallback>
            <w:pict>
              <v:shape w14:anchorId="536CE212" id="文本框 228" o:spid="_x0000_s1034" type="#_x0000_t202" style="position:absolute;left:0;text-align:left;margin-left:163.25pt;margin-top:32.8pt;width:21.15pt;height:22.7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">
                <v:stroke miterlimit="0"/>
                <v:textbox>
                  <w:txbxContent>
                    <w:p w14:paraId="602867D4" w14:textId="77777777" w:rsidR="00224720" w:rsidRDefault="00224720">
                      <w:r>
                        <w:rPr>
                          <w:rFonts w:hint="eastAsia"/>
                          <w:lang w:val="ru"/>
                        </w:rPr>
                        <w:t>1</w:t>
                      </w:r>
                    </w:p>
                  </w:txbxContent>
                </v:textbox>
              </v:shape>
            </w:pict>
          </mc:Fallback>
        </mc:AlternateContent>
      </w:r>
      <w:r>
        <w:rPr>
          <w:noProof/>
          <w:sz w:val="24"/>
        </w:rPr>
        <mc:AlternateContent>
          <mc:Choice Requires="wps">
            <w:drawing>
              <wp:anchor distT="0" distB="0" distL="114300" distR="114300" simplePos="0" relativeHeight="251767808" behindDoc="0" locked="0" layoutInCell="1" allowOverlap="1" wp14:anchorId="41C3932F" wp14:editId="26F5B251">
                <wp:simplePos x="0" y="0"/>
                <wp:positionH relativeFrom="column">
                  <wp:posOffset>2197735</wp:posOffset>
                </wp:positionH>
                <wp:positionV relativeFrom="paragraph">
                  <wp:posOffset>683895</wp:posOffset>
                </wp:positionV>
                <wp:extent cx="46355" cy="696595"/>
                <wp:effectExtent l="4445" t="0" r="12700" b="1905"/>
                <wp:wrapNone/>
                <wp:docPr id="232" name="直接连接符 232"/>
                <wp:cNvGraphicFramePr/>
                <a:graphic xmlns:a="http://schemas.openxmlformats.org/drawingml/2006/main">
                  <a:graphicData uri="http://schemas.microsoft.com/office/word/2010/wordprocessingShape">
                    <wps:wsp>
                      <wps:cNvCnPr/>
                      <wps:spPr>
                        <a:xfrm>
                          <a:off x="0" y="0"/>
                          <a:ext cx="46355" cy="696595"/>
                        </a:xfrm>
                        <a:prstGeom prst="line">
                          <a:avLst/>
                        </a:prstGeom>
                        <a:ln w="9525">
                          <a:solidFill>
                            <a:srgbClr val="000000"/>
                          </a:solidFill>
                          <a:prstDash val="solid"/>
                          <a:headEnd/>
                          <a:tailEnd/>
                        </a:ln>
                      </wps:spPr>
                      <wps:bodyPr/>
                    </wps:wsp>
                  </a:graphicData>
                </a:graphic>
              </wp:anchor>
            </w:drawing>
          </mc:Choice>
          <mc:Fallback>
            <w:pict>
              <v:line w14:anchorId="61ECCD57" id="直接连接符 232" o:spid="_x0000_s1026" style="position:absolute;z-index:251767808;visibility:visible;mso-wrap-style:square;mso-wrap-distance-left:9pt;mso-wrap-distance-top:0;mso-wrap-distance-right:9pt;mso-wrap-distance-bottom:0;mso-position-horizontal:absolute;mso-position-horizontal-relative:text;mso-position-vertical:absolute;mso-position-vertical-relative:text" from="173.05pt,53.85pt" to="176.7pt,1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"/>
            </w:pict>
          </mc:Fallback>
        </mc:AlternateContent>
      </w:r>
      <w:r>
        <w:rPr>
          <w:noProof/>
          <w:sz w:val="24"/>
        </w:rPr>
        <mc:AlternateContent>
          <mc:Choice Requires="wps">
            <w:drawing>
              <wp:anchor distT="0" distB="0" distL="114300" distR="114300" simplePos="0" relativeHeight="251765760" behindDoc="0" locked="0" layoutInCell="1" allowOverlap="1" wp14:anchorId="1800E590" wp14:editId="3AC69BA7">
                <wp:simplePos x="0" y="0"/>
                <wp:positionH relativeFrom="column">
                  <wp:posOffset>1416685</wp:posOffset>
                </wp:positionH>
                <wp:positionV relativeFrom="paragraph">
                  <wp:posOffset>684530</wp:posOffset>
                </wp:positionV>
                <wp:extent cx="781685" cy="792480"/>
                <wp:effectExtent l="3175" t="3175" r="15240" b="4445"/>
                <wp:wrapNone/>
                <wp:docPr id="231" name="直接连接符 231"/>
                <wp:cNvGraphicFramePr/>
                <a:graphic xmlns:a="http://schemas.openxmlformats.org/drawingml/2006/main">
                  <a:graphicData uri="http://schemas.microsoft.com/office/word/2010/wordprocessingShape">
                    <wps:wsp>
                      <wps:cNvCnPr/>
                      <wps:spPr>
                        <a:xfrm flipV="1">
                          <a:off x="0" y="0"/>
                          <a:ext cx="781685" cy="792480"/>
                        </a:xfrm>
                        <a:prstGeom prst="line">
                          <a:avLst/>
                        </a:prstGeom>
                        <a:ln w="9525">
                          <a:solidFill>
                            <a:srgbClr val="000000"/>
                          </a:solidFill>
                          <a:prstDash val="solid"/>
                          <a:headEnd/>
                          <a:tailEnd/>
                        </a:ln>
                      </wps:spPr>
                      <wps:bodyPr/>
                    </wps:wsp>
                  </a:graphicData>
                </a:graphic>
              </wp:anchor>
            </w:drawing>
          </mc:Choice>
          <mc:Fallback>
            <w:pict>
              <v:line w14:anchorId="79AEF5A9" id="直接连接符 231" o:spid="_x0000_s1026" style="position:absolute;flip:y;z-index:251765760;visibility:visible;mso-wrap-style:square;mso-wrap-distance-left:9pt;mso-wrap-distance-top:0;mso-wrap-distance-right:9pt;mso-wrap-distance-bottom:0;mso-position-horizontal:absolute;mso-position-horizontal-relative:text;mso-position-vertical:absolute;mso-position-vertical-relative:text" from="111.55pt,53.9pt" to="173.1pt,1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"/>
            </w:pict>
          </mc:Fallback>
        </mc:AlternateContent>
      </w:r>
      <w:r>
        <w:rPr>
          <w:rFonts w:ascii="Arial" w:hAnsi="Arial" w:cs="Arial" w:hint="eastAsia"/>
          <w:noProof/>
          <w:color w:val="FF00FF"/>
          <w:sz w:val="24"/>
        </w:rPr>
        <w:drawing>
          <wp:inline distT="0" distB="0" distL="114300" distR="114300" wp14:anchorId="6B242116" wp14:editId="704E216B">
            <wp:extent cx="3596640" cy="2211070"/>
            <wp:effectExtent l="0" t="0" r="10160" b="11430"/>
            <wp:docPr id="227" name="图片 227" descr="31bb38b85ec8d651f6e013c6c519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descr="31bb38b85ec8d651f6e013c6c519074"/>
                    <pic:cNvPicPr>
                      <a:picLocks noChangeAspect="1"/>
                    </pic:cNvPicPr>
                  </pic:nvPicPr>
                  <pic:blipFill>
                    <a:blip r:embed="rId50"/>
                    <a:stretch>
                      <a:fillRect/>
                    </a:stretch>
                  </pic:blipFill>
                  <pic:spPr>
                    <a:xfrm>
                      <a:off x="0" y="0"/>
                      <a:ext cx="3596640" cy="2211070"/>
                    </a:xfrm>
                    <a:prstGeom prst="rect">
                      <a:avLst/>
                    </a:prstGeom>
                  </pic:spPr>
                </pic:pic>
              </a:graphicData>
            </a:graphic>
          </wp:inline>
        </w:drawing>
      </w:r>
    </w:p>
    <w:p w14:paraId="63B7C805" w14:textId="77777777" w:rsidR="001A69CC" w:rsidRPr="008D0879" w:rsidRDefault="004550C5">
      <w:pPr>
        <w:rPr>
          <w:rFonts w:ascii="Arial" w:hAnsi="Arial" w:cs="Arial"/>
          <w:sz w:val="24"/>
          <w:lang w:val="ru-RU"/>
        </w:rPr>
      </w:pPr>
      <w:r w:rsidRPr="008D0879">
        <w:rPr>
          <w:rFonts w:ascii="Arial" w:hAnsi="Arial" w:cs="Arial"/>
          <w:sz w:val="24"/>
          <w:lang w:val="ru"/>
        </w:rPr>
        <w:t>1. Выкрутить, но не извлекать четыре крепежных болта (1).</w:t>
      </w:r>
    </w:p>
    <w:p w14:paraId="1C814182" w14:textId="7AB4CC17" w:rsidR="001A69CC" w:rsidRPr="008D0879" w:rsidRDefault="004550C5">
      <w:pPr>
        <w:spacing w:line="380" w:lineRule="exact"/>
        <w:rPr>
          <w:rFonts w:ascii="Arial" w:hAnsi="Arial" w:cs="Arial"/>
          <w:sz w:val="24"/>
          <w:lang w:val="ru-RU"/>
        </w:rPr>
      </w:pPr>
      <w:r w:rsidRPr="008D0879">
        <w:rPr>
          <w:rFonts w:ascii="Arial" w:hAnsi="Arial" w:cs="Arial"/>
          <w:sz w:val="24"/>
          <w:lang w:val="ru"/>
        </w:rPr>
        <w:t>2. Повернуть регулятор цепи (2) так, чтобы провисание цепи состав</w:t>
      </w:r>
      <w:r w:rsidR="008D0879">
        <w:rPr>
          <w:rFonts w:ascii="Arial" w:hAnsi="Arial" w:cs="Arial"/>
          <w:sz w:val="24"/>
          <w:lang w:val="ru"/>
        </w:rPr>
        <w:t>ил</w:t>
      </w:r>
      <w:r w:rsidRPr="008D0879">
        <w:rPr>
          <w:rFonts w:ascii="Arial" w:hAnsi="Arial" w:cs="Arial"/>
          <w:sz w:val="24"/>
          <w:lang w:val="ru"/>
        </w:rPr>
        <w:t xml:space="preserve">о от </w:t>
      </w:r>
      <w:r w:rsidR="008D0879">
        <w:rPr>
          <w:rFonts w:ascii="Arial" w:hAnsi="Arial" w:cs="Arial"/>
          <w:sz w:val="24"/>
          <w:lang w:val="ru"/>
        </w:rPr>
        <w:t>¼ дюйма</w:t>
      </w:r>
      <w:r w:rsidRPr="008D0879">
        <w:rPr>
          <w:rFonts w:ascii="Arial" w:hAnsi="Arial" w:cs="Arial"/>
          <w:sz w:val="24"/>
          <w:lang w:val="ru"/>
        </w:rPr>
        <w:t xml:space="preserve"> (6 мм) до 3/8</w:t>
      </w:r>
      <w:r w:rsidR="008D0879">
        <w:rPr>
          <w:rFonts w:ascii="Arial" w:hAnsi="Arial" w:cs="Arial"/>
          <w:sz w:val="24"/>
          <w:lang w:val="ru"/>
        </w:rPr>
        <w:t xml:space="preserve"> дюйма</w:t>
      </w:r>
      <w:r w:rsidRPr="008D0879">
        <w:rPr>
          <w:rFonts w:ascii="Arial" w:hAnsi="Arial" w:cs="Arial"/>
          <w:sz w:val="24"/>
          <w:lang w:val="ru"/>
        </w:rPr>
        <w:t xml:space="preserve"> (10 мм). Чтобы натянуть цепь, повернуть регулятор цепи (2) по часовой стрелке. Чтобы ослабить цепь, повернуть регулятор цепи</w:t>
      </w:r>
      <w:r w:rsidR="008D0879">
        <w:rPr>
          <w:rFonts w:ascii="Arial" w:hAnsi="Arial" w:cs="Arial"/>
          <w:sz w:val="24"/>
          <w:lang w:val="ru"/>
        </w:rPr>
        <w:t xml:space="preserve"> </w:t>
      </w:r>
      <w:r w:rsidRPr="008D0879">
        <w:rPr>
          <w:rFonts w:ascii="Arial" w:hAnsi="Arial" w:cs="Arial"/>
          <w:sz w:val="24"/>
          <w:lang w:val="ru"/>
        </w:rPr>
        <w:t xml:space="preserve">(2) против часовой стрелки и передвинуть заднюю ось вперед. </w:t>
      </w:r>
    </w:p>
    <w:p w14:paraId="25BADBF7" w14:textId="6D7E0B3D" w:rsidR="001A69CC" w:rsidRPr="008D0879" w:rsidRDefault="004550C5">
      <w:pPr>
        <w:spacing w:line="380" w:lineRule="exact"/>
        <w:rPr>
          <w:rFonts w:ascii="Arial" w:hAnsi="Arial" w:cs="Arial"/>
          <w:sz w:val="24"/>
          <w:lang w:val="ru-RU"/>
        </w:rPr>
      </w:pPr>
      <w:r w:rsidRPr="008D0879">
        <w:rPr>
          <w:rFonts w:ascii="Arial" w:hAnsi="Arial" w:cs="Arial"/>
          <w:sz w:val="24"/>
          <w:lang w:val="ru"/>
        </w:rPr>
        <w:t>3. Надежно затянуть крепежные болты</w:t>
      </w:r>
      <w:r w:rsidR="008D0879">
        <w:rPr>
          <w:rFonts w:ascii="Arial" w:hAnsi="Arial" w:cs="Arial"/>
          <w:sz w:val="24"/>
          <w:lang w:val="ru"/>
        </w:rPr>
        <w:t xml:space="preserve"> </w:t>
      </w:r>
      <w:r w:rsidRPr="008D0879">
        <w:rPr>
          <w:rFonts w:ascii="Arial" w:hAnsi="Arial" w:cs="Arial"/>
          <w:sz w:val="24"/>
          <w:lang w:val="ru"/>
        </w:rPr>
        <w:t xml:space="preserve">(1). </w:t>
      </w:r>
    </w:p>
    <w:p w14:paraId="0C954E01" w14:textId="77777777" w:rsidR="001A69CC" w:rsidRPr="008D0879" w:rsidRDefault="004550C5">
      <w:pPr>
        <w:spacing w:line="380" w:lineRule="exact"/>
        <w:rPr>
          <w:rFonts w:ascii="Arial" w:hAnsi="Arial" w:cs="Arial"/>
          <w:color w:val="000000"/>
          <w:sz w:val="24"/>
          <w:bdr w:val="single" w:sz="4" w:space="0" w:color="auto"/>
          <w:lang w:val="ru-RU"/>
        </w:rPr>
      </w:pPr>
      <w:r w:rsidRPr="008D0879">
        <w:rPr>
          <w:rFonts w:ascii="Arial" w:hAnsi="Arial" w:cs="Arial"/>
          <w:color w:val="000000"/>
          <w:sz w:val="24"/>
          <w:bdr w:val="single" w:sz="4" w:space="0" w:color="auto"/>
          <w:lang w:val="ru"/>
        </w:rPr>
        <w:t xml:space="preserve">Требуемый момент затяжки: 63-66 футо-фунтов (85-90 Нм) </w:t>
      </w:r>
    </w:p>
    <w:p w14:paraId="56DE237A" w14:textId="661F9D48" w:rsidR="001A69CC" w:rsidRDefault="004550C5">
      <w:pPr>
        <w:spacing w:line="380" w:lineRule="exact"/>
        <w:rPr>
          <w:rFonts w:ascii="Arial" w:hAnsi="Arial" w:cs="Arial"/>
          <w:sz w:val="24"/>
          <w:lang w:val="ru"/>
        </w:rPr>
      </w:pPr>
      <w:r w:rsidRPr="008D0879">
        <w:rPr>
          <w:rFonts w:ascii="Arial" w:hAnsi="Arial" w:cs="Arial"/>
          <w:sz w:val="24"/>
          <w:lang w:val="ru"/>
        </w:rPr>
        <w:t xml:space="preserve">4. Еще раз проверить натяжение цепи. См. </w:t>
      </w:r>
      <w:r w:rsidR="008D0879">
        <w:rPr>
          <w:rFonts w:ascii="Arial" w:hAnsi="Arial" w:cs="Arial"/>
          <w:sz w:val="24"/>
          <w:lang w:val="ru"/>
        </w:rPr>
        <w:t>пункт</w:t>
      </w:r>
      <w:r w:rsidRPr="008D0879">
        <w:rPr>
          <w:rFonts w:ascii="Arial" w:hAnsi="Arial" w:cs="Arial"/>
          <w:sz w:val="24"/>
          <w:lang w:val="ru"/>
        </w:rPr>
        <w:t xml:space="preserve"> </w:t>
      </w:r>
      <w:r w:rsidR="008D0879">
        <w:rPr>
          <w:rFonts w:ascii="Arial" w:hAnsi="Arial" w:cs="Arial"/>
          <w:b/>
          <w:sz w:val="24"/>
          <w:lang w:val="ru"/>
        </w:rPr>
        <w:t>«</w:t>
      </w:r>
      <w:r w:rsidRPr="008D0879">
        <w:rPr>
          <w:rFonts w:ascii="Arial" w:hAnsi="Arial" w:cs="Arial"/>
          <w:b/>
          <w:sz w:val="24"/>
          <w:lang w:val="ru"/>
        </w:rPr>
        <w:t>Проверка</w:t>
      </w:r>
      <w:r w:rsidR="008D0879">
        <w:rPr>
          <w:rFonts w:ascii="Arial" w:hAnsi="Arial" w:cs="Arial"/>
          <w:b/>
          <w:sz w:val="24"/>
          <w:lang w:val="ru"/>
        </w:rPr>
        <w:t>»</w:t>
      </w:r>
      <w:r w:rsidRPr="008D0879">
        <w:rPr>
          <w:rFonts w:ascii="Arial" w:hAnsi="Arial" w:cs="Arial"/>
          <w:sz w:val="24"/>
          <w:lang w:val="ru"/>
        </w:rPr>
        <w:t>.</w:t>
      </w:r>
    </w:p>
    <w:p w14:paraId="65E1B5E9" w14:textId="2BFF663F" w:rsidR="00306FD9" w:rsidRDefault="00306FD9">
      <w:pPr>
        <w:widowControl/>
        <w:jc w:val="left"/>
        <w:rPr>
          <w:rFonts w:ascii="Arial" w:hAnsi="Arial" w:cs="Arial"/>
          <w:b/>
          <w:sz w:val="24"/>
          <w:lang w:val="ru-RU"/>
        </w:rPr>
      </w:pPr>
      <w:r>
        <w:rPr>
          <w:rFonts w:ascii="Arial" w:hAnsi="Arial" w:cs="Arial"/>
          <w:b/>
          <w:sz w:val="24"/>
          <w:lang w:val="ru-RU"/>
        </w:rPr>
        <w:br w:type="page"/>
      </w:r>
    </w:p>
    <w:p w14:paraId="2303D21E" w14:textId="77777777" w:rsidR="001A69CC" w:rsidRPr="008D0879" w:rsidRDefault="004550C5">
      <w:pPr>
        <w:spacing w:line="360" w:lineRule="auto"/>
        <w:rPr>
          <w:rFonts w:ascii="Arial" w:eastAsia="SimHei" w:hAnsi="Arial" w:cs="Arial"/>
          <w:b/>
          <w:bCs/>
          <w:sz w:val="32"/>
          <w:szCs w:val="32"/>
          <w:lang w:val="ru-RU"/>
        </w:rPr>
      </w:pPr>
      <w:r w:rsidRPr="008D0879">
        <w:rPr>
          <w:rFonts w:ascii="Arial" w:eastAsia="SimHei" w:hAnsi="Arial" w:cs="Arial"/>
          <w:b/>
          <w:bCs/>
          <w:sz w:val="32"/>
          <w:szCs w:val="32"/>
          <w:lang w:val="ru"/>
        </w:rPr>
        <w:lastRenderedPageBreak/>
        <w:t>15. ТЕХНИЧЕСКОЕ ОБСЛУЖИВАНИЕ</w:t>
      </w:r>
    </w:p>
    <w:p w14:paraId="64A097B9" w14:textId="77777777" w:rsidR="001A69CC" w:rsidRPr="008D0879" w:rsidRDefault="004550C5">
      <w:pPr>
        <w:spacing w:line="360" w:lineRule="auto"/>
        <w:rPr>
          <w:rFonts w:ascii="Arial" w:hAnsi="Arial" w:cs="Arial"/>
          <w:b/>
          <w:sz w:val="24"/>
          <w:lang w:val="ru-RU"/>
        </w:rPr>
      </w:pPr>
      <w:r w:rsidRPr="008D0879">
        <w:rPr>
          <w:rFonts w:ascii="Arial" w:hAnsi="Arial" w:cs="Arial"/>
          <w:b/>
          <w:sz w:val="24"/>
          <w:lang w:val="ru"/>
        </w:rPr>
        <w:t>Демонтаж</w:t>
      </w:r>
    </w:p>
    <w:p w14:paraId="7FE97157" w14:textId="77777777" w:rsidR="001A69CC" w:rsidRPr="008D0879" w:rsidRDefault="004550C5">
      <w:pPr>
        <w:numPr>
          <w:ilvl w:val="0"/>
          <w:numId w:val="37"/>
        </w:numPr>
        <w:spacing w:line="360" w:lineRule="auto"/>
        <w:rPr>
          <w:rFonts w:ascii="Arial" w:hAnsi="Arial" w:cs="Arial"/>
          <w:sz w:val="24"/>
          <w:lang w:val="ru-RU"/>
        </w:rPr>
      </w:pPr>
      <w:r w:rsidRPr="008D0879">
        <w:rPr>
          <w:rFonts w:ascii="Arial" w:hAnsi="Arial" w:cs="Arial"/>
          <w:sz w:val="24"/>
          <w:lang w:val="ru"/>
        </w:rPr>
        <w:t>Повернуть заднее колесо так, чтобы ведущее звено (3) оказалось в доступном положении между двумя звездочками.</w:t>
      </w:r>
    </w:p>
    <w:p w14:paraId="39AE0E57" w14:textId="7D92ABB6" w:rsidR="001A69CC" w:rsidRPr="008D0879" w:rsidRDefault="004550C5">
      <w:pPr>
        <w:numPr>
          <w:ilvl w:val="0"/>
          <w:numId w:val="37"/>
        </w:numPr>
        <w:spacing w:line="360" w:lineRule="auto"/>
        <w:rPr>
          <w:rFonts w:ascii="Arial" w:hAnsi="Arial" w:cs="Arial"/>
          <w:sz w:val="24"/>
          <w:lang w:val="ru-RU"/>
        </w:rPr>
      </w:pPr>
      <w:r w:rsidRPr="008D0879">
        <w:rPr>
          <w:rFonts w:ascii="Arial" w:hAnsi="Arial" w:cs="Arial"/>
          <w:sz w:val="24"/>
          <w:lang w:val="ru"/>
        </w:rPr>
        <w:t>Сдвинуть зажим (1) ведущего звена (3) и снять зажим и боковую пластину</w:t>
      </w:r>
      <w:r w:rsidR="008D0879">
        <w:rPr>
          <w:rFonts w:ascii="Arial" w:hAnsi="Arial" w:cs="Arial"/>
          <w:sz w:val="24"/>
          <w:lang w:val="ru"/>
        </w:rPr>
        <w:t xml:space="preserve"> </w:t>
      </w:r>
      <w:r w:rsidRPr="008D0879">
        <w:rPr>
          <w:rFonts w:ascii="Arial" w:hAnsi="Arial" w:cs="Arial"/>
          <w:sz w:val="24"/>
          <w:lang w:val="ru"/>
        </w:rPr>
        <w:t>(2).</w:t>
      </w:r>
    </w:p>
    <w:p w14:paraId="656903A2" w14:textId="77777777" w:rsidR="001A69CC" w:rsidRPr="008D0879" w:rsidRDefault="004550C5">
      <w:pPr>
        <w:numPr>
          <w:ilvl w:val="0"/>
          <w:numId w:val="37"/>
        </w:numPr>
        <w:spacing w:line="360" w:lineRule="auto"/>
        <w:rPr>
          <w:rFonts w:ascii="Arial" w:hAnsi="Arial" w:cs="Arial"/>
          <w:sz w:val="24"/>
          <w:lang w:val="ru-RU"/>
        </w:rPr>
      </w:pPr>
      <w:r w:rsidRPr="008D0879">
        <w:rPr>
          <w:rFonts w:ascii="Arial" w:hAnsi="Arial" w:cs="Arial"/>
          <w:sz w:val="24"/>
          <w:lang w:val="ru"/>
        </w:rPr>
        <w:t>Сдвинуть ведущее звено и снять цепь.</w:t>
      </w:r>
    </w:p>
    <w:p w14:paraId="08BD4A80" w14:textId="77777777" w:rsidR="001A69CC" w:rsidRPr="008D0879" w:rsidRDefault="004550C5">
      <w:pPr>
        <w:spacing w:line="360" w:lineRule="auto"/>
        <w:rPr>
          <w:rFonts w:ascii="Arial" w:hAnsi="Arial" w:cs="Arial"/>
          <w:b/>
          <w:sz w:val="24"/>
        </w:rPr>
      </w:pPr>
      <w:r w:rsidRPr="008D0879">
        <w:rPr>
          <w:rFonts w:ascii="Arial" w:hAnsi="Arial" w:cs="Arial"/>
          <w:b/>
          <w:sz w:val="24"/>
          <w:lang w:val="ru"/>
        </w:rPr>
        <w:t>Установка цепи</w:t>
      </w:r>
    </w:p>
    <w:p w14:paraId="60DFD283" w14:textId="77777777" w:rsidR="001A69CC" w:rsidRPr="0068270B" w:rsidRDefault="004550C5">
      <w:pPr>
        <w:numPr>
          <w:ilvl w:val="0"/>
          <w:numId w:val="38"/>
        </w:numPr>
        <w:spacing w:line="360" w:lineRule="auto"/>
        <w:rPr>
          <w:rFonts w:ascii="Arial" w:hAnsi="Arial" w:cs="Arial"/>
          <w:sz w:val="24"/>
          <w:lang w:val="ru-RU"/>
        </w:rPr>
      </w:pPr>
      <w:r w:rsidRPr="008D0879">
        <w:rPr>
          <w:rFonts w:ascii="Arial" w:hAnsi="Arial" w:cs="Arial"/>
          <w:sz w:val="24"/>
          <w:lang w:val="ru"/>
        </w:rPr>
        <w:t>Вставить штифтовую часть ведущего звена (3) в каждый конец подсоединяемой</w:t>
      </w:r>
      <w:r>
        <w:rPr>
          <w:rFonts w:ascii="Arial" w:hAnsi="Arial" w:cs="Arial" w:hint="eastAsia"/>
          <w:sz w:val="24"/>
          <w:lang w:val="ru"/>
        </w:rPr>
        <w:t xml:space="preserve"> </w:t>
      </w:r>
      <w:r w:rsidRPr="008D0879">
        <w:rPr>
          <w:rFonts w:ascii="Arial" w:hAnsi="Arial" w:cs="Arial"/>
          <w:sz w:val="24"/>
          <w:lang w:val="ru"/>
        </w:rPr>
        <w:t>цепи.</w:t>
      </w:r>
    </w:p>
    <w:p w14:paraId="059BC668" w14:textId="77777777" w:rsidR="001A69CC" w:rsidRPr="0068270B" w:rsidRDefault="004550C5">
      <w:pPr>
        <w:numPr>
          <w:ilvl w:val="0"/>
          <w:numId w:val="38"/>
        </w:numPr>
        <w:spacing w:line="360" w:lineRule="auto"/>
        <w:rPr>
          <w:rFonts w:ascii="Arial" w:hAnsi="Arial" w:cs="Arial"/>
          <w:sz w:val="24"/>
          <w:lang w:val="ru-RU"/>
        </w:rPr>
      </w:pPr>
      <w:r>
        <w:rPr>
          <w:rFonts w:ascii="Arial" w:hAnsi="Arial" w:cs="Arial"/>
          <w:sz w:val="24"/>
          <w:lang w:val="ru"/>
        </w:rPr>
        <w:t>Надеть боковую пластину (2) ведущего звена на штифты.</w:t>
      </w:r>
    </w:p>
    <w:p w14:paraId="44173CF4" w14:textId="3EAF7DE8" w:rsidR="001A69CC" w:rsidRPr="0068270B" w:rsidRDefault="004550C5">
      <w:pPr>
        <w:numPr>
          <w:ilvl w:val="0"/>
          <w:numId w:val="38"/>
        </w:numPr>
        <w:spacing w:line="360" w:lineRule="auto"/>
        <w:rPr>
          <w:rFonts w:ascii="Arial" w:hAnsi="Arial" w:cs="Arial"/>
          <w:sz w:val="24"/>
          <w:lang w:val="ru-RU"/>
        </w:rPr>
      </w:pPr>
      <w:r>
        <w:rPr>
          <w:rFonts w:ascii="Arial" w:hAnsi="Arial" w:cs="Arial"/>
          <w:sz w:val="24"/>
          <w:lang w:val="ru"/>
        </w:rPr>
        <w:t>Надвинуть зажим</w:t>
      </w:r>
      <w:r w:rsidR="008D0879">
        <w:rPr>
          <w:rFonts w:ascii="Arial" w:hAnsi="Arial" w:cs="Arial"/>
          <w:sz w:val="24"/>
          <w:lang w:val="ru"/>
        </w:rPr>
        <w:t xml:space="preserve"> </w:t>
      </w:r>
      <w:r>
        <w:rPr>
          <w:rFonts w:ascii="Arial" w:hAnsi="Arial" w:cs="Arial"/>
          <w:sz w:val="24"/>
          <w:lang w:val="ru"/>
        </w:rPr>
        <w:t>(1) на штифты до щелчка.</w:t>
      </w:r>
    </w:p>
    <w:p w14:paraId="4A8A26D2" w14:textId="77777777" w:rsidR="001A69CC" w:rsidRPr="0068270B"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672576" behindDoc="1" locked="0" layoutInCell="1" allowOverlap="1" wp14:anchorId="4281FD43" wp14:editId="0064F837">
            <wp:simplePos x="0" y="0"/>
            <wp:positionH relativeFrom="column">
              <wp:posOffset>228600</wp:posOffset>
            </wp:positionH>
            <wp:positionV relativeFrom="paragraph">
              <wp:posOffset>88900</wp:posOffset>
            </wp:positionV>
            <wp:extent cx="320040" cy="276860"/>
            <wp:effectExtent l="19050" t="0" r="3810" b="0"/>
            <wp:wrapNone/>
            <wp:docPr id="695" name="图片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图片 695"/>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sz w:val="32"/>
          <w:szCs w:val="32"/>
          <w:lang w:val="ru"/>
        </w:rPr>
        <w:t xml:space="preserve"> </w:t>
      </w:r>
      <w:r>
        <w:rPr>
          <w:rFonts w:ascii="Arial" w:eastAsia="SimHei" w:hAnsi="Arial" w:cs="Arial"/>
          <w:b/>
          <w:noProof/>
          <w:sz w:val="32"/>
          <w:szCs w:val="32"/>
        </w:rPr>
        <mc:AlternateContent>
          <mc:Choice Requires="wps">
            <w:drawing>
              <wp:anchor distT="0" distB="0" distL="114300" distR="114300" simplePos="0" relativeHeight="251553792" behindDoc="1" locked="0" layoutInCell="1" allowOverlap="1" wp14:anchorId="49466434" wp14:editId="3C9310A6">
                <wp:simplePos x="0" y="0"/>
                <wp:positionH relativeFrom="column">
                  <wp:posOffset>0</wp:posOffset>
                </wp:positionH>
                <wp:positionV relativeFrom="paragraph">
                  <wp:posOffset>0</wp:posOffset>
                </wp:positionV>
                <wp:extent cx="4343400" cy="396240"/>
                <wp:effectExtent l="4445" t="4445" r="8255" b="5715"/>
                <wp:wrapNone/>
                <wp:docPr id="173" name="矩形 694"/>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7A93AD5A" id="矩形 694" o:spid="_x0000_s1026" style="position:absolute;margin-left:0;margin-top:0;width:342pt;height:31.2pt;z-index:-251762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" fillcolor="gray">
                <v:stroke miterlimit="0"/>
              </v:rect>
            </w:pict>
          </mc:Fallback>
        </mc:AlternateContent>
      </w:r>
      <w:r>
        <w:rPr>
          <w:rFonts w:ascii="Arial" w:eastAsia="SimHei" w:hAnsi="Arial" w:cs="Arial"/>
          <w:b/>
          <w:sz w:val="32"/>
          <w:szCs w:val="32"/>
          <w:lang w:val="ru"/>
        </w:rPr>
        <w:t>ВНИМАНИЕ</w:t>
      </w:r>
    </w:p>
    <w:p w14:paraId="31001963" w14:textId="7ED25DE6" w:rsidR="001A69CC" w:rsidRPr="0068270B" w:rsidRDefault="004550C5">
      <w:pPr>
        <w:spacing w:line="340" w:lineRule="exact"/>
        <w:rPr>
          <w:rFonts w:ascii="Arial" w:hAnsi="Arial" w:cs="Arial"/>
          <w:sz w:val="24"/>
          <w:lang w:val="ru-RU"/>
        </w:rPr>
      </w:pPr>
      <w:r>
        <w:rPr>
          <w:rFonts w:ascii="Arial" w:hAnsi="Arial" w:cs="Arial"/>
          <w:sz w:val="24"/>
          <w:lang w:val="ru"/>
        </w:rPr>
        <w:t>Ведущее звено должно быть установлено так, чтобы открытый конец зажима (1) был направлен в сторону, противоположную направлению вращения цепи</w:t>
      </w:r>
      <w:r w:rsidR="008D0879">
        <w:rPr>
          <w:rFonts w:ascii="Arial" w:hAnsi="Arial" w:cs="Arial"/>
          <w:sz w:val="24"/>
          <w:lang w:val="ru"/>
        </w:rPr>
        <w:t xml:space="preserve"> </w:t>
      </w:r>
      <w:r>
        <w:rPr>
          <w:rFonts w:ascii="Arial" w:hAnsi="Arial" w:cs="Arial"/>
          <w:sz w:val="24"/>
          <w:lang w:val="ru"/>
        </w:rPr>
        <w:t>(4).</w:t>
      </w:r>
    </w:p>
    <w:p w14:paraId="6BDAAF4C" w14:textId="77777777" w:rsidR="001A69CC" w:rsidRPr="0068270B" w:rsidRDefault="004550C5">
      <w:pPr>
        <w:spacing w:line="340" w:lineRule="exact"/>
        <w:rPr>
          <w:rFonts w:ascii="Arial" w:hAnsi="Arial" w:cs="Arial"/>
          <w:color w:val="FF00FF"/>
          <w:sz w:val="24"/>
          <w:bdr w:val="single" w:sz="4" w:space="0" w:color="auto"/>
          <w:lang w:val="ru-RU"/>
        </w:rPr>
      </w:pPr>
      <w:r>
        <w:rPr>
          <w:rFonts w:ascii="Arial" w:hAnsi="Arial" w:cs="Arial"/>
          <w:noProof/>
          <w:color w:val="FF00FF"/>
          <w:sz w:val="24"/>
          <w:bdr w:val="single" w:sz="4" w:space="0" w:color="auto"/>
        </w:rPr>
        <mc:AlternateContent>
          <mc:Choice Requires="wps">
            <w:drawing>
              <wp:anchor distT="0" distB="0" distL="114300" distR="114300" simplePos="0" relativeHeight="251748352" behindDoc="0" locked="0" layoutInCell="1" allowOverlap="1" wp14:anchorId="1FB9BCDB" wp14:editId="70F292C2">
                <wp:simplePos x="0" y="0"/>
                <wp:positionH relativeFrom="column">
                  <wp:posOffset>0</wp:posOffset>
                </wp:positionH>
                <wp:positionV relativeFrom="paragraph">
                  <wp:posOffset>63500</wp:posOffset>
                </wp:positionV>
                <wp:extent cx="4343400" cy="0"/>
                <wp:effectExtent l="0" t="9525" r="0" b="15875"/>
                <wp:wrapTight wrapText="bothSides">
                  <wp:wrapPolygon edited="0">
                    <wp:start x="0" y="0"/>
                    <wp:lineTo x="0" y="1"/>
                    <wp:lineTo x="458" y="1"/>
                    <wp:lineTo x="458" y="0"/>
                    <wp:lineTo x="0" y="0"/>
                  </wp:wrapPolygon>
                </wp:wrapTight>
                <wp:docPr id="174" name="直线 696"/>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06EDE430" id="直线 696"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0,5pt" to="34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" strokeweight="1.5pt">
                <w10:wrap type="tight"/>
              </v:line>
            </w:pict>
          </mc:Fallback>
        </mc:AlternateContent>
      </w:r>
    </w:p>
    <w:p w14:paraId="3F83E9A0" w14:textId="05F9D82D" w:rsidR="001A69CC" w:rsidRPr="0068270B" w:rsidRDefault="00CD75E7" w:rsidP="00CD75E7">
      <w:pPr>
        <w:spacing w:line="360" w:lineRule="auto"/>
        <w:jc w:val="center"/>
        <w:rPr>
          <w:rFonts w:ascii="Arial" w:hAnsi="Arial" w:cs="Arial"/>
          <w:color w:val="000000"/>
          <w:sz w:val="24"/>
          <w:lang w:val="ru-RU"/>
        </w:rPr>
      </w:pPr>
      <w:r>
        <w:rPr>
          <w:noProof/>
          <w:lang w:val="ru-RU" w:eastAsia="ru-RU"/>
        </w:rPr>
        <w:drawing>
          <wp:inline distT="0" distB="0" distL="0" distR="0" wp14:anchorId="5CE6DF8F" wp14:editId="24F51EA1">
            <wp:extent cx="3703782" cy="2698513"/>
            <wp:effectExtent l="0" t="0" r="0" b="698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08.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706425" cy="2700438"/>
                    </a:xfrm>
                    <a:prstGeom prst="rect">
                      <a:avLst/>
                    </a:prstGeom>
                  </pic:spPr>
                </pic:pic>
              </a:graphicData>
            </a:graphic>
          </wp:inline>
        </w:drawing>
      </w:r>
    </w:p>
    <w:p w14:paraId="7B49B5F9" w14:textId="77777777" w:rsidR="00E80A3E" w:rsidRDefault="00E80A3E">
      <w:pPr>
        <w:widowControl/>
        <w:jc w:val="left"/>
        <w:rPr>
          <w:rFonts w:ascii="Arial Black" w:eastAsia="SimHei" w:hAnsi="Arial Black"/>
          <w:sz w:val="32"/>
          <w:szCs w:val="32"/>
          <w:lang w:val="ru"/>
        </w:rPr>
      </w:pPr>
      <w:r>
        <w:rPr>
          <w:rFonts w:ascii="Arial Black" w:eastAsia="SimHei" w:hAnsi="Arial Black"/>
          <w:sz w:val="32"/>
          <w:szCs w:val="32"/>
          <w:lang w:val="ru"/>
        </w:rPr>
        <w:br w:type="page"/>
      </w:r>
    </w:p>
    <w:p w14:paraId="3C714A48" w14:textId="07810281" w:rsidR="001A69CC" w:rsidRPr="0068270B" w:rsidRDefault="004550C5">
      <w:pPr>
        <w:spacing w:line="360" w:lineRule="auto"/>
        <w:rPr>
          <w:rFonts w:ascii="Arial Black" w:eastAsia="SimHei" w:hAnsi="Arial Black"/>
          <w:sz w:val="32"/>
          <w:szCs w:val="32"/>
          <w:lang w:val="ru-RU"/>
        </w:rPr>
      </w:pPr>
      <w:r>
        <w:rPr>
          <w:rFonts w:ascii="Arial Black" w:eastAsia="SimHei" w:hAnsi="Arial Black"/>
          <w:sz w:val="32"/>
          <w:szCs w:val="32"/>
          <w:lang w:val="ru"/>
        </w:rPr>
        <w:lastRenderedPageBreak/>
        <w:t>15. ТЕХНИЧЕСКОЕ ОБСЛУЖИВАНИЕ</w:t>
      </w:r>
    </w:p>
    <w:p w14:paraId="613B7A28" w14:textId="77777777" w:rsidR="001A69CC" w:rsidRPr="008D0879" w:rsidRDefault="004550C5">
      <w:pPr>
        <w:spacing w:line="360" w:lineRule="auto"/>
        <w:rPr>
          <w:rFonts w:ascii="Arial" w:eastAsia="SimHei" w:hAnsi="Arial" w:cs="Arial"/>
          <w:sz w:val="28"/>
          <w:szCs w:val="28"/>
          <w:lang w:val="ru-RU"/>
        </w:rPr>
      </w:pPr>
      <w:r w:rsidRPr="008D0879">
        <w:rPr>
          <w:rFonts w:ascii="Arial" w:eastAsia="SimHei" w:hAnsi="Arial" w:cs="Arial"/>
          <w:sz w:val="28"/>
          <w:szCs w:val="28"/>
          <w:lang w:val="ru"/>
        </w:rPr>
        <w:t xml:space="preserve">Замена фар </w:t>
      </w:r>
    </w:p>
    <w:p w14:paraId="41CA2DBE" w14:textId="77777777" w:rsidR="001A69CC" w:rsidRPr="0068270B"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691008" behindDoc="1" locked="0" layoutInCell="1" allowOverlap="1" wp14:anchorId="5997738F" wp14:editId="6AA4CD98">
            <wp:simplePos x="0" y="0"/>
            <wp:positionH relativeFrom="column">
              <wp:posOffset>228600</wp:posOffset>
            </wp:positionH>
            <wp:positionV relativeFrom="paragraph">
              <wp:posOffset>93980</wp:posOffset>
            </wp:positionV>
            <wp:extent cx="320040" cy="276860"/>
            <wp:effectExtent l="19050" t="0" r="3810" b="0"/>
            <wp:wrapNone/>
            <wp:docPr id="830" name="图片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 name="图片 830"/>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52768" behindDoc="1" locked="0" layoutInCell="1" allowOverlap="1" wp14:anchorId="037D3B9A" wp14:editId="4F702885">
                <wp:simplePos x="0" y="0"/>
                <wp:positionH relativeFrom="column">
                  <wp:posOffset>0</wp:posOffset>
                </wp:positionH>
                <wp:positionV relativeFrom="paragraph">
                  <wp:posOffset>0</wp:posOffset>
                </wp:positionV>
                <wp:extent cx="4343400" cy="396240"/>
                <wp:effectExtent l="4445" t="4445" r="8255" b="5715"/>
                <wp:wrapNone/>
                <wp:docPr id="183" name="矩形 829"/>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603B590C" id="矩形 829" o:spid="_x0000_s1026" style="position:absolute;margin-left:0;margin-top:0;width:342pt;height:31.2pt;z-index:-251763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" fillcolor="gray">
                <v:stroke miterlimit="0"/>
              </v:rect>
            </w:pict>
          </mc:Fallback>
        </mc:AlternateContent>
      </w:r>
      <w:r>
        <w:rPr>
          <w:rFonts w:ascii="Arial" w:eastAsia="SimHei" w:hAnsi="Arial" w:cs="Arial"/>
          <w:b/>
          <w:sz w:val="32"/>
          <w:szCs w:val="32"/>
          <w:lang w:val="ru"/>
        </w:rPr>
        <w:t>ПРЕДУПРЕЖДЕНИЕ</w:t>
      </w:r>
    </w:p>
    <w:p w14:paraId="0449AA5E" w14:textId="77777777" w:rsidR="001A69CC" w:rsidRPr="0068270B" w:rsidRDefault="004550C5">
      <w:pPr>
        <w:spacing w:line="360" w:lineRule="auto"/>
        <w:rPr>
          <w:rFonts w:ascii="Arial" w:hAnsi="Arial" w:cs="Arial"/>
          <w:sz w:val="24"/>
          <w:lang w:val="ru-RU"/>
        </w:rPr>
      </w:pPr>
      <w:r>
        <w:rPr>
          <w:rFonts w:ascii="Arial" w:hAnsi="Arial" w:cs="Arial"/>
          <w:sz w:val="24"/>
          <w:lang w:val="ru"/>
        </w:rPr>
        <w:t>Фары и задние фонари должны быть чистыми. Плохое освещение во время езды может привести к аварии с серьезными травмами или летальным исходом.</w:t>
      </w:r>
    </w:p>
    <w:p w14:paraId="1919918C" w14:textId="77777777" w:rsidR="001A69CC" w:rsidRPr="0068270B" w:rsidRDefault="004550C5">
      <w:pPr>
        <w:spacing w:line="360" w:lineRule="auto"/>
        <w:rPr>
          <w:rFonts w:ascii="Arial" w:hAnsi="Arial" w:cs="Arial"/>
          <w:sz w:val="24"/>
          <w:lang w:val="ru-RU"/>
        </w:rPr>
      </w:pPr>
      <w:r>
        <w:rPr>
          <w:rFonts w:ascii="Arial" w:hAnsi="Arial" w:cs="Arial"/>
          <w:noProof/>
          <w:sz w:val="24"/>
        </w:rPr>
        <mc:AlternateContent>
          <mc:Choice Requires="wps">
            <w:drawing>
              <wp:anchor distT="0" distB="0" distL="114300" distR="114300" simplePos="0" relativeHeight="251751424" behindDoc="0" locked="0" layoutInCell="1" allowOverlap="1" wp14:anchorId="7A94A0EA" wp14:editId="1CCF4A2A">
                <wp:simplePos x="0" y="0"/>
                <wp:positionH relativeFrom="column">
                  <wp:posOffset>0</wp:posOffset>
                </wp:positionH>
                <wp:positionV relativeFrom="paragraph">
                  <wp:posOffset>0</wp:posOffset>
                </wp:positionV>
                <wp:extent cx="4343400" cy="0"/>
                <wp:effectExtent l="0" t="9525" r="0" b="15875"/>
                <wp:wrapTight wrapText="bothSides">
                  <wp:wrapPolygon edited="0">
                    <wp:start x="0" y="0"/>
                    <wp:lineTo x="0" y="1"/>
                    <wp:lineTo x="458" y="1"/>
                    <wp:lineTo x="458" y="0"/>
                    <wp:lineTo x="0" y="0"/>
                  </wp:wrapPolygon>
                </wp:wrapTight>
                <wp:docPr id="184" name="直线 831"/>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6D1C045D" id="直线 831"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0,0" to="3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" strokeweight="1.5pt">
                <w10:wrap type="tight"/>
              </v:line>
            </w:pict>
          </mc:Fallback>
        </mc:AlternateContent>
      </w:r>
    </w:p>
    <w:p w14:paraId="04F16096" w14:textId="77777777" w:rsidR="001A69CC" w:rsidRPr="0068270B"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692032" behindDoc="1" locked="0" layoutInCell="1" allowOverlap="1" wp14:anchorId="78472653" wp14:editId="575CEA8C">
            <wp:simplePos x="0" y="0"/>
            <wp:positionH relativeFrom="column">
              <wp:posOffset>228600</wp:posOffset>
            </wp:positionH>
            <wp:positionV relativeFrom="paragraph">
              <wp:posOffset>88900</wp:posOffset>
            </wp:positionV>
            <wp:extent cx="320040" cy="276860"/>
            <wp:effectExtent l="19050" t="0" r="3810" b="0"/>
            <wp:wrapNone/>
            <wp:docPr id="833" name="图片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 name="图片 833"/>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51744" behindDoc="1" locked="0" layoutInCell="1" allowOverlap="1" wp14:anchorId="0A05A4D8" wp14:editId="229EED07">
                <wp:simplePos x="0" y="0"/>
                <wp:positionH relativeFrom="column">
                  <wp:posOffset>0</wp:posOffset>
                </wp:positionH>
                <wp:positionV relativeFrom="paragraph">
                  <wp:posOffset>0</wp:posOffset>
                </wp:positionV>
                <wp:extent cx="4343400" cy="396240"/>
                <wp:effectExtent l="4445" t="4445" r="8255" b="5715"/>
                <wp:wrapNone/>
                <wp:docPr id="185" name="矩形 832"/>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48C184DB" id="矩形 832" o:spid="_x0000_s1026" style="position:absolute;margin-left:0;margin-top:0;width:342pt;height:31.2pt;z-index:-251764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" fillcolor="gray">
                <v:stroke miterlimit="0"/>
              </v:rect>
            </w:pict>
          </mc:Fallback>
        </mc:AlternateContent>
      </w:r>
      <w:r>
        <w:rPr>
          <w:rFonts w:ascii="Arial" w:eastAsia="SimHei" w:hAnsi="Arial" w:cs="Arial"/>
          <w:b/>
          <w:sz w:val="32"/>
          <w:szCs w:val="32"/>
          <w:lang w:val="ru"/>
        </w:rPr>
        <w:t>ВНИМАНИЕ</w:t>
      </w:r>
    </w:p>
    <w:p w14:paraId="3B12FADD" w14:textId="77777777" w:rsidR="001A69CC" w:rsidRPr="0068270B" w:rsidRDefault="004550C5">
      <w:pPr>
        <w:spacing w:line="360" w:lineRule="auto"/>
        <w:rPr>
          <w:rFonts w:ascii="Arial" w:hAnsi="Arial" w:cs="Arial"/>
          <w:sz w:val="24"/>
          <w:lang w:val="ru-RU"/>
        </w:rPr>
      </w:pPr>
      <w:r>
        <w:rPr>
          <w:rFonts w:ascii="Arial" w:hAnsi="Arial" w:cs="Arial"/>
          <w:sz w:val="24"/>
          <w:lang w:val="ru"/>
        </w:rPr>
        <w:t>Следует проводить техническое обслуживание после того, как фара остынет. Несоблюдение этого предостережения может привести к серьезным ожогам.</w:t>
      </w:r>
    </w:p>
    <w:p w14:paraId="622EB5BE" w14:textId="77777777" w:rsidR="001A69CC" w:rsidRPr="0068270B" w:rsidRDefault="004550C5">
      <w:pPr>
        <w:spacing w:line="360" w:lineRule="auto"/>
        <w:rPr>
          <w:rFonts w:ascii="Arial" w:hAnsi="Arial" w:cs="Arial"/>
          <w:sz w:val="24"/>
          <w:lang w:val="ru-RU"/>
        </w:rPr>
      </w:pPr>
      <w:r>
        <w:rPr>
          <w:rFonts w:ascii="Arial" w:hAnsi="Arial" w:cs="Arial"/>
          <w:sz w:val="24"/>
          <w:lang w:val="ru"/>
        </w:rPr>
        <w:t>Не прикасаться к лампе пальцами без перчаток. Жир на вашей коже оставляет след, в результате чего образуется горячая точка, что сокращает срок службы ламп.</w:t>
      </w:r>
    </w:p>
    <w:p w14:paraId="34FF2279" w14:textId="77777777" w:rsidR="001A69CC" w:rsidRPr="0068270B" w:rsidRDefault="001A69CC">
      <w:pPr>
        <w:spacing w:line="360" w:lineRule="auto"/>
        <w:rPr>
          <w:rFonts w:ascii="Arial" w:hAnsi="Arial" w:cs="Arial"/>
          <w:sz w:val="24"/>
          <w:lang w:val="ru-RU"/>
        </w:rPr>
      </w:pPr>
    </w:p>
    <w:p w14:paraId="3ADA5DBD" w14:textId="77777777" w:rsidR="001A69CC" w:rsidRPr="0068270B" w:rsidRDefault="001A69CC">
      <w:pPr>
        <w:spacing w:line="360" w:lineRule="auto"/>
        <w:rPr>
          <w:rFonts w:ascii="Arial" w:hAnsi="Arial" w:cs="Arial"/>
          <w:sz w:val="24"/>
          <w:lang w:val="ru-RU"/>
        </w:rPr>
      </w:pPr>
    </w:p>
    <w:p w14:paraId="664AF712" w14:textId="55D70A9D" w:rsidR="00E80A3E" w:rsidRDefault="00E80A3E">
      <w:pPr>
        <w:widowControl/>
        <w:jc w:val="left"/>
        <w:rPr>
          <w:rFonts w:ascii="Arial" w:hAnsi="Arial" w:cs="Arial"/>
          <w:sz w:val="24"/>
          <w:lang w:val="ru-RU"/>
        </w:rPr>
      </w:pPr>
      <w:r>
        <w:rPr>
          <w:rFonts w:ascii="Arial" w:hAnsi="Arial" w:cs="Arial"/>
          <w:sz w:val="24"/>
          <w:lang w:val="ru-RU"/>
        </w:rPr>
        <w:br w:type="page"/>
      </w:r>
    </w:p>
    <w:p w14:paraId="4CFFF6CA" w14:textId="77777777" w:rsidR="001A69CC" w:rsidRPr="0068270B" w:rsidRDefault="004550C5">
      <w:pPr>
        <w:spacing w:line="360" w:lineRule="auto"/>
        <w:rPr>
          <w:rFonts w:ascii="Arial Black" w:eastAsia="SimHei" w:hAnsi="Arial Black"/>
          <w:sz w:val="32"/>
          <w:szCs w:val="32"/>
          <w:lang w:val="ru-RU"/>
        </w:rPr>
      </w:pPr>
      <w:r>
        <w:rPr>
          <w:rFonts w:ascii="Arial Black" w:eastAsia="SimHei" w:hAnsi="Arial Black"/>
          <w:sz w:val="32"/>
          <w:szCs w:val="32"/>
          <w:lang w:val="ru"/>
        </w:rPr>
        <w:lastRenderedPageBreak/>
        <w:t>15. ТЕХНИЧЕСКОЕ ОБСЛУЖИВАНИЕ</w:t>
      </w:r>
    </w:p>
    <w:p w14:paraId="12AB8C83" w14:textId="2EC22A72" w:rsidR="001A69CC" w:rsidRDefault="004550C5">
      <w:pPr>
        <w:spacing w:line="360" w:lineRule="auto"/>
        <w:rPr>
          <w:rFonts w:ascii="Arial" w:eastAsia="SimHei" w:hAnsi="Arial" w:cs="Arial"/>
          <w:b/>
          <w:sz w:val="24"/>
          <w:lang w:val="ru"/>
        </w:rPr>
      </w:pPr>
      <w:r w:rsidRPr="008D0879">
        <w:rPr>
          <w:rFonts w:ascii="Arial" w:eastAsia="SimHei" w:hAnsi="Arial" w:cs="Arial"/>
          <w:b/>
          <w:sz w:val="24"/>
          <w:lang w:val="ru"/>
        </w:rPr>
        <w:t>Замена фары головного света</w:t>
      </w:r>
    </w:p>
    <w:p w14:paraId="69E31933" w14:textId="484AA5CC" w:rsidR="009D7CC4" w:rsidRDefault="009D7CC4">
      <w:pPr>
        <w:spacing w:line="360" w:lineRule="auto"/>
        <w:rPr>
          <w:rFonts w:ascii="Arial" w:eastAsia="SimHei" w:hAnsi="Arial" w:cs="Arial"/>
          <w:b/>
          <w:sz w:val="24"/>
          <w:lang w:val="ru"/>
        </w:rPr>
      </w:pPr>
    </w:p>
    <w:p w14:paraId="72C76F01" w14:textId="6FD34515" w:rsidR="009D7CC4" w:rsidRDefault="009D7CC4" w:rsidP="009D7CC4">
      <w:pPr>
        <w:spacing w:line="360" w:lineRule="auto"/>
        <w:jc w:val="center"/>
        <w:rPr>
          <w:rFonts w:ascii="Arial" w:eastAsia="SimHei" w:hAnsi="Arial" w:cs="Arial"/>
          <w:b/>
          <w:sz w:val="24"/>
          <w:lang w:val="ru"/>
        </w:rPr>
      </w:pPr>
      <w:r>
        <w:rPr>
          <w:noProof/>
          <w:lang w:val="ru-RU" w:eastAsia="ru-RU"/>
        </w:rPr>
        <w:drawing>
          <wp:inline distT="0" distB="0" distL="0" distR="0" wp14:anchorId="170E1FE8" wp14:editId="45F7FC29">
            <wp:extent cx="5130800" cy="3196213"/>
            <wp:effectExtent l="0" t="0" r="0" b="444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09.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130800" cy="3196213"/>
                    </a:xfrm>
                    <a:prstGeom prst="rect">
                      <a:avLst/>
                    </a:prstGeom>
                  </pic:spPr>
                </pic:pic>
              </a:graphicData>
            </a:graphic>
          </wp:inline>
        </w:drawing>
      </w:r>
    </w:p>
    <w:p w14:paraId="0C929E65" w14:textId="77777777" w:rsidR="009D7CC4" w:rsidRPr="008D0879" w:rsidRDefault="009D7CC4">
      <w:pPr>
        <w:spacing w:line="360" w:lineRule="auto"/>
        <w:rPr>
          <w:rFonts w:ascii="Arial" w:eastAsia="SimHei" w:hAnsi="Arial" w:cs="Arial"/>
          <w:b/>
          <w:sz w:val="24"/>
          <w:lang w:val="ru-RU"/>
        </w:rPr>
      </w:pPr>
    </w:p>
    <w:p w14:paraId="5A3A2AFF" w14:textId="43D85757" w:rsidR="001A69CC" w:rsidRPr="008D0879" w:rsidRDefault="004550C5">
      <w:pPr>
        <w:rPr>
          <w:rFonts w:ascii="Arial" w:eastAsia="SimHei" w:hAnsi="Arial" w:cs="Arial"/>
          <w:b/>
          <w:sz w:val="24"/>
          <w:lang w:val="ru-RU"/>
        </w:rPr>
      </w:pPr>
      <w:r w:rsidRPr="008D0879">
        <w:rPr>
          <w:rFonts w:ascii="Arial" w:eastAsia="SimHei" w:hAnsi="Arial" w:cs="Arial"/>
          <w:b/>
          <w:sz w:val="24"/>
          <w:lang w:val="ru"/>
        </w:rPr>
        <w:t>Замены фары дальнего света</w:t>
      </w:r>
    </w:p>
    <w:p w14:paraId="04905554" w14:textId="06E96B3F" w:rsidR="001A69CC" w:rsidRPr="008D0879" w:rsidRDefault="004550C5">
      <w:pPr>
        <w:rPr>
          <w:rFonts w:ascii="Arial" w:hAnsi="Arial" w:cs="Arial"/>
          <w:sz w:val="24"/>
          <w:lang w:val="ru-RU"/>
        </w:rPr>
      </w:pPr>
      <w:r w:rsidRPr="008D0879">
        <w:rPr>
          <w:rFonts w:ascii="Arial" w:hAnsi="Arial" w:cs="Arial"/>
          <w:sz w:val="24"/>
          <w:lang w:val="ru"/>
        </w:rPr>
        <w:t xml:space="preserve">1. Отсоединить разъем лампы и вывернуть болты из </w:t>
      </w:r>
      <w:r w:rsidR="008D0879" w:rsidRPr="008D0879">
        <w:rPr>
          <w:rFonts w:ascii="Arial" w:hAnsi="Arial" w:cs="Arial"/>
          <w:sz w:val="24"/>
          <w:lang w:val="ru"/>
        </w:rPr>
        <w:t>ко</w:t>
      </w:r>
      <w:r w:rsidR="008D0879">
        <w:rPr>
          <w:rFonts w:ascii="Arial" w:hAnsi="Arial" w:cs="Arial"/>
          <w:sz w:val="24"/>
          <w:lang w:val="ru"/>
        </w:rPr>
        <w:t xml:space="preserve">рпуса </w:t>
      </w:r>
      <w:r w:rsidRPr="008D0879">
        <w:rPr>
          <w:rFonts w:ascii="Cambria Math" w:hAnsi="Cambria Math" w:cs="Cambria Math"/>
          <w:sz w:val="24"/>
          <w:lang w:val="ru"/>
        </w:rPr>
        <w:t>②</w:t>
      </w:r>
      <w:r w:rsidRPr="008D0879">
        <w:rPr>
          <w:rFonts w:ascii="Arial" w:hAnsi="Arial" w:cs="Arial"/>
          <w:sz w:val="24"/>
          <w:lang w:val="ru"/>
        </w:rPr>
        <w:t>;</w:t>
      </w:r>
    </w:p>
    <w:p w14:paraId="30261F14" w14:textId="7D90E3E5" w:rsidR="001A69CC" w:rsidRPr="008D0879" w:rsidRDefault="004550C5">
      <w:pPr>
        <w:rPr>
          <w:rFonts w:ascii="Arial" w:hAnsi="Arial" w:cs="Arial"/>
          <w:sz w:val="24"/>
          <w:lang w:val="ru-RU"/>
        </w:rPr>
      </w:pPr>
      <w:r w:rsidRPr="008D0879">
        <w:rPr>
          <w:rFonts w:ascii="Arial" w:hAnsi="Arial" w:cs="Arial"/>
          <w:sz w:val="24"/>
          <w:lang w:val="ru"/>
        </w:rPr>
        <w:t>2. Извлечь фару дальнего света из ко</w:t>
      </w:r>
      <w:r w:rsidR="008D0879">
        <w:rPr>
          <w:rFonts w:ascii="Arial" w:hAnsi="Arial" w:cs="Arial"/>
          <w:sz w:val="24"/>
          <w:lang w:val="ru"/>
        </w:rPr>
        <w:t>рпуса</w:t>
      </w:r>
      <w:r w:rsidRPr="008D0879">
        <w:rPr>
          <w:rFonts w:ascii="Arial" w:hAnsi="Arial" w:cs="Arial"/>
          <w:sz w:val="24"/>
          <w:lang w:val="ru"/>
        </w:rPr>
        <w:t xml:space="preserve"> </w:t>
      </w:r>
      <w:r w:rsidRPr="008D0879">
        <w:rPr>
          <w:rFonts w:ascii="Cambria Math" w:hAnsi="Cambria Math" w:cs="Cambria Math"/>
          <w:sz w:val="24"/>
          <w:lang w:val="ru"/>
        </w:rPr>
        <w:t>②</w:t>
      </w:r>
      <w:r w:rsidRPr="008D0879">
        <w:rPr>
          <w:rFonts w:ascii="Arial" w:hAnsi="Arial" w:cs="Arial"/>
          <w:sz w:val="24"/>
          <w:lang w:val="ru"/>
        </w:rPr>
        <w:t xml:space="preserve">; </w:t>
      </w:r>
    </w:p>
    <w:p w14:paraId="41831882" w14:textId="77777777" w:rsidR="001A69CC" w:rsidRPr="008D0879" w:rsidRDefault="004550C5">
      <w:pPr>
        <w:rPr>
          <w:rFonts w:ascii="Arial" w:hAnsi="Arial" w:cs="Arial"/>
          <w:sz w:val="24"/>
          <w:lang w:val="ru-RU"/>
        </w:rPr>
      </w:pPr>
      <w:r w:rsidRPr="008D0879">
        <w:rPr>
          <w:rFonts w:ascii="Arial" w:hAnsi="Arial" w:cs="Arial"/>
          <w:sz w:val="24"/>
          <w:lang w:val="ru"/>
        </w:rPr>
        <w:t>3. Подсоединить разъем к жгуту проводов.</w:t>
      </w:r>
    </w:p>
    <w:p w14:paraId="5D500FB0" w14:textId="77777777" w:rsidR="001A69CC" w:rsidRPr="008D0879" w:rsidRDefault="001A69CC">
      <w:pPr>
        <w:rPr>
          <w:rFonts w:ascii="Arial" w:eastAsia="SimHei" w:hAnsi="Arial" w:cs="Arial"/>
          <w:b/>
          <w:sz w:val="24"/>
          <w:lang w:val="ru-RU"/>
        </w:rPr>
      </w:pPr>
    </w:p>
    <w:p w14:paraId="6376B252" w14:textId="77777777" w:rsidR="001A69CC" w:rsidRPr="008D0879" w:rsidRDefault="004550C5">
      <w:pPr>
        <w:rPr>
          <w:rFonts w:ascii="Arial" w:hAnsi="Arial" w:cs="Arial"/>
          <w:sz w:val="24"/>
          <w:lang w:val="ru-RU"/>
        </w:rPr>
      </w:pPr>
      <w:r w:rsidRPr="008D0879">
        <w:rPr>
          <w:rFonts w:ascii="Arial" w:eastAsia="SimHei" w:hAnsi="Arial" w:cs="Arial"/>
          <w:b/>
          <w:sz w:val="24"/>
          <w:lang w:val="ru"/>
        </w:rPr>
        <w:t>Замены фары ближнего света</w:t>
      </w:r>
    </w:p>
    <w:p w14:paraId="5BA3D665" w14:textId="0C81D537" w:rsidR="001A69CC" w:rsidRPr="008D0879" w:rsidRDefault="004550C5">
      <w:pPr>
        <w:rPr>
          <w:rFonts w:ascii="Arial" w:hAnsi="Arial" w:cs="Arial"/>
          <w:sz w:val="24"/>
          <w:lang w:val="ru-RU"/>
        </w:rPr>
      </w:pPr>
      <w:r>
        <w:rPr>
          <w:rFonts w:ascii="Arial" w:hAnsi="Arial" w:cs="Arial"/>
          <w:sz w:val="24"/>
          <w:lang w:val="ru"/>
        </w:rPr>
        <w:t xml:space="preserve">1. </w:t>
      </w:r>
      <w:r w:rsidRPr="008D0879">
        <w:rPr>
          <w:rFonts w:ascii="Arial" w:hAnsi="Arial" w:cs="Arial"/>
          <w:sz w:val="24"/>
          <w:lang w:val="ru"/>
        </w:rPr>
        <w:t xml:space="preserve">Отсоединить разъем лампы и вывернуть болты из </w:t>
      </w:r>
      <w:r w:rsidR="008D0879" w:rsidRPr="008D0879">
        <w:rPr>
          <w:rFonts w:ascii="Arial" w:hAnsi="Arial" w:cs="Arial"/>
          <w:sz w:val="24"/>
          <w:lang w:val="ru"/>
        </w:rPr>
        <w:t>ко</w:t>
      </w:r>
      <w:r w:rsidR="008D0879">
        <w:rPr>
          <w:rFonts w:ascii="Arial" w:hAnsi="Arial" w:cs="Arial"/>
          <w:sz w:val="24"/>
          <w:lang w:val="ru"/>
        </w:rPr>
        <w:t xml:space="preserve">рпуса </w:t>
      </w:r>
      <w:r w:rsidRPr="008D0879">
        <w:rPr>
          <w:rFonts w:ascii="Cambria Math" w:hAnsi="Cambria Math" w:cs="Cambria Math"/>
          <w:sz w:val="24"/>
          <w:lang w:val="ru"/>
        </w:rPr>
        <w:t>③</w:t>
      </w:r>
      <w:r w:rsidRPr="008D0879">
        <w:rPr>
          <w:rFonts w:ascii="Arial" w:hAnsi="Arial" w:cs="Arial"/>
          <w:sz w:val="24"/>
          <w:lang w:val="ru"/>
        </w:rPr>
        <w:t>;</w:t>
      </w:r>
    </w:p>
    <w:p w14:paraId="3764BC08" w14:textId="40D7AF53" w:rsidR="001A69CC" w:rsidRPr="008D0879" w:rsidRDefault="004550C5">
      <w:pPr>
        <w:rPr>
          <w:rFonts w:ascii="Arial" w:hAnsi="Arial" w:cs="Arial"/>
          <w:sz w:val="24"/>
          <w:lang w:val="ru-RU"/>
        </w:rPr>
      </w:pPr>
      <w:r w:rsidRPr="008D0879">
        <w:rPr>
          <w:rFonts w:ascii="Arial" w:hAnsi="Arial" w:cs="Arial"/>
          <w:sz w:val="24"/>
          <w:lang w:val="ru"/>
        </w:rPr>
        <w:t xml:space="preserve">2. Извлечь фару ближнего света из </w:t>
      </w:r>
      <w:r w:rsidR="008D0879" w:rsidRPr="008D0879">
        <w:rPr>
          <w:rFonts w:ascii="Arial" w:hAnsi="Arial" w:cs="Arial"/>
          <w:sz w:val="24"/>
          <w:lang w:val="ru"/>
        </w:rPr>
        <w:t>ко</w:t>
      </w:r>
      <w:r w:rsidR="008D0879">
        <w:rPr>
          <w:rFonts w:ascii="Arial" w:hAnsi="Arial" w:cs="Arial"/>
          <w:sz w:val="24"/>
          <w:lang w:val="ru"/>
        </w:rPr>
        <w:t xml:space="preserve">рпуса </w:t>
      </w:r>
      <w:r w:rsidRPr="008D0879">
        <w:rPr>
          <w:rFonts w:ascii="Cambria Math" w:hAnsi="Cambria Math" w:cs="Cambria Math"/>
          <w:sz w:val="24"/>
          <w:lang w:val="ru"/>
        </w:rPr>
        <w:t>③</w:t>
      </w:r>
      <w:r w:rsidRPr="008D0879">
        <w:rPr>
          <w:rFonts w:ascii="Arial" w:hAnsi="Arial" w:cs="Arial"/>
          <w:sz w:val="24"/>
          <w:lang w:val="ru"/>
        </w:rPr>
        <w:t xml:space="preserve">; </w:t>
      </w:r>
    </w:p>
    <w:p w14:paraId="2E8E427E" w14:textId="77777777" w:rsidR="001A69CC" w:rsidRPr="008D0879" w:rsidRDefault="004550C5">
      <w:pPr>
        <w:rPr>
          <w:rFonts w:ascii="Arial" w:hAnsi="Arial" w:cs="Arial"/>
          <w:sz w:val="24"/>
          <w:lang w:val="ru-RU"/>
        </w:rPr>
      </w:pPr>
      <w:r w:rsidRPr="008D0879">
        <w:rPr>
          <w:rFonts w:ascii="Arial" w:hAnsi="Arial" w:cs="Arial"/>
          <w:sz w:val="24"/>
          <w:lang w:val="ru"/>
        </w:rPr>
        <w:t>3. Подсоединить разъем к жгуту проводов.</w:t>
      </w:r>
    </w:p>
    <w:p w14:paraId="2299AF78" w14:textId="77777777" w:rsidR="001A69CC" w:rsidRPr="008D0879" w:rsidRDefault="004550C5">
      <w:pPr>
        <w:rPr>
          <w:rFonts w:ascii="Arial" w:eastAsia="SimHei" w:hAnsi="Arial" w:cs="Arial"/>
          <w:b/>
          <w:sz w:val="24"/>
          <w:lang w:val="ru-RU"/>
        </w:rPr>
      </w:pPr>
      <w:r w:rsidRPr="008D0879">
        <w:rPr>
          <w:rFonts w:ascii="Arial" w:eastAsia="SimHei" w:hAnsi="Arial" w:cs="Arial"/>
          <w:b/>
          <w:sz w:val="24"/>
          <w:lang w:val="ru-RU"/>
        </w:rPr>
        <w:t xml:space="preserve"> </w:t>
      </w:r>
    </w:p>
    <w:p w14:paraId="7CED644F" w14:textId="77777777" w:rsidR="001A69CC" w:rsidRPr="008D0879" w:rsidRDefault="004550C5">
      <w:pPr>
        <w:rPr>
          <w:rFonts w:ascii="Arial" w:hAnsi="Arial" w:cs="Arial"/>
          <w:b/>
          <w:sz w:val="24"/>
          <w:lang w:val="ru-RU"/>
        </w:rPr>
      </w:pPr>
      <w:r w:rsidRPr="008D0879">
        <w:rPr>
          <w:rFonts w:ascii="Arial" w:hAnsi="Arial" w:cs="Arial"/>
          <w:b/>
          <w:sz w:val="24"/>
          <w:lang w:val="ru"/>
        </w:rPr>
        <w:t>Замена переднего указателя поворота</w:t>
      </w:r>
    </w:p>
    <w:p w14:paraId="3A2E231C" w14:textId="3D1C8AAD" w:rsidR="001A69CC" w:rsidRPr="008D0879" w:rsidRDefault="004550C5">
      <w:pPr>
        <w:rPr>
          <w:rFonts w:ascii="Arial" w:hAnsi="Arial" w:cs="Arial"/>
          <w:sz w:val="24"/>
          <w:lang w:val="ru-RU"/>
        </w:rPr>
      </w:pPr>
      <w:r w:rsidRPr="008D0879">
        <w:rPr>
          <w:rFonts w:ascii="Arial" w:hAnsi="Arial" w:cs="Arial"/>
          <w:sz w:val="24"/>
          <w:lang w:val="ru"/>
        </w:rPr>
        <w:t xml:space="preserve">1. Отсоединить разъем лампы и вывернуть болты из </w:t>
      </w:r>
      <w:r w:rsidR="008D0879" w:rsidRPr="008D0879">
        <w:rPr>
          <w:rFonts w:ascii="Arial" w:hAnsi="Arial" w:cs="Arial"/>
          <w:sz w:val="24"/>
          <w:lang w:val="ru"/>
        </w:rPr>
        <w:t>ко</w:t>
      </w:r>
      <w:r w:rsidR="008D0879">
        <w:rPr>
          <w:rFonts w:ascii="Arial" w:hAnsi="Arial" w:cs="Arial"/>
          <w:sz w:val="24"/>
          <w:lang w:val="ru"/>
        </w:rPr>
        <w:t xml:space="preserve">рпуса </w:t>
      </w:r>
      <w:r w:rsidRPr="008D0879">
        <w:rPr>
          <w:rFonts w:ascii="Cambria Math" w:hAnsi="Cambria Math" w:cs="Cambria Math"/>
          <w:sz w:val="24"/>
          <w:lang w:val="ru"/>
        </w:rPr>
        <w:t>①</w:t>
      </w:r>
      <w:r w:rsidRPr="008D0879">
        <w:rPr>
          <w:rFonts w:ascii="Arial" w:hAnsi="Arial" w:cs="Arial"/>
          <w:sz w:val="24"/>
          <w:lang w:val="ru"/>
        </w:rPr>
        <w:t>;</w:t>
      </w:r>
    </w:p>
    <w:p w14:paraId="1705BF1E" w14:textId="6AEEEC01" w:rsidR="001A69CC" w:rsidRPr="008D0879" w:rsidRDefault="004550C5">
      <w:pPr>
        <w:rPr>
          <w:rFonts w:ascii="Arial" w:hAnsi="Arial" w:cs="Arial"/>
          <w:sz w:val="24"/>
          <w:lang w:val="ru-RU"/>
        </w:rPr>
      </w:pPr>
      <w:r w:rsidRPr="008D0879">
        <w:rPr>
          <w:rFonts w:ascii="Arial" w:hAnsi="Arial" w:cs="Arial"/>
          <w:sz w:val="24"/>
          <w:lang w:val="ru"/>
        </w:rPr>
        <w:t xml:space="preserve">2. Извлечь указатель поворота из </w:t>
      </w:r>
      <w:r w:rsidR="008D0879" w:rsidRPr="008D0879">
        <w:rPr>
          <w:rFonts w:ascii="Arial" w:hAnsi="Arial" w:cs="Arial"/>
          <w:sz w:val="24"/>
          <w:lang w:val="ru"/>
        </w:rPr>
        <w:t>ко</w:t>
      </w:r>
      <w:r w:rsidR="008D0879">
        <w:rPr>
          <w:rFonts w:ascii="Arial" w:hAnsi="Arial" w:cs="Arial"/>
          <w:sz w:val="24"/>
          <w:lang w:val="ru"/>
        </w:rPr>
        <w:t>рпуса</w:t>
      </w:r>
      <w:r w:rsidRPr="008D0879">
        <w:rPr>
          <w:rFonts w:ascii="Arial" w:hAnsi="Arial" w:cs="Arial"/>
          <w:sz w:val="24"/>
          <w:lang w:val="ru"/>
        </w:rPr>
        <w:t xml:space="preserve"> </w:t>
      </w:r>
      <w:r w:rsidRPr="008D0879">
        <w:rPr>
          <w:rFonts w:ascii="Cambria Math" w:hAnsi="Cambria Math" w:cs="Cambria Math"/>
          <w:sz w:val="24"/>
          <w:lang w:val="ru"/>
        </w:rPr>
        <w:t>①</w:t>
      </w:r>
      <w:r w:rsidRPr="008D0879">
        <w:rPr>
          <w:rFonts w:ascii="Arial" w:hAnsi="Arial" w:cs="Arial"/>
          <w:sz w:val="24"/>
          <w:lang w:val="ru"/>
        </w:rPr>
        <w:t xml:space="preserve">; </w:t>
      </w:r>
    </w:p>
    <w:p w14:paraId="5281A27C" w14:textId="77777777" w:rsidR="001A69CC" w:rsidRPr="008D0879" w:rsidRDefault="004550C5">
      <w:pPr>
        <w:rPr>
          <w:rFonts w:ascii="Arial" w:hAnsi="Arial" w:cs="Arial"/>
          <w:sz w:val="24"/>
          <w:lang w:val="ru-RU"/>
        </w:rPr>
      </w:pPr>
      <w:r w:rsidRPr="008D0879">
        <w:rPr>
          <w:rFonts w:ascii="Arial" w:hAnsi="Arial" w:cs="Arial"/>
          <w:sz w:val="24"/>
          <w:lang w:val="ru"/>
        </w:rPr>
        <w:t>3. Подсоединить разъем к жгуту проводов.</w:t>
      </w:r>
    </w:p>
    <w:p w14:paraId="52435EEA" w14:textId="77777777" w:rsidR="001A69CC" w:rsidRPr="0068270B" w:rsidRDefault="001A69CC">
      <w:pPr>
        <w:spacing w:line="360" w:lineRule="auto"/>
        <w:rPr>
          <w:rFonts w:ascii="Arial" w:hAnsi="Arial" w:cs="Arial"/>
          <w:color w:val="FF0000"/>
          <w:sz w:val="24"/>
          <w:lang w:val="ru-RU"/>
        </w:rPr>
      </w:pPr>
    </w:p>
    <w:p w14:paraId="7D9D181D" w14:textId="3B70DCEA" w:rsidR="00E80A3E" w:rsidRDefault="00E80A3E">
      <w:pPr>
        <w:widowControl/>
        <w:jc w:val="left"/>
        <w:rPr>
          <w:rFonts w:ascii="SimSun" w:hAnsi="SimSun"/>
          <w:color w:val="FF0000"/>
          <w:sz w:val="24"/>
          <w:lang w:val="ru-RU"/>
        </w:rPr>
      </w:pPr>
      <w:r>
        <w:rPr>
          <w:rFonts w:ascii="SimSun" w:hAnsi="SimSun"/>
          <w:color w:val="FF0000"/>
          <w:sz w:val="24"/>
          <w:lang w:val="ru-RU"/>
        </w:rPr>
        <w:br w:type="page"/>
      </w:r>
    </w:p>
    <w:p w14:paraId="0EB2F9F6" w14:textId="77777777" w:rsidR="001A69CC" w:rsidRPr="0068270B" w:rsidRDefault="004550C5">
      <w:pPr>
        <w:spacing w:line="360" w:lineRule="auto"/>
        <w:rPr>
          <w:rFonts w:ascii="Arial Black" w:eastAsia="SimHei" w:hAnsi="Arial Black"/>
          <w:sz w:val="32"/>
          <w:szCs w:val="32"/>
          <w:lang w:val="ru-RU"/>
        </w:rPr>
      </w:pPr>
      <w:r>
        <w:rPr>
          <w:rFonts w:ascii="Arial Black" w:eastAsia="SimHei" w:hAnsi="Arial Black"/>
          <w:sz w:val="32"/>
          <w:szCs w:val="32"/>
          <w:lang w:val="ru"/>
        </w:rPr>
        <w:lastRenderedPageBreak/>
        <w:t>15. ТЕХНИЧЕСКОЕ ОБСЛУЖИВАНИЕ</w:t>
      </w:r>
    </w:p>
    <w:p w14:paraId="032C1BBA" w14:textId="77777777" w:rsidR="001A69CC" w:rsidRPr="0068270B" w:rsidRDefault="004550C5">
      <w:pPr>
        <w:jc w:val="left"/>
        <w:rPr>
          <w:rFonts w:ascii="Arial" w:hAnsi="Arial" w:cs="Arial"/>
          <w:b/>
          <w:sz w:val="24"/>
          <w:lang w:val="ru-RU"/>
        </w:rPr>
      </w:pPr>
      <w:bookmarkStart w:id="2" w:name="_Hlk58326910"/>
      <w:bookmarkEnd w:id="2"/>
      <w:r>
        <w:rPr>
          <w:rFonts w:ascii="Arial" w:hAnsi="Arial" w:cs="Arial"/>
          <w:b/>
          <w:sz w:val="24"/>
          <w:lang w:val="ru"/>
        </w:rPr>
        <w:t>Замена заднего фонаря/стоп-сигнала и заднего указателя поворота</w:t>
      </w:r>
    </w:p>
    <w:p w14:paraId="4E305B60" w14:textId="77777777" w:rsidR="001A69CC" w:rsidRPr="008D0879" w:rsidRDefault="004550C5">
      <w:pPr>
        <w:rPr>
          <w:rFonts w:ascii="Arial" w:hAnsi="Arial" w:cs="Arial"/>
          <w:sz w:val="24"/>
          <w:lang w:val="ru-RU"/>
        </w:rPr>
      </w:pPr>
      <w:r>
        <w:rPr>
          <w:rFonts w:ascii="Arial" w:hAnsi="Arial" w:cs="Arial"/>
          <w:sz w:val="24"/>
          <w:lang w:val="ru"/>
        </w:rPr>
        <w:t xml:space="preserve">Если задний фонарь/стоп-сигнал или задний указатель </w:t>
      </w:r>
      <w:r w:rsidRPr="008D0879">
        <w:rPr>
          <w:rFonts w:ascii="Arial" w:hAnsi="Arial" w:cs="Arial"/>
          <w:sz w:val="24"/>
          <w:lang w:val="ru"/>
        </w:rPr>
        <w:t>поворота не работают, их необходимо заменить.</w:t>
      </w:r>
    </w:p>
    <w:p w14:paraId="302E638B" w14:textId="77777777" w:rsidR="001A69CC" w:rsidRPr="008D0879" w:rsidRDefault="001A69CC">
      <w:pPr>
        <w:rPr>
          <w:rFonts w:ascii="Arial" w:hAnsi="Arial" w:cs="Arial"/>
          <w:sz w:val="24"/>
          <w:lang w:val="ru-RU"/>
        </w:rPr>
      </w:pPr>
    </w:p>
    <w:p w14:paraId="7EADAB07" w14:textId="77777777" w:rsidR="001A69CC" w:rsidRPr="008D0879" w:rsidRDefault="004550C5">
      <w:pPr>
        <w:spacing w:beforeLines="50" w:before="156" w:afterLines="50" w:after="156"/>
        <w:jc w:val="left"/>
        <w:rPr>
          <w:rFonts w:ascii="Arial" w:hAnsi="Arial" w:cs="Arial"/>
          <w:sz w:val="24"/>
          <w:lang w:val="ru-RU"/>
        </w:rPr>
      </w:pPr>
      <w:r w:rsidRPr="008D0879">
        <w:rPr>
          <w:rFonts w:ascii="Arial" w:hAnsi="Arial" w:cs="Arial"/>
          <w:sz w:val="24"/>
          <w:lang w:val="ru"/>
        </w:rPr>
        <w:t xml:space="preserve">1. </w:t>
      </w:r>
      <w:bookmarkStart w:id="3" w:name="_Hlk58326561"/>
      <w:r w:rsidRPr="008D0879">
        <w:rPr>
          <w:rFonts w:ascii="Arial" w:hAnsi="Arial" w:cs="Arial"/>
          <w:sz w:val="24"/>
          <w:lang w:val="ru"/>
        </w:rPr>
        <w:t xml:space="preserve">Отсоединить разъем и выкрутить болты </w:t>
      </w:r>
      <w:bookmarkEnd w:id="3"/>
      <w:r w:rsidRPr="008D0879">
        <w:rPr>
          <w:rFonts w:ascii="Arial" w:hAnsi="Arial" w:cs="Arial"/>
          <w:sz w:val="24"/>
          <w:lang w:val="ru"/>
        </w:rPr>
        <w:t>лампы, после чего снять лампу.</w:t>
      </w:r>
    </w:p>
    <w:p w14:paraId="67871C15" w14:textId="77777777" w:rsidR="001A69CC" w:rsidRPr="008D0879" w:rsidRDefault="004550C5">
      <w:pPr>
        <w:spacing w:afterLines="50" w:after="156"/>
        <w:jc w:val="left"/>
        <w:rPr>
          <w:rFonts w:ascii="Arial" w:hAnsi="Arial" w:cs="Arial"/>
          <w:sz w:val="24"/>
          <w:lang w:val="ru-RU"/>
        </w:rPr>
      </w:pPr>
      <w:r w:rsidRPr="008D0879">
        <w:rPr>
          <w:rFonts w:ascii="Arial" w:hAnsi="Arial" w:cs="Arial"/>
          <w:sz w:val="24"/>
          <w:lang w:val="ru"/>
        </w:rPr>
        <w:t>2. Установить лампу в держатель.</w:t>
      </w:r>
    </w:p>
    <w:p w14:paraId="454D4B3D" w14:textId="77777777" w:rsidR="001A69CC" w:rsidRPr="008D0879" w:rsidRDefault="004550C5">
      <w:pPr>
        <w:jc w:val="left"/>
        <w:rPr>
          <w:rFonts w:ascii="Arial" w:hAnsi="Arial" w:cs="Arial"/>
          <w:sz w:val="24"/>
          <w:lang w:val="ru-RU"/>
        </w:rPr>
      </w:pPr>
      <w:r w:rsidRPr="008D0879">
        <w:rPr>
          <w:rFonts w:ascii="Arial" w:hAnsi="Arial" w:cs="Arial"/>
          <w:sz w:val="24"/>
          <w:lang w:val="ru"/>
        </w:rPr>
        <w:t>3. Закрутить гайки и подсоединить разъем к жгуту проводов.</w:t>
      </w:r>
    </w:p>
    <w:p w14:paraId="414C356F" w14:textId="77777777" w:rsidR="001A69CC" w:rsidRPr="0068270B" w:rsidRDefault="001A69CC">
      <w:pPr>
        <w:jc w:val="left"/>
        <w:rPr>
          <w:rFonts w:ascii="Arial" w:hAnsi="Arial" w:cs="Arial"/>
          <w:color w:val="000000" w:themeColor="text1"/>
          <w:sz w:val="24"/>
          <w:lang w:val="ru-RU"/>
        </w:rPr>
      </w:pPr>
    </w:p>
    <w:p w14:paraId="23AAA7BC" w14:textId="77777777" w:rsidR="001A69CC" w:rsidRPr="0068270B" w:rsidRDefault="004550C5">
      <w:pPr>
        <w:rPr>
          <w:rFonts w:ascii="Arial Black" w:eastAsia="SimHei" w:hAnsi="Arial Black"/>
          <w:sz w:val="32"/>
          <w:szCs w:val="32"/>
          <w:lang w:val="ru-RU"/>
        </w:rPr>
      </w:pPr>
      <w:r w:rsidRPr="0068270B">
        <w:rPr>
          <w:rFonts w:ascii="Arial Black" w:eastAsia="SimHei" w:hAnsi="Arial Black"/>
          <w:sz w:val="32"/>
          <w:szCs w:val="32"/>
          <w:lang w:val="ru-RU"/>
        </w:rPr>
        <w:br w:type="page"/>
      </w:r>
    </w:p>
    <w:p w14:paraId="64F1AAEA" w14:textId="77777777" w:rsidR="001A69CC" w:rsidRPr="0068270B" w:rsidRDefault="004550C5">
      <w:pPr>
        <w:spacing w:line="360" w:lineRule="auto"/>
        <w:rPr>
          <w:rFonts w:ascii="Arial Black" w:eastAsia="SimHei" w:hAnsi="Arial Black"/>
          <w:sz w:val="32"/>
          <w:szCs w:val="32"/>
          <w:lang w:val="ru-RU"/>
        </w:rPr>
      </w:pPr>
      <w:r>
        <w:rPr>
          <w:rFonts w:ascii="Arial Black" w:eastAsia="SimHei" w:hAnsi="Arial Black"/>
          <w:sz w:val="32"/>
          <w:szCs w:val="32"/>
          <w:lang w:val="ru"/>
        </w:rPr>
        <w:lastRenderedPageBreak/>
        <w:t>15. ТЕХНИЧЕСКОЕ ОБСЛУЖИВАНИЕ</w:t>
      </w:r>
    </w:p>
    <w:p w14:paraId="2636C81F" w14:textId="7EA8B63F" w:rsidR="001A69CC" w:rsidRPr="0068270B" w:rsidRDefault="004550C5">
      <w:pPr>
        <w:spacing w:line="440" w:lineRule="exact"/>
        <w:rPr>
          <w:rFonts w:ascii="Arial" w:hAnsi="Arial" w:cs="Arial"/>
          <w:b/>
          <w:color w:val="000000"/>
          <w:sz w:val="24"/>
          <w:lang w:val="ru-RU"/>
        </w:rPr>
      </w:pPr>
      <w:r>
        <w:rPr>
          <w:rFonts w:ascii="Arial" w:hAnsi="Arial" w:cs="Arial"/>
          <w:b/>
          <w:color w:val="000000"/>
          <w:sz w:val="24"/>
          <w:lang w:val="ru"/>
        </w:rPr>
        <w:t>Очистка к</w:t>
      </w:r>
      <w:r w:rsidR="00B07FAF">
        <w:rPr>
          <w:rFonts w:ascii="Arial" w:hAnsi="Arial" w:cs="Arial"/>
          <w:b/>
          <w:color w:val="000000"/>
          <w:sz w:val="24"/>
          <w:lang w:val="ru"/>
        </w:rPr>
        <w:t>вадри</w:t>
      </w:r>
      <w:r>
        <w:rPr>
          <w:rFonts w:ascii="Arial" w:hAnsi="Arial" w:cs="Arial"/>
          <w:b/>
          <w:color w:val="000000"/>
          <w:sz w:val="24"/>
          <w:lang w:val="ru"/>
        </w:rPr>
        <w:t>цикла</w:t>
      </w:r>
    </w:p>
    <w:p w14:paraId="1EA8236E" w14:textId="1205F4C7" w:rsidR="001A69CC" w:rsidRPr="0068270B" w:rsidRDefault="004550C5">
      <w:pPr>
        <w:spacing w:line="440" w:lineRule="exact"/>
        <w:rPr>
          <w:rFonts w:ascii="Arial" w:hAnsi="Arial" w:cs="Arial"/>
          <w:color w:val="000000"/>
          <w:sz w:val="24"/>
          <w:lang w:val="ru-RU"/>
        </w:rPr>
      </w:pPr>
      <w:r>
        <w:rPr>
          <w:rFonts w:ascii="Arial" w:hAnsi="Arial" w:cs="Arial"/>
          <w:color w:val="000000"/>
          <w:sz w:val="24"/>
          <w:lang w:val="ru"/>
        </w:rPr>
        <w:t>Поддержание чистоты вашего к</w:t>
      </w:r>
      <w:r w:rsidR="00B07FAF">
        <w:rPr>
          <w:rFonts w:ascii="Arial" w:hAnsi="Arial" w:cs="Arial"/>
          <w:color w:val="000000"/>
          <w:sz w:val="24"/>
          <w:lang w:val="ru"/>
        </w:rPr>
        <w:t>вадри</w:t>
      </w:r>
      <w:r>
        <w:rPr>
          <w:rFonts w:ascii="Arial" w:hAnsi="Arial" w:cs="Arial"/>
          <w:color w:val="000000"/>
          <w:sz w:val="24"/>
          <w:lang w:val="ru"/>
        </w:rPr>
        <w:t>цикла продлит срок службы различных его компонентов.</w:t>
      </w:r>
    </w:p>
    <w:p w14:paraId="33640875" w14:textId="77777777" w:rsidR="001A69CC" w:rsidRPr="0068270B" w:rsidRDefault="004550C5">
      <w:pPr>
        <w:spacing w:line="440" w:lineRule="exact"/>
        <w:rPr>
          <w:rFonts w:ascii="Arial" w:hAnsi="Arial" w:cs="Arial"/>
          <w:b/>
          <w:color w:val="000000"/>
          <w:sz w:val="24"/>
          <w:lang w:val="ru-RU"/>
        </w:rPr>
      </w:pPr>
      <w:r>
        <w:rPr>
          <w:rFonts w:ascii="Arial" w:hAnsi="Arial" w:cs="Arial"/>
          <w:b/>
          <w:color w:val="000000"/>
          <w:sz w:val="24"/>
          <w:lang w:val="ru"/>
        </w:rPr>
        <w:t>Мойка</w:t>
      </w:r>
    </w:p>
    <w:p w14:paraId="1FA52DA6" w14:textId="77777777" w:rsidR="001A69CC" w:rsidRPr="0068270B" w:rsidRDefault="004550C5">
      <w:pPr>
        <w:spacing w:line="440" w:lineRule="exact"/>
        <w:rPr>
          <w:rFonts w:ascii="Arial" w:hAnsi="Arial" w:cs="Arial"/>
          <w:color w:val="000000"/>
          <w:sz w:val="24"/>
          <w:lang w:val="ru-RU"/>
        </w:rPr>
      </w:pPr>
      <w:r>
        <w:rPr>
          <w:rFonts w:ascii="Arial" w:hAnsi="Arial" w:cs="Arial"/>
          <w:color w:val="000000"/>
          <w:sz w:val="24"/>
          <w:lang w:val="ru"/>
        </w:rPr>
        <w:t>Запрещается использовать систему мойки высокого давления, поскольку это может привести к повреждению колесных подшипников, уплотнений коробки передач, панелей кузова, тормозов и предупреждающих наклеек, а также к попаданию воды в двигатель или выхлопную систему.</w:t>
      </w:r>
    </w:p>
    <w:p w14:paraId="1ED4F52D" w14:textId="62870C97" w:rsidR="001A69CC" w:rsidRPr="0068270B" w:rsidRDefault="004550C5">
      <w:pPr>
        <w:spacing w:line="440" w:lineRule="exact"/>
        <w:rPr>
          <w:rFonts w:ascii="Arial" w:hAnsi="Arial" w:cs="Arial"/>
          <w:color w:val="000000"/>
          <w:sz w:val="24"/>
          <w:lang w:val="ru-RU"/>
        </w:rPr>
      </w:pPr>
      <w:r>
        <w:rPr>
          <w:rFonts w:ascii="Arial" w:hAnsi="Arial" w:cs="Arial"/>
          <w:color w:val="000000"/>
          <w:sz w:val="24"/>
          <w:lang w:val="ru"/>
        </w:rPr>
        <w:t>Самый лучший и безопасный способ очистить ваш к</w:t>
      </w:r>
      <w:r w:rsidR="00B07FAF">
        <w:rPr>
          <w:rFonts w:ascii="Arial" w:hAnsi="Arial" w:cs="Arial"/>
          <w:color w:val="000000"/>
          <w:sz w:val="24"/>
          <w:lang w:val="ru"/>
        </w:rPr>
        <w:t>вадри</w:t>
      </w:r>
      <w:r>
        <w:rPr>
          <w:rFonts w:ascii="Arial" w:hAnsi="Arial" w:cs="Arial"/>
          <w:color w:val="000000"/>
          <w:sz w:val="24"/>
          <w:lang w:val="ru"/>
        </w:rPr>
        <w:t xml:space="preserve">цикл - это воспользоваться садовым шлангом и ведром с мягким мыльным раствором. Для мытья использовать профессиональную рукавицу, двигаясь сверху вниз. Часто обмывать водой и вытирать замшевой тканью во избежание появления пятен от воды. </w:t>
      </w:r>
      <w:r>
        <w:rPr>
          <w:rFonts w:ascii="Arial" w:hAnsi="Arial" w:cs="Arial"/>
          <w:b/>
          <w:color w:val="000000"/>
          <w:sz w:val="24"/>
          <w:lang w:val="ru"/>
        </w:rPr>
        <w:t>ПРИМЕЧАНИЕ:</w:t>
      </w:r>
      <w:r>
        <w:rPr>
          <w:rFonts w:ascii="Arial" w:hAnsi="Arial" w:cs="Arial"/>
          <w:color w:val="000000"/>
          <w:sz w:val="24"/>
          <w:lang w:val="ru"/>
        </w:rPr>
        <w:t xml:space="preserve"> Если предупреждающие наклейки повреждены, необходимо обратиться к своему дилеру за заменой.</w:t>
      </w:r>
    </w:p>
    <w:p w14:paraId="6ACE77D7" w14:textId="77777777" w:rsidR="001A69CC" w:rsidRPr="0068270B" w:rsidRDefault="004550C5">
      <w:pPr>
        <w:spacing w:line="440" w:lineRule="exact"/>
        <w:rPr>
          <w:rFonts w:ascii="Arial" w:hAnsi="Arial" w:cs="Arial"/>
          <w:b/>
          <w:color w:val="000000"/>
          <w:sz w:val="24"/>
          <w:lang w:val="ru-RU"/>
        </w:rPr>
      </w:pPr>
      <w:r>
        <w:rPr>
          <w:rFonts w:ascii="Arial" w:hAnsi="Arial" w:cs="Arial"/>
          <w:b/>
          <w:color w:val="000000"/>
          <w:sz w:val="24"/>
          <w:lang w:val="ru"/>
        </w:rPr>
        <w:t xml:space="preserve">Покрытие воском </w:t>
      </w:r>
    </w:p>
    <w:p w14:paraId="0DD871AA" w14:textId="3EFCDCFC" w:rsidR="001A69CC" w:rsidRPr="0068270B" w:rsidRDefault="004550C5">
      <w:pPr>
        <w:spacing w:line="440" w:lineRule="exact"/>
        <w:rPr>
          <w:rFonts w:ascii="Arial" w:hAnsi="Arial" w:cs="Arial"/>
          <w:color w:val="000000"/>
          <w:sz w:val="24"/>
          <w:lang w:val="ru-RU"/>
        </w:rPr>
      </w:pPr>
      <w:r>
        <w:rPr>
          <w:rFonts w:ascii="Arial" w:hAnsi="Arial" w:cs="Arial"/>
          <w:color w:val="000000"/>
          <w:sz w:val="24"/>
          <w:lang w:val="ru"/>
        </w:rPr>
        <w:t>К</w:t>
      </w:r>
      <w:r w:rsidR="00B07FAF">
        <w:rPr>
          <w:rFonts w:ascii="Arial" w:hAnsi="Arial" w:cs="Arial"/>
          <w:color w:val="000000"/>
          <w:sz w:val="24"/>
          <w:lang w:val="ru"/>
        </w:rPr>
        <w:t>вадри</w:t>
      </w:r>
      <w:r>
        <w:rPr>
          <w:rFonts w:ascii="Arial" w:hAnsi="Arial" w:cs="Arial"/>
          <w:color w:val="000000"/>
          <w:sz w:val="24"/>
          <w:lang w:val="ru"/>
        </w:rPr>
        <w:t>цикл можно покрыть любым неабразивным автомобильным пастовым воском. Не использовать агрессивные чистящие средства, так как они могут поцарапать поверхность кузова.</w:t>
      </w:r>
    </w:p>
    <w:p w14:paraId="438D324B" w14:textId="77777777" w:rsidR="001A69CC" w:rsidRPr="0068270B" w:rsidRDefault="004550C5">
      <w:pPr>
        <w:spacing w:line="440" w:lineRule="exact"/>
        <w:rPr>
          <w:rFonts w:ascii="Arial" w:hAnsi="Arial" w:cs="Arial"/>
          <w:color w:val="000000"/>
          <w:sz w:val="24"/>
          <w:lang w:val="ru-RU"/>
        </w:rPr>
      </w:pPr>
      <w:r>
        <w:rPr>
          <w:rFonts w:ascii="Arial" w:eastAsia="SimHei" w:hAnsi="Arial" w:cs="Arial"/>
          <w:b/>
          <w:noProof/>
          <w:sz w:val="32"/>
          <w:szCs w:val="32"/>
        </w:rPr>
        <mc:AlternateContent>
          <mc:Choice Requires="wps">
            <w:drawing>
              <wp:anchor distT="0" distB="0" distL="114300" distR="114300" simplePos="0" relativeHeight="251549696" behindDoc="1" locked="0" layoutInCell="1" allowOverlap="1" wp14:anchorId="2D981232" wp14:editId="559189D5">
                <wp:simplePos x="0" y="0"/>
                <wp:positionH relativeFrom="column">
                  <wp:posOffset>0</wp:posOffset>
                </wp:positionH>
                <wp:positionV relativeFrom="paragraph">
                  <wp:posOffset>252730</wp:posOffset>
                </wp:positionV>
                <wp:extent cx="4343400" cy="396875"/>
                <wp:effectExtent l="4445" t="4445" r="8255" b="5080"/>
                <wp:wrapNone/>
                <wp:docPr id="74" name="矩形 398"/>
                <wp:cNvGraphicFramePr/>
                <a:graphic xmlns:a="http://schemas.openxmlformats.org/drawingml/2006/main">
                  <a:graphicData uri="http://schemas.microsoft.com/office/word/2010/wordprocessingShape">
                    <wps:wsp>
                      <wps:cNvSpPr/>
                      <wps:spPr>
                        <a:xfrm>
                          <a:off x="0" y="0"/>
                          <a:ext cx="4343400" cy="396875"/>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27C7AAB8" id="矩形 398" o:spid="_x0000_s1026" style="position:absolute;margin-left:0;margin-top:19.9pt;width:342pt;height:31.25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" fillcolor="gray">
                <v:stroke miterlimit="0"/>
              </v:rect>
            </w:pict>
          </mc:Fallback>
        </mc:AlternateContent>
      </w:r>
    </w:p>
    <w:p w14:paraId="1ACF2F2E" w14:textId="77777777" w:rsidR="001A69CC" w:rsidRPr="0068270B" w:rsidRDefault="004550C5">
      <w:pPr>
        <w:tabs>
          <w:tab w:val="left" w:pos="1110"/>
        </w:tabs>
        <w:spacing w:line="440" w:lineRule="exact"/>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606016" behindDoc="1" locked="0" layoutInCell="1" allowOverlap="1" wp14:anchorId="7273DD19" wp14:editId="4B61A185">
            <wp:simplePos x="0" y="0"/>
            <wp:positionH relativeFrom="column">
              <wp:posOffset>228600</wp:posOffset>
            </wp:positionH>
            <wp:positionV relativeFrom="paragraph">
              <wp:posOffset>53340</wp:posOffset>
            </wp:positionV>
            <wp:extent cx="320040" cy="276860"/>
            <wp:effectExtent l="19050" t="0" r="3810" b="0"/>
            <wp:wrapNone/>
            <wp:docPr id="399" name="图片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图片 399"/>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sz w:val="32"/>
          <w:szCs w:val="32"/>
          <w:lang w:val="ru"/>
        </w:rPr>
        <w:t>ВНИМАНИЕ</w:t>
      </w:r>
    </w:p>
    <w:p w14:paraId="1951B993" w14:textId="77777777" w:rsidR="001A69CC" w:rsidRPr="0068270B" w:rsidRDefault="001A69CC">
      <w:pPr>
        <w:spacing w:line="440" w:lineRule="exact"/>
        <w:rPr>
          <w:rFonts w:ascii="Arial" w:hAnsi="Arial" w:cs="Arial"/>
          <w:color w:val="000000"/>
          <w:sz w:val="24"/>
          <w:lang w:val="ru-RU"/>
        </w:rPr>
      </w:pPr>
    </w:p>
    <w:p w14:paraId="62E130FC" w14:textId="74210F8E" w:rsidR="00E80A3E" w:rsidRDefault="004550C5" w:rsidP="00E80A3E">
      <w:pPr>
        <w:spacing w:line="440" w:lineRule="exact"/>
        <w:rPr>
          <w:rFonts w:ascii="Arial" w:hAnsi="Arial" w:cs="Arial"/>
          <w:color w:val="000000"/>
          <w:sz w:val="24"/>
          <w:lang w:val="ru"/>
        </w:rPr>
      </w:pPr>
      <w:r>
        <w:rPr>
          <w:rFonts w:ascii="Arial" w:hAnsi="Arial" w:cs="Arial"/>
          <w:color w:val="000000"/>
          <w:sz w:val="24"/>
          <w:lang w:val="ru"/>
        </w:rPr>
        <w:t>Некоторые продукты, включая средства от</w:t>
      </w:r>
      <w:r w:rsidR="008D0879">
        <w:rPr>
          <w:rFonts w:ascii="Arial" w:hAnsi="Arial" w:cs="Arial"/>
          <w:color w:val="000000"/>
          <w:sz w:val="24"/>
          <w:lang w:val="ru"/>
        </w:rPr>
        <w:t xml:space="preserve"> </w:t>
      </w:r>
      <w:r>
        <w:rPr>
          <w:rFonts w:ascii="Arial" w:hAnsi="Arial" w:cs="Arial"/>
          <w:color w:val="000000"/>
          <w:sz w:val="24"/>
          <w:lang w:val="ru"/>
        </w:rPr>
        <w:t>насекомых и химикаты, могут повредить пластиковые поверхности. При использовании таких средств на пластиковых поверхностях необходимо соблюдать осторожность.</w:t>
      </w:r>
      <w:r w:rsidR="00E80A3E">
        <w:rPr>
          <w:rFonts w:ascii="Arial" w:hAnsi="Arial" w:cs="Arial"/>
          <w:color w:val="000000"/>
          <w:sz w:val="24"/>
          <w:lang w:val="ru"/>
        </w:rPr>
        <w:br w:type="page"/>
      </w:r>
    </w:p>
    <w:p w14:paraId="744F3A8A" w14:textId="77777777" w:rsidR="001A69CC" w:rsidRPr="0068270B" w:rsidRDefault="004550C5">
      <w:pPr>
        <w:spacing w:line="360" w:lineRule="auto"/>
        <w:rPr>
          <w:rFonts w:ascii="Arial Black" w:eastAsia="SimHei" w:hAnsi="Arial Black"/>
          <w:sz w:val="32"/>
          <w:szCs w:val="32"/>
          <w:lang w:val="ru-RU"/>
        </w:rPr>
      </w:pPr>
      <w:r>
        <w:rPr>
          <w:rFonts w:ascii="Arial Black" w:eastAsia="SimHei" w:hAnsi="Arial Black"/>
          <w:sz w:val="32"/>
          <w:szCs w:val="32"/>
          <w:lang w:val="ru"/>
        </w:rPr>
        <w:lastRenderedPageBreak/>
        <w:t>15. ТЕХНИЧЕСКОЕ ОБСЛУЖИВАНИЕ</w:t>
      </w:r>
    </w:p>
    <w:p w14:paraId="1E85C79B" w14:textId="77777777"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Советы по хранению</w:t>
      </w:r>
    </w:p>
    <w:p w14:paraId="0D47485F" w14:textId="77777777" w:rsidR="001A69CC" w:rsidRPr="0068270B" w:rsidRDefault="004550C5">
      <w:pPr>
        <w:tabs>
          <w:tab w:val="left" w:pos="1110"/>
        </w:tabs>
        <w:ind w:firstLineChars="442" w:firstLine="1420"/>
        <w:rPr>
          <w:rFonts w:ascii="Arial" w:eastAsia="SimHei" w:hAnsi="Arial" w:cs="Arial"/>
          <w:b/>
          <w:sz w:val="32"/>
          <w:szCs w:val="32"/>
          <w:lang w:val="ru-RU"/>
        </w:rPr>
      </w:pPr>
      <w:r>
        <w:rPr>
          <w:rFonts w:ascii="Arial" w:eastAsia="SimHei" w:hAnsi="Arial" w:cs="Arial"/>
          <w:b/>
          <w:noProof/>
          <w:sz w:val="32"/>
          <w:szCs w:val="32"/>
        </w:rPr>
        <w:drawing>
          <wp:anchor distT="0" distB="0" distL="114300" distR="114300" simplePos="0" relativeHeight="251608064" behindDoc="1" locked="0" layoutInCell="1" allowOverlap="1" wp14:anchorId="20F4E416" wp14:editId="7B7E4FCB">
            <wp:simplePos x="0" y="0"/>
            <wp:positionH relativeFrom="column">
              <wp:posOffset>228600</wp:posOffset>
            </wp:positionH>
            <wp:positionV relativeFrom="paragraph">
              <wp:posOffset>83820</wp:posOffset>
            </wp:positionV>
            <wp:extent cx="320040" cy="276860"/>
            <wp:effectExtent l="19050" t="0" r="3810" b="0"/>
            <wp:wrapNone/>
            <wp:docPr id="402" name="图片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图片 402"/>
                    <pic:cNvPicPr>
                      <a:picLocks noChangeAspect="1" noChangeArrowheads="1"/>
                    </pic:cNvPicPr>
                  </pic:nvPicPr>
                  <pic:blipFill>
                    <a:blip r:embed="rId15" cstate="print"/>
                    <a:srcRect r="33344"/>
                    <a:stretch>
                      <a:fillRect/>
                    </a:stretch>
                  </pic:blipFill>
                  <pic:spPr>
                    <a:xfrm>
                      <a:off x="0" y="0"/>
                      <a:ext cx="320040" cy="276860"/>
                    </a:xfrm>
                    <a:prstGeom prst="rect">
                      <a:avLst/>
                    </a:prstGeom>
                    <a:noFill/>
                    <a:ln w="9525">
                      <a:noFill/>
                      <a:miter lim="800000"/>
                      <a:headEnd/>
                      <a:tailEnd/>
                    </a:ln>
                  </pic:spPr>
                </pic:pic>
              </a:graphicData>
            </a:graphic>
          </wp:anchor>
        </w:drawing>
      </w:r>
      <w:r>
        <w:rPr>
          <w:rFonts w:ascii="Arial" w:eastAsia="SimHei" w:hAnsi="Arial" w:cs="Arial"/>
          <w:b/>
          <w:noProof/>
          <w:sz w:val="32"/>
          <w:szCs w:val="32"/>
        </w:rPr>
        <mc:AlternateContent>
          <mc:Choice Requires="wps">
            <w:drawing>
              <wp:anchor distT="0" distB="0" distL="114300" distR="114300" simplePos="0" relativeHeight="251547648" behindDoc="1" locked="0" layoutInCell="1" allowOverlap="1" wp14:anchorId="1DB31719" wp14:editId="37C80ED7">
                <wp:simplePos x="0" y="0"/>
                <wp:positionH relativeFrom="column">
                  <wp:posOffset>0</wp:posOffset>
                </wp:positionH>
                <wp:positionV relativeFrom="paragraph">
                  <wp:posOffset>0</wp:posOffset>
                </wp:positionV>
                <wp:extent cx="4343400" cy="396240"/>
                <wp:effectExtent l="4445" t="4445" r="8255" b="5715"/>
                <wp:wrapNone/>
                <wp:docPr id="76" name="矩形 401"/>
                <wp:cNvGraphicFramePr/>
                <a:graphic xmlns:a="http://schemas.openxmlformats.org/drawingml/2006/main">
                  <a:graphicData uri="http://schemas.microsoft.com/office/word/2010/wordprocessingShape">
                    <wps:wsp>
                      <wps:cNvSpPr/>
                      <wps:spPr>
                        <a:xfrm>
                          <a:off x="0" y="0"/>
                          <a:ext cx="4343400" cy="396240"/>
                        </a:xfrm>
                        <a:prstGeom prst="rect">
                          <a:avLst/>
                        </a:prstGeom>
                        <a:solidFill>
                          <a:srgbClr val="808080"/>
                        </a:solidFill>
                        <a:ln w="9525">
                          <a:solidFill>
                            <a:srgbClr val="000000"/>
                          </a:solidFill>
                          <a:prstDash val="solid"/>
                          <a:miter lim="0"/>
                          <a:headEnd/>
                          <a:tailEnd/>
                        </a:ln>
                      </wps:spPr>
                      <wps:bodyPr upright="1"/>
                    </wps:wsp>
                  </a:graphicData>
                </a:graphic>
              </wp:anchor>
            </w:drawing>
          </mc:Choice>
          <mc:Fallback>
            <w:pict>
              <v:rect w14:anchorId="0699E3B6" id="矩形 401" o:spid="_x0000_s1026" style="position:absolute;margin-left:0;margin-top:0;width:342pt;height:31.2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" fillcolor="gray">
                <v:stroke miterlimit="0"/>
              </v:rect>
            </w:pict>
          </mc:Fallback>
        </mc:AlternateContent>
      </w:r>
      <w:r>
        <w:rPr>
          <w:rFonts w:ascii="Arial" w:eastAsia="SimHei" w:hAnsi="Arial" w:cs="Arial"/>
          <w:b/>
          <w:sz w:val="32"/>
          <w:szCs w:val="32"/>
          <w:lang w:val="ru"/>
        </w:rPr>
        <w:t>ВНИМАНИЕ</w:t>
      </w:r>
    </w:p>
    <w:p w14:paraId="02B02DCC" w14:textId="77777777" w:rsidR="001A69CC" w:rsidRPr="0068270B" w:rsidRDefault="004550C5">
      <w:pPr>
        <w:spacing w:line="340" w:lineRule="exact"/>
        <w:rPr>
          <w:rFonts w:ascii="Arial" w:hAnsi="Arial" w:cs="Arial"/>
          <w:color w:val="000000"/>
          <w:sz w:val="24"/>
          <w:lang w:val="ru-RU"/>
        </w:rPr>
      </w:pPr>
      <w:r>
        <w:rPr>
          <w:rFonts w:ascii="Arial" w:hAnsi="Arial" w:cs="Arial"/>
          <w:color w:val="000000"/>
          <w:sz w:val="24"/>
          <w:lang w:val="ru"/>
        </w:rPr>
        <w:t>Не запускать двигатель в период хранения. Это нарушит защитную пленку, образующуюся в результате консервации.</w:t>
      </w:r>
    </w:p>
    <w:p w14:paraId="3BD990F3" w14:textId="77777777" w:rsidR="001A69CC" w:rsidRPr="0068270B" w:rsidRDefault="004550C5">
      <w:pPr>
        <w:spacing w:line="340" w:lineRule="exact"/>
        <w:rPr>
          <w:rFonts w:ascii="Arial" w:hAnsi="Arial" w:cs="Arial"/>
          <w:color w:val="000000"/>
          <w:sz w:val="24"/>
          <w:lang w:val="ru-RU"/>
        </w:rPr>
      </w:pPr>
      <w:r>
        <w:rPr>
          <w:rFonts w:ascii="Arial" w:hAnsi="Arial" w:cs="Arial"/>
          <w:noProof/>
          <w:color w:val="000000"/>
          <w:sz w:val="24"/>
        </w:rPr>
        <mc:AlternateContent>
          <mc:Choice Requires="wps">
            <w:drawing>
              <wp:anchor distT="0" distB="0" distL="114300" distR="114300" simplePos="0" relativeHeight="251706368" behindDoc="0" locked="0" layoutInCell="1" allowOverlap="1" wp14:anchorId="14A82CBA" wp14:editId="10EE1DC2">
                <wp:simplePos x="0" y="0"/>
                <wp:positionH relativeFrom="column">
                  <wp:posOffset>0</wp:posOffset>
                </wp:positionH>
                <wp:positionV relativeFrom="paragraph">
                  <wp:posOffset>63500</wp:posOffset>
                </wp:positionV>
                <wp:extent cx="4343400" cy="0"/>
                <wp:effectExtent l="0" t="9525" r="0" b="15875"/>
                <wp:wrapTight wrapText="bothSides">
                  <wp:wrapPolygon edited="0">
                    <wp:start x="0" y="0"/>
                    <wp:lineTo x="0" y="1"/>
                    <wp:lineTo x="458" y="1"/>
                    <wp:lineTo x="458" y="0"/>
                    <wp:lineTo x="0" y="0"/>
                  </wp:wrapPolygon>
                </wp:wrapTight>
                <wp:docPr id="77" name="直线 403"/>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753E69B2" id="直线 403"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0,5pt" to="34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" strokeweight="1.5pt">
                <w10:wrap type="tight"/>
              </v:line>
            </w:pict>
          </mc:Fallback>
        </mc:AlternateContent>
      </w:r>
    </w:p>
    <w:p w14:paraId="249A89B5" w14:textId="4409CBEF" w:rsidR="001A69CC" w:rsidRPr="0068270B" w:rsidRDefault="004550C5">
      <w:pPr>
        <w:spacing w:line="340" w:lineRule="exact"/>
        <w:rPr>
          <w:rFonts w:ascii="Arial" w:hAnsi="Arial" w:cs="Arial"/>
          <w:color w:val="000000"/>
          <w:sz w:val="24"/>
          <w:lang w:val="ru-RU"/>
        </w:rPr>
      </w:pPr>
      <w:r>
        <w:rPr>
          <w:rFonts w:ascii="Arial" w:hAnsi="Arial" w:cs="Arial"/>
          <w:b/>
          <w:color w:val="000000"/>
          <w:sz w:val="24"/>
          <w:lang w:val="ru"/>
        </w:rPr>
        <w:t>Очистка</w:t>
      </w:r>
      <w:r>
        <w:rPr>
          <w:rFonts w:ascii="Arial" w:hAnsi="Arial" w:cs="Arial"/>
          <w:color w:val="000000"/>
          <w:sz w:val="24"/>
          <w:lang w:val="ru"/>
        </w:rPr>
        <w:t xml:space="preserve"> - Тщательно очищать к</w:t>
      </w:r>
      <w:r w:rsidR="00B07FAF">
        <w:rPr>
          <w:rFonts w:ascii="Arial" w:hAnsi="Arial" w:cs="Arial"/>
          <w:color w:val="000000"/>
          <w:sz w:val="24"/>
          <w:lang w:val="ru"/>
        </w:rPr>
        <w:t>вадри</w:t>
      </w:r>
      <w:r>
        <w:rPr>
          <w:rFonts w:ascii="Arial" w:hAnsi="Arial" w:cs="Arial"/>
          <w:color w:val="000000"/>
          <w:sz w:val="24"/>
          <w:lang w:val="ru"/>
        </w:rPr>
        <w:t>цикл.</w:t>
      </w:r>
    </w:p>
    <w:p w14:paraId="57A19D8C" w14:textId="77777777" w:rsidR="001A69CC" w:rsidRPr="0068270B" w:rsidRDefault="004550C5">
      <w:pPr>
        <w:spacing w:line="340" w:lineRule="exact"/>
        <w:rPr>
          <w:rFonts w:ascii="Arial" w:hAnsi="Arial" w:cs="Arial"/>
          <w:color w:val="000000"/>
          <w:sz w:val="24"/>
          <w:lang w:val="ru-RU"/>
        </w:rPr>
      </w:pPr>
      <w:r>
        <w:rPr>
          <w:rFonts w:ascii="Arial" w:hAnsi="Arial" w:cs="Arial"/>
          <w:b/>
          <w:color w:val="000000"/>
          <w:sz w:val="24"/>
          <w:lang w:val="ru"/>
        </w:rPr>
        <w:t>Дозаправка маслом и замена фильтра</w:t>
      </w:r>
      <w:r>
        <w:rPr>
          <w:rFonts w:ascii="Arial" w:hAnsi="Arial" w:cs="Arial"/>
          <w:color w:val="000000"/>
          <w:sz w:val="24"/>
          <w:lang w:val="ru"/>
        </w:rPr>
        <w:t xml:space="preserve"> - Прогреть двигатель и заменить масло и фильтр.</w:t>
      </w:r>
    </w:p>
    <w:p w14:paraId="6E25F7EC" w14:textId="77777777" w:rsidR="001A69CC" w:rsidRPr="0068270B" w:rsidRDefault="004550C5">
      <w:pPr>
        <w:spacing w:line="340" w:lineRule="exact"/>
        <w:rPr>
          <w:rFonts w:ascii="Arial" w:hAnsi="Arial" w:cs="Arial"/>
          <w:color w:val="000000"/>
          <w:sz w:val="24"/>
          <w:lang w:val="ru-RU"/>
        </w:rPr>
      </w:pPr>
      <w:r>
        <w:rPr>
          <w:rFonts w:ascii="Arial" w:hAnsi="Arial" w:cs="Arial"/>
          <w:b/>
          <w:color w:val="000000"/>
          <w:sz w:val="24"/>
          <w:lang w:val="ru"/>
        </w:rPr>
        <w:t>Воздушный фильтр/воздушная коробка</w:t>
      </w:r>
      <w:r>
        <w:rPr>
          <w:rFonts w:ascii="Arial" w:hAnsi="Arial" w:cs="Arial"/>
          <w:color w:val="000000"/>
          <w:sz w:val="24"/>
          <w:lang w:val="ru"/>
        </w:rPr>
        <w:t xml:space="preserve"> - Осмотреть и очистить или заменить воздушный фильтр. Очистить воздушную камеру.</w:t>
      </w:r>
    </w:p>
    <w:p w14:paraId="41A5006F" w14:textId="77777777" w:rsidR="001A69CC" w:rsidRPr="0068270B" w:rsidRDefault="004550C5">
      <w:pPr>
        <w:spacing w:line="340" w:lineRule="exact"/>
        <w:rPr>
          <w:rFonts w:ascii="Arial" w:hAnsi="Arial" w:cs="Arial"/>
          <w:color w:val="000000"/>
          <w:sz w:val="24"/>
          <w:lang w:val="ru-RU"/>
        </w:rPr>
      </w:pPr>
      <w:r>
        <w:rPr>
          <w:rFonts w:ascii="Arial" w:hAnsi="Arial" w:cs="Arial"/>
          <w:b/>
          <w:color w:val="000000"/>
          <w:sz w:val="24"/>
          <w:lang w:val="ru"/>
        </w:rPr>
        <w:t>Проверка уровня всех жидкостей</w:t>
      </w:r>
      <w:r>
        <w:rPr>
          <w:rFonts w:ascii="Arial" w:hAnsi="Arial" w:cs="Arial"/>
          <w:color w:val="000000"/>
          <w:sz w:val="24"/>
          <w:lang w:val="ru"/>
        </w:rPr>
        <w:t xml:space="preserve"> - Проверить уровень следующих жидкостей и при необходимости заменить их: трансмиссионная жидкость, тормозная жидкость (менять каждые два года или по мере необходимости, если жидкость выглядит темной или загрязненной).</w:t>
      </w:r>
    </w:p>
    <w:p w14:paraId="720E8B25" w14:textId="6C86CE2D" w:rsidR="001A69CC" w:rsidRPr="0068270B" w:rsidRDefault="004550C5">
      <w:pPr>
        <w:spacing w:line="340" w:lineRule="exact"/>
        <w:rPr>
          <w:rFonts w:ascii="Arial" w:hAnsi="Arial" w:cs="Arial"/>
          <w:color w:val="000000"/>
          <w:sz w:val="24"/>
          <w:lang w:val="ru-RU"/>
        </w:rPr>
      </w:pPr>
      <w:r>
        <w:rPr>
          <w:rFonts w:ascii="Arial" w:hAnsi="Arial" w:cs="Arial"/>
          <w:b/>
          <w:color w:val="000000"/>
          <w:sz w:val="24"/>
          <w:lang w:val="ru"/>
        </w:rPr>
        <w:t>Консервация двигателя</w:t>
      </w:r>
      <w:r>
        <w:rPr>
          <w:rFonts w:ascii="Arial" w:hAnsi="Arial" w:cs="Arial"/>
          <w:color w:val="000000"/>
          <w:sz w:val="24"/>
          <w:lang w:val="ru"/>
        </w:rPr>
        <w:t xml:space="preserve"> </w:t>
      </w:r>
      <w:r w:rsidR="008D0879">
        <w:rPr>
          <w:rFonts w:ascii="Arial" w:hAnsi="Arial" w:cs="Arial"/>
          <w:color w:val="000000"/>
          <w:sz w:val="24"/>
          <w:lang w:val="ru"/>
        </w:rPr>
        <w:t>–</w:t>
      </w:r>
      <w:r>
        <w:rPr>
          <w:rFonts w:ascii="Arial" w:hAnsi="Arial" w:cs="Arial"/>
          <w:color w:val="000000"/>
          <w:sz w:val="24"/>
          <w:lang w:val="ru"/>
        </w:rPr>
        <w:t xml:space="preserve"> Р</w:t>
      </w:r>
      <w:r w:rsidR="008D0879">
        <w:rPr>
          <w:rFonts w:ascii="Arial" w:hAnsi="Arial" w:cs="Arial"/>
          <w:color w:val="000000"/>
          <w:sz w:val="24"/>
          <w:lang w:val="ru"/>
        </w:rPr>
        <w:t>а</w:t>
      </w:r>
      <w:r>
        <w:rPr>
          <w:rFonts w:ascii="Arial" w:hAnsi="Arial" w:cs="Arial"/>
          <w:color w:val="000000"/>
          <w:sz w:val="24"/>
          <w:lang w:val="ru"/>
        </w:rPr>
        <w:t>спылить легкое масло в цилиндр через отверстие для свечи зажигания.</w:t>
      </w:r>
    </w:p>
    <w:p w14:paraId="32FD0F11" w14:textId="43845457" w:rsidR="001A69CC" w:rsidRPr="008D0879" w:rsidRDefault="004550C5">
      <w:pPr>
        <w:spacing w:line="340" w:lineRule="exact"/>
        <w:rPr>
          <w:rFonts w:ascii="Arial" w:hAnsi="Arial" w:cs="Arial"/>
          <w:color w:val="000000"/>
          <w:sz w:val="24"/>
          <w:lang w:val="ru-RU"/>
        </w:rPr>
      </w:pPr>
      <w:r w:rsidRPr="008D0879">
        <w:rPr>
          <w:rFonts w:ascii="Arial" w:hAnsi="Arial" w:cs="Arial"/>
          <w:b/>
          <w:color w:val="000000"/>
          <w:sz w:val="24"/>
          <w:lang w:val="ru"/>
        </w:rPr>
        <w:t>Проверка и смазка проводов/консистентная смазка</w:t>
      </w:r>
      <w:r w:rsidRPr="008D0879">
        <w:rPr>
          <w:rFonts w:ascii="Arial" w:hAnsi="Arial" w:cs="Arial"/>
          <w:color w:val="000000"/>
          <w:sz w:val="24"/>
          <w:lang w:val="ru"/>
        </w:rPr>
        <w:t xml:space="preserve"> </w:t>
      </w:r>
      <w:r w:rsidR="008D0879">
        <w:rPr>
          <w:rFonts w:ascii="Arial" w:hAnsi="Arial" w:cs="Arial"/>
          <w:color w:val="000000"/>
          <w:sz w:val="24"/>
          <w:lang w:val="ru"/>
        </w:rPr>
        <w:t>–</w:t>
      </w:r>
      <w:r w:rsidRPr="008D0879">
        <w:rPr>
          <w:rFonts w:ascii="Arial" w:hAnsi="Arial" w:cs="Arial"/>
          <w:color w:val="000000"/>
          <w:sz w:val="24"/>
          <w:lang w:val="ru"/>
        </w:rPr>
        <w:t xml:space="preserve"> Осмотреть все провода и смазать их.</w:t>
      </w:r>
    </w:p>
    <w:p w14:paraId="3137C622" w14:textId="63D19149" w:rsidR="001A69CC" w:rsidRPr="0068270B" w:rsidRDefault="004550C5">
      <w:pPr>
        <w:spacing w:line="340" w:lineRule="exact"/>
        <w:rPr>
          <w:rFonts w:ascii="Arial" w:hAnsi="Arial" w:cs="Arial"/>
          <w:color w:val="000000"/>
          <w:sz w:val="24"/>
          <w:lang w:val="ru-RU"/>
        </w:rPr>
      </w:pPr>
      <w:r w:rsidRPr="008D0879">
        <w:rPr>
          <w:rFonts w:ascii="Arial" w:hAnsi="Arial" w:cs="Arial"/>
          <w:b/>
          <w:color w:val="000000"/>
          <w:sz w:val="24"/>
          <w:lang w:val="ru"/>
        </w:rPr>
        <w:t>Техническое обслуживание аккумулятора</w:t>
      </w:r>
      <w:r w:rsidRPr="008D0879">
        <w:rPr>
          <w:rFonts w:ascii="Arial" w:hAnsi="Arial" w:cs="Arial"/>
          <w:color w:val="000000"/>
          <w:sz w:val="24"/>
          <w:lang w:val="ru"/>
        </w:rPr>
        <w:t xml:space="preserve"> </w:t>
      </w:r>
      <w:r w:rsidR="008D0879">
        <w:rPr>
          <w:rFonts w:ascii="Arial" w:hAnsi="Arial" w:cs="Arial"/>
          <w:color w:val="000000"/>
          <w:sz w:val="24"/>
          <w:lang w:val="ru"/>
        </w:rPr>
        <w:t>–</w:t>
      </w:r>
      <w:r>
        <w:rPr>
          <w:rFonts w:ascii="Arial" w:hAnsi="Arial" w:cs="Arial"/>
          <w:color w:val="000000"/>
          <w:sz w:val="24"/>
          <w:lang w:val="ru"/>
        </w:rPr>
        <w:t xml:space="preserve"> Извлечь аккумулятор и нанести диэлектрическую смазку на болты клемм и клеммы. Зарядить аккумулятор.</w:t>
      </w:r>
    </w:p>
    <w:p w14:paraId="43B8E0B7" w14:textId="47DC9A4C" w:rsidR="001A69CC" w:rsidRPr="008D0879" w:rsidRDefault="004550C5">
      <w:pPr>
        <w:spacing w:line="340" w:lineRule="exact"/>
        <w:rPr>
          <w:rFonts w:ascii="Arial" w:hAnsi="Arial" w:cs="Arial"/>
          <w:color w:val="000000"/>
          <w:sz w:val="24"/>
          <w:lang w:val="ru-RU"/>
        </w:rPr>
      </w:pPr>
      <w:r w:rsidRPr="008D0879">
        <w:rPr>
          <w:rFonts w:ascii="Arial" w:hAnsi="Arial" w:cs="Arial"/>
          <w:b/>
          <w:color w:val="000000"/>
          <w:sz w:val="24"/>
          <w:lang w:val="ru"/>
        </w:rPr>
        <w:t>Место для хранения/чехлы</w:t>
      </w:r>
      <w:r w:rsidRPr="008D0879">
        <w:rPr>
          <w:rFonts w:ascii="Arial" w:hAnsi="Arial" w:cs="Arial"/>
          <w:color w:val="000000"/>
          <w:sz w:val="24"/>
          <w:lang w:val="ru"/>
        </w:rPr>
        <w:t xml:space="preserve"> </w:t>
      </w:r>
      <w:r w:rsidR="008D0879">
        <w:rPr>
          <w:rFonts w:ascii="Arial" w:hAnsi="Arial" w:cs="Arial"/>
          <w:color w:val="000000"/>
          <w:sz w:val="24"/>
          <w:lang w:val="ru"/>
        </w:rPr>
        <w:t>–</w:t>
      </w:r>
      <w:r w:rsidRPr="008D0879">
        <w:rPr>
          <w:rFonts w:ascii="Arial" w:hAnsi="Arial" w:cs="Arial"/>
          <w:color w:val="000000"/>
          <w:sz w:val="24"/>
          <w:lang w:val="ru"/>
        </w:rPr>
        <w:t xml:space="preserve"> Стабилизировать давление в шинах и надежно зафиксировать к</w:t>
      </w:r>
      <w:r w:rsidR="00B07FAF">
        <w:rPr>
          <w:rFonts w:ascii="Arial" w:hAnsi="Arial" w:cs="Arial"/>
          <w:color w:val="000000"/>
          <w:sz w:val="24"/>
          <w:lang w:val="ru"/>
        </w:rPr>
        <w:t>вадри</w:t>
      </w:r>
      <w:r w:rsidRPr="008D0879">
        <w:rPr>
          <w:rFonts w:ascii="Arial" w:hAnsi="Arial" w:cs="Arial"/>
          <w:color w:val="000000"/>
          <w:sz w:val="24"/>
          <w:lang w:val="ru"/>
        </w:rPr>
        <w:t>цикл в приподнятом положении. При этом шины должны находиться на 1-2 дюйма (25-50 мм) выше земли. Место хранения должно быть хорошо вентилируемым. Накрыть к</w:t>
      </w:r>
      <w:r w:rsidR="00B07FAF">
        <w:rPr>
          <w:rFonts w:ascii="Arial" w:hAnsi="Arial" w:cs="Arial"/>
          <w:color w:val="000000"/>
          <w:sz w:val="24"/>
          <w:lang w:val="ru"/>
        </w:rPr>
        <w:t>вадри</w:t>
      </w:r>
      <w:r w:rsidRPr="008D0879">
        <w:rPr>
          <w:rFonts w:ascii="Arial" w:hAnsi="Arial" w:cs="Arial"/>
          <w:color w:val="000000"/>
          <w:sz w:val="24"/>
          <w:lang w:val="ru"/>
        </w:rPr>
        <w:t>цикл специальным чехлом.</w:t>
      </w:r>
    </w:p>
    <w:p w14:paraId="2691A892" w14:textId="77777777" w:rsidR="001A69CC" w:rsidRPr="008D0879" w:rsidRDefault="004550C5">
      <w:pPr>
        <w:spacing w:line="340" w:lineRule="exact"/>
        <w:rPr>
          <w:rFonts w:ascii="Arial" w:hAnsi="Arial" w:cs="Arial"/>
          <w:color w:val="000000"/>
          <w:sz w:val="24"/>
          <w:lang w:val="ru-RU"/>
        </w:rPr>
      </w:pPr>
      <w:r w:rsidRPr="008D0879">
        <w:rPr>
          <w:rFonts w:ascii="Arial" w:hAnsi="Arial" w:cs="Arial"/>
          <w:color w:val="000000"/>
          <w:sz w:val="24"/>
          <w:lang w:val="ru"/>
        </w:rPr>
        <w:t xml:space="preserve">ПРИМЕЧАНИЕ: Не использовать пластик или материалы с покрытием. Они не обеспечивают достаточной вентиляции для предотвращения образования конденсата и могут способствовать коррозии и окислению. </w:t>
      </w:r>
    </w:p>
    <w:p w14:paraId="3CFCA595" w14:textId="77777777" w:rsidR="001A69CC" w:rsidRPr="0068270B" w:rsidRDefault="001A69CC">
      <w:pPr>
        <w:spacing w:line="360" w:lineRule="auto"/>
        <w:rPr>
          <w:rFonts w:ascii="Arial Black" w:eastAsia="SimHei" w:hAnsi="Arial Black"/>
          <w:sz w:val="32"/>
          <w:szCs w:val="32"/>
          <w:lang w:val="ru-RU"/>
        </w:rPr>
      </w:pPr>
    </w:p>
    <w:p w14:paraId="436915FA" w14:textId="54812582" w:rsidR="00E80A3E" w:rsidRDefault="00E80A3E">
      <w:pPr>
        <w:widowControl/>
        <w:jc w:val="left"/>
        <w:rPr>
          <w:rFonts w:ascii="Arial Black" w:eastAsia="SimHei" w:hAnsi="Arial Black"/>
          <w:sz w:val="32"/>
          <w:szCs w:val="32"/>
          <w:lang w:val="ru-RU"/>
        </w:rPr>
      </w:pPr>
      <w:r>
        <w:rPr>
          <w:rFonts w:ascii="Arial Black" w:eastAsia="SimHei" w:hAnsi="Arial Black"/>
          <w:sz w:val="32"/>
          <w:szCs w:val="32"/>
          <w:lang w:val="ru-RU"/>
        </w:rPr>
        <w:br w:type="page"/>
      </w:r>
    </w:p>
    <w:p w14:paraId="317CF149" w14:textId="77777777" w:rsidR="001A69CC" w:rsidRPr="0068270B" w:rsidRDefault="004550C5">
      <w:pPr>
        <w:spacing w:line="360" w:lineRule="auto"/>
        <w:rPr>
          <w:rFonts w:ascii="Arial Black" w:eastAsia="SimHei" w:hAnsi="Arial Black"/>
          <w:sz w:val="32"/>
          <w:szCs w:val="32"/>
          <w:lang w:val="ru-RU"/>
        </w:rPr>
      </w:pPr>
      <w:r>
        <w:rPr>
          <w:rFonts w:ascii="Arial Black" w:eastAsia="SimHei" w:hAnsi="Arial Black"/>
          <w:sz w:val="32"/>
          <w:szCs w:val="32"/>
          <w:lang w:val="ru"/>
        </w:rPr>
        <w:lastRenderedPageBreak/>
        <w:t>15. ТЕХНИЧЕСКОЕ ОБСЛУЖИВАНИЕ</w:t>
      </w:r>
    </w:p>
    <w:p w14:paraId="214152B7" w14:textId="77777777"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Транспортировка</w:t>
      </w:r>
    </w:p>
    <w:p w14:paraId="620EFE1C" w14:textId="3DFD8823" w:rsidR="001A69CC" w:rsidRPr="008D0879" w:rsidRDefault="004550C5">
      <w:pPr>
        <w:spacing w:line="360" w:lineRule="auto"/>
        <w:rPr>
          <w:rFonts w:ascii="Arial" w:hAnsi="Arial" w:cs="Arial"/>
          <w:color w:val="000000"/>
          <w:sz w:val="24"/>
          <w:lang w:val="ru-RU"/>
        </w:rPr>
      </w:pPr>
      <w:r>
        <w:rPr>
          <w:rFonts w:ascii="Arial" w:hAnsi="Arial" w:cs="Arial"/>
          <w:color w:val="000000"/>
          <w:sz w:val="24"/>
          <w:lang w:val="ru"/>
        </w:rPr>
        <w:t>При транспортировке к</w:t>
      </w:r>
      <w:r w:rsidR="00B07FAF">
        <w:rPr>
          <w:rFonts w:ascii="Arial" w:hAnsi="Arial" w:cs="Arial"/>
          <w:color w:val="000000"/>
          <w:sz w:val="24"/>
          <w:lang w:val="ru"/>
        </w:rPr>
        <w:t>вадри</w:t>
      </w:r>
      <w:r>
        <w:rPr>
          <w:rFonts w:ascii="Arial" w:hAnsi="Arial" w:cs="Arial"/>
          <w:color w:val="000000"/>
          <w:sz w:val="24"/>
          <w:lang w:val="ru"/>
        </w:rPr>
        <w:t xml:space="preserve">цикла необходимо принять </w:t>
      </w:r>
      <w:r w:rsidRPr="008D0879">
        <w:rPr>
          <w:rFonts w:ascii="Arial" w:hAnsi="Arial" w:cs="Arial"/>
          <w:color w:val="000000"/>
          <w:sz w:val="24"/>
          <w:lang w:val="ru"/>
        </w:rPr>
        <w:t>следующие меры.</w:t>
      </w:r>
    </w:p>
    <w:p w14:paraId="74376AE2" w14:textId="77777777" w:rsidR="001A69CC" w:rsidRPr="008D0879" w:rsidRDefault="004550C5">
      <w:pPr>
        <w:numPr>
          <w:ilvl w:val="0"/>
          <w:numId w:val="39"/>
        </w:numPr>
        <w:spacing w:line="360" w:lineRule="auto"/>
        <w:rPr>
          <w:rFonts w:ascii="Arial" w:hAnsi="Arial" w:cs="Arial"/>
          <w:color w:val="000000"/>
          <w:sz w:val="24"/>
          <w:lang w:val="ru-RU"/>
        </w:rPr>
      </w:pPr>
      <w:r w:rsidRPr="008D0879">
        <w:rPr>
          <w:rFonts w:ascii="Arial" w:hAnsi="Arial" w:cs="Arial"/>
          <w:color w:val="000000"/>
          <w:sz w:val="24"/>
          <w:lang w:val="ru"/>
        </w:rPr>
        <w:t>Заглушить двигатель и извлечь ключ зажигания.</w:t>
      </w:r>
    </w:p>
    <w:p w14:paraId="0D0C63D4" w14:textId="77777777" w:rsidR="001A69CC" w:rsidRPr="008D0879" w:rsidRDefault="004550C5">
      <w:pPr>
        <w:numPr>
          <w:ilvl w:val="0"/>
          <w:numId w:val="39"/>
        </w:numPr>
        <w:spacing w:line="360" w:lineRule="auto"/>
        <w:rPr>
          <w:rFonts w:ascii="Arial" w:hAnsi="Arial" w:cs="Arial"/>
          <w:color w:val="000000"/>
          <w:sz w:val="24"/>
          <w:lang w:val="ru-RU"/>
        </w:rPr>
      </w:pPr>
      <w:r w:rsidRPr="008D0879">
        <w:rPr>
          <w:rFonts w:ascii="Arial" w:hAnsi="Arial" w:cs="Arial"/>
          <w:color w:val="000000"/>
          <w:sz w:val="24"/>
          <w:lang w:val="ru"/>
        </w:rPr>
        <w:t>Убедиться, что крышка топливного бака, крышка маслоналивной горловины и фиксатор установлены правильно.</w:t>
      </w:r>
    </w:p>
    <w:p w14:paraId="2F5E7C15" w14:textId="7091A6B4" w:rsidR="001A69CC" w:rsidRPr="008D0879" w:rsidRDefault="004550C5">
      <w:pPr>
        <w:numPr>
          <w:ilvl w:val="0"/>
          <w:numId w:val="39"/>
        </w:numPr>
        <w:spacing w:line="360" w:lineRule="auto"/>
        <w:rPr>
          <w:rFonts w:ascii="Arial" w:hAnsi="Arial" w:cs="Arial"/>
          <w:color w:val="000000"/>
          <w:sz w:val="24"/>
          <w:lang w:val="ru-RU"/>
        </w:rPr>
      </w:pPr>
      <w:r w:rsidRPr="008D0879">
        <w:rPr>
          <w:rFonts w:ascii="Arial" w:hAnsi="Arial" w:cs="Arial"/>
          <w:color w:val="000000"/>
          <w:sz w:val="24"/>
          <w:lang w:val="ru"/>
        </w:rPr>
        <w:t>Всегда надежно привязывать раму к</w:t>
      </w:r>
      <w:r w:rsidR="00B07FAF">
        <w:rPr>
          <w:rFonts w:ascii="Arial" w:hAnsi="Arial" w:cs="Arial"/>
          <w:color w:val="000000"/>
          <w:sz w:val="24"/>
          <w:lang w:val="ru"/>
        </w:rPr>
        <w:t>вадри</w:t>
      </w:r>
      <w:r w:rsidRPr="008D0879">
        <w:rPr>
          <w:rFonts w:ascii="Arial" w:hAnsi="Arial" w:cs="Arial"/>
          <w:color w:val="000000"/>
          <w:sz w:val="24"/>
          <w:lang w:val="ru"/>
        </w:rPr>
        <w:t>цикла к средству транспортировки соответствующими ремнями или канатом.</w:t>
      </w:r>
    </w:p>
    <w:p w14:paraId="56CAF0B8" w14:textId="77777777" w:rsidR="001A69CC" w:rsidRPr="0068270B" w:rsidRDefault="001A69CC">
      <w:pPr>
        <w:spacing w:line="360" w:lineRule="auto"/>
        <w:rPr>
          <w:rFonts w:ascii="SimSun" w:hAnsi="SimSun"/>
          <w:color w:val="000000"/>
          <w:sz w:val="24"/>
          <w:lang w:val="ru-RU"/>
        </w:rPr>
      </w:pPr>
    </w:p>
    <w:p w14:paraId="42819A6F" w14:textId="77777777" w:rsidR="001A69CC" w:rsidRPr="0068270B" w:rsidRDefault="001A69CC">
      <w:pPr>
        <w:spacing w:line="360" w:lineRule="auto"/>
        <w:rPr>
          <w:rFonts w:ascii="SimSun" w:hAnsi="SimSun"/>
          <w:color w:val="000000"/>
          <w:sz w:val="24"/>
          <w:lang w:val="ru-RU"/>
        </w:rPr>
      </w:pPr>
    </w:p>
    <w:p w14:paraId="010E7B21" w14:textId="1011E11E" w:rsidR="00E80A3E" w:rsidRDefault="00E80A3E">
      <w:pPr>
        <w:widowControl/>
        <w:jc w:val="left"/>
        <w:rPr>
          <w:rFonts w:ascii="SimSun" w:hAnsi="SimSun"/>
          <w:color w:val="000000"/>
          <w:sz w:val="24"/>
          <w:lang w:val="ru-RU"/>
        </w:rPr>
      </w:pPr>
      <w:r>
        <w:rPr>
          <w:rFonts w:ascii="SimSun" w:hAnsi="SimSun"/>
          <w:color w:val="000000"/>
          <w:sz w:val="24"/>
          <w:lang w:val="ru-RU"/>
        </w:rPr>
        <w:br w:type="page"/>
      </w:r>
    </w:p>
    <w:p w14:paraId="7B8ED075" w14:textId="77777777" w:rsidR="001A69CC" w:rsidRPr="0068270B" w:rsidRDefault="004550C5">
      <w:pPr>
        <w:spacing w:line="360" w:lineRule="auto"/>
        <w:rPr>
          <w:rFonts w:ascii="Arial Black" w:eastAsia="SimHei" w:hAnsi="Arial Black"/>
          <w:sz w:val="32"/>
          <w:szCs w:val="32"/>
          <w:lang w:val="ru-RU"/>
        </w:rPr>
      </w:pPr>
      <w:r>
        <w:rPr>
          <w:rFonts w:ascii="Arial Black" w:eastAsia="SimHei" w:hAnsi="Arial Black"/>
          <w:sz w:val="32"/>
          <w:szCs w:val="32"/>
          <w:lang w:val="ru"/>
        </w:rPr>
        <w:lastRenderedPageBreak/>
        <w:t>16. УСТРАНЕНИЕ НЕИСПРАВНОСТЕЙ</w:t>
      </w:r>
    </w:p>
    <w:p w14:paraId="30E00B72" w14:textId="77777777" w:rsidR="001A69CC" w:rsidRPr="0068270B" w:rsidRDefault="004550C5">
      <w:pPr>
        <w:spacing w:line="360" w:lineRule="auto"/>
        <w:rPr>
          <w:rFonts w:ascii="Arial" w:hAnsi="Arial" w:cs="Arial"/>
          <w:b/>
          <w:color w:val="000000"/>
          <w:sz w:val="24"/>
          <w:lang w:val="ru-RU"/>
        </w:rPr>
      </w:pPr>
      <w:r>
        <w:rPr>
          <w:rFonts w:ascii="Arial" w:hAnsi="Arial" w:cs="Arial"/>
          <w:b/>
          <w:color w:val="000000"/>
          <w:sz w:val="24"/>
          <w:lang w:val="ru"/>
        </w:rPr>
        <w:t>Проблемы, связанные с неправильной работой, перегревом ремня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5380"/>
      </w:tblGrid>
      <w:tr w:rsidR="001A69CC" w:rsidRPr="008D0879" w14:paraId="4BD37F07" w14:textId="77777777" w:rsidTr="00E80A3E">
        <w:tc>
          <w:tcPr>
            <w:tcW w:w="2808" w:type="dxa"/>
          </w:tcPr>
          <w:p w14:paraId="1E23E078" w14:textId="77777777" w:rsidR="001A69CC" w:rsidRPr="008D0879" w:rsidRDefault="004550C5">
            <w:pPr>
              <w:spacing w:line="340" w:lineRule="exact"/>
              <w:rPr>
                <w:rFonts w:ascii="Arial" w:hAnsi="Arial" w:cs="Arial"/>
                <w:color w:val="000000"/>
                <w:szCs w:val="21"/>
              </w:rPr>
            </w:pPr>
            <w:r w:rsidRPr="008D0879">
              <w:rPr>
                <w:rFonts w:ascii="Arial" w:hAnsi="Arial" w:cs="Arial"/>
                <w:color w:val="000000"/>
                <w:szCs w:val="21"/>
                <w:lang w:val="ru"/>
              </w:rPr>
              <w:t>Возможные причины</w:t>
            </w:r>
          </w:p>
        </w:tc>
        <w:tc>
          <w:tcPr>
            <w:tcW w:w="5380" w:type="dxa"/>
          </w:tcPr>
          <w:p w14:paraId="61671D14" w14:textId="77777777" w:rsidR="001A69CC" w:rsidRPr="008D0879" w:rsidRDefault="004550C5">
            <w:pPr>
              <w:spacing w:line="340" w:lineRule="exact"/>
              <w:rPr>
                <w:rFonts w:ascii="Arial" w:hAnsi="Arial" w:cs="Arial"/>
                <w:color w:val="000000"/>
                <w:szCs w:val="21"/>
              </w:rPr>
            </w:pPr>
            <w:r w:rsidRPr="008D0879">
              <w:rPr>
                <w:rFonts w:ascii="Arial" w:hAnsi="Arial" w:cs="Arial"/>
                <w:color w:val="000000"/>
                <w:szCs w:val="21"/>
                <w:lang w:val="ru"/>
              </w:rPr>
              <w:t>Решения</w:t>
            </w:r>
          </w:p>
        </w:tc>
      </w:tr>
      <w:tr w:rsidR="001A69CC" w:rsidRPr="00C25250" w14:paraId="0F452C66" w14:textId="77777777" w:rsidTr="00E80A3E">
        <w:tc>
          <w:tcPr>
            <w:tcW w:w="2808" w:type="dxa"/>
          </w:tcPr>
          <w:p w14:paraId="0BBD0590" w14:textId="2C74195D" w:rsidR="001A69CC" w:rsidRPr="008D0879" w:rsidRDefault="004550C5">
            <w:pPr>
              <w:spacing w:line="340" w:lineRule="exact"/>
              <w:rPr>
                <w:rFonts w:ascii="Arial" w:hAnsi="Arial" w:cs="Arial"/>
                <w:szCs w:val="21"/>
                <w:lang w:val="ru-RU"/>
              </w:rPr>
            </w:pPr>
            <w:r w:rsidRPr="008D0879">
              <w:rPr>
                <w:rFonts w:ascii="Arial" w:hAnsi="Arial" w:cs="Arial"/>
                <w:szCs w:val="21"/>
                <w:lang w:val="ru"/>
              </w:rPr>
              <w:t>Загрузка к</w:t>
            </w:r>
            <w:r w:rsidR="00B07FAF">
              <w:rPr>
                <w:rFonts w:ascii="Arial" w:hAnsi="Arial" w:cs="Arial"/>
                <w:szCs w:val="21"/>
                <w:lang w:val="ru"/>
              </w:rPr>
              <w:t>вадри</w:t>
            </w:r>
            <w:r w:rsidRPr="008D0879">
              <w:rPr>
                <w:rFonts w:ascii="Arial" w:hAnsi="Arial" w:cs="Arial"/>
                <w:szCs w:val="21"/>
                <w:lang w:val="ru"/>
              </w:rPr>
              <w:t xml:space="preserve">цикла в грузовой автомобиль или высокий прицеп </w:t>
            </w:r>
          </w:p>
        </w:tc>
        <w:tc>
          <w:tcPr>
            <w:tcW w:w="5380" w:type="dxa"/>
          </w:tcPr>
          <w:p w14:paraId="6D8B2CDE" w14:textId="2EA67C16" w:rsidR="001A69CC" w:rsidRPr="008D0879" w:rsidRDefault="004550C5">
            <w:pPr>
              <w:spacing w:line="340" w:lineRule="exact"/>
              <w:rPr>
                <w:rFonts w:ascii="Arial" w:hAnsi="Arial" w:cs="Arial"/>
                <w:szCs w:val="21"/>
                <w:lang w:val="ru-RU"/>
              </w:rPr>
            </w:pPr>
            <w:r w:rsidRPr="008D0879">
              <w:rPr>
                <w:rFonts w:ascii="Arial" w:hAnsi="Arial" w:cs="Arial"/>
                <w:szCs w:val="21"/>
                <w:lang w:val="ru"/>
              </w:rPr>
              <w:t>Никогда не управлять к</w:t>
            </w:r>
            <w:r w:rsidR="00B07FAF">
              <w:rPr>
                <w:rFonts w:ascii="Arial" w:hAnsi="Arial" w:cs="Arial"/>
                <w:szCs w:val="21"/>
                <w:lang w:val="ru"/>
              </w:rPr>
              <w:t>вадри</w:t>
            </w:r>
            <w:r w:rsidRPr="008D0879">
              <w:rPr>
                <w:rFonts w:ascii="Arial" w:hAnsi="Arial" w:cs="Arial"/>
                <w:szCs w:val="21"/>
                <w:lang w:val="ru"/>
              </w:rPr>
              <w:t>циклом на склонах, имеющих угол наклона более 15°.</w:t>
            </w:r>
          </w:p>
        </w:tc>
      </w:tr>
      <w:tr w:rsidR="001A69CC" w:rsidRPr="00C25250" w14:paraId="410B1C6F" w14:textId="77777777" w:rsidTr="00E80A3E">
        <w:trPr>
          <w:trHeight w:val="964"/>
        </w:trPr>
        <w:tc>
          <w:tcPr>
            <w:tcW w:w="2808" w:type="dxa"/>
          </w:tcPr>
          <w:p w14:paraId="6BC50052" w14:textId="77777777" w:rsidR="001A69CC" w:rsidRPr="008D0879" w:rsidRDefault="004550C5">
            <w:pPr>
              <w:spacing w:line="340" w:lineRule="exact"/>
              <w:rPr>
                <w:rFonts w:ascii="Arial" w:hAnsi="Arial" w:cs="Arial"/>
                <w:color w:val="000000"/>
                <w:szCs w:val="21"/>
                <w:lang w:val="ru-RU"/>
              </w:rPr>
            </w:pPr>
            <w:r w:rsidRPr="008D0879">
              <w:rPr>
                <w:rFonts w:ascii="Arial" w:hAnsi="Arial" w:cs="Arial"/>
                <w:color w:val="000000"/>
                <w:szCs w:val="21"/>
                <w:lang w:val="ru"/>
              </w:rPr>
              <w:t>Начало движения на крутом склоне</w:t>
            </w:r>
          </w:p>
        </w:tc>
        <w:tc>
          <w:tcPr>
            <w:tcW w:w="5380" w:type="dxa"/>
          </w:tcPr>
          <w:p w14:paraId="7FAA3DA0" w14:textId="6478024A" w:rsidR="001A69CC" w:rsidRPr="008D0879" w:rsidRDefault="004550C5">
            <w:pPr>
              <w:spacing w:line="340" w:lineRule="exact"/>
              <w:rPr>
                <w:rFonts w:ascii="Arial" w:hAnsi="Arial" w:cs="Arial"/>
                <w:color w:val="000000"/>
                <w:szCs w:val="21"/>
                <w:lang w:val="ru-RU"/>
              </w:rPr>
            </w:pPr>
            <w:r w:rsidRPr="008D0879">
              <w:rPr>
                <w:rFonts w:ascii="Arial" w:hAnsi="Arial" w:cs="Arial"/>
                <w:color w:val="000000"/>
                <w:szCs w:val="21"/>
                <w:lang w:val="ru"/>
              </w:rPr>
              <w:t>Спуститься с к</w:t>
            </w:r>
            <w:r w:rsidR="00B07FAF">
              <w:rPr>
                <w:rFonts w:ascii="Arial" w:hAnsi="Arial" w:cs="Arial"/>
                <w:color w:val="000000"/>
                <w:szCs w:val="21"/>
                <w:lang w:val="ru"/>
              </w:rPr>
              <w:t>вадри</w:t>
            </w:r>
            <w:r w:rsidRPr="008D0879">
              <w:rPr>
                <w:rFonts w:ascii="Arial" w:hAnsi="Arial" w:cs="Arial"/>
                <w:color w:val="000000"/>
                <w:szCs w:val="21"/>
                <w:lang w:val="ru"/>
              </w:rPr>
              <w:t>цикла после первого включения стояночного тормоза и выполнить трехточечный поворот, как описано в настоящем руководстве</w:t>
            </w:r>
            <w:r w:rsidR="005E0453">
              <w:rPr>
                <w:rFonts w:ascii="Arial" w:hAnsi="Arial" w:cs="Arial"/>
                <w:color w:val="000000"/>
                <w:szCs w:val="21"/>
                <w:lang w:val="ru"/>
              </w:rPr>
              <w:t>.</w:t>
            </w:r>
            <w:r w:rsidRPr="008D0879">
              <w:rPr>
                <w:rFonts w:ascii="Arial" w:hAnsi="Arial" w:cs="Arial"/>
                <w:color w:val="000000"/>
                <w:szCs w:val="21"/>
                <w:lang w:val="ru"/>
              </w:rPr>
              <w:t xml:space="preserve"> </w:t>
            </w:r>
          </w:p>
        </w:tc>
      </w:tr>
      <w:tr w:rsidR="001A69CC" w:rsidRPr="00C25250" w14:paraId="1C14237B" w14:textId="77777777" w:rsidTr="00E80A3E">
        <w:tc>
          <w:tcPr>
            <w:tcW w:w="2808" w:type="dxa"/>
          </w:tcPr>
          <w:p w14:paraId="624EAB29" w14:textId="77777777" w:rsidR="001A69CC" w:rsidRPr="008D0879" w:rsidRDefault="004550C5">
            <w:pPr>
              <w:spacing w:line="340" w:lineRule="exact"/>
              <w:rPr>
                <w:rFonts w:ascii="Arial" w:hAnsi="Arial" w:cs="Arial"/>
                <w:color w:val="000000"/>
                <w:szCs w:val="21"/>
                <w:lang w:val="ru-RU"/>
              </w:rPr>
            </w:pPr>
            <w:r w:rsidRPr="008D0879">
              <w:rPr>
                <w:rFonts w:ascii="Arial" w:hAnsi="Arial" w:cs="Arial"/>
                <w:color w:val="000000"/>
                <w:szCs w:val="21"/>
                <w:lang w:val="ru"/>
              </w:rPr>
              <w:t>Движение на низких оборотах или низкой скорости движения относительно земли (приблизительно 3-5 миль в час/ 5-8 км/ч)</w:t>
            </w:r>
          </w:p>
        </w:tc>
        <w:tc>
          <w:tcPr>
            <w:tcW w:w="5380" w:type="dxa"/>
          </w:tcPr>
          <w:p w14:paraId="7F091FC1" w14:textId="74B5C1AD" w:rsidR="001A69CC" w:rsidRPr="008D0879" w:rsidRDefault="004550C5">
            <w:pPr>
              <w:spacing w:line="340" w:lineRule="exact"/>
              <w:rPr>
                <w:rFonts w:ascii="Arial" w:hAnsi="Arial" w:cs="Arial"/>
                <w:color w:val="000000"/>
                <w:szCs w:val="21"/>
                <w:lang w:val="ru-RU"/>
              </w:rPr>
            </w:pPr>
            <w:r w:rsidRPr="008D0879">
              <w:rPr>
                <w:rFonts w:ascii="Arial" w:hAnsi="Arial" w:cs="Arial"/>
                <w:color w:val="000000"/>
                <w:szCs w:val="21"/>
                <w:lang w:val="ru"/>
              </w:rPr>
              <w:t>Двигаться на более высокой скорости</w:t>
            </w:r>
            <w:r w:rsidR="005E0453">
              <w:rPr>
                <w:rFonts w:ascii="Arial" w:hAnsi="Arial" w:cs="Arial"/>
                <w:color w:val="000000"/>
                <w:szCs w:val="21"/>
                <w:lang w:val="ru"/>
              </w:rPr>
              <w:t>.</w:t>
            </w:r>
          </w:p>
        </w:tc>
      </w:tr>
      <w:tr w:rsidR="001A69CC" w:rsidRPr="00C25250" w14:paraId="58795A09" w14:textId="77777777" w:rsidTr="00E80A3E">
        <w:tc>
          <w:tcPr>
            <w:tcW w:w="2808" w:type="dxa"/>
          </w:tcPr>
          <w:p w14:paraId="4BA1DC9B" w14:textId="7D4D68EC" w:rsidR="001A69CC" w:rsidRPr="008D0879" w:rsidRDefault="004550C5">
            <w:pPr>
              <w:spacing w:line="340" w:lineRule="exact"/>
              <w:rPr>
                <w:rFonts w:ascii="Arial" w:hAnsi="Arial" w:cs="Arial"/>
                <w:color w:val="000000"/>
                <w:szCs w:val="21"/>
                <w:lang w:val="ru-RU"/>
              </w:rPr>
            </w:pPr>
            <w:r w:rsidRPr="008D0879">
              <w:rPr>
                <w:rFonts w:ascii="Arial" w:hAnsi="Arial" w:cs="Arial"/>
                <w:color w:val="000000"/>
                <w:szCs w:val="21"/>
                <w:lang w:val="ru"/>
              </w:rPr>
              <w:t>Недостаточный прогрев к</w:t>
            </w:r>
            <w:r w:rsidR="00B07FAF">
              <w:rPr>
                <w:rFonts w:ascii="Arial" w:hAnsi="Arial" w:cs="Arial"/>
                <w:color w:val="000000"/>
                <w:szCs w:val="21"/>
                <w:lang w:val="ru"/>
              </w:rPr>
              <w:t>вадри</w:t>
            </w:r>
            <w:r w:rsidRPr="008D0879">
              <w:rPr>
                <w:rFonts w:ascii="Arial" w:hAnsi="Arial" w:cs="Arial"/>
                <w:color w:val="000000"/>
                <w:szCs w:val="21"/>
                <w:lang w:val="ru"/>
              </w:rPr>
              <w:t>цикла при низкой температуре окружающей среды.</w:t>
            </w:r>
          </w:p>
        </w:tc>
        <w:tc>
          <w:tcPr>
            <w:tcW w:w="5380" w:type="dxa"/>
          </w:tcPr>
          <w:p w14:paraId="1B99059F" w14:textId="77777777" w:rsidR="001A69CC" w:rsidRPr="008D0879" w:rsidRDefault="004550C5">
            <w:pPr>
              <w:spacing w:line="340" w:lineRule="exact"/>
              <w:rPr>
                <w:rFonts w:ascii="Arial" w:hAnsi="Arial" w:cs="Arial"/>
                <w:color w:val="000000"/>
                <w:szCs w:val="21"/>
                <w:lang w:val="ru-RU"/>
              </w:rPr>
            </w:pPr>
            <w:r w:rsidRPr="008D0879">
              <w:rPr>
                <w:rFonts w:ascii="Arial" w:hAnsi="Arial" w:cs="Arial"/>
                <w:color w:val="000000"/>
                <w:szCs w:val="21"/>
                <w:lang w:val="ru"/>
              </w:rPr>
              <w:t>Прогреть двигатель не менее 5 минут. Ремень станет более эластичным, что предотвратит его возгорание.</w:t>
            </w:r>
          </w:p>
        </w:tc>
      </w:tr>
      <w:tr w:rsidR="001A69CC" w:rsidRPr="00C25250" w14:paraId="42EA21A8" w14:textId="77777777" w:rsidTr="00E80A3E">
        <w:trPr>
          <w:trHeight w:val="495"/>
        </w:trPr>
        <w:tc>
          <w:tcPr>
            <w:tcW w:w="2808" w:type="dxa"/>
          </w:tcPr>
          <w:p w14:paraId="427FEABA" w14:textId="77777777" w:rsidR="001A69CC" w:rsidRPr="008D0879" w:rsidRDefault="004550C5">
            <w:pPr>
              <w:spacing w:line="340" w:lineRule="exact"/>
              <w:rPr>
                <w:rFonts w:ascii="Arial" w:hAnsi="Arial" w:cs="Arial"/>
                <w:color w:val="000000"/>
                <w:szCs w:val="21"/>
                <w:lang w:val="ru-RU"/>
              </w:rPr>
            </w:pPr>
            <w:r w:rsidRPr="008D0879">
              <w:rPr>
                <w:rFonts w:ascii="Arial" w:hAnsi="Arial" w:cs="Arial"/>
                <w:color w:val="000000"/>
                <w:szCs w:val="21"/>
                <w:lang w:val="ru"/>
              </w:rPr>
              <w:t>Медленное и легкое включение сцепления.</w:t>
            </w:r>
          </w:p>
        </w:tc>
        <w:tc>
          <w:tcPr>
            <w:tcW w:w="5380" w:type="dxa"/>
          </w:tcPr>
          <w:p w14:paraId="405CCB25" w14:textId="77777777" w:rsidR="001A69CC" w:rsidRPr="008D0879" w:rsidRDefault="004550C5">
            <w:pPr>
              <w:spacing w:line="340" w:lineRule="exact"/>
              <w:rPr>
                <w:rFonts w:ascii="Arial" w:hAnsi="Arial" w:cs="Arial"/>
                <w:color w:val="000000"/>
                <w:szCs w:val="21"/>
                <w:lang w:val="ru-RU"/>
              </w:rPr>
            </w:pPr>
            <w:r w:rsidRPr="008D0879">
              <w:rPr>
                <w:rFonts w:ascii="Arial" w:hAnsi="Arial" w:cs="Arial"/>
                <w:color w:val="000000"/>
                <w:szCs w:val="21"/>
                <w:lang w:val="ru"/>
              </w:rPr>
              <w:t>Быстрое и эффективное нажатие на газ сделает включение эффективным.</w:t>
            </w:r>
          </w:p>
        </w:tc>
      </w:tr>
      <w:tr w:rsidR="001A69CC" w:rsidRPr="00C25250" w14:paraId="650139E8" w14:textId="77777777" w:rsidTr="00E80A3E">
        <w:tc>
          <w:tcPr>
            <w:tcW w:w="2808" w:type="dxa"/>
          </w:tcPr>
          <w:p w14:paraId="2B1A145B" w14:textId="77777777" w:rsidR="001A69CC" w:rsidRPr="008D0879" w:rsidRDefault="004550C5">
            <w:pPr>
              <w:spacing w:line="340" w:lineRule="exact"/>
              <w:rPr>
                <w:rFonts w:ascii="Arial" w:hAnsi="Arial" w:cs="Arial"/>
                <w:color w:val="000000"/>
                <w:szCs w:val="21"/>
                <w:lang w:val="ru-RU"/>
              </w:rPr>
            </w:pPr>
            <w:r w:rsidRPr="008D0879">
              <w:rPr>
                <w:rFonts w:ascii="Arial" w:hAnsi="Arial" w:cs="Arial"/>
                <w:color w:val="000000"/>
                <w:szCs w:val="21"/>
                <w:lang w:val="ru"/>
              </w:rPr>
              <w:t>Застревание в грязи или снегу.</w:t>
            </w:r>
          </w:p>
        </w:tc>
        <w:tc>
          <w:tcPr>
            <w:tcW w:w="5380" w:type="dxa"/>
          </w:tcPr>
          <w:p w14:paraId="228BB73C" w14:textId="06B6F029" w:rsidR="001A69CC" w:rsidRPr="008D0879" w:rsidRDefault="004550C5">
            <w:pPr>
              <w:spacing w:line="340" w:lineRule="exact"/>
              <w:rPr>
                <w:rFonts w:ascii="Arial" w:hAnsi="Arial" w:cs="Arial"/>
                <w:color w:val="000000"/>
                <w:szCs w:val="21"/>
                <w:lang w:val="ru-RU"/>
              </w:rPr>
            </w:pPr>
            <w:r w:rsidRPr="008D0879">
              <w:rPr>
                <w:rFonts w:ascii="Arial" w:hAnsi="Arial" w:cs="Arial"/>
                <w:color w:val="000000"/>
                <w:szCs w:val="21"/>
                <w:lang w:val="ru"/>
              </w:rPr>
              <w:t>Заглушить двигатель, сойти с к</w:t>
            </w:r>
            <w:r w:rsidR="00B07FAF">
              <w:rPr>
                <w:rFonts w:ascii="Arial" w:hAnsi="Arial" w:cs="Arial"/>
                <w:color w:val="000000"/>
                <w:szCs w:val="21"/>
                <w:lang w:val="ru"/>
              </w:rPr>
              <w:t>вадри</w:t>
            </w:r>
            <w:r w:rsidRPr="008D0879">
              <w:rPr>
                <w:rFonts w:ascii="Arial" w:hAnsi="Arial" w:cs="Arial"/>
                <w:color w:val="000000"/>
                <w:szCs w:val="21"/>
                <w:lang w:val="ru"/>
              </w:rPr>
              <w:t>цикла и вытащить к</w:t>
            </w:r>
            <w:r w:rsidR="00B07FAF">
              <w:rPr>
                <w:rFonts w:ascii="Arial" w:hAnsi="Arial" w:cs="Arial"/>
                <w:color w:val="000000"/>
                <w:szCs w:val="21"/>
                <w:lang w:val="ru"/>
              </w:rPr>
              <w:t>вадри</w:t>
            </w:r>
            <w:r w:rsidRPr="008D0879">
              <w:rPr>
                <w:rFonts w:ascii="Arial" w:hAnsi="Arial" w:cs="Arial"/>
                <w:color w:val="000000"/>
                <w:szCs w:val="21"/>
                <w:lang w:val="ru"/>
              </w:rPr>
              <w:t>цикл из грязи.</w:t>
            </w:r>
          </w:p>
        </w:tc>
      </w:tr>
    </w:tbl>
    <w:p w14:paraId="4DB945EF" w14:textId="77777777" w:rsidR="001A69CC" w:rsidRDefault="004550C5">
      <w:pPr>
        <w:spacing w:line="360" w:lineRule="auto"/>
        <w:rPr>
          <w:rFonts w:ascii="Arial" w:hAnsi="Arial" w:cs="Arial"/>
          <w:b/>
          <w:color w:val="000000"/>
          <w:sz w:val="24"/>
        </w:rPr>
      </w:pPr>
      <w:r>
        <w:rPr>
          <w:rFonts w:ascii="Arial" w:hAnsi="Arial" w:cs="Arial"/>
          <w:b/>
          <w:color w:val="000000"/>
          <w:sz w:val="24"/>
          <w:lang w:val="ru"/>
        </w:rPr>
        <w:t>Неисправность аккумулятора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5020"/>
      </w:tblGrid>
      <w:tr w:rsidR="001A69CC" w:rsidRPr="00E80A3E" w14:paraId="008354AD" w14:textId="77777777" w:rsidTr="00E80A3E">
        <w:trPr>
          <w:trHeight w:val="92"/>
        </w:trPr>
        <w:tc>
          <w:tcPr>
            <w:tcW w:w="3168" w:type="dxa"/>
          </w:tcPr>
          <w:p w14:paraId="57BCCDF2" w14:textId="77777777" w:rsidR="001A69CC" w:rsidRPr="00E80A3E" w:rsidRDefault="004550C5">
            <w:pPr>
              <w:spacing w:line="340" w:lineRule="exact"/>
              <w:rPr>
                <w:rFonts w:ascii="Arial" w:hAnsi="Arial" w:cs="Arial"/>
                <w:color w:val="000000"/>
                <w:sz w:val="22"/>
                <w:szCs w:val="22"/>
              </w:rPr>
            </w:pPr>
            <w:r w:rsidRPr="00E80A3E">
              <w:rPr>
                <w:rFonts w:ascii="Arial" w:hAnsi="Arial" w:cs="Arial"/>
                <w:color w:val="000000"/>
                <w:sz w:val="22"/>
                <w:szCs w:val="22"/>
                <w:lang w:val="ru"/>
              </w:rPr>
              <w:t>Возможные причины</w:t>
            </w:r>
          </w:p>
        </w:tc>
        <w:tc>
          <w:tcPr>
            <w:tcW w:w="5020" w:type="dxa"/>
          </w:tcPr>
          <w:p w14:paraId="01359AE1" w14:textId="77777777" w:rsidR="001A69CC" w:rsidRPr="00E80A3E" w:rsidRDefault="004550C5">
            <w:pPr>
              <w:spacing w:line="340" w:lineRule="exact"/>
              <w:rPr>
                <w:rFonts w:ascii="Arial" w:hAnsi="Arial" w:cs="Arial"/>
                <w:color w:val="000000"/>
                <w:sz w:val="22"/>
                <w:szCs w:val="22"/>
              </w:rPr>
            </w:pPr>
            <w:r w:rsidRPr="00E80A3E">
              <w:rPr>
                <w:rFonts w:ascii="Arial" w:hAnsi="Arial" w:cs="Arial"/>
                <w:color w:val="000000"/>
                <w:sz w:val="22"/>
                <w:szCs w:val="22"/>
                <w:lang w:val="ru"/>
              </w:rPr>
              <w:t>Решения</w:t>
            </w:r>
          </w:p>
        </w:tc>
      </w:tr>
      <w:tr w:rsidR="001A69CC" w:rsidRPr="00C25250" w14:paraId="6BA373BD" w14:textId="77777777" w:rsidTr="00E80A3E">
        <w:trPr>
          <w:trHeight w:val="762"/>
        </w:trPr>
        <w:tc>
          <w:tcPr>
            <w:tcW w:w="3168" w:type="dxa"/>
          </w:tcPr>
          <w:p w14:paraId="49542765" w14:textId="77777777" w:rsidR="001A69CC" w:rsidRPr="00E80A3E" w:rsidRDefault="004550C5">
            <w:pPr>
              <w:spacing w:line="360" w:lineRule="auto"/>
              <w:rPr>
                <w:rFonts w:ascii="Arial" w:hAnsi="Arial" w:cs="Arial"/>
                <w:color w:val="000000"/>
                <w:sz w:val="22"/>
                <w:szCs w:val="22"/>
                <w:lang w:val="ru-RU"/>
              </w:rPr>
            </w:pPr>
            <w:r w:rsidRPr="00E80A3E">
              <w:rPr>
                <w:rFonts w:ascii="Arial" w:hAnsi="Arial" w:cs="Arial"/>
                <w:color w:val="000000"/>
                <w:sz w:val="22"/>
                <w:szCs w:val="22"/>
                <w:lang w:val="ru"/>
              </w:rPr>
              <w:t>Запуск неисправного двигателя на длительное время</w:t>
            </w:r>
          </w:p>
        </w:tc>
        <w:tc>
          <w:tcPr>
            <w:tcW w:w="5020" w:type="dxa"/>
          </w:tcPr>
          <w:p w14:paraId="3C783C06" w14:textId="7BD3EE06" w:rsidR="001A69CC" w:rsidRPr="00E80A3E" w:rsidRDefault="004550C5">
            <w:pPr>
              <w:spacing w:line="360" w:lineRule="auto"/>
              <w:rPr>
                <w:rFonts w:ascii="Arial" w:hAnsi="Arial" w:cs="Arial"/>
                <w:color w:val="000000"/>
                <w:sz w:val="22"/>
                <w:szCs w:val="22"/>
                <w:lang w:val="ru-RU"/>
              </w:rPr>
            </w:pPr>
            <w:r w:rsidRPr="00E80A3E">
              <w:rPr>
                <w:rFonts w:ascii="Arial" w:hAnsi="Arial" w:cs="Arial"/>
                <w:color w:val="000000"/>
                <w:sz w:val="22"/>
                <w:szCs w:val="22"/>
                <w:lang w:val="ru"/>
              </w:rPr>
              <w:t>См. раздел ”8.</w:t>
            </w:r>
            <w:r w:rsidR="005E0453" w:rsidRPr="00E80A3E">
              <w:rPr>
                <w:rFonts w:ascii="Arial" w:hAnsi="Arial" w:cs="Arial"/>
                <w:color w:val="000000"/>
                <w:sz w:val="22"/>
                <w:szCs w:val="22"/>
                <w:lang w:val="ru"/>
              </w:rPr>
              <w:t xml:space="preserve"> </w:t>
            </w:r>
            <w:r w:rsidRPr="00E80A3E">
              <w:rPr>
                <w:rFonts w:ascii="Arial" w:hAnsi="Arial" w:cs="Arial"/>
                <w:color w:val="000000"/>
                <w:sz w:val="22"/>
                <w:szCs w:val="22"/>
                <w:lang w:val="ru"/>
              </w:rPr>
              <w:t>ЗАПУСК ДВИГАТЕЛЯ” и проверить систему подачи топлива/воздуха/зажигания/компрессии</w:t>
            </w:r>
          </w:p>
        </w:tc>
      </w:tr>
      <w:tr w:rsidR="001A69CC" w:rsidRPr="00C25250" w14:paraId="2D521DD2" w14:textId="77777777" w:rsidTr="00E80A3E">
        <w:tc>
          <w:tcPr>
            <w:tcW w:w="3168" w:type="dxa"/>
          </w:tcPr>
          <w:p w14:paraId="789C1763" w14:textId="207FE593" w:rsidR="001A69CC" w:rsidRPr="00E80A3E" w:rsidRDefault="004550C5">
            <w:pPr>
              <w:spacing w:line="360" w:lineRule="auto"/>
              <w:rPr>
                <w:rFonts w:ascii="Arial" w:hAnsi="Arial" w:cs="Arial"/>
                <w:color w:val="000000"/>
                <w:sz w:val="22"/>
                <w:szCs w:val="22"/>
                <w:lang w:val="ru-RU"/>
              </w:rPr>
            </w:pPr>
            <w:r w:rsidRPr="00E80A3E">
              <w:rPr>
                <w:rFonts w:ascii="Arial" w:hAnsi="Arial" w:cs="Arial"/>
                <w:color w:val="000000"/>
                <w:sz w:val="22"/>
                <w:szCs w:val="22"/>
                <w:lang w:val="ru"/>
              </w:rPr>
              <w:t>Включение главного выключателя (ключом) во время стоянки к</w:t>
            </w:r>
            <w:r w:rsidR="00B07FAF">
              <w:rPr>
                <w:rFonts w:ascii="Arial" w:hAnsi="Arial" w:cs="Arial"/>
                <w:color w:val="000000"/>
                <w:sz w:val="22"/>
                <w:szCs w:val="22"/>
                <w:lang w:val="ru"/>
              </w:rPr>
              <w:t>вадри</w:t>
            </w:r>
            <w:r w:rsidRPr="00E80A3E">
              <w:rPr>
                <w:rFonts w:ascii="Arial" w:hAnsi="Arial" w:cs="Arial"/>
                <w:color w:val="000000"/>
                <w:sz w:val="22"/>
                <w:szCs w:val="22"/>
                <w:lang w:val="ru"/>
              </w:rPr>
              <w:t>цикла</w:t>
            </w:r>
          </w:p>
        </w:tc>
        <w:tc>
          <w:tcPr>
            <w:tcW w:w="5020" w:type="dxa"/>
          </w:tcPr>
          <w:p w14:paraId="173A2961" w14:textId="77777777" w:rsidR="001A69CC" w:rsidRPr="00E80A3E" w:rsidRDefault="004550C5">
            <w:pPr>
              <w:spacing w:line="360" w:lineRule="auto"/>
              <w:rPr>
                <w:rFonts w:ascii="Arial" w:hAnsi="Arial" w:cs="Arial"/>
                <w:color w:val="000000"/>
                <w:sz w:val="22"/>
                <w:szCs w:val="22"/>
                <w:lang w:val="ru-RU"/>
              </w:rPr>
            </w:pPr>
            <w:r w:rsidRPr="00E80A3E">
              <w:rPr>
                <w:rFonts w:ascii="Arial" w:hAnsi="Arial" w:cs="Arial"/>
                <w:color w:val="000000"/>
                <w:sz w:val="22"/>
                <w:szCs w:val="22"/>
                <w:lang w:val="ru"/>
              </w:rPr>
              <w:t>Заглушив двигатель, сразу же выключить главный выключатель (ключом)</w:t>
            </w:r>
          </w:p>
        </w:tc>
      </w:tr>
    </w:tbl>
    <w:p w14:paraId="0DFAB93A" w14:textId="77777777" w:rsidR="00E80A3E" w:rsidRDefault="00E80A3E">
      <w:pPr>
        <w:widowControl/>
        <w:jc w:val="left"/>
        <w:rPr>
          <w:rFonts w:ascii="Arial Black" w:eastAsia="SimHei" w:hAnsi="Arial Black"/>
          <w:sz w:val="32"/>
          <w:szCs w:val="32"/>
          <w:lang w:val="ru-RU"/>
        </w:rPr>
      </w:pPr>
      <w:r>
        <w:rPr>
          <w:rFonts w:ascii="Arial Black" w:eastAsia="SimHei" w:hAnsi="Arial Black"/>
          <w:sz w:val="32"/>
          <w:szCs w:val="32"/>
          <w:lang w:val="ru-RU"/>
        </w:rPr>
        <w:br w:type="page"/>
      </w:r>
    </w:p>
    <w:p w14:paraId="157391A2" w14:textId="77777777" w:rsidR="001A69CC" w:rsidRPr="0068270B" w:rsidRDefault="004550C5">
      <w:pPr>
        <w:spacing w:line="360" w:lineRule="auto"/>
        <w:rPr>
          <w:rFonts w:ascii="Arial Black" w:eastAsia="SimHei" w:hAnsi="Arial Black"/>
          <w:sz w:val="32"/>
          <w:szCs w:val="32"/>
          <w:lang w:val="ru-RU"/>
        </w:rPr>
      </w:pPr>
      <w:r>
        <w:rPr>
          <w:rFonts w:ascii="Arial Black" w:eastAsia="SimHei" w:hAnsi="Arial Black"/>
          <w:sz w:val="32"/>
          <w:szCs w:val="32"/>
          <w:lang w:val="ru"/>
        </w:rPr>
        <w:lastRenderedPageBreak/>
        <w:t>16. УСТРАНЕНИЕ НЕИСПРАВНОСТЕЙ</w:t>
      </w:r>
    </w:p>
    <w:p w14:paraId="0DA6B6EA" w14:textId="77777777" w:rsidR="001A69CC" w:rsidRPr="0068270B" w:rsidRDefault="004550C5">
      <w:pPr>
        <w:spacing w:line="300" w:lineRule="exact"/>
        <w:rPr>
          <w:rFonts w:ascii="Arial" w:hAnsi="Arial" w:cs="Arial"/>
          <w:b/>
          <w:color w:val="000000"/>
          <w:sz w:val="24"/>
          <w:lang w:val="ru-RU"/>
        </w:rPr>
      </w:pPr>
      <w:r>
        <w:rPr>
          <w:rFonts w:ascii="Arial" w:hAnsi="Arial" w:cs="Arial"/>
          <w:b/>
          <w:color w:val="000000"/>
          <w:sz w:val="24"/>
          <w:lang w:val="ru"/>
        </w:rPr>
        <w:t>ПРИМЕЧАНИЕ:</w:t>
      </w:r>
    </w:p>
    <w:p w14:paraId="4FC3F849" w14:textId="77777777" w:rsidR="001A69CC" w:rsidRPr="0068270B" w:rsidRDefault="004550C5">
      <w:pPr>
        <w:spacing w:line="300" w:lineRule="exact"/>
        <w:rPr>
          <w:rFonts w:ascii="Arial" w:hAnsi="Arial" w:cs="Arial"/>
          <w:color w:val="000000"/>
          <w:sz w:val="24"/>
          <w:lang w:val="ru-RU"/>
        </w:rPr>
      </w:pPr>
      <w:r>
        <w:rPr>
          <w:rFonts w:ascii="Arial" w:hAnsi="Arial" w:cs="Arial"/>
          <w:color w:val="000000"/>
          <w:sz w:val="24"/>
          <w:lang w:val="ru"/>
        </w:rPr>
        <w:t>В приведенных ниже инструкциях по устранению неисправностей не приведены все возможные причины неисправностей. Однако они могут помочь в качестве руководства по устранению неисправностей. Для проверки, регулировки и замены деталей см. соответствующие инструкции, приведенные в настоящем руководстве. Регулировка и замена должны производиться вашим дилером.</w:t>
      </w:r>
    </w:p>
    <w:p w14:paraId="2C18FB16" w14:textId="77777777" w:rsidR="001A69CC" w:rsidRPr="0068270B" w:rsidRDefault="004550C5">
      <w:pPr>
        <w:spacing w:line="300" w:lineRule="exact"/>
        <w:rPr>
          <w:rFonts w:ascii="Arial" w:hAnsi="Arial" w:cs="Arial"/>
          <w:color w:val="000000"/>
          <w:sz w:val="24"/>
          <w:lang w:val="ru-RU"/>
        </w:rPr>
      </w:pPr>
      <w:r>
        <w:rPr>
          <w:rFonts w:ascii="Arial" w:hAnsi="Arial" w:cs="Arial"/>
          <w:noProof/>
          <w:color w:val="000000"/>
          <w:sz w:val="24"/>
        </w:rPr>
        <mc:AlternateContent>
          <mc:Choice Requires="wps">
            <w:drawing>
              <wp:anchor distT="0" distB="0" distL="114300" distR="114300" simplePos="0" relativeHeight="251708416" behindDoc="0" locked="0" layoutInCell="1" allowOverlap="1" wp14:anchorId="33C589CA" wp14:editId="19F8522D">
                <wp:simplePos x="0" y="0"/>
                <wp:positionH relativeFrom="column">
                  <wp:posOffset>0</wp:posOffset>
                </wp:positionH>
                <wp:positionV relativeFrom="paragraph">
                  <wp:posOffset>45720</wp:posOffset>
                </wp:positionV>
                <wp:extent cx="4343400" cy="0"/>
                <wp:effectExtent l="0" t="9525" r="0" b="15875"/>
                <wp:wrapTight wrapText="bothSides">
                  <wp:wrapPolygon edited="0">
                    <wp:start x="0" y="0"/>
                    <wp:lineTo x="0" y="1"/>
                    <wp:lineTo x="458" y="1"/>
                    <wp:lineTo x="458" y="0"/>
                    <wp:lineTo x="0" y="0"/>
                  </wp:wrapPolygon>
                </wp:wrapTight>
                <wp:docPr id="79" name="直线 412"/>
                <wp:cNvGraphicFramePr/>
                <a:graphic xmlns:a="http://schemas.openxmlformats.org/drawingml/2006/main">
                  <a:graphicData uri="http://schemas.microsoft.com/office/word/2010/wordprocessingShape">
                    <wps:wsp>
                      <wps:cNvCnPr/>
                      <wps:spPr>
                        <a:xfrm>
                          <a:off x="0" y="0"/>
                          <a:ext cx="4343400" cy="0"/>
                        </a:xfrm>
                        <a:prstGeom prst="line">
                          <a:avLst/>
                        </a:prstGeom>
                        <a:ln w="19050">
                          <a:solidFill>
                            <a:srgbClr val="000000"/>
                          </a:solidFill>
                          <a:prstDash val="solid"/>
                          <a:headEnd/>
                          <a:tailEnd/>
                        </a:ln>
                      </wps:spPr>
                      <wps:bodyPr/>
                    </wps:wsp>
                  </a:graphicData>
                </a:graphic>
              </wp:anchor>
            </w:drawing>
          </mc:Choice>
          <mc:Fallback>
            <w:pict>
              <v:line w14:anchorId="3FCFFBFB" id="直线 412"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0,3.6pt" to="342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" strokeweight="1.5pt">
                <w10:wrap type="tight"/>
              </v:line>
            </w:pict>
          </mc:Fallback>
        </mc:AlternateContent>
      </w:r>
    </w:p>
    <w:p w14:paraId="55654A6A" w14:textId="77777777" w:rsidR="001A69CC" w:rsidRPr="0068270B" w:rsidRDefault="004550C5">
      <w:pPr>
        <w:spacing w:line="300" w:lineRule="exact"/>
        <w:rPr>
          <w:rFonts w:ascii="Arial" w:hAnsi="Arial" w:cs="Arial"/>
          <w:b/>
          <w:color w:val="000000"/>
          <w:sz w:val="24"/>
          <w:lang w:val="ru-RU"/>
        </w:rPr>
      </w:pPr>
      <w:r>
        <w:rPr>
          <w:rFonts w:ascii="Arial" w:hAnsi="Arial" w:cs="Arial"/>
          <w:b/>
          <w:color w:val="000000"/>
          <w:sz w:val="24"/>
          <w:lang w:val="ru"/>
        </w:rPr>
        <w:t>СБОЙ ПРИ ЗАПУСКЕ / ЖЕСТКИЙ ЗАПУСК</w:t>
      </w:r>
    </w:p>
    <w:p w14:paraId="29E4B307" w14:textId="77777777" w:rsidR="001A69CC" w:rsidRDefault="004550C5">
      <w:pPr>
        <w:spacing w:line="300" w:lineRule="exact"/>
        <w:rPr>
          <w:rFonts w:ascii="Arial" w:hAnsi="Arial" w:cs="Arial"/>
          <w:b/>
          <w:color w:val="000000"/>
          <w:sz w:val="24"/>
          <w:lang w:val="ru"/>
        </w:rPr>
      </w:pPr>
      <w:r>
        <w:rPr>
          <w:rFonts w:ascii="Arial" w:hAnsi="Arial" w:cs="Arial"/>
          <w:b/>
          <w:color w:val="000000"/>
          <w:sz w:val="24"/>
          <w:lang w:val="ru"/>
        </w:rPr>
        <w:t>ТОПЛИВНАЯ СИСТЕМА</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3969"/>
      </w:tblGrid>
      <w:tr w:rsidR="005E0453" w:rsidRPr="00C25250" w14:paraId="29EC37C5" w14:textId="77777777" w:rsidTr="00374FA4">
        <w:tc>
          <w:tcPr>
            <w:tcW w:w="3936" w:type="dxa"/>
          </w:tcPr>
          <w:p w14:paraId="28C4DECA" w14:textId="77777777" w:rsidR="005E0453" w:rsidRDefault="005E0453">
            <w:pPr>
              <w:spacing w:line="300" w:lineRule="exact"/>
              <w:rPr>
                <w:rFonts w:ascii="Arial" w:hAnsi="Arial" w:cs="Arial"/>
                <w:b/>
                <w:color w:val="000000"/>
                <w:sz w:val="24"/>
                <w:lang w:val="ru"/>
              </w:rPr>
            </w:pPr>
            <w:r>
              <w:rPr>
                <w:rFonts w:ascii="Arial" w:hAnsi="Arial" w:cs="Arial"/>
                <w:b/>
                <w:color w:val="000000"/>
                <w:sz w:val="24"/>
                <w:lang w:val="ru"/>
              </w:rPr>
              <w:t>Топливный бак</w:t>
            </w:r>
          </w:p>
          <w:p w14:paraId="23A3C466" w14:textId="77777777" w:rsidR="005E0453" w:rsidRDefault="005E0453" w:rsidP="005E0453">
            <w:pPr>
              <w:spacing w:line="300" w:lineRule="exact"/>
              <w:rPr>
                <w:rFonts w:ascii="Arial" w:hAnsi="Arial" w:cs="Arial"/>
                <w:color w:val="000000"/>
                <w:sz w:val="24"/>
                <w:lang w:val="ru"/>
              </w:rPr>
            </w:pPr>
            <w:r>
              <w:rPr>
                <w:rFonts w:ascii="Wingdings" w:hAnsi="Wingdings" w:cs="Arial"/>
                <w:color w:val="000000"/>
                <w:sz w:val="24"/>
                <w:lang w:val="ru"/>
              </w:rPr>
              <w:sym w:font="Wingdings" w:char="F09F"/>
            </w:r>
            <w:r>
              <w:rPr>
                <w:rFonts w:ascii="Arial" w:hAnsi="Arial" w:cs="Arial"/>
                <w:color w:val="000000"/>
                <w:sz w:val="24"/>
                <w:lang w:val="ru"/>
              </w:rPr>
              <w:t xml:space="preserve">Пустой бак                          </w:t>
            </w:r>
          </w:p>
          <w:p w14:paraId="56A4B8D8" w14:textId="30F26CBD" w:rsidR="005E0453" w:rsidRPr="0068270B" w:rsidRDefault="005E0453" w:rsidP="005E0453">
            <w:pPr>
              <w:spacing w:line="300" w:lineRule="exact"/>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Засорение отверстия сапуна топливного бака</w:t>
            </w:r>
          </w:p>
          <w:p w14:paraId="1C981DB3" w14:textId="15D81605" w:rsidR="005E0453" w:rsidRDefault="005E0453" w:rsidP="005E0453">
            <w:pPr>
              <w:spacing w:line="300" w:lineRule="exact"/>
              <w:ind w:firstLineChars="50" w:firstLine="120"/>
              <w:rPr>
                <w:rFonts w:ascii="Arial" w:hAnsi="Arial" w:cs="Arial"/>
                <w:color w:val="000000"/>
                <w:sz w:val="24"/>
                <w:lang w:val="ru"/>
              </w:rPr>
            </w:pPr>
            <w:r>
              <w:rPr>
                <w:rFonts w:ascii="Wingdings" w:hAnsi="Wingdings" w:cs="Arial"/>
                <w:color w:val="000000"/>
                <w:sz w:val="24"/>
                <w:lang w:val="ru"/>
              </w:rPr>
              <w:sym w:font="Wingdings" w:char="F09F"/>
            </w:r>
            <w:r>
              <w:rPr>
                <w:rFonts w:ascii="Arial" w:hAnsi="Arial" w:cs="Arial"/>
                <w:color w:val="000000"/>
                <w:sz w:val="24"/>
                <w:lang w:val="ru"/>
              </w:rPr>
              <w:t>Испорченное топливо или топливо, содержащее воду или посторонние материалы</w:t>
            </w:r>
          </w:p>
          <w:p w14:paraId="2CDC568E" w14:textId="77777777" w:rsidR="00414232" w:rsidRPr="0068270B" w:rsidRDefault="00414232" w:rsidP="00414232">
            <w:pPr>
              <w:spacing w:line="300" w:lineRule="exact"/>
              <w:rPr>
                <w:rFonts w:ascii="Arial" w:hAnsi="Arial" w:cs="Arial"/>
                <w:color w:val="000000"/>
                <w:sz w:val="24"/>
                <w:lang w:val="ru-RU"/>
              </w:rPr>
            </w:pPr>
          </w:p>
          <w:p w14:paraId="7827E0AC" w14:textId="2CE32018" w:rsidR="00414232" w:rsidRDefault="00414232" w:rsidP="00414232">
            <w:pPr>
              <w:spacing w:line="300" w:lineRule="exact"/>
              <w:rPr>
                <w:rFonts w:ascii="Arial" w:hAnsi="Arial" w:cs="Arial"/>
                <w:b/>
                <w:color w:val="000000"/>
                <w:sz w:val="24"/>
                <w:lang w:val="ru"/>
              </w:rPr>
            </w:pPr>
            <w:r w:rsidRPr="00414232">
              <w:rPr>
                <w:rFonts w:ascii="Arial" w:hAnsi="Arial" w:cs="Arial"/>
                <w:b/>
                <w:sz w:val="24"/>
                <w:lang w:val="ru"/>
              </w:rPr>
              <w:t>Корпус дроссельной заслонки</w:t>
            </w:r>
          </w:p>
          <w:p w14:paraId="0AF094A8" w14:textId="2F685A92" w:rsidR="00414232" w:rsidRPr="00414232" w:rsidRDefault="00414232" w:rsidP="00414232">
            <w:pPr>
              <w:spacing w:line="300" w:lineRule="exact"/>
              <w:rPr>
                <w:rFonts w:ascii="Arial" w:hAnsi="Arial" w:cs="Arial"/>
                <w:color w:val="000000"/>
                <w:sz w:val="24"/>
                <w:lang w:val="ru-RU"/>
              </w:rPr>
            </w:pPr>
            <w:r w:rsidRPr="00414232">
              <w:rPr>
                <w:rFonts w:ascii="Arial" w:hAnsi="Arial" w:cs="Arial"/>
                <w:color w:val="000000"/>
                <w:sz w:val="24"/>
                <w:lang w:val="ru"/>
              </w:rPr>
              <w:sym w:font="Wingdings" w:char="F09F"/>
            </w:r>
            <w:r w:rsidRPr="00414232">
              <w:rPr>
                <w:rFonts w:ascii="Arial" w:hAnsi="Arial" w:cs="Arial"/>
                <w:sz w:val="24"/>
                <w:lang w:val="ru"/>
              </w:rPr>
              <w:t xml:space="preserve"> Плохое соединение</w:t>
            </w:r>
          </w:p>
          <w:p w14:paraId="638AD3A7" w14:textId="4A839DD7" w:rsidR="005E0453" w:rsidRDefault="00414232">
            <w:pPr>
              <w:spacing w:line="300" w:lineRule="exact"/>
              <w:rPr>
                <w:rFonts w:ascii="Arial" w:hAnsi="Arial" w:cs="Arial"/>
                <w:b/>
                <w:color w:val="000000"/>
                <w:sz w:val="24"/>
                <w:lang w:val="ru-RU"/>
              </w:rPr>
            </w:pPr>
            <w:r w:rsidRPr="00414232">
              <w:rPr>
                <w:rFonts w:ascii="Arial" w:hAnsi="Arial" w:cs="Arial"/>
                <w:b/>
                <w:color w:val="000000"/>
                <w:sz w:val="24"/>
                <w:lang w:val="ru"/>
              </w:rPr>
              <w:t xml:space="preserve">  </w:t>
            </w:r>
          </w:p>
        </w:tc>
        <w:tc>
          <w:tcPr>
            <w:tcW w:w="3969" w:type="dxa"/>
          </w:tcPr>
          <w:p w14:paraId="3359429D" w14:textId="77777777" w:rsidR="005E0453" w:rsidRPr="0068270B" w:rsidRDefault="005E0453" w:rsidP="005E0453">
            <w:pPr>
              <w:spacing w:line="300" w:lineRule="exact"/>
              <w:rPr>
                <w:rFonts w:ascii="Arial" w:hAnsi="Arial" w:cs="Arial"/>
                <w:b/>
                <w:color w:val="000000"/>
                <w:sz w:val="24"/>
                <w:lang w:val="ru-RU"/>
              </w:rPr>
            </w:pPr>
            <w:r>
              <w:rPr>
                <w:rFonts w:ascii="Arial" w:hAnsi="Arial" w:cs="Arial"/>
                <w:b/>
                <w:color w:val="000000"/>
                <w:sz w:val="24"/>
                <w:lang w:val="ru"/>
              </w:rPr>
              <w:t>Штуцер</w:t>
            </w:r>
          </w:p>
          <w:p w14:paraId="3F85EED5" w14:textId="1A228492" w:rsidR="005E0453" w:rsidRPr="0068270B" w:rsidRDefault="005E0453" w:rsidP="005E0453">
            <w:pPr>
              <w:spacing w:line="300" w:lineRule="exact"/>
              <w:rPr>
                <w:rFonts w:ascii="Arial" w:hAnsi="Arial" w:cs="Arial"/>
                <w:color w:val="000000"/>
                <w:sz w:val="24"/>
                <w:lang w:val="ru-RU"/>
              </w:rPr>
            </w:pPr>
            <w:r>
              <w:rPr>
                <w:rFonts w:ascii="Wingdings" w:hAnsi="Wingdings" w:cs="Arial"/>
                <w:color w:val="000000"/>
                <w:sz w:val="24"/>
                <w:lang w:val="ru"/>
              </w:rPr>
              <w:sym w:font="Wingdings" w:char="F09F"/>
            </w:r>
            <w:r>
              <w:rPr>
                <w:rFonts w:ascii="Wingdings" w:hAnsi="Wingdings" w:cs="Arial"/>
                <w:color w:val="000000"/>
                <w:sz w:val="24"/>
              </w:rPr>
              <w:t xml:space="preserve"> </w:t>
            </w:r>
            <w:r>
              <w:rPr>
                <w:rFonts w:ascii="Arial" w:hAnsi="Arial" w:cs="Arial"/>
                <w:color w:val="000000"/>
                <w:sz w:val="24"/>
                <w:lang w:val="ru"/>
              </w:rPr>
              <w:t>Неисправность плунжера</w:t>
            </w:r>
          </w:p>
          <w:p w14:paraId="50275BED" w14:textId="0594DDCB" w:rsidR="005E0453" w:rsidRPr="0068270B" w:rsidRDefault="005E0453" w:rsidP="005E0453">
            <w:pPr>
              <w:spacing w:line="300" w:lineRule="exact"/>
              <w:rPr>
                <w:rFonts w:ascii="Arial" w:hAnsi="Arial" w:cs="Arial"/>
                <w:color w:val="000000"/>
                <w:sz w:val="24"/>
                <w:lang w:val="ru-RU"/>
              </w:rPr>
            </w:pPr>
            <w:bookmarkStart w:id="4" w:name="OLE_LINK2"/>
            <w:r>
              <w:rPr>
                <w:rFonts w:ascii="Wingdings" w:hAnsi="Wingdings" w:cs="Arial"/>
                <w:color w:val="000000"/>
                <w:sz w:val="24"/>
                <w:lang w:val="ru"/>
              </w:rPr>
              <w:sym w:font="Wingdings" w:char="F09F"/>
            </w:r>
            <w:r>
              <w:rPr>
                <w:rFonts w:ascii="Wingdings" w:hAnsi="Wingdings" w:cs="Arial"/>
                <w:color w:val="000000"/>
                <w:sz w:val="24"/>
                <w:lang w:val="ru"/>
              </w:rPr>
              <w:t xml:space="preserve"> </w:t>
            </w:r>
            <w:r>
              <w:rPr>
                <w:rFonts w:ascii="Arial" w:hAnsi="Arial" w:cs="Arial"/>
                <w:color w:val="000000"/>
                <w:sz w:val="24"/>
                <w:lang w:val="ru"/>
              </w:rPr>
              <w:t>Накопление парафина</w:t>
            </w:r>
          </w:p>
          <w:bookmarkEnd w:id="4"/>
          <w:p w14:paraId="6FEDB5E5" w14:textId="77777777" w:rsidR="00414232" w:rsidRDefault="00414232" w:rsidP="00414232">
            <w:pPr>
              <w:spacing w:line="300" w:lineRule="exact"/>
              <w:rPr>
                <w:rFonts w:ascii="Arial" w:hAnsi="Arial" w:cs="Arial"/>
                <w:b/>
                <w:color w:val="000000"/>
                <w:sz w:val="24"/>
                <w:lang w:val="ru"/>
              </w:rPr>
            </w:pPr>
          </w:p>
          <w:p w14:paraId="6A2F5A1D" w14:textId="77777777" w:rsidR="00414232" w:rsidRDefault="00414232" w:rsidP="00414232">
            <w:pPr>
              <w:spacing w:line="300" w:lineRule="exact"/>
              <w:rPr>
                <w:rFonts w:ascii="Arial" w:hAnsi="Arial" w:cs="Arial"/>
                <w:b/>
                <w:color w:val="000000"/>
                <w:sz w:val="24"/>
                <w:lang w:val="ru"/>
              </w:rPr>
            </w:pPr>
          </w:p>
          <w:p w14:paraId="794EDE11" w14:textId="77777777" w:rsidR="00414232" w:rsidRDefault="00414232" w:rsidP="00414232">
            <w:pPr>
              <w:spacing w:line="300" w:lineRule="exact"/>
              <w:rPr>
                <w:rFonts w:ascii="Arial" w:hAnsi="Arial" w:cs="Arial"/>
                <w:b/>
                <w:color w:val="000000"/>
                <w:sz w:val="24"/>
                <w:lang w:val="ru"/>
              </w:rPr>
            </w:pPr>
          </w:p>
          <w:p w14:paraId="5B02120C" w14:textId="77777777" w:rsidR="00414232" w:rsidRDefault="00414232" w:rsidP="00414232">
            <w:pPr>
              <w:spacing w:line="300" w:lineRule="exact"/>
              <w:rPr>
                <w:rFonts w:ascii="Arial" w:hAnsi="Arial" w:cs="Arial"/>
                <w:b/>
                <w:color w:val="000000"/>
                <w:sz w:val="24"/>
                <w:lang w:val="ru"/>
              </w:rPr>
            </w:pPr>
          </w:p>
          <w:p w14:paraId="092DE116" w14:textId="77777777" w:rsidR="00414232" w:rsidRDefault="00414232" w:rsidP="00414232">
            <w:pPr>
              <w:spacing w:line="300" w:lineRule="exact"/>
              <w:rPr>
                <w:rFonts w:ascii="Arial" w:hAnsi="Arial" w:cs="Arial"/>
                <w:b/>
                <w:color w:val="000000"/>
                <w:sz w:val="24"/>
                <w:lang w:val="ru"/>
              </w:rPr>
            </w:pPr>
          </w:p>
          <w:p w14:paraId="43D6CEA9" w14:textId="77777777" w:rsidR="00414232" w:rsidRDefault="00414232" w:rsidP="00414232">
            <w:pPr>
              <w:spacing w:line="300" w:lineRule="exact"/>
              <w:rPr>
                <w:rFonts w:ascii="Arial" w:hAnsi="Arial" w:cs="Arial"/>
                <w:b/>
                <w:color w:val="000000"/>
                <w:sz w:val="24"/>
                <w:lang w:val="ru"/>
              </w:rPr>
            </w:pPr>
          </w:p>
          <w:p w14:paraId="3D605196" w14:textId="4020C29D" w:rsidR="00414232" w:rsidRDefault="00414232" w:rsidP="00414232">
            <w:pPr>
              <w:spacing w:line="300" w:lineRule="exact"/>
              <w:rPr>
                <w:rFonts w:ascii="Arial" w:hAnsi="Arial" w:cs="Arial"/>
                <w:b/>
                <w:color w:val="000000"/>
                <w:sz w:val="24"/>
                <w:lang w:val="ru"/>
              </w:rPr>
            </w:pPr>
            <w:r w:rsidRPr="00414232">
              <w:rPr>
                <w:rFonts w:ascii="Arial" w:hAnsi="Arial" w:cs="Arial"/>
                <w:b/>
                <w:color w:val="000000"/>
                <w:sz w:val="24"/>
                <w:lang w:val="ru"/>
              </w:rPr>
              <w:t>Воздухоочиститель</w:t>
            </w:r>
          </w:p>
          <w:p w14:paraId="3CA90BB2" w14:textId="35CE0EF2" w:rsidR="00414232" w:rsidRDefault="00414232" w:rsidP="00414232">
            <w:pPr>
              <w:spacing w:line="300" w:lineRule="exact"/>
              <w:rPr>
                <w:rFonts w:ascii="Arial" w:hAnsi="Arial" w:cs="Arial"/>
                <w:color w:val="000000"/>
                <w:sz w:val="24"/>
                <w:lang w:val="ru"/>
              </w:rPr>
            </w:pPr>
            <w:r w:rsidRPr="00414232">
              <w:rPr>
                <w:rFonts w:ascii="Arial" w:hAnsi="Arial" w:cs="Arial"/>
                <w:color w:val="000000"/>
                <w:sz w:val="24"/>
                <w:lang w:val="ru"/>
              </w:rPr>
              <w:sym w:font="Wingdings" w:char="F09F"/>
            </w:r>
            <w:r w:rsidRPr="00414232">
              <w:rPr>
                <w:rFonts w:ascii="Arial" w:hAnsi="Arial" w:cs="Arial"/>
                <w:color w:val="000000"/>
                <w:sz w:val="24"/>
                <w:lang w:val="ru"/>
              </w:rPr>
              <w:t>Засоренный элемент воздухоочистителя</w:t>
            </w:r>
          </w:p>
          <w:p w14:paraId="5FE68795" w14:textId="1DD171D2" w:rsidR="005E0453" w:rsidRDefault="00414232">
            <w:pPr>
              <w:spacing w:line="300" w:lineRule="exact"/>
              <w:rPr>
                <w:rFonts w:ascii="Arial" w:hAnsi="Arial" w:cs="Arial"/>
                <w:b/>
                <w:color w:val="000000"/>
                <w:sz w:val="24"/>
                <w:lang w:val="ru-RU"/>
              </w:rPr>
            </w:pPr>
            <w:r w:rsidRPr="00414232">
              <w:rPr>
                <w:rFonts w:ascii="Arial" w:hAnsi="Arial" w:cs="Arial"/>
                <w:color w:val="000000"/>
                <w:sz w:val="24"/>
                <w:lang w:val="ru"/>
              </w:rPr>
              <w:sym w:font="Wingdings" w:char="F09F"/>
            </w:r>
            <w:r w:rsidRPr="00414232">
              <w:rPr>
                <w:rFonts w:ascii="Arial" w:hAnsi="Arial" w:cs="Arial"/>
                <w:color w:val="000000"/>
                <w:sz w:val="24"/>
                <w:lang w:val="ru"/>
              </w:rPr>
              <w:t>Неправильная настройка воздухоочистителя</w:t>
            </w:r>
          </w:p>
        </w:tc>
      </w:tr>
    </w:tbl>
    <w:p w14:paraId="7B77DA36" w14:textId="77777777" w:rsidR="001A69CC" w:rsidRDefault="004550C5">
      <w:pPr>
        <w:spacing w:line="300" w:lineRule="exact"/>
        <w:rPr>
          <w:rFonts w:ascii="Arial" w:hAnsi="Arial" w:cs="Arial"/>
          <w:b/>
          <w:color w:val="000000"/>
          <w:sz w:val="24"/>
          <w:lang w:val="ru"/>
        </w:rPr>
      </w:pPr>
      <w:r>
        <w:rPr>
          <w:rFonts w:ascii="Arial" w:hAnsi="Arial" w:cs="Arial"/>
          <w:b/>
          <w:color w:val="000000"/>
          <w:sz w:val="24"/>
          <w:lang w:val="ru"/>
        </w:rPr>
        <w:t>КОМПРЕССИОННАЯ СИСТЕМА</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3402"/>
      </w:tblGrid>
      <w:tr w:rsidR="00414232" w14:paraId="02A650BF" w14:textId="77777777" w:rsidTr="00374FA4">
        <w:tc>
          <w:tcPr>
            <w:tcW w:w="4644" w:type="dxa"/>
          </w:tcPr>
          <w:p w14:paraId="43CA6FAF" w14:textId="77777777" w:rsidR="00414232" w:rsidRDefault="00414232" w:rsidP="00414232">
            <w:pPr>
              <w:spacing w:line="300" w:lineRule="exact"/>
              <w:rPr>
                <w:rFonts w:ascii="Arial" w:hAnsi="Arial" w:cs="Arial"/>
                <w:b/>
                <w:color w:val="000000"/>
                <w:sz w:val="24"/>
                <w:lang w:val="ru"/>
              </w:rPr>
            </w:pPr>
            <w:r>
              <w:rPr>
                <w:rFonts w:ascii="Arial" w:hAnsi="Arial" w:cs="Arial"/>
                <w:b/>
                <w:color w:val="000000"/>
                <w:sz w:val="24"/>
                <w:lang w:val="ru"/>
              </w:rPr>
              <w:t xml:space="preserve">Цилиндр и головка блока цилиндров </w:t>
            </w:r>
            <w:r>
              <w:rPr>
                <w:rFonts w:ascii="Wingdings" w:hAnsi="Wingdings" w:cs="Arial"/>
                <w:color w:val="000000"/>
                <w:sz w:val="24"/>
                <w:lang w:val="ru"/>
              </w:rPr>
              <w:sym w:font="Wingdings" w:char="F09F"/>
            </w:r>
            <w:r>
              <w:rPr>
                <w:rFonts w:ascii="Arial" w:hAnsi="Arial" w:cs="Arial"/>
                <w:color w:val="000000"/>
                <w:sz w:val="24"/>
                <w:lang w:val="ru"/>
              </w:rPr>
              <w:t>Незакрепленная свеча зажигания</w:t>
            </w:r>
            <w:r>
              <w:rPr>
                <w:rFonts w:ascii="Arial" w:hAnsi="Arial" w:cs="Arial"/>
                <w:b/>
                <w:color w:val="000000"/>
                <w:sz w:val="24"/>
                <w:lang w:val="ru"/>
              </w:rPr>
              <w:t xml:space="preserve">     </w:t>
            </w:r>
          </w:p>
          <w:p w14:paraId="543651AB" w14:textId="77777777" w:rsidR="00414232" w:rsidRDefault="00414232" w:rsidP="00414232">
            <w:pPr>
              <w:spacing w:line="300" w:lineRule="exact"/>
              <w:rPr>
                <w:rFonts w:ascii="Arial" w:hAnsi="Arial" w:cs="Arial"/>
                <w:color w:val="000000"/>
                <w:sz w:val="24"/>
                <w:lang w:val="ru"/>
              </w:rPr>
            </w:pPr>
            <w:r>
              <w:rPr>
                <w:rFonts w:ascii="Wingdings" w:hAnsi="Wingdings" w:cs="Arial"/>
                <w:color w:val="000000"/>
                <w:sz w:val="24"/>
                <w:lang w:val="ru"/>
              </w:rPr>
              <w:sym w:font="Wingdings" w:char="F09F"/>
            </w:r>
            <w:r>
              <w:rPr>
                <w:rFonts w:ascii="Arial" w:hAnsi="Arial" w:cs="Arial"/>
                <w:color w:val="000000"/>
                <w:sz w:val="24"/>
                <w:lang w:val="ru"/>
              </w:rPr>
              <w:t>Зазор головки блока цилиндров</w:t>
            </w:r>
          </w:p>
          <w:p w14:paraId="0D1F17D6" w14:textId="2F6A6CCD" w:rsidR="00414232" w:rsidRPr="0068270B" w:rsidRDefault="00414232" w:rsidP="00414232">
            <w:pPr>
              <w:spacing w:line="300" w:lineRule="exact"/>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Поврежденная прокладка головки блока цилиндров</w:t>
            </w:r>
          </w:p>
          <w:p w14:paraId="2FDFABA8" w14:textId="77777777" w:rsidR="00414232" w:rsidRDefault="00414232">
            <w:pPr>
              <w:spacing w:line="300" w:lineRule="exact"/>
              <w:rPr>
                <w:rFonts w:ascii="Arial" w:hAnsi="Arial" w:cs="Arial"/>
                <w:color w:val="000000"/>
                <w:sz w:val="24"/>
                <w:lang w:val="ru"/>
              </w:rPr>
            </w:pPr>
            <w:r>
              <w:rPr>
                <w:rFonts w:ascii="Wingdings" w:hAnsi="Wingdings" w:cs="Arial"/>
                <w:color w:val="000000"/>
                <w:sz w:val="24"/>
                <w:lang w:val="ru"/>
              </w:rPr>
              <w:sym w:font="Wingdings" w:char="F09F"/>
            </w:r>
            <w:r>
              <w:rPr>
                <w:rFonts w:ascii="Arial" w:hAnsi="Arial" w:cs="Arial"/>
                <w:color w:val="000000"/>
                <w:sz w:val="24"/>
                <w:lang w:val="ru"/>
              </w:rPr>
              <w:t>Поврежденная прокладка цилиндра</w:t>
            </w:r>
          </w:p>
          <w:p w14:paraId="6B86BF03" w14:textId="77777777" w:rsidR="00414232" w:rsidRDefault="00414232" w:rsidP="00414232">
            <w:pPr>
              <w:spacing w:line="300" w:lineRule="exact"/>
              <w:rPr>
                <w:rFonts w:ascii="Arial" w:hAnsi="Arial" w:cs="Arial"/>
                <w:b/>
                <w:color w:val="000000"/>
                <w:sz w:val="24"/>
                <w:lang w:val="ru"/>
              </w:rPr>
            </w:pPr>
            <w:r>
              <w:rPr>
                <w:rFonts w:ascii="Wingdings" w:hAnsi="Wingdings" w:cs="Arial"/>
                <w:color w:val="000000"/>
                <w:sz w:val="24"/>
                <w:lang w:val="ru"/>
              </w:rPr>
              <w:sym w:font="Wingdings" w:char="F09F"/>
            </w:r>
            <w:r>
              <w:rPr>
                <w:rFonts w:ascii="Arial" w:hAnsi="Arial" w:cs="Arial"/>
                <w:color w:val="000000"/>
                <w:sz w:val="24"/>
                <w:lang w:val="ru-RU"/>
              </w:rPr>
              <w:t>Поврежденный, изношенный или заклинивший цилиндр</w:t>
            </w:r>
            <w:r>
              <w:rPr>
                <w:rFonts w:ascii="Arial" w:hAnsi="Arial" w:cs="Arial"/>
                <w:b/>
                <w:color w:val="000000"/>
                <w:sz w:val="24"/>
                <w:lang w:val="ru"/>
              </w:rPr>
              <w:t xml:space="preserve"> Поршень и головка блока цилиндров</w:t>
            </w:r>
          </w:p>
          <w:p w14:paraId="62B4DF8C" w14:textId="6ABCE414" w:rsidR="00414232" w:rsidRPr="0068270B" w:rsidRDefault="00414232" w:rsidP="00414232">
            <w:pPr>
              <w:spacing w:line="300" w:lineRule="exact"/>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 xml:space="preserve">Изношенный поршень </w:t>
            </w:r>
          </w:p>
          <w:p w14:paraId="1DB98B20" w14:textId="77777777" w:rsidR="00414232" w:rsidRDefault="00414232" w:rsidP="00414232">
            <w:pPr>
              <w:spacing w:line="300" w:lineRule="exact"/>
              <w:rPr>
                <w:rFonts w:ascii="Arial" w:hAnsi="Arial" w:cs="Arial"/>
                <w:color w:val="000000"/>
                <w:sz w:val="24"/>
                <w:lang w:val="ru"/>
              </w:rPr>
            </w:pPr>
            <w:r>
              <w:rPr>
                <w:rFonts w:ascii="Wingdings" w:hAnsi="Wingdings" w:cs="Arial"/>
                <w:color w:val="000000"/>
                <w:sz w:val="24"/>
                <w:lang w:val="ru"/>
              </w:rPr>
              <w:sym w:font="Wingdings" w:char="F09F"/>
            </w:r>
            <w:r>
              <w:rPr>
                <w:rFonts w:ascii="Arial" w:hAnsi="Arial" w:cs="Arial"/>
                <w:color w:val="000000"/>
                <w:sz w:val="24"/>
                <w:lang w:val="ru"/>
              </w:rPr>
              <w:t>Изношенное или сломанное поршневое кольцо</w:t>
            </w:r>
          </w:p>
          <w:p w14:paraId="6D0A71CA" w14:textId="0771398D" w:rsidR="00414232" w:rsidRPr="0068270B" w:rsidRDefault="00414232" w:rsidP="00414232">
            <w:pPr>
              <w:spacing w:line="300" w:lineRule="exact"/>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Заклинившее поршневое кольцо</w:t>
            </w:r>
          </w:p>
          <w:p w14:paraId="5CB39897" w14:textId="07083B04" w:rsidR="00414232" w:rsidRPr="00374FA4" w:rsidRDefault="00414232">
            <w:pPr>
              <w:spacing w:line="300" w:lineRule="exact"/>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Заклинивший или поврежденный поршень</w:t>
            </w:r>
          </w:p>
        </w:tc>
        <w:tc>
          <w:tcPr>
            <w:tcW w:w="3402" w:type="dxa"/>
          </w:tcPr>
          <w:p w14:paraId="19A85836" w14:textId="77777777" w:rsidR="00414232" w:rsidRPr="0068270B" w:rsidRDefault="00414232" w:rsidP="00414232">
            <w:pPr>
              <w:spacing w:line="300" w:lineRule="exact"/>
              <w:rPr>
                <w:rFonts w:ascii="Arial" w:hAnsi="Arial" w:cs="Arial"/>
                <w:b/>
                <w:color w:val="000000"/>
                <w:sz w:val="24"/>
                <w:lang w:val="ru-RU"/>
              </w:rPr>
            </w:pPr>
            <w:r>
              <w:rPr>
                <w:rFonts w:ascii="Arial" w:hAnsi="Arial" w:cs="Arial"/>
                <w:b/>
                <w:color w:val="000000"/>
                <w:sz w:val="24"/>
                <w:lang w:val="ru"/>
              </w:rPr>
              <w:t>Система клапанов</w:t>
            </w:r>
          </w:p>
          <w:p w14:paraId="1CE62812" w14:textId="77777777" w:rsidR="00414232" w:rsidRPr="0068270B" w:rsidRDefault="00414232" w:rsidP="00414232">
            <w:pPr>
              <w:spacing w:line="300" w:lineRule="exact"/>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 xml:space="preserve">Неправильно отрегулированный клапан </w:t>
            </w:r>
          </w:p>
          <w:p w14:paraId="18135D15" w14:textId="77777777" w:rsidR="00414232" w:rsidRPr="0068270B" w:rsidRDefault="00414232" w:rsidP="00414232">
            <w:pPr>
              <w:spacing w:line="300" w:lineRule="exact"/>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Недостаточно герметичный клапан</w:t>
            </w:r>
          </w:p>
          <w:p w14:paraId="0934A6F2" w14:textId="0F4DA016" w:rsidR="00414232" w:rsidRPr="0068270B" w:rsidRDefault="00414232" w:rsidP="00414232">
            <w:pPr>
              <w:spacing w:line="300" w:lineRule="exact"/>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 xml:space="preserve">Неправильно стыкующийся клапан и седло клапана </w:t>
            </w:r>
          </w:p>
          <w:p w14:paraId="7F83BA85" w14:textId="77777777" w:rsidR="00414232" w:rsidRPr="0068270B" w:rsidRDefault="00414232" w:rsidP="00414232">
            <w:pPr>
              <w:spacing w:line="300" w:lineRule="exact"/>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Неправильный такт клапана</w:t>
            </w:r>
          </w:p>
          <w:p w14:paraId="77D88D17" w14:textId="77777777" w:rsidR="00414232" w:rsidRDefault="00414232" w:rsidP="00414232">
            <w:pPr>
              <w:spacing w:line="300" w:lineRule="exact"/>
              <w:rPr>
                <w:rFonts w:ascii="Arial" w:hAnsi="Arial" w:cs="Arial"/>
                <w:color w:val="000000"/>
                <w:sz w:val="24"/>
                <w:lang w:val="ru"/>
              </w:rPr>
            </w:pPr>
            <w:r>
              <w:rPr>
                <w:rFonts w:ascii="Wingdings" w:hAnsi="Wingdings" w:cs="Arial"/>
                <w:color w:val="000000"/>
                <w:sz w:val="24"/>
                <w:lang w:val="ru"/>
              </w:rPr>
              <w:sym w:font="Wingdings" w:char="F09F"/>
            </w:r>
            <w:r>
              <w:rPr>
                <w:rFonts w:ascii="Arial" w:hAnsi="Arial" w:cs="Arial"/>
                <w:color w:val="000000"/>
                <w:sz w:val="24"/>
                <w:lang w:val="ru"/>
              </w:rPr>
              <w:t>Сломанная пружина клапана</w:t>
            </w:r>
          </w:p>
          <w:p w14:paraId="72450ABB" w14:textId="34353254" w:rsidR="00414232" w:rsidRPr="0068270B" w:rsidRDefault="00414232" w:rsidP="00414232">
            <w:pPr>
              <w:spacing w:line="300" w:lineRule="exact"/>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 xml:space="preserve"> Заклинивший клапан</w:t>
            </w:r>
          </w:p>
          <w:p w14:paraId="70F1ADD2" w14:textId="5DB99926" w:rsidR="00414232" w:rsidRDefault="00414232">
            <w:pPr>
              <w:spacing w:line="300" w:lineRule="exact"/>
              <w:rPr>
                <w:rFonts w:ascii="Arial" w:hAnsi="Arial" w:cs="Arial"/>
                <w:b/>
                <w:color w:val="000000"/>
                <w:sz w:val="24"/>
                <w:lang w:val="ru-RU"/>
              </w:rPr>
            </w:pPr>
          </w:p>
        </w:tc>
      </w:tr>
    </w:tbl>
    <w:p w14:paraId="628333A6" w14:textId="77777777" w:rsidR="001A69CC" w:rsidRPr="0068270B" w:rsidRDefault="004550C5">
      <w:pPr>
        <w:spacing w:line="360" w:lineRule="auto"/>
        <w:rPr>
          <w:rFonts w:ascii="Arial Black" w:eastAsia="SimHei" w:hAnsi="Arial Black"/>
          <w:sz w:val="32"/>
          <w:szCs w:val="32"/>
          <w:lang w:val="ru-RU"/>
        </w:rPr>
      </w:pPr>
      <w:r>
        <w:rPr>
          <w:rFonts w:ascii="Arial Black" w:eastAsia="SimHei" w:hAnsi="Arial Black"/>
          <w:sz w:val="32"/>
          <w:szCs w:val="32"/>
          <w:lang w:val="ru"/>
        </w:rPr>
        <w:t>16. УСТРАНЕНИЕ НЕИСПРАВНОСТЕЙ</w:t>
      </w:r>
    </w:p>
    <w:p w14:paraId="5E61450A" w14:textId="77777777" w:rsidR="001A69CC" w:rsidRDefault="004550C5">
      <w:pPr>
        <w:rPr>
          <w:rFonts w:ascii="Arial" w:hAnsi="Arial" w:cs="Arial"/>
          <w:b/>
          <w:color w:val="000000"/>
          <w:sz w:val="24"/>
          <w:lang w:val="ru"/>
        </w:rPr>
      </w:pPr>
      <w:r>
        <w:rPr>
          <w:rFonts w:ascii="Arial" w:hAnsi="Arial" w:cs="Arial"/>
          <w:b/>
          <w:color w:val="000000"/>
          <w:sz w:val="24"/>
          <w:lang w:val="ru"/>
        </w:rPr>
        <w:lastRenderedPageBreak/>
        <w:t>СИСТЕМА ЗАЖИГАНИЯ</w:t>
      </w:r>
    </w:p>
    <w:tbl>
      <w:tblPr>
        <w:tblStyle w:val="aa"/>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111"/>
      </w:tblGrid>
      <w:tr w:rsidR="00414232" w14:paraId="21A04F7B" w14:textId="77777777" w:rsidTr="002F4A75">
        <w:tc>
          <w:tcPr>
            <w:tcW w:w="4219" w:type="dxa"/>
          </w:tcPr>
          <w:p w14:paraId="455F5480" w14:textId="77777777" w:rsidR="00414232" w:rsidRDefault="00414232">
            <w:pPr>
              <w:rPr>
                <w:rFonts w:ascii="Arial" w:hAnsi="Arial" w:cs="Arial"/>
                <w:b/>
                <w:color w:val="000000"/>
                <w:sz w:val="24"/>
                <w:lang w:val="ru"/>
              </w:rPr>
            </w:pPr>
            <w:r>
              <w:rPr>
                <w:rFonts w:ascii="Arial" w:hAnsi="Arial" w:cs="Arial"/>
                <w:b/>
                <w:color w:val="000000"/>
                <w:sz w:val="24"/>
                <w:lang w:val="ru"/>
              </w:rPr>
              <w:t>Аккумулятор</w:t>
            </w:r>
          </w:p>
          <w:p w14:paraId="10693882" w14:textId="77777777" w:rsidR="00414232" w:rsidRDefault="00414232">
            <w:pPr>
              <w:rPr>
                <w:rFonts w:ascii="Arial" w:hAnsi="Arial" w:cs="Arial"/>
                <w:color w:val="000000"/>
                <w:sz w:val="24"/>
                <w:lang w:val="ru"/>
              </w:rPr>
            </w:pPr>
            <w:r>
              <w:rPr>
                <w:rFonts w:ascii="Wingdings" w:hAnsi="Wingdings" w:cs="Arial"/>
                <w:color w:val="000000"/>
                <w:sz w:val="24"/>
                <w:lang w:val="ru"/>
              </w:rPr>
              <w:sym w:font="Wingdings" w:char="F09F"/>
            </w:r>
            <w:r>
              <w:rPr>
                <w:rFonts w:ascii="Arial" w:hAnsi="Arial" w:cs="Arial"/>
                <w:color w:val="000000"/>
                <w:sz w:val="24"/>
                <w:lang w:val="ru"/>
              </w:rPr>
              <w:t>Недостаточно заряженный аккумулятор</w:t>
            </w:r>
          </w:p>
          <w:p w14:paraId="1857BD6B" w14:textId="26603B59" w:rsidR="00414232" w:rsidRDefault="00414232" w:rsidP="00414232">
            <w:pPr>
              <w:rPr>
                <w:rFonts w:ascii="Arial" w:hAnsi="Arial" w:cs="Arial"/>
                <w:b/>
                <w:color w:val="000000"/>
                <w:sz w:val="24"/>
                <w:lang w:val="ru"/>
              </w:rPr>
            </w:pPr>
            <w:r>
              <w:rPr>
                <w:rFonts w:ascii="Wingdings" w:hAnsi="Wingdings" w:cs="Arial"/>
                <w:color w:val="000000"/>
                <w:sz w:val="24"/>
                <w:lang w:val="ru"/>
              </w:rPr>
              <w:sym w:font="Wingdings" w:char="F09F"/>
            </w:r>
            <w:r>
              <w:rPr>
                <w:rFonts w:ascii="Arial" w:hAnsi="Arial" w:cs="Arial"/>
                <w:color w:val="000000"/>
                <w:sz w:val="24"/>
                <w:lang w:val="ru"/>
              </w:rPr>
              <w:t>Неисправный аккумулятор</w:t>
            </w:r>
            <w:r>
              <w:rPr>
                <w:rFonts w:ascii="Arial" w:hAnsi="Arial" w:cs="Arial"/>
                <w:b/>
                <w:color w:val="000000"/>
                <w:sz w:val="24"/>
                <w:lang w:val="ru"/>
              </w:rPr>
              <w:t xml:space="preserve"> Предохранитель</w:t>
            </w:r>
          </w:p>
          <w:p w14:paraId="278E60E7" w14:textId="545452E3" w:rsidR="00414232" w:rsidRDefault="00414232" w:rsidP="00414232">
            <w:pPr>
              <w:rPr>
                <w:rFonts w:ascii="Arial" w:hAnsi="Arial" w:cs="Arial"/>
                <w:b/>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Перегоревший, неправильно подсоединенный</w:t>
            </w:r>
          </w:p>
          <w:p w14:paraId="3D52A657" w14:textId="77777777" w:rsidR="0065456C" w:rsidRDefault="0065456C">
            <w:pPr>
              <w:rPr>
                <w:rFonts w:ascii="Arial" w:hAnsi="Arial" w:cs="Arial"/>
                <w:b/>
                <w:color w:val="000000"/>
                <w:sz w:val="24"/>
                <w:lang w:val="ru"/>
              </w:rPr>
            </w:pPr>
            <w:r>
              <w:rPr>
                <w:rFonts w:ascii="Arial" w:hAnsi="Arial" w:cs="Arial"/>
                <w:b/>
                <w:color w:val="000000"/>
                <w:sz w:val="24"/>
                <w:lang w:val="ru"/>
              </w:rPr>
              <w:t>Свеча зажигания</w:t>
            </w:r>
          </w:p>
          <w:p w14:paraId="79F02E13" w14:textId="77777777" w:rsidR="0065456C" w:rsidRDefault="0065456C">
            <w:pPr>
              <w:rPr>
                <w:rFonts w:ascii="Arial" w:hAnsi="Arial" w:cs="Arial"/>
                <w:color w:val="000000"/>
                <w:sz w:val="24"/>
                <w:lang w:val="ru"/>
              </w:rPr>
            </w:pPr>
            <w:r>
              <w:rPr>
                <w:rFonts w:ascii="Wingdings" w:hAnsi="Wingdings" w:cs="Arial"/>
                <w:color w:val="000000"/>
                <w:sz w:val="24"/>
                <w:lang w:val="ru"/>
              </w:rPr>
              <w:sym w:font="Wingdings" w:char="F09F"/>
            </w:r>
            <w:r>
              <w:rPr>
                <w:rFonts w:ascii="Arial" w:hAnsi="Arial" w:cs="Arial"/>
                <w:color w:val="000000"/>
                <w:sz w:val="24"/>
                <w:lang w:val="ru"/>
              </w:rPr>
              <w:t>Неправильный зазор свечи</w:t>
            </w:r>
          </w:p>
          <w:p w14:paraId="43745601" w14:textId="77777777" w:rsidR="0065456C" w:rsidRDefault="0065456C" w:rsidP="0065456C">
            <w:pPr>
              <w:rPr>
                <w:rFonts w:ascii="Arial" w:hAnsi="Arial" w:cs="Arial"/>
                <w:color w:val="000000"/>
                <w:sz w:val="24"/>
                <w:lang w:val="ru"/>
              </w:rPr>
            </w:pPr>
            <w:r>
              <w:rPr>
                <w:rFonts w:ascii="Wingdings" w:hAnsi="Wingdings" w:cs="Arial"/>
                <w:color w:val="000000"/>
                <w:sz w:val="24"/>
                <w:lang w:val="ru"/>
              </w:rPr>
              <w:sym w:font="Wingdings" w:char="F09F"/>
            </w:r>
            <w:r>
              <w:rPr>
                <w:rFonts w:ascii="Arial" w:hAnsi="Arial" w:cs="Arial"/>
                <w:color w:val="000000"/>
                <w:sz w:val="24"/>
                <w:lang w:val="ru"/>
              </w:rPr>
              <w:t>Изношенные электроды</w:t>
            </w:r>
          </w:p>
          <w:p w14:paraId="14F336FD" w14:textId="4E26D98A" w:rsidR="0065456C" w:rsidRPr="0068270B" w:rsidRDefault="0065456C" w:rsidP="0065456C">
            <w:pPr>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Сломанный провод между клеммами</w:t>
            </w:r>
          </w:p>
          <w:p w14:paraId="155DDB15" w14:textId="77777777" w:rsidR="0065456C" w:rsidRDefault="0065456C">
            <w:pPr>
              <w:rPr>
                <w:rFonts w:ascii="Arial" w:hAnsi="Arial" w:cs="Arial"/>
                <w:color w:val="000000"/>
                <w:sz w:val="24"/>
                <w:lang w:val="ru"/>
              </w:rPr>
            </w:pPr>
            <w:r>
              <w:rPr>
                <w:rFonts w:ascii="Wingdings" w:hAnsi="Wingdings" w:cs="Arial"/>
                <w:color w:val="000000"/>
                <w:sz w:val="24"/>
                <w:lang w:val="ru"/>
              </w:rPr>
              <w:sym w:font="Wingdings" w:char="F09F"/>
            </w:r>
            <w:r>
              <w:rPr>
                <w:rFonts w:ascii="Arial" w:hAnsi="Arial" w:cs="Arial"/>
                <w:color w:val="000000"/>
                <w:sz w:val="24"/>
                <w:lang w:val="ru"/>
              </w:rPr>
              <w:t>Неправильный тепловой диапазон</w:t>
            </w:r>
          </w:p>
          <w:p w14:paraId="46D9725F" w14:textId="77777777" w:rsidR="0065456C" w:rsidRDefault="0065456C">
            <w:pPr>
              <w:rPr>
                <w:rFonts w:ascii="Arial" w:hAnsi="Arial" w:cs="Arial"/>
                <w:color w:val="000000"/>
                <w:sz w:val="24"/>
                <w:lang w:val="ru"/>
              </w:rPr>
            </w:pPr>
            <w:r>
              <w:rPr>
                <w:rFonts w:ascii="Wingdings" w:hAnsi="Wingdings" w:cs="Arial"/>
                <w:color w:val="000000"/>
                <w:sz w:val="24"/>
                <w:lang w:val="ru"/>
              </w:rPr>
              <w:sym w:font="Wingdings" w:char="F09F"/>
            </w:r>
            <w:r>
              <w:rPr>
                <w:rFonts w:ascii="Arial" w:hAnsi="Arial" w:cs="Arial"/>
                <w:color w:val="000000"/>
                <w:sz w:val="24"/>
                <w:lang w:val="ru"/>
              </w:rPr>
              <w:t>Неисправный колпачок свечи зажигания</w:t>
            </w:r>
          </w:p>
          <w:p w14:paraId="0525729D" w14:textId="77777777" w:rsidR="0065456C" w:rsidRDefault="0065456C">
            <w:pPr>
              <w:rPr>
                <w:rFonts w:ascii="Arial" w:hAnsi="Arial" w:cs="Arial"/>
                <w:b/>
                <w:color w:val="000000"/>
                <w:sz w:val="24"/>
                <w:lang w:val="ru"/>
              </w:rPr>
            </w:pPr>
            <w:r>
              <w:rPr>
                <w:rFonts w:ascii="Arial" w:hAnsi="Arial" w:cs="Arial"/>
                <w:b/>
                <w:color w:val="000000"/>
                <w:sz w:val="24"/>
                <w:lang w:val="ru"/>
              </w:rPr>
              <w:t>Катушка зажигания</w:t>
            </w:r>
          </w:p>
          <w:p w14:paraId="214280A4" w14:textId="77777777" w:rsidR="00CB59C0" w:rsidRDefault="0065456C" w:rsidP="0065456C">
            <w:pPr>
              <w:rPr>
                <w:rFonts w:ascii="Arial" w:hAnsi="Arial" w:cs="Arial"/>
                <w:b/>
                <w:color w:val="000000"/>
                <w:sz w:val="24"/>
                <w:lang w:val="ru"/>
              </w:rPr>
            </w:pPr>
            <w:r>
              <w:rPr>
                <w:rFonts w:ascii="Wingdings" w:hAnsi="Wingdings" w:cs="Arial"/>
                <w:color w:val="000000"/>
                <w:sz w:val="24"/>
                <w:lang w:val="ru"/>
              </w:rPr>
              <w:sym w:font="Wingdings" w:char="F09F"/>
            </w:r>
            <w:r>
              <w:rPr>
                <w:rFonts w:ascii="Arial" w:hAnsi="Arial" w:cs="Arial"/>
                <w:color w:val="000000"/>
                <w:sz w:val="24"/>
                <w:lang w:val="ru"/>
              </w:rPr>
              <w:t>Повреждение или короткое замыкание первичной/вторичной катушки</w:t>
            </w:r>
            <w:r>
              <w:rPr>
                <w:rFonts w:ascii="Arial" w:hAnsi="Arial" w:cs="Arial"/>
                <w:b/>
                <w:color w:val="000000"/>
                <w:sz w:val="24"/>
                <w:lang w:val="ru"/>
              </w:rPr>
              <w:t xml:space="preserve"> </w:t>
            </w:r>
          </w:p>
          <w:p w14:paraId="4959B485" w14:textId="1D034388" w:rsidR="0065456C" w:rsidRPr="0068270B" w:rsidRDefault="0065456C" w:rsidP="0065456C">
            <w:pPr>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 xml:space="preserve">Неисправный провод высокого напряжения   </w:t>
            </w:r>
            <w:r>
              <w:rPr>
                <w:rFonts w:ascii="Wingdings" w:hAnsi="Wingdings" w:cs="Arial"/>
                <w:color w:val="000000"/>
                <w:sz w:val="24"/>
                <w:lang w:val="ru"/>
              </w:rPr>
              <w:sym w:font="Wingdings" w:char="F09F"/>
            </w:r>
            <w:r>
              <w:rPr>
                <w:rFonts w:ascii="Arial" w:hAnsi="Arial" w:cs="Arial"/>
                <w:color w:val="000000"/>
                <w:sz w:val="24"/>
                <w:lang w:val="ru"/>
              </w:rPr>
              <w:t>Поломка корпуса катушки зажигания</w:t>
            </w:r>
          </w:p>
          <w:p w14:paraId="59F393FC" w14:textId="116F1F59" w:rsidR="00414232" w:rsidRDefault="00414232">
            <w:pPr>
              <w:rPr>
                <w:rFonts w:ascii="Arial" w:hAnsi="Arial" w:cs="Arial"/>
                <w:b/>
                <w:color w:val="000000"/>
                <w:sz w:val="24"/>
                <w:lang w:val="ru-RU"/>
              </w:rPr>
            </w:pPr>
          </w:p>
        </w:tc>
        <w:tc>
          <w:tcPr>
            <w:tcW w:w="4111" w:type="dxa"/>
          </w:tcPr>
          <w:p w14:paraId="17C45B7C" w14:textId="77777777" w:rsidR="00414232" w:rsidRDefault="00414232" w:rsidP="00414232">
            <w:pPr>
              <w:rPr>
                <w:rFonts w:ascii="Arial" w:hAnsi="Arial" w:cs="Arial"/>
                <w:b/>
                <w:color w:val="000000"/>
                <w:sz w:val="24"/>
                <w:lang w:val="ru"/>
              </w:rPr>
            </w:pPr>
            <w:r>
              <w:rPr>
                <w:rFonts w:ascii="Arial" w:hAnsi="Arial" w:cs="Arial"/>
                <w:b/>
                <w:color w:val="000000"/>
                <w:sz w:val="24"/>
                <w:lang w:val="ru"/>
              </w:rPr>
              <w:t>Система зажигания</w:t>
            </w:r>
          </w:p>
          <w:p w14:paraId="6847D158" w14:textId="2B167647" w:rsidR="00414232" w:rsidRPr="0068270B" w:rsidRDefault="00414232" w:rsidP="00414232">
            <w:pPr>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Неисправный блок зажигания</w:t>
            </w:r>
          </w:p>
          <w:p w14:paraId="017B812A" w14:textId="21F4AE94" w:rsidR="00414232" w:rsidRPr="0068270B" w:rsidRDefault="00414232" w:rsidP="00414232">
            <w:pPr>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Неисправная приемная катушка</w:t>
            </w:r>
          </w:p>
          <w:p w14:paraId="74D6C44C" w14:textId="5FCC372C" w:rsidR="00414232" w:rsidRPr="0068270B" w:rsidRDefault="00414232" w:rsidP="00414232">
            <w:pPr>
              <w:rPr>
                <w:rFonts w:ascii="Arial" w:hAnsi="Arial" w:cs="Arial"/>
                <w:b/>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Поврежденная сегментная шпонка магнето</w:t>
            </w:r>
          </w:p>
          <w:p w14:paraId="5EB40E3D" w14:textId="77777777" w:rsidR="0065456C" w:rsidRPr="0068270B" w:rsidRDefault="0065456C" w:rsidP="0065456C">
            <w:pPr>
              <w:rPr>
                <w:rFonts w:ascii="Arial" w:hAnsi="Arial" w:cs="Arial"/>
                <w:b/>
                <w:color w:val="000000"/>
                <w:sz w:val="24"/>
                <w:lang w:val="ru-RU"/>
              </w:rPr>
            </w:pPr>
            <w:r>
              <w:rPr>
                <w:rFonts w:ascii="Arial" w:hAnsi="Arial" w:cs="Arial"/>
                <w:b/>
                <w:color w:val="000000"/>
                <w:sz w:val="24"/>
                <w:lang w:val="ru"/>
              </w:rPr>
              <w:t xml:space="preserve">Переключатель </w:t>
            </w:r>
          </w:p>
          <w:p w14:paraId="666D490D" w14:textId="77777777" w:rsidR="0065456C" w:rsidRPr="0068270B" w:rsidRDefault="0065456C" w:rsidP="0065456C">
            <w:pPr>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 xml:space="preserve">Неисправный главный выключатель </w:t>
            </w:r>
          </w:p>
          <w:p w14:paraId="544EFF18" w14:textId="77777777" w:rsidR="0065456C" w:rsidRPr="0068270B" w:rsidRDefault="0065456C" w:rsidP="0065456C">
            <w:pPr>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Неисправный выключатель ОСТАНОВА ДВИГАТЕЛЯ</w:t>
            </w:r>
          </w:p>
          <w:p w14:paraId="4776FD85" w14:textId="77777777" w:rsidR="0065456C" w:rsidRPr="0068270B" w:rsidRDefault="0065456C" w:rsidP="0065456C">
            <w:pPr>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 xml:space="preserve"> Неисправный выключатель тормоза</w:t>
            </w:r>
          </w:p>
          <w:p w14:paraId="763C78F0" w14:textId="77777777" w:rsidR="0065456C" w:rsidRDefault="0065456C">
            <w:pPr>
              <w:rPr>
                <w:rFonts w:ascii="Arial" w:hAnsi="Arial" w:cs="Arial"/>
                <w:b/>
                <w:color w:val="000000"/>
                <w:sz w:val="24"/>
                <w:lang w:val="ru"/>
              </w:rPr>
            </w:pPr>
          </w:p>
          <w:p w14:paraId="4273C325" w14:textId="77777777" w:rsidR="0065456C" w:rsidRDefault="0065456C">
            <w:pPr>
              <w:rPr>
                <w:rFonts w:ascii="Arial" w:hAnsi="Arial" w:cs="Arial"/>
                <w:b/>
                <w:color w:val="000000"/>
                <w:sz w:val="24"/>
                <w:lang w:val="ru"/>
              </w:rPr>
            </w:pPr>
          </w:p>
          <w:p w14:paraId="1AB8CB25" w14:textId="77777777" w:rsidR="0065456C" w:rsidRPr="0068270B" w:rsidRDefault="0065456C" w:rsidP="0065456C">
            <w:pPr>
              <w:rPr>
                <w:rFonts w:ascii="Arial" w:hAnsi="Arial" w:cs="Arial"/>
                <w:color w:val="000000"/>
                <w:sz w:val="24"/>
                <w:lang w:val="ru-RU"/>
              </w:rPr>
            </w:pPr>
            <w:r>
              <w:rPr>
                <w:rFonts w:ascii="Arial" w:hAnsi="Arial" w:cs="Arial"/>
                <w:b/>
                <w:color w:val="000000"/>
                <w:sz w:val="24"/>
                <w:lang w:val="ru"/>
              </w:rPr>
              <w:t>Проводка</w:t>
            </w:r>
          </w:p>
          <w:p w14:paraId="3E55FEBE" w14:textId="77777777" w:rsidR="0065456C" w:rsidRPr="0068270B" w:rsidRDefault="0065456C" w:rsidP="0065456C">
            <w:pPr>
              <w:rPr>
                <w:rFonts w:ascii="Arial" w:hAnsi="Arial" w:cs="Arial"/>
                <w:b/>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 xml:space="preserve"> Незакрепленная клемма аккумулятора</w:t>
            </w:r>
          </w:p>
          <w:p w14:paraId="124FED2C" w14:textId="77777777" w:rsidR="0065456C" w:rsidRPr="0068270B" w:rsidRDefault="0065456C" w:rsidP="0065456C">
            <w:pPr>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Незакрепленное соединительное устройство</w:t>
            </w:r>
          </w:p>
          <w:p w14:paraId="27ECA4DF" w14:textId="77777777" w:rsidR="0065456C" w:rsidRPr="0068270B" w:rsidRDefault="0065456C" w:rsidP="0065456C">
            <w:pPr>
              <w:rPr>
                <w:rFonts w:ascii="Arial" w:hAnsi="Arial" w:cs="Arial"/>
                <w:color w:val="000000"/>
                <w:sz w:val="24"/>
                <w:lang w:val="ru-RU"/>
              </w:rPr>
            </w:pPr>
            <w:r>
              <w:rPr>
                <w:rFonts w:ascii="Arial" w:hAnsi="Arial" w:cs="Arial"/>
                <w:color w:val="000000"/>
                <w:sz w:val="24"/>
                <w:lang w:val="ru"/>
              </w:rPr>
              <w:t>Неправильное заземление</w:t>
            </w:r>
          </w:p>
          <w:p w14:paraId="7F81A976" w14:textId="67ED5483" w:rsidR="0065456C" w:rsidRPr="0068270B" w:rsidRDefault="0065456C" w:rsidP="0065456C">
            <w:pPr>
              <w:rPr>
                <w:rFonts w:ascii="Arial" w:hAnsi="Arial" w:cs="Arial"/>
                <w:color w:val="000000"/>
                <w:sz w:val="24"/>
                <w:lang w:val="ru-RU"/>
              </w:rPr>
            </w:pPr>
            <w:r>
              <w:rPr>
                <w:rFonts w:ascii="Wingdings" w:hAnsi="Wingdings" w:cs="Arial"/>
                <w:color w:val="000000"/>
                <w:sz w:val="24"/>
                <w:lang w:val="ru"/>
              </w:rPr>
              <w:sym w:font="Wingdings" w:char="F09F"/>
            </w:r>
            <w:r>
              <w:rPr>
                <w:rFonts w:ascii="Arial" w:hAnsi="Arial" w:cs="Arial"/>
                <w:color w:val="000000"/>
                <w:sz w:val="24"/>
                <w:lang w:val="ru"/>
              </w:rPr>
              <w:t xml:space="preserve"> Поврежденный жгут проводов</w:t>
            </w:r>
          </w:p>
          <w:p w14:paraId="70810B6D" w14:textId="2C4F20E2" w:rsidR="00414232" w:rsidRDefault="00414232">
            <w:pPr>
              <w:rPr>
                <w:rFonts w:ascii="Arial" w:hAnsi="Arial" w:cs="Arial"/>
                <w:b/>
                <w:color w:val="000000"/>
                <w:sz w:val="24"/>
                <w:lang w:val="ru-RU"/>
              </w:rPr>
            </w:pPr>
          </w:p>
        </w:tc>
      </w:tr>
    </w:tbl>
    <w:p w14:paraId="672A469D" w14:textId="77777777" w:rsidR="001A69CC" w:rsidRPr="0068270B" w:rsidRDefault="004550C5">
      <w:pPr>
        <w:rPr>
          <w:rFonts w:ascii="Arial" w:hAnsi="Arial" w:cs="Arial"/>
          <w:color w:val="000000"/>
          <w:sz w:val="24"/>
          <w:lang w:val="ru-RU"/>
        </w:rPr>
      </w:pPr>
      <w:r>
        <w:rPr>
          <w:rFonts w:ascii="Arial" w:hAnsi="Arial" w:cs="Arial"/>
          <w:noProof/>
          <w:color w:val="000000"/>
          <w:sz w:val="24"/>
        </w:rPr>
        <mc:AlternateContent>
          <mc:Choice Requires="wps">
            <w:drawing>
              <wp:anchor distT="0" distB="0" distL="114300" distR="114300" simplePos="0" relativeHeight="251710464" behindDoc="0" locked="0" layoutInCell="1" allowOverlap="1" wp14:anchorId="136EF231" wp14:editId="667552C0">
                <wp:simplePos x="0" y="0"/>
                <wp:positionH relativeFrom="column">
                  <wp:posOffset>0</wp:posOffset>
                </wp:positionH>
                <wp:positionV relativeFrom="paragraph">
                  <wp:posOffset>99060</wp:posOffset>
                </wp:positionV>
                <wp:extent cx="4457700" cy="0"/>
                <wp:effectExtent l="0" t="9525" r="0" b="15875"/>
                <wp:wrapNone/>
                <wp:docPr id="91" name="直线 426"/>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w:pict>
              <v:line w14:anchorId="2D40E6E7" id="直线 426"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0,7.8pt" to="35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" strokeweight="1.5pt"/>
            </w:pict>
          </mc:Fallback>
        </mc:AlternateContent>
      </w:r>
    </w:p>
    <w:p w14:paraId="5BE3D504" w14:textId="77777777" w:rsidR="001A69CC" w:rsidRDefault="004550C5">
      <w:pPr>
        <w:rPr>
          <w:rFonts w:ascii="Arial" w:hAnsi="Arial" w:cs="Arial"/>
          <w:b/>
          <w:color w:val="000000"/>
          <w:sz w:val="24"/>
          <w:lang w:val="ru"/>
        </w:rPr>
      </w:pPr>
      <w:r w:rsidRPr="0065456C">
        <w:rPr>
          <w:rFonts w:ascii="Arial" w:hAnsi="Arial" w:cs="Arial"/>
          <w:b/>
          <w:color w:val="000000"/>
          <w:sz w:val="24"/>
          <w:lang w:val="ru"/>
        </w:rPr>
        <w:t>ПЛОХАЯ РАБОТА НА ХОЛОСТОМ ХОДУ</w:t>
      </w:r>
    </w:p>
    <w:tbl>
      <w:tblPr>
        <w:tblStyle w:val="aa"/>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6"/>
        <w:gridCol w:w="4764"/>
      </w:tblGrid>
      <w:tr w:rsidR="0065456C" w:rsidRPr="00C25250" w14:paraId="0F12A77F" w14:textId="77777777" w:rsidTr="002F4A75">
        <w:tc>
          <w:tcPr>
            <w:tcW w:w="3566" w:type="dxa"/>
            <w:shd w:val="clear" w:color="auto" w:fill="auto"/>
          </w:tcPr>
          <w:p w14:paraId="25C30886" w14:textId="77777777" w:rsidR="0065456C" w:rsidRDefault="0065456C">
            <w:pPr>
              <w:rPr>
                <w:rFonts w:ascii="Arial" w:hAnsi="Arial" w:cs="Arial"/>
                <w:sz w:val="24"/>
                <w:lang w:val="ru"/>
              </w:rPr>
            </w:pPr>
            <w:bookmarkStart w:id="5" w:name="OLE_LINK7"/>
            <w:bookmarkStart w:id="6" w:name="OLE_LINK6"/>
            <w:r w:rsidRPr="0065456C">
              <w:rPr>
                <w:rFonts w:ascii="Arial" w:hAnsi="Arial" w:cs="Arial"/>
                <w:b/>
                <w:sz w:val="24"/>
                <w:lang w:val="ru"/>
              </w:rPr>
              <w:t>Электронный впрыск топлива (EFI)</w:t>
            </w:r>
            <w:bookmarkEnd w:id="5"/>
            <w:bookmarkEnd w:id="6"/>
            <w:r w:rsidRPr="0065456C">
              <w:rPr>
                <w:rFonts w:ascii="Arial" w:hAnsi="Arial" w:cs="Arial"/>
                <w:b/>
                <w:sz w:val="24"/>
                <w:lang w:val="ru"/>
              </w:rPr>
              <w:t xml:space="preserve">  </w:t>
            </w:r>
            <w:bookmarkStart w:id="7" w:name="OLE_LINK8"/>
            <w:r>
              <w:rPr>
                <w:rFonts w:ascii="Wingdings" w:hAnsi="Wingdings" w:cs="Arial"/>
                <w:sz w:val="24"/>
                <w:lang w:val="ru"/>
              </w:rPr>
              <w:sym w:font="Wingdings" w:char="F09F"/>
            </w:r>
            <w:r>
              <w:rPr>
                <w:rFonts w:ascii="Arial" w:hAnsi="Arial" w:cs="Arial"/>
                <w:sz w:val="24"/>
                <w:lang w:val="ru"/>
              </w:rPr>
              <w:t>Неправильное давление топлива</w:t>
            </w:r>
            <w:bookmarkStart w:id="8" w:name="OLE_LINK9"/>
            <w:bookmarkEnd w:id="7"/>
          </w:p>
          <w:p w14:paraId="7896FB86" w14:textId="13412FF3" w:rsidR="0065456C" w:rsidRDefault="0065456C">
            <w:pPr>
              <w:rPr>
                <w:rFonts w:ascii="Arial" w:hAnsi="Arial" w:cs="Arial"/>
                <w:sz w:val="24"/>
                <w:lang w:val="ru"/>
              </w:rPr>
            </w:pPr>
            <w:r>
              <w:rPr>
                <w:rFonts w:ascii="Wingdings" w:hAnsi="Wingdings" w:cs="Arial"/>
                <w:sz w:val="24"/>
                <w:lang w:val="ru"/>
              </w:rPr>
              <w:sym w:font="Wingdings" w:char="F09F"/>
            </w:r>
            <w:r w:rsidRPr="0065456C">
              <w:rPr>
                <w:rFonts w:ascii="Arial" w:hAnsi="Arial" w:cs="Arial"/>
                <w:sz w:val="24"/>
                <w:lang w:val="ru"/>
              </w:rPr>
              <w:t>Засорение топливного фильтра</w:t>
            </w:r>
            <w:bookmarkStart w:id="9" w:name="OLE_LINK10"/>
            <w:bookmarkEnd w:id="8"/>
          </w:p>
          <w:p w14:paraId="4BD2A3E1" w14:textId="5C13A467" w:rsidR="0065456C" w:rsidRDefault="0065456C">
            <w:pPr>
              <w:rPr>
                <w:rFonts w:ascii="Arial" w:hAnsi="Arial" w:cs="Arial"/>
                <w:b/>
                <w:color w:val="000000"/>
                <w:sz w:val="24"/>
                <w:lang w:val="ru-RU"/>
              </w:rPr>
            </w:pPr>
            <w:r w:rsidRPr="0065456C">
              <w:rPr>
                <w:rFonts w:ascii="Arial" w:hAnsi="Arial" w:cs="Arial"/>
                <w:sz w:val="24"/>
                <w:lang w:val="ru"/>
              </w:rPr>
              <w:sym w:font="Wingdings" w:char="F09F"/>
            </w:r>
            <w:r w:rsidRPr="0065456C">
              <w:rPr>
                <w:rFonts w:ascii="Arial" w:hAnsi="Arial" w:cs="Arial"/>
                <w:sz w:val="24"/>
                <w:lang w:val="ru"/>
              </w:rPr>
              <w:t>Засорение топливной форсунки</w:t>
            </w:r>
            <w:bookmarkEnd w:id="9"/>
          </w:p>
        </w:tc>
        <w:tc>
          <w:tcPr>
            <w:tcW w:w="4764" w:type="dxa"/>
            <w:shd w:val="clear" w:color="auto" w:fill="auto"/>
          </w:tcPr>
          <w:p w14:paraId="3DCB0033" w14:textId="77777777" w:rsidR="0065456C" w:rsidRPr="0065456C" w:rsidRDefault="0065456C" w:rsidP="0065456C">
            <w:pPr>
              <w:rPr>
                <w:rFonts w:ascii="Arial" w:hAnsi="Arial" w:cs="Arial"/>
                <w:b/>
                <w:sz w:val="24"/>
                <w:lang w:val="ru-RU"/>
              </w:rPr>
            </w:pPr>
            <w:r w:rsidRPr="0065456C">
              <w:rPr>
                <w:rFonts w:ascii="Arial" w:hAnsi="Arial" w:cs="Arial"/>
                <w:b/>
                <w:sz w:val="24"/>
                <w:lang w:val="ru"/>
              </w:rPr>
              <w:t>Воздухоочиститель</w:t>
            </w:r>
          </w:p>
          <w:p w14:paraId="381DA3F1" w14:textId="77777777" w:rsidR="0065456C" w:rsidRDefault="0065456C" w:rsidP="0065456C">
            <w:pPr>
              <w:rPr>
                <w:rFonts w:ascii="Arial" w:hAnsi="Arial" w:cs="Arial"/>
                <w:b/>
                <w:sz w:val="24"/>
                <w:lang w:val="ru"/>
              </w:rPr>
            </w:pPr>
            <w:r>
              <w:rPr>
                <w:rFonts w:ascii="Wingdings" w:hAnsi="Wingdings" w:cs="Arial"/>
                <w:sz w:val="24"/>
                <w:lang w:val="ru"/>
              </w:rPr>
              <w:sym w:font="Wingdings" w:char="F09F"/>
            </w:r>
            <w:r>
              <w:rPr>
                <w:rFonts w:ascii="Arial" w:hAnsi="Arial" w:cs="Arial"/>
                <w:sz w:val="24"/>
                <w:lang w:val="ru"/>
              </w:rPr>
              <w:t>Засорен элемент воздухоочистителя</w:t>
            </w:r>
            <w:r w:rsidRPr="0065456C">
              <w:rPr>
                <w:rFonts w:ascii="Arial" w:hAnsi="Arial" w:cs="Arial"/>
                <w:b/>
                <w:sz w:val="24"/>
                <w:lang w:val="ru"/>
              </w:rPr>
              <w:t xml:space="preserve"> </w:t>
            </w:r>
          </w:p>
          <w:p w14:paraId="4A85B30C" w14:textId="77777777" w:rsidR="0065456C" w:rsidRDefault="0065456C" w:rsidP="0065456C">
            <w:pPr>
              <w:rPr>
                <w:rFonts w:ascii="Arial" w:hAnsi="Arial" w:cs="Arial"/>
                <w:b/>
                <w:sz w:val="24"/>
                <w:lang w:val="ru"/>
              </w:rPr>
            </w:pPr>
            <w:r w:rsidRPr="0065456C">
              <w:rPr>
                <w:rFonts w:ascii="Arial" w:hAnsi="Arial" w:cs="Arial"/>
                <w:b/>
                <w:sz w:val="24"/>
                <w:lang w:val="ru"/>
              </w:rPr>
              <w:t>Система зажигания</w:t>
            </w:r>
          </w:p>
          <w:p w14:paraId="2E0231CA" w14:textId="51B29186" w:rsidR="0065456C" w:rsidRPr="0065456C" w:rsidRDefault="0065456C" w:rsidP="0065456C">
            <w:pPr>
              <w:rPr>
                <w:rFonts w:ascii="Arial" w:hAnsi="Arial" w:cs="Arial"/>
                <w:sz w:val="24"/>
                <w:lang w:val="ru-RU"/>
              </w:rPr>
            </w:pPr>
            <w:r w:rsidRPr="0065456C">
              <w:rPr>
                <w:rFonts w:ascii="Arial" w:hAnsi="Arial" w:cs="Arial"/>
                <w:sz w:val="24"/>
                <w:lang w:val="ru"/>
              </w:rPr>
              <w:sym w:font="Wingdings" w:char="F09F"/>
            </w:r>
            <w:r w:rsidRPr="0065456C">
              <w:rPr>
                <w:rFonts w:ascii="Arial" w:hAnsi="Arial" w:cs="Arial"/>
                <w:sz w:val="24"/>
                <w:lang w:val="ru"/>
              </w:rPr>
              <w:t>Неисправная свеча зажигания</w:t>
            </w:r>
          </w:p>
          <w:p w14:paraId="3143C0E4" w14:textId="77777777" w:rsidR="0065456C" w:rsidRDefault="0065456C" w:rsidP="0065456C">
            <w:pPr>
              <w:rPr>
                <w:rFonts w:ascii="Arial" w:hAnsi="Arial" w:cs="Arial"/>
                <w:sz w:val="24"/>
                <w:lang w:val="ru"/>
              </w:rPr>
            </w:pPr>
            <w:r w:rsidRPr="0065456C">
              <w:rPr>
                <w:rFonts w:ascii="Arial" w:hAnsi="Arial" w:cs="Arial"/>
                <w:sz w:val="24"/>
                <w:lang w:val="ru"/>
              </w:rPr>
              <w:sym w:font="Wingdings" w:char="F09F"/>
            </w:r>
            <w:r w:rsidRPr="0065456C">
              <w:rPr>
                <w:rFonts w:ascii="Arial" w:hAnsi="Arial" w:cs="Arial"/>
                <w:sz w:val="24"/>
                <w:lang w:val="ru"/>
              </w:rPr>
              <w:t xml:space="preserve">Неисправный провод высокого напряжения       </w:t>
            </w:r>
            <w:r w:rsidRPr="0065456C">
              <w:rPr>
                <w:rFonts w:ascii="Arial" w:hAnsi="Arial" w:cs="Arial"/>
                <w:sz w:val="24"/>
                <w:lang w:val="ru"/>
              </w:rPr>
              <w:sym w:font="Wingdings" w:char="F09F"/>
            </w:r>
            <w:r w:rsidRPr="0065456C">
              <w:rPr>
                <w:rFonts w:ascii="Arial" w:hAnsi="Arial" w:cs="Arial"/>
                <w:sz w:val="24"/>
                <w:lang w:val="ru"/>
              </w:rPr>
              <w:t>Неисправный блок зажигания</w:t>
            </w:r>
          </w:p>
          <w:p w14:paraId="30A032EA" w14:textId="14D22188" w:rsidR="0065456C" w:rsidRDefault="0065456C" w:rsidP="0065456C">
            <w:pPr>
              <w:rPr>
                <w:rFonts w:ascii="Arial" w:hAnsi="Arial" w:cs="Arial"/>
                <w:sz w:val="24"/>
                <w:lang w:val="ru"/>
              </w:rPr>
            </w:pPr>
            <w:r w:rsidRPr="0065456C">
              <w:rPr>
                <w:rFonts w:ascii="Arial" w:hAnsi="Arial" w:cs="Arial"/>
                <w:sz w:val="24"/>
                <w:lang w:val="ru"/>
              </w:rPr>
              <w:sym w:font="Wingdings" w:char="F09F"/>
            </w:r>
            <w:r w:rsidRPr="0065456C">
              <w:rPr>
                <w:rFonts w:ascii="Arial" w:hAnsi="Arial" w:cs="Arial"/>
                <w:sz w:val="24"/>
                <w:lang w:val="ru"/>
              </w:rPr>
              <w:t>Неисправная приемная катушк</w:t>
            </w:r>
            <w:r>
              <w:rPr>
                <w:rFonts w:ascii="Arial" w:hAnsi="Arial" w:cs="Arial"/>
                <w:sz w:val="24"/>
                <w:lang w:val="ru"/>
              </w:rPr>
              <w:t>а</w:t>
            </w:r>
          </w:p>
          <w:p w14:paraId="598C9D3E" w14:textId="7DA0971D" w:rsidR="0065456C" w:rsidRPr="0065456C" w:rsidRDefault="0065456C" w:rsidP="0065456C">
            <w:pPr>
              <w:rPr>
                <w:rFonts w:ascii="Arial" w:hAnsi="Arial" w:cs="Arial"/>
                <w:sz w:val="24"/>
                <w:lang w:val="ru-RU"/>
              </w:rPr>
            </w:pPr>
            <w:r w:rsidRPr="0065456C">
              <w:rPr>
                <w:rFonts w:ascii="Arial" w:hAnsi="Arial" w:cs="Arial"/>
                <w:sz w:val="24"/>
                <w:lang w:val="ru"/>
              </w:rPr>
              <w:sym w:font="Wingdings" w:char="F09F"/>
            </w:r>
            <w:r w:rsidRPr="0065456C">
              <w:rPr>
                <w:rFonts w:ascii="Arial" w:hAnsi="Arial" w:cs="Arial"/>
                <w:sz w:val="24"/>
                <w:lang w:val="ru"/>
              </w:rPr>
              <w:t>Неисправная катушка зажигания</w:t>
            </w:r>
          </w:p>
          <w:p w14:paraId="6AE5DB15" w14:textId="27BD8153" w:rsidR="0065456C" w:rsidRPr="00F510E8" w:rsidRDefault="0065456C">
            <w:pPr>
              <w:rPr>
                <w:rFonts w:ascii="Arial" w:hAnsi="Arial" w:cs="Arial"/>
                <w:sz w:val="24"/>
                <w:lang w:val="ru-RU"/>
              </w:rPr>
            </w:pPr>
            <w:r w:rsidRPr="0065456C">
              <w:rPr>
                <w:rFonts w:ascii="Arial" w:hAnsi="Arial" w:cs="Arial"/>
                <w:b/>
                <w:sz w:val="24"/>
                <w:lang w:val="ru"/>
              </w:rPr>
              <w:t>Система клапанов</w:t>
            </w:r>
            <w:r w:rsidRPr="0065456C">
              <w:rPr>
                <w:rFonts w:ascii="Arial" w:hAnsi="Arial" w:cs="Arial"/>
                <w:sz w:val="24"/>
                <w:lang w:val="ru"/>
              </w:rPr>
              <w:t xml:space="preserve"> </w:t>
            </w:r>
            <w:r w:rsidRPr="0065456C">
              <w:rPr>
                <w:rFonts w:ascii="Arial" w:hAnsi="Arial" w:cs="Arial"/>
                <w:sz w:val="24"/>
                <w:lang w:val="ru"/>
              </w:rPr>
              <w:sym w:font="Wingdings" w:char="F09F"/>
            </w:r>
            <w:r w:rsidRPr="0065456C">
              <w:rPr>
                <w:rFonts w:ascii="Arial" w:hAnsi="Arial" w:cs="Arial"/>
                <w:sz w:val="24"/>
                <w:lang w:val="ru"/>
              </w:rPr>
              <w:t xml:space="preserve">Неправильно </w:t>
            </w:r>
            <w:r>
              <w:rPr>
                <w:rFonts w:ascii="Arial" w:hAnsi="Arial" w:cs="Arial"/>
                <w:sz w:val="24"/>
                <w:lang w:val="ru"/>
              </w:rPr>
              <w:t>о</w:t>
            </w:r>
            <w:r w:rsidRPr="0065456C">
              <w:rPr>
                <w:rFonts w:ascii="Arial" w:hAnsi="Arial" w:cs="Arial"/>
                <w:sz w:val="24"/>
                <w:lang w:val="ru"/>
              </w:rPr>
              <w:t>трегулированный зазор клапанов</w:t>
            </w:r>
          </w:p>
        </w:tc>
      </w:tr>
    </w:tbl>
    <w:p w14:paraId="0914DFED" w14:textId="77777777" w:rsidR="00F510E8" w:rsidRDefault="00F510E8">
      <w:pPr>
        <w:widowControl/>
        <w:jc w:val="left"/>
        <w:rPr>
          <w:rFonts w:ascii="Arial" w:eastAsia="SimHei" w:hAnsi="Arial" w:cs="Arial"/>
          <w:b/>
          <w:bCs/>
          <w:sz w:val="32"/>
          <w:szCs w:val="32"/>
          <w:lang w:val="ru"/>
        </w:rPr>
      </w:pPr>
      <w:r>
        <w:rPr>
          <w:rFonts w:ascii="Arial" w:eastAsia="SimHei" w:hAnsi="Arial" w:cs="Arial"/>
          <w:b/>
          <w:bCs/>
          <w:sz w:val="32"/>
          <w:szCs w:val="32"/>
          <w:lang w:val="ru"/>
        </w:rPr>
        <w:br w:type="page"/>
      </w:r>
    </w:p>
    <w:p w14:paraId="515CC989" w14:textId="2C17098C" w:rsidR="001A69CC" w:rsidRPr="0065456C" w:rsidRDefault="004550C5">
      <w:pPr>
        <w:spacing w:line="360" w:lineRule="auto"/>
        <w:rPr>
          <w:rFonts w:ascii="Arial" w:eastAsia="SimHei" w:hAnsi="Arial" w:cs="Arial"/>
          <w:b/>
          <w:bCs/>
          <w:sz w:val="32"/>
          <w:szCs w:val="32"/>
          <w:lang w:val="ru-RU"/>
        </w:rPr>
      </w:pPr>
      <w:r w:rsidRPr="0065456C">
        <w:rPr>
          <w:rFonts w:ascii="Arial" w:eastAsia="SimHei" w:hAnsi="Arial" w:cs="Arial"/>
          <w:b/>
          <w:bCs/>
          <w:sz w:val="32"/>
          <w:szCs w:val="32"/>
          <w:lang w:val="ru"/>
        </w:rPr>
        <w:lastRenderedPageBreak/>
        <w:t>16. УСТРАНЕНИЕ НЕИСПРАВНОСТЕЙ</w:t>
      </w:r>
    </w:p>
    <w:p w14:paraId="6FAC5AC4" w14:textId="77777777" w:rsidR="001A69CC" w:rsidRDefault="004550C5">
      <w:pPr>
        <w:rPr>
          <w:rFonts w:ascii="Arial" w:hAnsi="Arial" w:cs="Arial"/>
          <w:b/>
          <w:color w:val="000000"/>
          <w:sz w:val="24"/>
          <w:lang w:val="ru"/>
        </w:rPr>
      </w:pPr>
      <w:r w:rsidRPr="0065456C">
        <w:rPr>
          <w:rFonts w:ascii="Arial" w:hAnsi="Arial" w:cs="Arial"/>
          <w:b/>
          <w:color w:val="000000"/>
          <w:sz w:val="24"/>
          <w:lang w:val="ru"/>
        </w:rPr>
        <w:t>ПЛОХАЯ РАБОТА НА СРЕДНИХ И ВЫСОКИХ СКОРОСТЯХ</w:t>
      </w:r>
    </w:p>
    <w:tbl>
      <w:tblPr>
        <w:tblStyle w:val="aa"/>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3260"/>
      </w:tblGrid>
      <w:tr w:rsidR="0065456C" w14:paraId="29F2BCE5" w14:textId="77777777" w:rsidTr="005E4C78">
        <w:tc>
          <w:tcPr>
            <w:tcW w:w="5070" w:type="dxa"/>
          </w:tcPr>
          <w:p w14:paraId="4DE9841F" w14:textId="77777777" w:rsidR="0065456C" w:rsidRDefault="0065456C" w:rsidP="0065456C">
            <w:pPr>
              <w:jc w:val="left"/>
              <w:rPr>
                <w:rFonts w:ascii="Arial" w:hAnsi="Arial" w:cs="Arial"/>
                <w:sz w:val="24"/>
                <w:lang w:val="ru"/>
              </w:rPr>
            </w:pPr>
            <w:r w:rsidRPr="0065456C">
              <w:rPr>
                <w:rFonts w:ascii="Arial" w:hAnsi="Arial" w:cs="Arial"/>
                <w:b/>
                <w:color w:val="000000"/>
                <w:sz w:val="24"/>
                <w:lang w:val="ru"/>
              </w:rPr>
              <w:t>Электронный впрыск топлива (EFI)</w:t>
            </w:r>
            <w:r w:rsidRPr="0065456C">
              <w:rPr>
                <w:rFonts w:ascii="Arial" w:hAnsi="Arial" w:cs="Arial"/>
                <w:sz w:val="24"/>
                <w:lang w:val="ru"/>
              </w:rPr>
              <w:t xml:space="preserve"> </w:t>
            </w:r>
          </w:p>
          <w:p w14:paraId="262DD8FC" w14:textId="77777777" w:rsidR="0065456C" w:rsidRDefault="0065456C" w:rsidP="0065456C">
            <w:pPr>
              <w:jc w:val="left"/>
              <w:rPr>
                <w:rFonts w:ascii="Arial" w:hAnsi="Arial" w:cs="Arial"/>
                <w:sz w:val="24"/>
                <w:lang w:val="ru"/>
              </w:rPr>
            </w:pPr>
            <w:r w:rsidRPr="0065456C">
              <w:rPr>
                <w:rFonts w:ascii="Arial" w:hAnsi="Arial" w:cs="Arial"/>
                <w:sz w:val="24"/>
                <w:lang w:val="ru"/>
              </w:rPr>
              <w:sym w:font="Wingdings" w:char="F09F"/>
            </w:r>
            <w:bookmarkStart w:id="10" w:name="OLE_LINK12"/>
            <w:r w:rsidRPr="0065456C">
              <w:rPr>
                <w:rFonts w:ascii="Arial" w:hAnsi="Arial" w:cs="Arial"/>
                <w:sz w:val="24"/>
                <w:lang w:val="ru"/>
              </w:rPr>
              <w:t xml:space="preserve"> Неправильное давление топлива</w:t>
            </w:r>
            <w:bookmarkEnd w:id="10"/>
          </w:p>
          <w:p w14:paraId="3CC0A3A8" w14:textId="22154CBE" w:rsidR="0065456C" w:rsidRPr="0065456C" w:rsidRDefault="0065456C" w:rsidP="0065456C">
            <w:pPr>
              <w:jc w:val="left"/>
              <w:rPr>
                <w:rFonts w:ascii="Arial" w:hAnsi="Arial" w:cs="Arial"/>
                <w:sz w:val="24"/>
                <w:lang w:val="ru-RU"/>
              </w:rPr>
            </w:pPr>
            <w:r w:rsidRPr="0065456C">
              <w:rPr>
                <w:rFonts w:ascii="Arial" w:hAnsi="Arial" w:cs="Arial"/>
                <w:sz w:val="24"/>
                <w:lang w:val="ru"/>
              </w:rPr>
              <w:sym w:font="Wingdings" w:char="F09F"/>
            </w:r>
            <w:bookmarkStart w:id="11" w:name="OLE_LINK11"/>
            <w:r w:rsidRPr="0065456C">
              <w:rPr>
                <w:rFonts w:ascii="Arial" w:hAnsi="Arial" w:cs="Arial"/>
                <w:sz w:val="24"/>
                <w:lang w:val="ru"/>
              </w:rPr>
              <w:t xml:space="preserve"> Засорение топливного фильтра</w:t>
            </w:r>
            <w:bookmarkEnd w:id="11"/>
          </w:p>
          <w:p w14:paraId="5AB5B928" w14:textId="710D2C47" w:rsidR="0065456C" w:rsidRPr="005E4C78" w:rsidRDefault="0065456C" w:rsidP="0065456C">
            <w:pPr>
              <w:jc w:val="left"/>
              <w:rPr>
                <w:rFonts w:ascii="Arial" w:hAnsi="Arial" w:cs="Arial"/>
                <w:sz w:val="24"/>
                <w:lang w:val="ru-RU"/>
              </w:rPr>
            </w:pPr>
            <w:r w:rsidRPr="0065456C">
              <w:rPr>
                <w:rFonts w:ascii="Arial" w:hAnsi="Arial" w:cs="Arial"/>
                <w:sz w:val="24"/>
                <w:lang w:val="ru"/>
              </w:rPr>
              <w:sym w:font="Wingdings" w:char="F09F"/>
            </w:r>
            <w:r w:rsidRPr="0065456C">
              <w:rPr>
                <w:rFonts w:ascii="Arial" w:hAnsi="Arial" w:cs="Arial"/>
                <w:sz w:val="24"/>
                <w:lang w:val="ru"/>
              </w:rPr>
              <w:t xml:space="preserve"> Засорение топливной форсунки</w:t>
            </w:r>
          </w:p>
        </w:tc>
        <w:tc>
          <w:tcPr>
            <w:tcW w:w="3260" w:type="dxa"/>
          </w:tcPr>
          <w:p w14:paraId="23955DC5" w14:textId="77777777" w:rsidR="0065456C" w:rsidRDefault="0065456C" w:rsidP="0065456C">
            <w:pPr>
              <w:jc w:val="left"/>
              <w:rPr>
                <w:rFonts w:ascii="Arial" w:hAnsi="Arial" w:cs="Arial"/>
                <w:b/>
                <w:color w:val="000000"/>
                <w:sz w:val="24"/>
                <w:lang w:val="ru"/>
              </w:rPr>
            </w:pPr>
            <w:r w:rsidRPr="0065456C">
              <w:rPr>
                <w:rFonts w:ascii="Arial" w:hAnsi="Arial" w:cs="Arial"/>
                <w:b/>
                <w:color w:val="000000"/>
                <w:sz w:val="24"/>
                <w:lang w:val="ru"/>
              </w:rPr>
              <w:t>Воздухоочиститель</w:t>
            </w:r>
          </w:p>
          <w:p w14:paraId="14CDB377" w14:textId="3C65AC72" w:rsidR="0065456C" w:rsidRPr="0065456C" w:rsidRDefault="0065456C" w:rsidP="0065456C">
            <w:pPr>
              <w:jc w:val="left"/>
              <w:rPr>
                <w:rFonts w:ascii="Arial" w:hAnsi="Arial" w:cs="Arial"/>
                <w:sz w:val="24"/>
                <w:lang w:val="ru-RU"/>
              </w:rPr>
            </w:pPr>
            <w:r w:rsidRPr="0065456C">
              <w:rPr>
                <w:rFonts w:ascii="Arial" w:hAnsi="Arial" w:cs="Arial"/>
                <w:sz w:val="24"/>
                <w:lang w:val="ru"/>
              </w:rPr>
              <w:sym w:font="Wingdings" w:char="F09F"/>
            </w:r>
            <w:r w:rsidRPr="0065456C">
              <w:rPr>
                <w:rFonts w:ascii="Arial" w:hAnsi="Arial" w:cs="Arial"/>
                <w:sz w:val="24"/>
                <w:lang w:val="ru"/>
              </w:rPr>
              <w:t>Засоренный элемент воздухоочистителя</w:t>
            </w:r>
          </w:p>
          <w:p w14:paraId="088D25E0" w14:textId="326A8B10" w:rsidR="0065456C" w:rsidRDefault="0065456C" w:rsidP="0065456C">
            <w:pPr>
              <w:jc w:val="left"/>
              <w:rPr>
                <w:rFonts w:ascii="Arial" w:hAnsi="Arial" w:cs="Arial"/>
                <w:b/>
                <w:color w:val="000000"/>
                <w:sz w:val="24"/>
                <w:lang w:val="ru-RU"/>
              </w:rPr>
            </w:pPr>
          </w:p>
        </w:tc>
      </w:tr>
    </w:tbl>
    <w:p w14:paraId="60CDDBD5" w14:textId="77777777" w:rsidR="0065456C" w:rsidRPr="0065456C" w:rsidRDefault="0065456C">
      <w:pPr>
        <w:rPr>
          <w:rFonts w:ascii="Arial" w:hAnsi="Arial" w:cs="Arial"/>
          <w:b/>
          <w:color w:val="000000"/>
          <w:sz w:val="24"/>
          <w:lang w:val="ru-RU"/>
        </w:rPr>
      </w:pPr>
    </w:p>
    <w:p w14:paraId="063C3836" w14:textId="77777777" w:rsidR="001A69CC" w:rsidRPr="0065456C" w:rsidRDefault="004550C5">
      <w:pPr>
        <w:rPr>
          <w:rFonts w:ascii="Arial" w:hAnsi="Arial" w:cs="Arial"/>
          <w:color w:val="000000"/>
          <w:sz w:val="24"/>
          <w:lang w:val="ru-RU"/>
        </w:rPr>
      </w:pPr>
      <w:r w:rsidRPr="0065456C">
        <w:rPr>
          <w:rFonts w:ascii="Arial" w:hAnsi="Arial" w:cs="Arial"/>
          <w:noProof/>
          <w:color w:val="000000"/>
          <w:sz w:val="24"/>
        </w:rPr>
        <mc:AlternateContent>
          <mc:Choice Requires="wps">
            <w:drawing>
              <wp:anchor distT="0" distB="0" distL="114300" distR="114300" simplePos="0" relativeHeight="251557888" behindDoc="0" locked="0" layoutInCell="1" allowOverlap="1" wp14:anchorId="269BD5E0" wp14:editId="1C77B7A2">
                <wp:simplePos x="0" y="0"/>
                <wp:positionH relativeFrom="column">
                  <wp:posOffset>0</wp:posOffset>
                </wp:positionH>
                <wp:positionV relativeFrom="paragraph">
                  <wp:posOffset>99060</wp:posOffset>
                </wp:positionV>
                <wp:extent cx="4457700" cy="0"/>
                <wp:effectExtent l="0" t="9525" r="0" b="15875"/>
                <wp:wrapNone/>
                <wp:docPr id="92" name="直线 427"/>
                <wp:cNvGraphicFramePr/>
                <a:graphic xmlns:a="http://schemas.openxmlformats.org/drawingml/2006/main">
                  <a:graphicData uri="http://schemas.microsoft.com/office/word/2010/wordprocessingShape">
                    <wps:wsp>
                      <wps:cNvCnPr/>
                      <wps:spPr>
                        <a:xfrm>
                          <a:off x="0" y="0"/>
                          <a:ext cx="4457700" cy="0"/>
                        </a:xfrm>
                        <a:prstGeom prst="line">
                          <a:avLst/>
                        </a:prstGeom>
                        <a:ln w="19050">
                          <a:solidFill>
                            <a:srgbClr val="000000"/>
                          </a:solidFill>
                          <a:prstDash val="solid"/>
                          <a:headEnd/>
                          <a:tailEnd/>
                        </a:ln>
                      </wps:spPr>
                      <wps:bodyPr/>
                    </wps:wsp>
                  </a:graphicData>
                </a:graphic>
              </wp:anchor>
            </w:drawing>
          </mc:Choice>
          <mc:Fallback>
            <w:pict>
              <v:line w14:anchorId="4871C06C" id="直线 427" o:spid="_x0000_s1026" style="position:absolute;z-index:251557888;visibility:visible;mso-wrap-style:square;mso-wrap-distance-left:9pt;mso-wrap-distance-top:0;mso-wrap-distance-right:9pt;mso-wrap-distance-bottom:0;mso-position-horizontal:absolute;mso-position-horizontal-relative:text;mso-position-vertical:absolute;mso-position-vertical-relative:text" from="0,7.8pt" to="35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" strokeweight="1.5pt"/>
            </w:pict>
          </mc:Fallback>
        </mc:AlternateContent>
      </w:r>
    </w:p>
    <w:p w14:paraId="4F453513" w14:textId="77777777" w:rsidR="001A69CC" w:rsidRPr="0065456C" w:rsidRDefault="001A69CC">
      <w:pPr>
        <w:rPr>
          <w:rFonts w:ascii="Arial" w:hAnsi="Arial" w:cs="Arial"/>
          <w:b/>
          <w:color w:val="000000"/>
          <w:sz w:val="24"/>
          <w:lang w:val="ru-RU"/>
        </w:rPr>
      </w:pPr>
    </w:p>
    <w:p w14:paraId="2D12025B" w14:textId="77777777" w:rsidR="001A69CC" w:rsidRPr="0065456C" w:rsidRDefault="004550C5">
      <w:pPr>
        <w:rPr>
          <w:rFonts w:ascii="Arial" w:hAnsi="Arial" w:cs="Arial"/>
          <w:b/>
          <w:color w:val="000000"/>
          <w:sz w:val="24"/>
          <w:lang w:val="ru-RU"/>
        </w:rPr>
      </w:pPr>
      <w:r w:rsidRPr="0065456C">
        <w:rPr>
          <w:rFonts w:ascii="Arial" w:hAnsi="Arial" w:cs="Arial"/>
          <w:b/>
          <w:color w:val="000000"/>
          <w:sz w:val="24"/>
          <w:lang w:val="ru"/>
        </w:rPr>
        <w:t>ПЛОХИЕ СКОРОСТНЫЕ ХАРАКТЕРИСТИКИ</w:t>
      </w:r>
    </w:p>
    <w:tbl>
      <w:tblPr>
        <w:tblStyle w:val="aa"/>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2"/>
        <w:gridCol w:w="5233"/>
      </w:tblGrid>
      <w:tr w:rsidR="0065456C" w:rsidRPr="00C25250" w14:paraId="1697197A" w14:textId="77777777" w:rsidTr="005E4C78">
        <w:tc>
          <w:tcPr>
            <w:tcW w:w="3566" w:type="dxa"/>
          </w:tcPr>
          <w:p w14:paraId="5C7B5996" w14:textId="77777777" w:rsidR="0065456C" w:rsidRDefault="0065456C">
            <w:pPr>
              <w:rPr>
                <w:rFonts w:ascii="Arial" w:hAnsi="Arial" w:cs="Arial"/>
                <w:color w:val="000000"/>
                <w:sz w:val="24"/>
                <w:lang w:val="ru"/>
              </w:rPr>
            </w:pPr>
            <w:r w:rsidRPr="0065456C">
              <w:rPr>
                <w:rFonts w:ascii="Arial" w:hAnsi="Arial" w:cs="Arial"/>
                <w:b/>
                <w:color w:val="000000"/>
                <w:sz w:val="24"/>
                <w:lang w:val="ru"/>
              </w:rPr>
              <w:t>Система зажигания</w:t>
            </w:r>
            <w:r w:rsidRPr="0065456C">
              <w:rPr>
                <w:rFonts w:ascii="Arial" w:hAnsi="Arial" w:cs="Arial"/>
                <w:color w:val="000000"/>
                <w:sz w:val="24"/>
                <w:lang w:val="ru"/>
              </w:rPr>
              <w:t xml:space="preserve"> </w:t>
            </w:r>
            <w:r w:rsidRPr="0065456C">
              <w:rPr>
                <w:rFonts w:ascii="Arial" w:hAnsi="Arial" w:cs="Arial"/>
                <w:color w:val="000000"/>
                <w:sz w:val="24"/>
                <w:lang w:val="ru"/>
              </w:rPr>
              <w:sym w:font="Wingdings" w:char="F09F"/>
            </w:r>
            <w:r w:rsidRPr="0065456C">
              <w:rPr>
                <w:rFonts w:ascii="Arial" w:hAnsi="Arial" w:cs="Arial"/>
                <w:color w:val="000000"/>
                <w:sz w:val="24"/>
                <w:lang w:val="ru"/>
              </w:rPr>
              <w:t>Грязная свеча зажигания</w:t>
            </w:r>
          </w:p>
          <w:p w14:paraId="5BAB4D7D" w14:textId="77777777" w:rsidR="0065456C" w:rsidRDefault="0065456C">
            <w:pPr>
              <w:rPr>
                <w:rFonts w:ascii="Arial" w:hAnsi="Arial" w:cs="Arial"/>
                <w:color w:val="000000"/>
                <w:sz w:val="24"/>
                <w:lang w:val="ru"/>
              </w:rPr>
            </w:pPr>
            <w:r w:rsidRPr="0065456C">
              <w:rPr>
                <w:rFonts w:ascii="Arial" w:hAnsi="Arial" w:cs="Arial"/>
                <w:color w:val="000000"/>
                <w:sz w:val="24"/>
                <w:lang w:val="ru"/>
              </w:rPr>
              <w:sym w:font="Wingdings" w:char="F09F"/>
            </w:r>
            <w:r w:rsidRPr="0065456C">
              <w:rPr>
                <w:rFonts w:ascii="Arial" w:hAnsi="Arial" w:cs="Arial"/>
                <w:color w:val="000000"/>
                <w:sz w:val="24"/>
                <w:lang w:val="ru"/>
              </w:rPr>
              <w:t xml:space="preserve">Неправильный тепловой диапазон </w:t>
            </w:r>
          </w:p>
          <w:p w14:paraId="04EE6B04" w14:textId="77777777" w:rsidR="006254F4" w:rsidRDefault="0065456C">
            <w:pPr>
              <w:rPr>
                <w:rFonts w:ascii="Arial" w:hAnsi="Arial" w:cs="Arial"/>
                <w:color w:val="000000"/>
                <w:sz w:val="24"/>
                <w:lang w:val="ru"/>
              </w:rPr>
            </w:pPr>
            <w:r w:rsidRPr="0065456C">
              <w:rPr>
                <w:rFonts w:ascii="Arial" w:hAnsi="Arial" w:cs="Arial"/>
                <w:color w:val="000000"/>
                <w:sz w:val="24"/>
                <w:lang w:val="ru"/>
              </w:rPr>
              <w:sym w:font="Wingdings" w:char="F09F"/>
            </w:r>
            <w:r w:rsidRPr="0065456C">
              <w:rPr>
                <w:rFonts w:ascii="Arial" w:hAnsi="Arial" w:cs="Arial"/>
                <w:color w:val="000000"/>
                <w:sz w:val="24"/>
                <w:lang w:val="ru"/>
              </w:rPr>
              <w:t>Неисправный блок зажигания</w:t>
            </w:r>
          </w:p>
          <w:p w14:paraId="6E7446BA" w14:textId="77777777" w:rsidR="006254F4" w:rsidRDefault="006254F4">
            <w:pPr>
              <w:rPr>
                <w:rFonts w:ascii="Arial" w:hAnsi="Arial" w:cs="Arial"/>
                <w:color w:val="000000"/>
                <w:sz w:val="24"/>
                <w:lang w:val="ru"/>
              </w:rPr>
            </w:pPr>
            <w:r w:rsidRPr="0065456C">
              <w:rPr>
                <w:rFonts w:ascii="Arial" w:hAnsi="Arial" w:cs="Arial"/>
                <w:color w:val="000000"/>
                <w:sz w:val="24"/>
                <w:lang w:val="ru"/>
              </w:rPr>
              <w:sym w:font="Wingdings" w:char="F09F"/>
            </w:r>
            <w:r w:rsidRPr="0065456C">
              <w:rPr>
                <w:rFonts w:ascii="Arial" w:hAnsi="Arial" w:cs="Arial"/>
                <w:color w:val="000000"/>
                <w:sz w:val="24"/>
                <w:lang w:val="ru"/>
              </w:rPr>
              <w:t>Неисправная приемная катушка</w:t>
            </w:r>
          </w:p>
          <w:p w14:paraId="11A4E030" w14:textId="77777777" w:rsidR="0065456C" w:rsidRDefault="006254F4">
            <w:pPr>
              <w:rPr>
                <w:rFonts w:ascii="Arial" w:hAnsi="Arial" w:cs="Arial"/>
                <w:b/>
                <w:color w:val="000000"/>
                <w:sz w:val="24"/>
                <w:lang w:val="ru"/>
              </w:rPr>
            </w:pPr>
            <w:r w:rsidRPr="0065456C">
              <w:rPr>
                <w:rFonts w:ascii="Arial" w:hAnsi="Arial" w:cs="Arial"/>
                <w:b/>
                <w:color w:val="000000"/>
                <w:sz w:val="24"/>
                <w:lang w:val="ru"/>
              </w:rPr>
              <w:t>Топливная система</w:t>
            </w:r>
          </w:p>
          <w:p w14:paraId="749EC33A" w14:textId="6EEDCAF6" w:rsidR="006254F4" w:rsidRPr="0065456C" w:rsidRDefault="006254F4" w:rsidP="006254F4">
            <w:pPr>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Засоренный элемент топливного фильтра</w:t>
            </w:r>
          </w:p>
          <w:p w14:paraId="7B524C2B" w14:textId="77777777" w:rsidR="006254F4" w:rsidRDefault="006254F4" w:rsidP="006254F4">
            <w:pPr>
              <w:rPr>
                <w:rFonts w:ascii="Arial" w:hAnsi="Arial" w:cs="Arial"/>
                <w:color w:val="000000"/>
                <w:sz w:val="24"/>
                <w:lang w:val="ru"/>
              </w:rPr>
            </w:pPr>
            <w:r w:rsidRPr="0065456C">
              <w:rPr>
                <w:rFonts w:ascii="Arial" w:hAnsi="Arial" w:cs="Arial"/>
                <w:color w:val="000000"/>
                <w:sz w:val="24"/>
                <w:lang w:val="ru"/>
              </w:rPr>
              <w:sym w:font="Wingdings" w:char="F09F"/>
            </w:r>
            <w:r w:rsidRPr="0065456C">
              <w:rPr>
                <w:rFonts w:ascii="Arial" w:hAnsi="Arial" w:cs="Arial"/>
                <w:color w:val="000000"/>
                <w:sz w:val="24"/>
                <w:lang w:val="ru"/>
              </w:rPr>
              <w:t>Засоренная форсунка</w:t>
            </w:r>
          </w:p>
          <w:p w14:paraId="1CD50142" w14:textId="70B21812" w:rsidR="006254F4" w:rsidRPr="0065456C" w:rsidRDefault="006254F4" w:rsidP="006254F4">
            <w:pPr>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Неправильно отрегулированный уровень топлива</w:t>
            </w:r>
          </w:p>
          <w:p w14:paraId="2F44FB99" w14:textId="329DF44E" w:rsidR="006254F4" w:rsidRDefault="006254F4">
            <w:pPr>
              <w:rPr>
                <w:rFonts w:ascii="Arial" w:hAnsi="Arial" w:cs="Arial"/>
                <w:b/>
                <w:color w:val="000000"/>
                <w:sz w:val="24"/>
                <w:lang w:val="ru"/>
              </w:rPr>
            </w:pPr>
          </w:p>
        </w:tc>
        <w:tc>
          <w:tcPr>
            <w:tcW w:w="5189" w:type="dxa"/>
          </w:tcPr>
          <w:p w14:paraId="10735E66" w14:textId="24E19B91" w:rsidR="0065456C" w:rsidRPr="0065456C" w:rsidRDefault="0065456C" w:rsidP="0065456C">
            <w:pPr>
              <w:rPr>
                <w:rFonts w:ascii="Arial" w:hAnsi="Arial" w:cs="Arial"/>
                <w:b/>
                <w:color w:val="000000"/>
                <w:sz w:val="24"/>
                <w:lang w:val="ru-RU"/>
              </w:rPr>
            </w:pPr>
            <w:r>
              <w:rPr>
                <w:rFonts w:ascii="Arial" w:hAnsi="Arial" w:cs="Arial"/>
                <w:b/>
                <w:color w:val="000000"/>
                <w:sz w:val="24"/>
                <w:lang w:val="ru"/>
              </w:rPr>
              <w:t>Компрессионная с</w:t>
            </w:r>
            <w:r w:rsidRPr="0065456C">
              <w:rPr>
                <w:rFonts w:ascii="Arial" w:hAnsi="Arial" w:cs="Arial"/>
                <w:b/>
                <w:color w:val="000000"/>
                <w:sz w:val="24"/>
                <w:lang w:val="ru"/>
              </w:rPr>
              <w:t>истема</w:t>
            </w:r>
          </w:p>
          <w:p w14:paraId="3DE751BC" w14:textId="77777777" w:rsidR="0065456C" w:rsidRPr="0065456C" w:rsidRDefault="0065456C" w:rsidP="0065456C">
            <w:pPr>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 xml:space="preserve"> Изношенный цилиндр</w:t>
            </w:r>
          </w:p>
          <w:p w14:paraId="53AE95C9" w14:textId="77777777" w:rsidR="0065456C" w:rsidRPr="0065456C" w:rsidRDefault="0065456C" w:rsidP="005E4C78">
            <w:pPr>
              <w:ind w:rightChars="14" w:right="29"/>
              <w:rPr>
                <w:rFonts w:ascii="Arial" w:hAnsi="Arial" w:cs="Arial"/>
                <w:color w:val="000000"/>
                <w:sz w:val="24"/>
                <w:lang w:val="ru-RU"/>
              </w:rPr>
            </w:pPr>
            <w:r w:rsidRPr="0065456C">
              <w:rPr>
                <w:rFonts w:ascii="Arial" w:hAnsi="Arial" w:cs="Arial"/>
                <w:color w:val="000000"/>
                <w:sz w:val="24"/>
                <w:lang w:val="ru"/>
              </w:rPr>
              <w:sym w:font="Wingdings" w:char="F09F"/>
            </w:r>
            <w:r>
              <w:rPr>
                <w:rFonts w:ascii="Arial" w:hAnsi="Arial" w:cs="Arial" w:hint="eastAsia"/>
                <w:color w:val="000000"/>
                <w:sz w:val="24"/>
                <w:lang w:val="ru"/>
              </w:rPr>
              <w:t xml:space="preserve"> </w:t>
            </w:r>
            <w:r w:rsidRPr="0065456C">
              <w:rPr>
                <w:rFonts w:ascii="Arial" w:hAnsi="Arial" w:cs="Arial"/>
                <w:color w:val="000000"/>
                <w:sz w:val="24"/>
                <w:lang w:val="ru"/>
              </w:rPr>
              <w:t>Изношенное или заклинившее поршневое кольцо</w:t>
            </w:r>
          </w:p>
          <w:p w14:paraId="23F7FEC5" w14:textId="77777777" w:rsidR="0065456C" w:rsidRPr="0065456C" w:rsidRDefault="0065456C" w:rsidP="005E4C78">
            <w:pPr>
              <w:ind w:rightChars="14" w:right="29"/>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 xml:space="preserve"> Поврежденная прокладка головки блока цилиндров</w:t>
            </w:r>
          </w:p>
          <w:p w14:paraId="4646AA4D" w14:textId="77777777" w:rsidR="006254F4" w:rsidRPr="0065456C" w:rsidRDefault="006254F4" w:rsidP="005E4C78">
            <w:pPr>
              <w:ind w:rightChars="14" w:right="29"/>
              <w:rPr>
                <w:rFonts w:ascii="Arial" w:hAnsi="Arial" w:cs="Arial"/>
                <w:b/>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 xml:space="preserve"> Поврежденная прокладка цилиндра</w:t>
            </w:r>
          </w:p>
          <w:p w14:paraId="06B04342" w14:textId="77777777" w:rsidR="006254F4" w:rsidRDefault="006254F4" w:rsidP="005E4C78">
            <w:pPr>
              <w:ind w:rightChars="14" w:right="29"/>
              <w:rPr>
                <w:rFonts w:ascii="Arial" w:hAnsi="Arial" w:cs="Arial"/>
                <w:color w:val="000000"/>
                <w:sz w:val="24"/>
                <w:lang w:val="ru"/>
              </w:rPr>
            </w:pPr>
            <w:r w:rsidRPr="0065456C">
              <w:rPr>
                <w:rFonts w:ascii="Arial" w:hAnsi="Arial" w:cs="Arial"/>
                <w:color w:val="000000"/>
                <w:sz w:val="24"/>
                <w:lang w:val="ru"/>
              </w:rPr>
              <w:sym w:font="Wingdings" w:char="F09F"/>
            </w:r>
            <w:r w:rsidRPr="0065456C">
              <w:rPr>
                <w:rFonts w:ascii="Arial" w:hAnsi="Arial" w:cs="Arial"/>
                <w:color w:val="000000"/>
                <w:sz w:val="24"/>
                <w:lang w:val="ru"/>
              </w:rPr>
              <w:t>Отложение нагара</w:t>
            </w:r>
          </w:p>
          <w:p w14:paraId="4C14FB6E" w14:textId="4ECC178C" w:rsidR="006254F4" w:rsidRDefault="006254F4" w:rsidP="005E4C78">
            <w:pPr>
              <w:ind w:rightChars="14" w:right="29"/>
              <w:rPr>
                <w:rFonts w:ascii="Arial" w:hAnsi="Arial" w:cs="Arial"/>
                <w:color w:val="000000"/>
                <w:sz w:val="24"/>
                <w:lang w:val="ru"/>
              </w:rPr>
            </w:pPr>
            <w:r w:rsidRPr="0065456C">
              <w:rPr>
                <w:rFonts w:ascii="Arial" w:hAnsi="Arial" w:cs="Arial"/>
                <w:color w:val="000000"/>
                <w:sz w:val="24"/>
                <w:lang w:val="ru"/>
              </w:rPr>
              <w:sym w:font="Wingdings" w:char="F09F"/>
            </w:r>
            <w:r w:rsidRPr="0065456C">
              <w:rPr>
                <w:rFonts w:ascii="Arial" w:hAnsi="Arial" w:cs="Arial"/>
                <w:color w:val="000000"/>
                <w:sz w:val="24"/>
                <w:lang w:val="ru"/>
              </w:rPr>
              <w:t>Неправильно отрегулированный клапан</w:t>
            </w:r>
          </w:p>
          <w:p w14:paraId="5CE208EF" w14:textId="7F10A025" w:rsidR="006254F4" w:rsidRPr="0065456C" w:rsidRDefault="006254F4" w:rsidP="005E4C78">
            <w:pPr>
              <w:ind w:rightChars="14" w:right="29"/>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Неправильная состыковка клапана с седлом клапана</w:t>
            </w:r>
          </w:p>
          <w:p w14:paraId="5266A895" w14:textId="77777777" w:rsidR="006254F4" w:rsidRDefault="006254F4" w:rsidP="005E4C78">
            <w:pPr>
              <w:ind w:rightChars="14" w:right="29"/>
              <w:rPr>
                <w:rFonts w:ascii="Arial" w:hAnsi="Arial" w:cs="Arial"/>
                <w:b/>
                <w:color w:val="000000"/>
                <w:sz w:val="24"/>
                <w:lang w:val="ru"/>
              </w:rPr>
            </w:pPr>
            <w:r w:rsidRPr="0065456C">
              <w:rPr>
                <w:rFonts w:ascii="Arial" w:hAnsi="Arial" w:cs="Arial"/>
                <w:color w:val="000000"/>
                <w:sz w:val="24"/>
                <w:lang w:val="ru"/>
              </w:rPr>
              <w:sym w:font="Wingdings" w:char="F09F"/>
            </w:r>
            <w:r w:rsidRPr="0065456C">
              <w:rPr>
                <w:rFonts w:ascii="Arial" w:hAnsi="Arial" w:cs="Arial"/>
                <w:color w:val="000000"/>
                <w:sz w:val="24"/>
                <w:lang w:val="ru"/>
              </w:rPr>
              <w:t>Неправильный такт клапана</w:t>
            </w:r>
            <w:r w:rsidRPr="0065456C">
              <w:rPr>
                <w:rFonts w:ascii="Arial" w:hAnsi="Arial" w:cs="Arial"/>
                <w:b/>
                <w:color w:val="000000"/>
                <w:sz w:val="24"/>
                <w:lang w:val="ru"/>
              </w:rPr>
              <w:t xml:space="preserve"> Сцепление</w:t>
            </w:r>
          </w:p>
          <w:p w14:paraId="1D8DD5B2" w14:textId="13EEFCD8" w:rsidR="006254F4" w:rsidRDefault="006254F4" w:rsidP="005E4C78">
            <w:pPr>
              <w:ind w:rightChars="14" w:right="29"/>
              <w:rPr>
                <w:rFonts w:ascii="Arial" w:hAnsi="Arial" w:cs="Arial"/>
                <w:color w:val="000000"/>
                <w:sz w:val="24"/>
                <w:lang w:val="ru"/>
              </w:rPr>
            </w:pPr>
            <w:r w:rsidRPr="0065456C">
              <w:rPr>
                <w:rFonts w:ascii="Arial" w:hAnsi="Arial" w:cs="Arial"/>
                <w:color w:val="000000"/>
                <w:sz w:val="24"/>
                <w:lang w:val="ru"/>
              </w:rPr>
              <w:t xml:space="preserve">См. раздел </w:t>
            </w:r>
            <w:r>
              <w:rPr>
                <w:rFonts w:ascii="Arial" w:hAnsi="Arial" w:cs="Arial"/>
                <w:color w:val="000000"/>
                <w:sz w:val="24"/>
                <w:lang w:val="ru"/>
              </w:rPr>
              <w:t>«</w:t>
            </w:r>
            <w:r w:rsidRPr="0065456C">
              <w:rPr>
                <w:rFonts w:ascii="Arial" w:hAnsi="Arial" w:cs="Arial"/>
                <w:color w:val="000000"/>
                <w:sz w:val="24"/>
                <w:lang w:val="ru"/>
              </w:rPr>
              <w:t>ПРОБУКСОВКА/ ЗАЕДАНИЕ СЦЕПЛЕНИЯ</w:t>
            </w:r>
            <w:r>
              <w:rPr>
                <w:rFonts w:ascii="Arial" w:hAnsi="Arial" w:cs="Arial"/>
                <w:color w:val="000000"/>
                <w:sz w:val="24"/>
                <w:lang w:val="ru"/>
              </w:rPr>
              <w:t>»</w:t>
            </w:r>
          </w:p>
          <w:p w14:paraId="6DFB2022" w14:textId="0E1C178E" w:rsidR="006254F4" w:rsidRPr="0065456C" w:rsidRDefault="006254F4" w:rsidP="005E4C78">
            <w:pPr>
              <w:ind w:rightChars="14" w:right="29" w:firstLineChars="1500" w:firstLine="3614"/>
              <w:rPr>
                <w:rFonts w:ascii="Arial" w:hAnsi="Arial" w:cs="Arial"/>
                <w:b/>
                <w:color w:val="000000"/>
                <w:sz w:val="24"/>
                <w:lang w:val="ru-RU"/>
              </w:rPr>
            </w:pPr>
            <w:r>
              <w:rPr>
                <w:rFonts w:ascii="Arial" w:hAnsi="Arial" w:cs="Arial"/>
                <w:b/>
                <w:color w:val="000000"/>
                <w:sz w:val="24"/>
                <w:lang w:val="ru"/>
              </w:rPr>
              <w:t>М</w:t>
            </w:r>
            <w:r w:rsidRPr="0065456C">
              <w:rPr>
                <w:rFonts w:ascii="Arial" w:hAnsi="Arial" w:cs="Arial"/>
                <w:b/>
                <w:color w:val="000000"/>
                <w:sz w:val="24"/>
                <w:lang w:val="ru"/>
              </w:rPr>
              <w:t>Моторное масло</w:t>
            </w:r>
          </w:p>
          <w:p w14:paraId="39B5AEC0" w14:textId="77777777" w:rsidR="0065456C" w:rsidRDefault="006254F4" w:rsidP="005E4C78">
            <w:pPr>
              <w:ind w:rightChars="14" w:right="29"/>
              <w:jc w:val="left"/>
              <w:rPr>
                <w:rFonts w:ascii="Arial" w:hAnsi="Arial" w:cs="Arial"/>
                <w:color w:val="000000"/>
                <w:sz w:val="24"/>
                <w:lang w:val="ru"/>
              </w:rPr>
            </w:pPr>
            <w:r w:rsidRPr="0065456C">
              <w:rPr>
                <w:rFonts w:ascii="Arial" w:hAnsi="Arial" w:cs="Arial"/>
                <w:color w:val="000000"/>
                <w:sz w:val="24"/>
                <w:lang w:val="ru"/>
              </w:rPr>
              <w:t>Неправильный уровень масла (низкий уровень или превышение уровня масла)</w:t>
            </w:r>
          </w:p>
          <w:p w14:paraId="3936F1B6" w14:textId="77777777" w:rsidR="006254F4" w:rsidRDefault="006254F4" w:rsidP="005E4C78">
            <w:pPr>
              <w:ind w:rightChars="14" w:right="29"/>
              <w:jc w:val="left"/>
              <w:rPr>
                <w:rFonts w:ascii="Arial" w:hAnsi="Arial" w:cs="Arial"/>
                <w:b/>
                <w:color w:val="000000"/>
                <w:sz w:val="24"/>
                <w:lang w:val="ru"/>
              </w:rPr>
            </w:pPr>
            <w:r>
              <w:rPr>
                <w:rFonts w:ascii="Arial" w:hAnsi="Arial" w:cs="Arial"/>
                <w:b/>
                <w:color w:val="000000"/>
                <w:sz w:val="24"/>
                <w:lang w:val="ru"/>
              </w:rPr>
              <w:t>Система зажигания</w:t>
            </w:r>
          </w:p>
          <w:p w14:paraId="7A6BBE32" w14:textId="111C7EF2" w:rsidR="005E4C78" w:rsidRDefault="006254F4" w:rsidP="005E4C78">
            <w:pPr>
              <w:ind w:rightChars="14" w:right="29"/>
              <w:jc w:val="left"/>
              <w:rPr>
                <w:rFonts w:ascii="Arial" w:hAnsi="Arial" w:cs="Arial"/>
                <w:color w:val="000000"/>
                <w:sz w:val="24"/>
                <w:lang w:val="ru"/>
              </w:rPr>
            </w:pPr>
            <w:r>
              <w:rPr>
                <w:rFonts w:ascii="Wingdings" w:hAnsi="Wingdings" w:cs="Arial"/>
                <w:color w:val="000000"/>
                <w:sz w:val="24"/>
                <w:lang w:val="ru"/>
              </w:rPr>
              <w:sym w:font="Wingdings" w:char="F09F"/>
            </w:r>
            <w:r>
              <w:rPr>
                <w:rFonts w:ascii="Arial" w:hAnsi="Arial" w:cs="Arial"/>
                <w:color w:val="000000"/>
                <w:sz w:val="24"/>
                <w:lang w:val="ru"/>
              </w:rPr>
              <w:t xml:space="preserve">Неисправная свеча зажигания </w:t>
            </w:r>
            <w:r>
              <w:rPr>
                <w:rFonts w:ascii="Wingdings" w:hAnsi="Wingdings" w:cs="Arial"/>
                <w:color w:val="000000"/>
                <w:sz w:val="24"/>
                <w:lang w:val="ru"/>
              </w:rPr>
              <w:sym w:font="Wingdings" w:char="F09F"/>
            </w:r>
            <w:r>
              <w:rPr>
                <w:rFonts w:ascii="Arial" w:hAnsi="Arial" w:cs="Arial"/>
                <w:color w:val="000000"/>
                <w:sz w:val="24"/>
                <w:lang w:val="ru"/>
              </w:rPr>
              <w:t>Неисправный провод высокого напряжения</w:t>
            </w:r>
          </w:p>
          <w:p w14:paraId="2A91FCDB" w14:textId="45670E9E" w:rsidR="005E4C78" w:rsidRDefault="006254F4" w:rsidP="005E4C78">
            <w:pPr>
              <w:ind w:rightChars="14" w:right="29"/>
              <w:jc w:val="left"/>
              <w:rPr>
                <w:rFonts w:ascii="Arial" w:hAnsi="Arial" w:cs="Arial"/>
                <w:color w:val="000000"/>
                <w:sz w:val="24"/>
                <w:lang w:val="ru"/>
              </w:rPr>
            </w:pPr>
            <w:r>
              <w:rPr>
                <w:rFonts w:ascii="Wingdings" w:hAnsi="Wingdings" w:cs="Arial"/>
                <w:color w:val="000000"/>
                <w:sz w:val="24"/>
                <w:lang w:val="ru"/>
              </w:rPr>
              <w:sym w:font="Wingdings" w:char="F09F"/>
            </w:r>
            <w:r>
              <w:rPr>
                <w:rFonts w:ascii="Arial" w:hAnsi="Arial" w:cs="Arial"/>
                <w:color w:val="000000"/>
                <w:sz w:val="24"/>
                <w:lang w:val="ru"/>
              </w:rPr>
              <w:t>Неисправный блок зажигания</w:t>
            </w:r>
          </w:p>
          <w:p w14:paraId="3BC3D3E9" w14:textId="0795A6B0" w:rsidR="005E4C78" w:rsidRDefault="006254F4" w:rsidP="005E4C78">
            <w:pPr>
              <w:ind w:rightChars="14" w:right="29"/>
              <w:jc w:val="left"/>
              <w:rPr>
                <w:rFonts w:ascii="Arial" w:hAnsi="Arial" w:cs="Arial"/>
                <w:color w:val="000000"/>
                <w:sz w:val="24"/>
                <w:lang w:val="ru"/>
              </w:rPr>
            </w:pPr>
            <w:r>
              <w:rPr>
                <w:rFonts w:ascii="Wingdings" w:hAnsi="Wingdings" w:cs="Arial"/>
                <w:color w:val="000000"/>
                <w:sz w:val="24"/>
                <w:lang w:val="ru"/>
              </w:rPr>
              <w:sym w:font="Wingdings" w:char="F09F"/>
            </w:r>
            <w:r>
              <w:rPr>
                <w:rFonts w:ascii="Arial" w:hAnsi="Arial" w:cs="Arial"/>
                <w:color w:val="000000"/>
                <w:sz w:val="24"/>
                <w:lang w:val="ru"/>
              </w:rPr>
              <w:t xml:space="preserve">Неисправная приемная катушка </w:t>
            </w:r>
          </w:p>
          <w:p w14:paraId="5EB4D47F" w14:textId="243FFD4D" w:rsidR="006254F4" w:rsidRDefault="006254F4" w:rsidP="005E4C78">
            <w:pPr>
              <w:ind w:rightChars="14" w:right="29"/>
              <w:jc w:val="left"/>
              <w:rPr>
                <w:rFonts w:ascii="Arial" w:hAnsi="Arial" w:cs="Arial"/>
                <w:color w:val="000000"/>
                <w:sz w:val="24"/>
                <w:lang w:val="ru"/>
              </w:rPr>
            </w:pPr>
            <w:r>
              <w:rPr>
                <w:rFonts w:ascii="Wingdings" w:hAnsi="Wingdings" w:cs="Arial"/>
                <w:color w:val="000000"/>
                <w:sz w:val="24"/>
                <w:lang w:val="ru"/>
              </w:rPr>
              <w:sym w:font="Wingdings" w:char="F09F"/>
            </w:r>
            <w:r>
              <w:rPr>
                <w:rFonts w:ascii="Arial" w:hAnsi="Arial" w:cs="Arial"/>
                <w:color w:val="000000"/>
                <w:sz w:val="24"/>
                <w:lang w:val="ru"/>
              </w:rPr>
              <w:t>Неисправная катушка зажигания</w:t>
            </w:r>
          </w:p>
          <w:p w14:paraId="0474F992" w14:textId="66C04DAB" w:rsidR="006254F4" w:rsidRDefault="006254F4" w:rsidP="006254F4">
            <w:pPr>
              <w:jc w:val="left"/>
              <w:rPr>
                <w:rFonts w:ascii="Arial" w:hAnsi="Arial" w:cs="Arial"/>
                <w:b/>
                <w:color w:val="000000"/>
                <w:sz w:val="24"/>
                <w:lang w:val="ru"/>
              </w:rPr>
            </w:pPr>
            <w:r>
              <w:rPr>
                <w:rFonts w:ascii="Wingdings" w:hAnsi="Wingdings" w:cs="Arial"/>
                <w:color w:val="000000"/>
                <w:sz w:val="24"/>
                <w:lang w:val="ru"/>
              </w:rPr>
              <w:sym w:font="Wingdings" w:char="F09F"/>
            </w:r>
            <w:r w:rsidRPr="006254F4">
              <w:rPr>
                <w:rFonts w:ascii="Arial" w:hAnsi="Arial" w:cs="Arial"/>
                <w:color w:val="000000"/>
                <w:sz w:val="24"/>
                <w:lang w:val="ru"/>
              </w:rPr>
              <w:t>Неправильно отрегулированный зазор клапана</w:t>
            </w:r>
          </w:p>
        </w:tc>
      </w:tr>
    </w:tbl>
    <w:p w14:paraId="3A996E71" w14:textId="09783D84" w:rsidR="00F510E8" w:rsidRDefault="00F510E8">
      <w:pPr>
        <w:rPr>
          <w:rFonts w:ascii="Arial" w:hAnsi="Arial" w:cs="Arial"/>
          <w:b/>
          <w:color w:val="000000"/>
          <w:sz w:val="24"/>
          <w:lang w:val="ru"/>
        </w:rPr>
      </w:pPr>
    </w:p>
    <w:p w14:paraId="64DCA391" w14:textId="77777777" w:rsidR="00F510E8" w:rsidRDefault="00F510E8">
      <w:pPr>
        <w:widowControl/>
        <w:jc w:val="left"/>
        <w:rPr>
          <w:rFonts w:ascii="Arial" w:hAnsi="Arial" w:cs="Arial"/>
          <w:b/>
          <w:color w:val="000000"/>
          <w:sz w:val="24"/>
          <w:lang w:val="ru"/>
        </w:rPr>
      </w:pPr>
      <w:r>
        <w:rPr>
          <w:rFonts w:ascii="Arial" w:hAnsi="Arial" w:cs="Arial"/>
          <w:b/>
          <w:color w:val="000000"/>
          <w:sz w:val="24"/>
          <w:lang w:val="ru"/>
        </w:rPr>
        <w:br w:type="page"/>
      </w:r>
    </w:p>
    <w:p w14:paraId="383138E5" w14:textId="77777777" w:rsidR="001A69CC" w:rsidRPr="0068270B" w:rsidRDefault="004550C5">
      <w:pPr>
        <w:spacing w:line="360" w:lineRule="auto"/>
        <w:rPr>
          <w:rFonts w:ascii="Arial Black" w:eastAsia="SimHei" w:hAnsi="Arial Black"/>
          <w:sz w:val="32"/>
          <w:szCs w:val="32"/>
          <w:lang w:val="ru-RU"/>
        </w:rPr>
      </w:pPr>
      <w:r>
        <w:rPr>
          <w:rFonts w:ascii="Arial Black" w:eastAsia="SimHei" w:hAnsi="Arial Black"/>
          <w:sz w:val="32"/>
          <w:szCs w:val="32"/>
          <w:lang w:val="ru"/>
        </w:rPr>
        <w:lastRenderedPageBreak/>
        <w:t>16. УСТРАНЕНИЕ НЕИСПРАВНОСТЕЙ</w:t>
      </w:r>
    </w:p>
    <w:p w14:paraId="53608700" w14:textId="77777777" w:rsidR="001A69CC" w:rsidRPr="0065456C" w:rsidRDefault="004550C5">
      <w:pPr>
        <w:rPr>
          <w:rFonts w:ascii="Arial" w:hAnsi="Arial" w:cs="Arial"/>
          <w:b/>
          <w:color w:val="000000"/>
          <w:sz w:val="24"/>
          <w:lang w:val="ru-RU"/>
        </w:rPr>
      </w:pPr>
      <w:r w:rsidRPr="0065456C">
        <w:rPr>
          <w:rFonts w:ascii="Arial" w:hAnsi="Arial" w:cs="Arial"/>
          <w:b/>
          <w:color w:val="000000"/>
          <w:sz w:val="24"/>
          <w:lang w:val="ru"/>
        </w:rPr>
        <w:t>ПЕРЕГРЕВ ИЛИ ПЕРЕОХЛАЖДЕНИЕ</w:t>
      </w:r>
    </w:p>
    <w:p w14:paraId="3927F4B9" w14:textId="77777777" w:rsidR="001A69CC" w:rsidRPr="0065456C" w:rsidRDefault="004550C5">
      <w:pPr>
        <w:rPr>
          <w:rFonts w:ascii="Arial" w:hAnsi="Arial" w:cs="Arial"/>
          <w:b/>
          <w:color w:val="000000"/>
          <w:sz w:val="24"/>
          <w:lang w:val="ru-RU"/>
        </w:rPr>
      </w:pPr>
      <w:r w:rsidRPr="0065456C">
        <w:rPr>
          <w:rFonts w:ascii="Arial" w:hAnsi="Arial" w:cs="Arial"/>
          <w:b/>
          <w:color w:val="000000"/>
          <w:sz w:val="24"/>
          <w:lang w:val="ru"/>
        </w:rPr>
        <w:t xml:space="preserve">Система зажигания                  </w:t>
      </w:r>
    </w:p>
    <w:p w14:paraId="4CE4425C" w14:textId="77777777" w:rsidR="001A69CC" w:rsidRPr="0065456C" w:rsidRDefault="004550C5">
      <w:pPr>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 xml:space="preserve">Неправильный зазор свечи зажигания         </w:t>
      </w:r>
    </w:p>
    <w:p w14:paraId="6BD2A580" w14:textId="77777777" w:rsidR="001A69CC" w:rsidRPr="0065456C" w:rsidRDefault="004550C5">
      <w:pPr>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 xml:space="preserve">Неправильный нагрев свечи зажигания     </w:t>
      </w:r>
    </w:p>
    <w:p w14:paraId="0B2416CA" w14:textId="77777777" w:rsidR="001A69CC" w:rsidRPr="0065456C" w:rsidRDefault="004550C5">
      <w:pPr>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Неисправный блок зажигания</w:t>
      </w:r>
    </w:p>
    <w:p w14:paraId="028AFD75" w14:textId="77777777" w:rsidR="001A69CC" w:rsidRPr="0065456C" w:rsidRDefault="001A69CC">
      <w:pPr>
        <w:rPr>
          <w:rFonts w:ascii="Arial" w:hAnsi="Arial" w:cs="Arial"/>
          <w:b/>
          <w:color w:val="000000"/>
          <w:sz w:val="24"/>
          <w:lang w:val="ru-RU"/>
        </w:rPr>
      </w:pPr>
    </w:p>
    <w:p w14:paraId="292A1C37" w14:textId="77777777" w:rsidR="001A69CC" w:rsidRPr="0065456C" w:rsidRDefault="004550C5">
      <w:pPr>
        <w:rPr>
          <w:rFonts w:ascii="Arial" w:hAnsi="Arial" w:cs="Arial"/>
          <w:b/>
          <w:color w:val="000000"/>
          <w:sz w:val="24"/>
          <w:lang w:val="ru-RU"/>
        </w:rPr>
      </w:pPr>
      <w:r w:rsidRPr="0065456C">
        <w:rPr>
          <w:rFonts w:ascii="Arial" w:hAnsi="Arial" w:cs="Arial"/>
          <w:b/>
          <w:color w:val="000000"/>
          <w:sz w:val="24"/>
          <w:lang w:val="ru"/>
        </w:rPr>
        <w:t>Компрессионная система</w:t>
      </w:r>
    </w:p>
    <w:p w14:paraId="4F8931FD" w14:textId="77777777" w:rsidR="001A69CC" w:rsidRPr="0065456C" w:rsidRDefault="004550C5">
      <w:pPr>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Накопление большого количества нагара</w:t>
      </w:r>
    </w:p>
    <w:p w14:paraId="5D4F96BE" w14:textId="77777777" w:rsidR="001A69CC" w:rsidRPr="0065456C" w:rsidRDefault="004550C5">
      <w:pPr>
        <w:rPr>
          <w:rFonts w:ascii="Arial" w:hAnsi="Arial" w:cs="Arial"/>
          <w:color w:val="000000"/>
          <w:sz w:val="24"/>
          <w:lang w:val="ru-RU"/>
        </w:rPr>
      </w:pPr>
      <w:r w:rsidRPr="0065456C">
        <w:rPr>
          <w:rFonts w:ascii="Arial" w:hAnsi="Arial" w:cs="Arial"/>
          <w:color w:val="000000"/>
          <w:sz w:val="24"/>
          <w:lang w:val="ru"/>
        </w:rPr>
        <w:t>Неправильно отрегулированный такт клапана</w:t>
      </w:r>
    </w:p>
    <w:p w14:paraId="5156DD13" w14:textId="77777777" w:rsidR="001A69CC" w:rsidRPr="0065456C" w:rsidRDefault="004550C5">
      <w:pPr>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Неправильно отрегулированный зазор клапана</w:t>
      </w:r>
    </w:p>
    <w:p w14:paraId="0C6C0AE1" w14:textId="77777777" w:rsidR="001A69CC" w:rsidRPr="0065456C" w:rsidRDefault="001A69CC">
      <w:pPr>
        <w:rPr>
          <w:rFonts w:ascii="Arial" w:hAnsi="Arial" w:cs="Arial"/>
          <w:b/>
          <w:color w:val="000000"/>
          <w:sz w:val="24"/>
          <w:lang w:val="ru-RU"/>
        </w:rPr>
      </w:pPr>
    </w:p>
    <w:p w14:paraId="27EA1F93" w14:textId="77777777" w:rsidR="001A69CC" w:rsidRPr="0065456C" w:rsidRDefault="004550C5">
      <w:pPr>
        <w:rPr>
          <w:rFonts w:ascii="Arial" w:hAnsi="Arial" w:cs="Arial"/>
          <w:b/>
          <w:color w:val="000000"/>
          <w:sz w:val="24"/>
          <w:lang w:val="ru-RU"/>
        </w:rPr>
      </w:pPr>
      <w:r w:rsidRPr="0065456C">
        <w:rPr>
          <w:rFonts w:ascii="Arial" w:hAnsi="Arial" w:cs="Arial"/>
          <w:b/>
          <w:color w:val="000000"/>
          <w:sz w:val="24"/>
          <w:lang w:val="ru"/>
        </w:rPr>
        <w:t>Моторное масло</w:t>
      </w:r>
    </w:p>
    <w:p w14:paraId="5BCA08F7" w14:textId="77777777" w:rsidR="001A69CC" w:rsidRPr="0065456C" w:rsidRDefault="004550C5">
      <w:pPr>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Неправильный уровень моторного масла</w:t>
      </w:r>
    </w:p>
    <w:p w14:paraId="70C6DF44" w14:textId="77777777" w:rsidR="001A69CC" w:rsidRPr="0065456C" w:rsidRDefault="004550C5">
      <w:pPr>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Ненадлежащее качество моторного масла (высокая вязкость)</w:t>
      </w:r>
    </w:p>
    <w:p w14:paraId="1870375B" w14:textId="77777777" w:rsidR="001A69CC" w:rsidRPr="0065456C" w:rsidRDefault="004550C5">
      <w:pPr>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Низкое качество моторного масла</w:t>
      </w:r>
    </w:p>
    <w:p w14:paraId="24085715" w14:textId="77777777" w:rsidR="001A69CC" w:rsidRPr="0065456C" w:rsidRDefault="001A69CC">
      <w:pPr>
        <w:rPr>
          <w:rFonts w:ascii="Arial" w:hAnsi="Arial" w:cs="Arial"/>
          <w:b/>
          <w:color w:val="000000"/>
          <w:sz w:val="24"/>
          <w:lang w:val="ru-RU"/>
        </w:rPr>
      </w:pPr>
    </w:p>
    <w:p w14:paraId="6F017CDE" w14:textId="77777777" w:rsidR="001A69CC" w:rsidRPr="0065456C" w:rsidRDefault="004550C5">
      <w:pPr>
        <w:rPr>
          <w:rFonts w:ascii="Arial" w:hAnsi="Arial" w:cs="Arial"/>
          <w:b/>
          <w:color w:val="000000"/>
          <w:sz w:val="24"/>
          <w:lang w:val="ru-RU"/>
        </w:rPr>
      </w:pPr>
      <w:r w:rsidRPr="0065456C">
        <w:rPr>
          <w:rFonts w:ascii="Arial" w:hAnsi="Arial" w:cs="Arial"/>
          <w:b/>
          <w:color w:val="000000"/>
          <w:sz w:val="24"/>
          <w:lang w:val="ru"/>
        </w:rPr>
        <w:t xml:space="preserve">Тормоза </w:t>
      </w:r>
    </w:p>
    <w:p w14:paraId="2720525A" w14:textId="77777777" w:rsidR="001A69CC" w:rsidRPr="0065456C" w:rsidRDefault="004550C5">
      <w:pPr>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Прихватывание тормоза</w:t>
      </w:r>
    </w:p>
    <w:p w14:paraId="1E040A5C" w14:textId="77777777" w:rsidR="001A69CC" w:rsidRPr="0065456C" w:rsidRDefault="001A69CC">
      <w:pPr>
        <w:rPr>
          <w:rFonts w:ascii="Arial" w:hAnsi="Arial" w:cs="Arial"/>
          <w:b/>
          <w:color w:val="000000"/>
          <w:sz w:val="24"/>
          <w:lang w:val="ru-RU"/>
        </w:rPr>
      </w:pPr>
    </w:p>
    <w:p w14:paraId="64E3CDCD" w14:textId="4E051E93" w:rsidR="00DA5E6D" w:rsidRDefault="00DA5E6D">
      <w:pPr>
        <w:widowControl/>
        <w:jc w:val="left"/>
        <w:rPr>
          <w:rFonts w:ascii="Arial" w:hAnsi="Arial" w:cs="Arial"/>
          <w:color w:val="000000"/>
          <w:sz w:val="24"/>
          <w:lang w:val="ru-RU"/>
        </w:rPr>
      </w:pPr>
      <w:r>
        <w:rPr>
          <w:rFonts w:ascii="Arial" w:hAnsi="Arial" w:cs="Arial"/>
          <w:color w:val="000000"/>
          <w:sz w:val="24"/>
          <w:lang w:val="ru-RU"/>
        </w:rPr>
        <w:br w:type="page"/>
      </w:r>
    </w:p>
    <w:p w14:paraId="042FDB35" w14:textId="77777777" w:rsidR="001A69CC" w:rsidRPr="0068270B" w:rsidRDefault="004550C5">
      <w:pPr>
        <w:spacing w:line="360" w:lineRule="auto"/>
        <w:rPr>
          <w:rFonts w:ascii="Arial Black" w:eastAsia="SimHei" w:hAnsi="Arial Black"/>
          <w:sz w:val="32"/>
          <w:szCs w:val="32"/>
          <w:lang w:val="ru-RU"/>
        </w:rPr>
      </w:pPr>
      <w:r>
        <w:rPr>
          <w:rFonts w:ascii="Arial Black" w:eastAsia="SimHei" w:hAnsi="Arial Black"/>
          <w:sz w:val="32"/>
          <w:szCs w:val="32"/>
          <w:lang w:val="ru"/>
        </w:rPr>
        <w:lastRenderedPageBreak/>
        <w:t>16. УСТРАНЕНИЕ НЕИСПРАВНОСТЕЙ</w:t>
      </w:r>
    </w:p>
    <w:p w14:paraId="3AF93890" w14:textId="77777777" w:rsidR="001A69CC" w:rsidRPr="0068270B" w:rsidRDefault="004550C5">
      <w:pPr>
        <w:rPr>
          <w:rFonts w:ascii="Arial" w:hAnsi="Arial" w:cs="Arial"/>
          <w:b/>
          <w:color w:val="000000"/>
          <w:sz w:val="24"/>
          <w:lang w:val="ru-RU"/>
        </w:rPr>
      </w:pPr>
      <w:r>
        <w:rPr>
          <w:rFonts w:ascii="Arial" w:hAnsi="Arial" w:cs="Arial"/>
          <w:b/>
          <w:color w:val="000000"/>
          <w:sz w:val="24"/>
          <w:lang w:val="ru"/>
        </w:rPr>
        <w:t>НЕИСПРАВНОЕ СЦЕПЛЕНИЕ</w:t>
      </w:r>
    </w:p>
    <w:p w14:paraId="05FBC645" w14:textId="6E535553" w:rsidR="001A69CC" w:rsidRDefault="004550C5">
      <w:pPr>
        <w:rPr>
          <w:rFonts w:ascii="Arial" w:hAnsi="Arial" w:cs="Arial"/>
          <w:b/>
          <w:color w:val="000000"/>
          <w:sz w:val="24"/>
          <w:lang w:val="ru"/>
        </w:rPr>
      </w:pPr>
      <w:r w:rsidRPr="0065456C">
        <w:rPr>
          <w:rFonts w:ascii="Arial" w:hAnsi="Arial" w:cs="Arial"/>
          <w:b/>
          <w:color w:val="000000"/>
          <w:sz w:val="24"/>
          <w:lang w:val="ru"/>
        </w:rPr>
        <w:t>ПРИ РАБОТАЮЩЕМ ДВИГАТЕЛЕ К</w:t>
      </w:r>
      <w:r w:rsidR="00B07FAF">
        <w:rPr>
          <w:rFonts w:ascii="Arial" w:hAnsi="Arial" w:cs="Arial"/>
          <w:b/>
          <w:color w:val="000000"/>
          <w:sz w:val="24"/>
          <w:lang w:val="ru"/>
        </w:rPr>
        <w:t>ВАДРИ</w:t>
      </w:r>
      <w:r w:rsidRPr="0065456C">
        <w:rPr>
          <w:rFonts w:ascii="Arial" w:hAnsi="Arial" w:cs="Arial"/>
          <w:b/>
          <w:color w:val="000000"/>
          <w:sz w:val="24"/>
          <w:lang w:val="ru"/>
        </w:rPr>
        <w:t>ЦИКЛ НЕ ЗАПУСКАЕТСЯ</w:t>
      </w:r>
    </w:p>
    <w:tbl>
      <w:tblPr>
        <w:tblStyle w:val="aa"/>
        <w:tblW w:w="8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253"/>
      </w:tblGrid>
      <w:tr w:rsidR="006254F4" w14:paraId="269B56F6" w14:textId="77777777" w:rsidTr="00DA5E6D">
        <w:tc>
          <w:tcPr>
            <w:tcW w:w="4077" w:type="dxa"/>
          </w:tcPr>
          <w:p w14:paraId="3D72191F" w14:textId="77777777" w:rsidR="006254F4" w:rsidRDefault="006254F4" w:rsidP="006254F4">
            <w:pPr>
              <w:rPr>
                <w:rFonts w:ascii="Arial" w:hAnsi="Arial" w:cs="Arial"/>
                <w:b/>
                <w:color w:val="000000"/>
                <w:sz w:val="24"/>
                <w:lang w:val="ru"/>
              </w:rPr>
            </w:pPr>
            <w:r w:rsidRPr="0065456C">
              <w:rPr>
                <w:rFonts w:ascii="Arial" w:hAnsi="Arial" w:cs="Arial"/>
                <w:b/>
                <w:color w:val="000000"/>
                <w:sz w:val="24"/>
                <w:lang w:val="ru"/>
              </w:rPr>
              <w:t>Клиновой ремень</w:t>
            </w:r>
          </w:p>
          <w:p w14:paraId="2C8F983A" w14:textId="6C42AF3C" w:rsidR="006254F4" w:rsidRDefault="006254F4" w:rsidP="006254F4">
            <w:pPr>
              <w:rPr>
                <w:rFonts w:ascii="Arial" w:hAnsi="Arial" w:cs="Arial"/>
                <w:color w:val="000000"/>
                <w:sz w:val="24"/>
                <w:lang w:val="ru"/>
              </w:rPr>
            </w:pPr>
            <w:r w:rsidRPr="0065456C">
              <w:rPr>
                <w:rFonts w:ascii="Arial" w:hAnsi="Arial" w:cs="Arial"/>
                <w:color w:val="000000"/>
                <w:sz w:val="24"/>
                <w:lang w:val="ru"/>
              </w:rPr>
              <w:sym w:font="Wingdings" w:char="F09F"/>
            </w:r>
            <w:r w:rsidRPr="0065456C">
              <w:rPr>
                <w:rFonts w:ascii="Arial" w:hAnsi="Arial" w:cs="Arial"/>
                <w:color w:val="000000"/>
                <w:sz w:val="24"/>
                <w:lang w:val="ru"/>
              </w:rPr>
              <w:t>Изно</w:t>
            </w:r>
            <w:r>
              <w:rPr>
                <w:rFonts w:ascii="Arial" w:hAnsi="Arial" w:cs="Arial"/>
                <w:color w:val="000000"/>
                <w:sz w:val="24"/>
                <w:lang w:val="ru"/>
              </w:rPr>
              <w:t>с</w:t>
            </w:r>
            <w:r w:rsidRPr="0065456C">
              <w:rPr>
                <w:rFonts w:ascii="Arial" w:hAnsi="Arial" w:cs="Arial"/>
                <w:color w:val="000000"/>
                <w:sz w:val="24"/>
                <w:lang w:val="ru"/>
              </w:rPr>
              <w:t>/</w:t>
            </w:r>
            <w:r>
              <w:rPr>
                <w:rFonts w:ascii="Arial" w:hAnsi="Arial" w:cs="Arial"/>
                <w:color w:val="000000"/>
                <w:sz w:val="24"/>
                <w:lang w:val="ru"/>
              </w:rPr>
              <w:t>деформация</w:t>
            </w:r>
            <w:r w:rsidRPr="0065456C">
              <w:rPr>
                <w:rFonts w:ascii="Arial" w:hAnsi="Arial" w:cs="Arial"/>
                <w:color w:val="000000"/>
                <w:sz w:val="24"/>
                <w:lang w:val="ru"/>
              </w:rPr>
              <w:t>/</w:t>
            </w:r>
          </w:p>
          <w:p w14:paraId="5ADD8502" w14:textId="705D6E1D" w:rsidR="006254F4" w:rsidRPr="0065456C" w:rsidRDefault="006254F4" w:rsidP="006254F4">
            <w:pPr>
              <w:rPr>
                <w:rFonts w:ascii="Arial" w:hAnsi="Arial" w:cs="Arial"/>
                <w:b/>
                <w:color w:val="000000"/>
                <w:sz w:val="24"/>
                <w:lang w:val="ru-RU"/>
              </w:rPr>
            </w:pPr>
            <w:r w:rsidRPr="0065456C">
              <w:rPr>
                <w:rFonts w:ascii="Arial" w:hAnsi="Arial" w:cs="Arial"/>
                <w:color w:val="000000"/>
                <w:sz w:val="24"/>
                <w:lang w:val="ru"/>
              </w:rPr>
              <w:t>проскальзыва</w:t>
            </w:r>
            <w:r>
              <w:rPr>
                <w:rFonts w:ascii="Arial" w:hAnsi="Arial" w:cs="Arial"/>
                <w:color w:val="000000"/>
                <w:sz w:val="24"/>
                <w:lang w:val="ru"/>
              </w:rPr>
              <w:t>ние</w:t>
            </w:r>
            <w:r w:rsidRPr="0065456C">
              <w:rPr>
                <w:rFonts w:ascii="Arial" w:hAnsi="Arial" w:cs="Arial"/>
                <w:color w:val="000000"/>
                <w:sz w:val="24"/>
                <w:lang w:val="ru"/>
              </w:rPr>
              <w:t xml:space="preserve"> </w:t>
            </w:r>
          </w:p>
          <w:p w14:paraId="578740A1" w14:textId="49742A69" w:rsidR="006254F4" w:rsidRDefault="006254F4">
            <w:pPr>
              <w:rPr>
                <w:rFonts w:ascii="Arial" w:hAnsi="Arial" w:cs="Arial"/>
                <w:b/>
                <w:color w:val="000000"/>
                <w:sz w:val="24"/>
                <w:lang w:val="ru"/>
              </w:rPr>
            </w:pPr>
          </w:p>
          <w:p w14:paraId="44CA8BDD" w14:textId="77777777" w:rsidR="006254F4" w:rsidRDefault="006254F4">
            <w:pPr>
              <w:rPr>
                <w:rFonts w:ascii="Arial" w:hAnsi="Arial" w:cs="Arial"/>
                <w:b/>
                <w:color w:val="000000"/>
                <w:sz w:val="24"/>
                <w:lang w:val="ru"/>
              </w:rPr>
            </w:pPr>
            <w:r>
              <w:rPr>
                <w:rFonts w:ascii="Arial" w:hAnsi="Arial" w:cs="Arial"/>
                <w:b/>
                <w:color w:val="000000"/>
                <w:sz w:val="24"/>
                <w:lang w:val="ru"/>
              </w:rPr>
              <w:t>К</w:t>
            </w:r>
            <w:r w:rsidRPr="0065456C">
              <w:rPr>
                <w:rFonts w:ascii="Arial" w:hAnsi="Arial" w:cs="Arial"/>
                <w:b/>
                <w:color w:val="000000"/>
                <w:sz w:val="24"/>
                <w:lang w:val="ru"/>
              </w:rPr>
              <w:t xml:space="preserve">улачок, слайдер  </w:t>
            </w:r>
          </w:p>
          <w:p w14:paraId="4673B10F" w14:textId="77777777" w:rsidR="006254F4" w:rsidRDefault="006254F4">
            <w:pPr>
              <w:rPr>
                <w:rFonts w:ascii="Arial" w:hAnsi="Arial" w:cs="Arial"/>
                <w:bCs/>
                <w:color w:val="000000"/>
                <w:sz w:val="24"/>
                <w:lang w:val="ru"/>
              </w:rPr>
            </w:pPr>
            <w:r w:rsidRPr="0065456C">
              <w:rPr>
                <w:rFonts w:ascii="Arial" w:hAnsi="Arial" w:cs="Arial"/>
                <w:color w:val="000000"/>
                <w:sz w:val="24"/>
                <w:lang w:val="ru"/>
              </w:rPr>
              <w:sym w:font="Wingdings" w:char="F09F"/>
            </w:r>
            <w:r w:rsidRPr="006254F4">
              <w:rPr>
                <w:rFonts w:ascii="Arial" w:hAnsi="Arial" w:cs="Arial"/>
                <w:bCs/>
                <w:color w:val="000000"/>
                <w:sz w:val="24"/>
                <w:lang w:val="ru"/>
              </w:rPr>
              <w:t>Износ</w:t>
            </w:r>
            <w:r w:rsidRPr="00802CAE">
              <w:rPr>
                <w:rFonts w:ascii="Arial" w:hAnsi="Arial" w:cs="Arial"/>
                <w:bCs/>
                <w:color w:val="000000"/>
                <w:sz w:val="24"/>
                <w:lang w:val="ru-RU"/>
              </w:rPr>
              <w:t>/</w:t>
            </w:r>
            <w:r w:rsidRPr="006254F4">
              <w:rPr>
                <w:rFonts w:ascii="Arial" w:hAnsi="Arial" w:cs="Arial"/>
                <w:bCs/>
                <w:color w:val="000000"/>
                <w:sz w:val="24"/>
                <w:lang w:val="ru-RU"/>
              </w:rPr>
              <w:t>повреждение</w:t>
            </w:r>
            <w:r w:rsidRPr="006254F4">
              <w:rPr>
                <w:rFonts w:ascii="Arial" w:hAnsi="Arial" w:cs="Arial"/>
                <w:bCs/>
                <w:color w:val="000000"/>
                <w:sz w:val="24"/>
                <w:lang w:val="ru"/>
              </w:rPr>
              <w:t xml:space="preserve">  </w:t>
            </w:r>
          </w:p>
          <w:p w14:paraId="74B64E9B" w14:textId="77777777" w:rsidR="006254F4" w:rsidRDefault="006254F4">
            <w:pPr>
              <w:rPr>
                <w:rFonts w:ascii="Arial" w:hAnsi="Arial" w:cs="Arial"/>
                <w:bCs/>
                <w:color w:val="000000"/>
                <w:sz w:val="24"/>
                <w:lang w:val="ru"/>
              </w:rPr>
            </w:pPr>
          </w:p>
          <w:p w14:paraId="16323AAC" w14:textId="77777777" w:rsidR="006254F4" w:rsidRDefault="006254F4" w:rsidP="006254F4">
            <w:pPr>
              <w:rPr>
                <w:rFonts w:ascii="Arial" w:hAnsi="Arial" w:cs="Arial"/>
                <w:b/>
                <w:color w:val="000000"/>
                <w:sz w:val="24"/>
                <w:lang w:val="ru"/>
              </w:rPr>
            </w:pPr>
            <w:r>
              <w:rPr>
                <w:rFonts w:ascii="Arial" w:hAnsi="Arial" w:cs="Arial"/>
                <w:b/>
                <w:color w:val="000000"/>
                <w:sz w:val="24"/>
                <w:lang w:val="ru"/>
              </w:rPr>
              <w:t>П</w:t>
            </w:r>
            <w:r w:rsidRPr="0065456C">
              <w:rPr>
                <w:rFonts w:ascii="Arial" w:hAnsi="Arial" w:cs="Arial"/>
                <w:b/>
                <w:color w:val="000000"/>
                <w:sz w:val="24"/>
                <w:lang w:val="ru"/>
              </w:rPr>
              <w:t>ружина сжатия</w:t>
            </w:r>
          </w:p>
          <w:p w14:paraId="2D80B13B" w14:textId="1A5DE5CD" w:rsidR="006254F4" w:rsidRPr="0065456C" w:rsidRDefault="006254F4" w:rsidP="006254F4">
            <w:pPr>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 xml:space="preserve">Повреждение </w:t>
            </w:r>
          </w:p>
          <w:p w14:paraId="7833D07B" w14:textId="77777777" w:rsidR="006B1E2B" w:rsidRDefault="006254F4" w:rsidP="006B1E2B">
            <w:pPr>
              <w:rPr>
                <w:rFonts w:ascii="Arial" w:hAnsi="Arial" w:cs="Arial"/>
                <w:b/>
                <w:color w:val="000000"/>
                <w:sz w:val="24"/>
                <w:lang w:val="ru"/>
              </w:rPr>
            </w:pPr>
            <w:r w:rsidRPr="0065456C">
              <w:rPr>
                <w:rFonts w:ascii="Arial" w:hAnsi="Arial" w:cs="Arial"/>
                <w:b/>
                <w:color w:val="000000"/>
                <w:sz w:val="24"/>
                <w:lang w:val="ru"/>
              </w:rPr>
              <w:t xml:space="preserve">Шестерни  </w:t>
            </w:r>
          </w:p>
          <w:p w14:paraId="0E53F150" w14:textId="61BBE411" w:rsidR="006254F4" w:rsidRPr="006254F4" w:rsidRDefault="006B1E2B" w:rsidP="006B1E2B">
            <w:pPr>
              <w:rPr>
                <w:rFonts w:ascii="Arial" w:hAnsi="Arial" w:cs="Arial"/>
                <w:bCs/>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Повреждение</w:t>
            </w:r>
            <w:r w:rsidR="006254F4" w:rsidRPr="006254F4">
              <w:rPr>
                <w:rFonts w:ascii="Arial" w:hAnsi="Arial" w:cs="Arial"/>
                <w:bCs/>
                <w:color w:val="000000"/>
                <w:sz w:val="24"/>
                <w:lang w:val="ru"/>
              </w:rPr>
              <w:t xml:space="preserve">                   </w:t>
            </w:r>
          </w:p>
        </w:tc>
        <w:tc>
          <w:tcPr>
            <w:tcW w:w="4253" w:type="dxa"/>
          </w:tcPr>
          <w:p w14:paraId="2C274B38" w14:textId="1DC18F9B" w:rsidR="006254F4" w:rsidRPr="0065456C" w:rsidRDefault="006254F4" w:rsidP="006254F4">
            <w:pPr>
              <w:rPr>
                <w:rFonts w:ascii="Arial" w:hAnsi="Arial" w:cs="Arial"/>
                <w:color w:val="000000"/>
                <w:sz w:val="24"/>
                <w:lang w:val="ru-RU"/>
              </w:rPr>
            </w:pPr>
            <w:r w:rsidRPr="0065456C">
              <w:rPr>
                <w:rFonts w:ascii="Arial" w:hAnsi="Arial" w:cs="Arial"/>
                <w:b/>
                <w:color w:val="000000"/>
                <w:sz w:val="24"/>
                <w:lang w:val="ru"/>
              </w:rPr>
              <w:t xml:space="preserve">ПЛОХИЕ СКОРОСТНЫЕ ХАРАКТЕРИСТИКИ       </w:t>
            </w:r>
          </w:p>
          <w:p w14:paraId="52084FDB" w14:textId="41079D08" w:rsidR="006254F4" w:rsidRDefault="006254F4" w:rsidP="006254F4">
            <w:pPr>
              <w:rPr>
                <w:rFonts w:ascii="Arial" w:hAnsi="Arial" w:cs="Arial"/>
                <w:b/>
                <w:color w:val="000000"/>
                <w:sz w:val="24"/>
                <w:lang w:val="ru"/>
              </w:rPr>
            </w:pPr>
            <w:r>
              <w:rPr>
                <w:rFonts w:ascii="Arial" w:hAnsi="Arial" w:cs="Arial"/>
                <w:b/>
                <w:color w:val="000000"/>
                <w:sz w:val="24"/>
                <w:lang w:val="ru"/>
              </w:rPr>
              <w:t>К</w:t>
            </w:r>
            <w:r w:rsidRPr="0065456C">
              <w:rPr>
                <w:rFonts w:ascii="Arial" w:hAnsi="Arial" w:cs="Arial"/>
                <w:b/>
                <w:color w:val="000000"/>
                <w:sz w:val="24"/>
                <w:lang w:val="ru"/>
              </w:rPr>
              <w:t>линовой ремень</w:t>
            </w:r>
          </w:p>
          <w:p w14:paraId="5216639C" w14:textId="77777777" w:rsidR="006254F4" w:rsidRDefault="006254F4" w:rsidP="006254F4">
            <w:pPr>
              <w:rPr>
                <w:rFonts w:ascii="Arial" w:hAnsi="Arial" w:cs="Arial"/>
                <w:color w:val="000000"/>
                <w:sz w:val="24"/>
                <w:lang w:val="ru"/>
              </w:rPr>
            </w:pPr>
            <w:r w:rsidRPr="0065456C">
              <w:rPr>
                <w:rFonts w:ascii="Arial" w:hAnsi="Arial" w:cs="Arial"/>
                <w:color w:val="000000"/>
                <w:sz w:val="24"/>
                <w:lang w:val="ru"/>
              </w:rPr>
              <w:sym w:font="Wingdings" w:char="F09F"/>
            </w:r>
            <w:r w:rsidRPr="0065456C">
              <w:rPr>
                <w:rFonts w:ascii="Arial" w:hAnsi="Arial" w:cs="Arial"/>
                <w:color w:val="000000"/>
                <w:sz w:val="24"/>
                <w:lang w:val="ru"/>
              </w:rPr>
              <w:t>Изно</w:t>
            </w:r>
            <w:r>
              <w:rPr>
                <w:rFonts w:ascii="Arial" w:hAnsi="Arial" w:cs="Arial"/>
                <w:color w:val="000000"/>
                <w:sz w:val="24"/>
                <w:lang w:val="ru"/>
              </w:rPr>
              <w:t>с</w:t>
            </w:r>
          </w:p>
          <w:p w14:paraId="45AF3B31" w14:textId="77777777" w:rsidR="006254F4" w:rsidRDefault="006254F4" w:rsidP="006254F4">
            <w:pPr>
              <w:rPr>
                <w:rFonts w:ascii="Arial" w:hAnsi="Arial" w:cs="Arial"/>
                <w:b/>
                <w:color w:val="000000"/>
                <w:sz w:val="24"/>
                <w:lang w:val="ru"/>
              </w:rPr>
            </w:pPr>
            <w:r w:rsidRPr="0065456C">
              <w:rPr>
                <w:rFonts w:ascii="Arial" w:hAnsi="Arial" w:cs="Arial"/>
                <w:color w:val="000000"/>
                <w:sz w:val="24"/>
                <w:lang w:val="ru"/>
              </w:rPr>
              <w:sym w:font="Wingdings" w:char="F09F"/>
            </w:r>
            <w:r>
              <w:rPr>
                <w:rFonts w:ascii="Arial" w:hAnsi="Arial" w:cs="Arial"/>
                <w:color w:val="000000"/>
                <w:sz w:val="24"/>
                <w:lang w:val="ru-RU"/>
              </w:rPr>
              <w:t>Загрязнение маслом</w:t>
            </w:r>
            <w:r w:rsidRPr="0065456C">
              <w:rPr>
                <w:rFonts w:ascii="Arial" w:hAnsi="Arial" w:cs="Arial"/>
                <w:b/>
                <w:color w:val="000000"/>
                <w:sz w:val="24"/>
                <w:lang w:val="ru"/>
              </w:rPr>
              <w:t xml:space="preserve"> </w:t>
            </w:r>
          </w:p>
          <w:p w14:paraId="0A13AEB2" w14:textId="77777777" w:rsidR="006254F4" w:rsidRDefault="006254F4" w:rsidP="006254F4">
            <w:pPr>
              <w:rPr>
                <w:rFonts w:ascii="Arial" w:hAnsi="Arial" w:cs="Arial"/>
                <w:b/>
                <w:color w:val="000000"/>
                <w:sz w:val="24"/>
                <w:lang w:val="ru"/>
              </w:rPr>
            </w:pPr>
          </w:p>
          <w:p w14:paraId="12927FE0" w14:textId="77777777" w:rsidR="006254F4" w:rsidRDefault="006254F4" w:rsidP="006254F4">
            <w:pPr>
              <w:rPr>
                <w:rFonts w:ascii="Arial" w:hAnsi="Arial" w:cs="Arial"/>
                <w:b/>
                <w:color w:val="000000"/>
                <w:sz w:val="24"/>
                <w:lang w:val="ru"/>
              </w:rPr>
            </w:pPr>
          </w:p>
          <w:p w14:paraId="26EDDBE1" w14:textId="30218FB2" w:rsidR="006254F4" w:rsidRPr="0065456C" w:rsidRDefault="006254F4" w:rsidP="006254F4">
            <w:pPr>
              <w:rPr>
                <w:rFonts w:ascii="Arial" w:hAnsi="Arial" w:cs="Arial"/>
                <w:b/>
                <w:color w:val="000000"/>
                <w:sz w:val="24"/>
                <w:lang w:val="ru-RU"/>
              </w:rPr>
            </w:pPr>
            <w:r w:rsidRPr="0065456C">
              <w:rPr>
                <w:rFonts w:ascii="Arial" w:hAnsi="Arial" w:cs="Arial"/>
                <w:b/>
                <w:color w:val="000000"/>
                <w:sz w:val="24"/>
                <w:lang w:val="ru"/>
              </w:rPr>
              <w:t>Вес ролика</w:t>
            </w:r>
          </w:p>
          <w:p w14:paraId="540CCA47" w14:textId="77777777" w:rsidR="006254F4" w:rsidRDefault="006254F4" w:rsidP="006254F4">
            <w:pPr>
              <w:rPr>
                <w:rFonts w:ascii="Arial" w:hAnsi="Arial" w:cs="Arial"/>
                <w:color w:val="000000"/>
                <w:sz w:val="24"/>
                <w:lang w:val="ru"/>
              </w:rPr>
            </w:pPr>
            <w:r w:rsidRPr="0065456C">
              <w:rPr>
                <w:rFonts w:ascii="Arial" w:hAnsi="Arial" w:cs="Arial"/>
                <w:color w:val="000000"/>
                <w:sz w:val="24"/>
                <w:lang w:val="ru"/>
              </w:rPr>
              <w:sym w:font="Wingdings" w:char="F09F"/>
            </w:r>
            <w:r w:rsidRPr="0065456C">
              <w:rPr>
                <w:rFonts w:ascii="Arial" w:hAnsi="Arial" w:cs="Arial"/>
                <w:color w:val="000000"/>
                <w:sz w:val="24"/>
                <w:lang w:val="ru"/>
              </w:rPr>
              <w:t xml:space="preserve"> Износ/неправильная работа</w:t>
            </w:r>
          </w:p>
          <w:p w14:paraId="09B8E2A2" w14:textId="33F548B2" w:rsidR="006254F4" w:rsidRPr="0065456C" w:rsidRDefault="006254F4" w:rsidP="006254F4">
            <w:pPr>
              <w:rPr>
                <w:rFonts w:ascii="Arial" w:hAnsi="Arial" w:cs="Arial"/>
                <w:b/>
                <w:color w:val="000000"/>
                <w:sz w:val="24"/>
                <w:lang w:val="ru-RU"/>
              </w:rPr>
            </w:pPr>
            <w:r w:rsidRPr="0065456C">
              <w:rPr>
                <w:rFonts w:ascii="Arial" w:hAnsi="Arial" w:cs="Arial"/>
                <w:color w:val="000000"/>
                <w:sz w:val="24"/>
                <w:lang w:val="ru"/>
              </w:rPr>
              <w:sym w:font="Wingdings" w:char="F09F"/>
            </w:r>
            <w:r>
              <w:rPr>
                <w:rFonts w:ascii="Arial" w:hAnsi="Arial" w:cs="Arial"/>
                <w:color w:val="000000"/>
                <w:sz w:val="24"/>
                <w:lang w:val="ru"/>
              </w:rPr>
              <w:t>П</w:t>
            </w:r>
            <w:r w:rsidRPr="0065456C">
              <w:rPr>
                <w:rFonts w:ascii="Arial" w:hAnsi="Arial" w:cs="Arial"/>
                <w:color w:val="000000"/>
                <w:sz w:val="24"/>
                <w:lang w:val="ru"/>
              </w:rPr>
              <w:t>ервичный/вторичный/шкив</w:t>
            </w:r>
          </w:p>
          <w:p w14:paraId="455D47E1" w14:textId="1F45B899" w:rsidR="006254F4" w:rsidRDefault="006254F4" w:rsidP="006254F4">
            <w:pPr>
              <w:rPr>
                <w:rFonts w:ascii="Arial" w:hAnsi="Arial" w:cs="Arial"/>
                <w:b/>
                <w:color w:val="000000"/>
                <w:sz w:val="24"/>
                <w:lang w:val="ru-RU"/>
              </w:rPr>
            </w:pPr>
          </w:p>
        </w:tc>
      </w:tr>
    </w:tbl>
    <w:p w14:paraId="4D8B352E" w14:textId="77777777" w:rsidR="006254F4" w:rsidRPr="0065456C" w:rsidRDefault="006254F4">
      <w:pPr>
        <w:rPr>
          <w:rFonts w:ascii="Arial" w:hAnsi="Arial" w:cs="Arial"/>
          <w:b/>
          <w:color w:val="000000"/>
          <w:sz w:val="24"/>
          <w:lang w:val="ru-RU"/>
        </w:rPr>
      </w:pPr>
    </w:p>
    <w:p w14:paraId="0034F278" w14:textId="657BBF44" w:rsidR="001A69CC" w:rsidRPr="0065456C" w:rsidRDefault="004550C5">
      <w:pPr>
        <w:rPr>
          <w:rFonts w:ascii="Arial" w:hAnsi="Arial" w:cs="Arial"/>
          <w:b/>
          <w:color w:val="000000"/>
          <w:sz w:val="24"/>
          <w:lang w:val="ru-RU"/>
        </w:rPr>
      </w:pPr>
      <w:r w:rsidRPr="0065456C">
        <w:rPr>
          <w:rFonts w:ascii="Arial" w:hAnsi="Arial" w:cs="Arial"/>
          <w:b/>
          <w:color w:val="000000"/>
          <w:sz w:val="24"/>
          <w:lang w:val="ru"/>
        </w:rPr>
        <w:t>ПРОБУКСОВКА СЦЕПЛЕНИЯ</w:t>
      </w:r>
    </w:p>
    <w:p w14:paraId="0A46A80F" w14:textId="6D282E4D" w:rsidR="001A69CC" w:rsidRPr="0065456C" w:rsidRDefault="004550C5">
      <w:pPr>
        <w:rPr>
          <w:rFonts w:ascii="Arial" w:hAnsi="Arial" w:cs="Arial"/>
          <w:color w:val="000000"/>
          <w:sz w:val="24"/>
          <w:lang w:val="ru-RU"/>
        </w:rPr>
      </w:pPr>
      <w:r w:rsidRPr="0065456C">
        <w:rPr>
          <w:rFonts w:ascii="Arial" w:hAnsi="Arial" w:cs="Arial"/>
          <w:b/>
          <w:color w:val="000000"/>
          <w:sz w:val="24"/>
          <w:lang w:val="ru"/>
        </w:rPr>
        <w:t>Пружина сцепления</w:t>
      </w:r>
    </w:p>
    <w:p w14:paraId="53A9FF59" w14:textId="6CE2943B" w:rsidR="001A69CC" w:rsidRPr="0065456C" w:rsidRDefault="004550C5">
      <w:pPr>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Изно</w:t>
      </w:r>
      <w:r w:rsidR="006B1E2B">
        <w:rPr>
          <w:rFonts w:ascii="Arial" w:hAnsi="Arial" w:cs="Arial"/>
          <w:color w:val="000000"/>
          <w:sz w:val="24"/>
          <w:lang w:val="ru"/>
        </w:rPr>
        <w:t>с</w:t>
      </w:r>
      <w:r w:rsidRPr="0065456C">
        <w:rPr>
          <w:rFonts w:ascii="Arial" w:hAnsi="Arial" w:cs="Arial"/>
          <w:color w:val="000000"/>
          <w:sz w:val="24"/>
          <w:lang w:val="ru"/>
        </w:rPr>
        <w:t>/поврежден</w:t>
      </w:r>
      <w:r w:rsidR="006B1E2B">
        <w:rPr>
          <w:rFonts w:ascii="Arial" w:hAnsi="Arial" w:cs="Arial"/>
          <w:color w:val="000000"/>
          <w:sz w:val="24"/>
          <w:lang w:val="ru"/>
        </w:rPr>
        <w:t>ие</w:t>
      </w:r>
    </w:p>
    <w:p w14:paraId="3BB5CE84" w14:textId="74FE29E7" w:rsidR="001A69CC" w:rsidRPr="0065456C" w:rsidRDefault="004550C5">
      <w:pPr>
        <w:rPr>
          <w:rFonts w:ascii="Arial" w:hAnsi="Arial" w:cs="Arial"/>
          <w:b/>
          <w:color w:val="000000"/>
          <w:sz w:val="24"/>
          <w:lang w:val="ru-RU"/>
        </w:rPr>
      </w:pPr>
      <w:r w:rsidRPr="0065456C">
        <w:rPr>
          <w:rFonts w:ascii="Arial" w:hAnsi="Arial" w:cs="Arial"/>
          <w:b/>
          <w:color w:val="000000"/>
          <w:sz w:val="24"/>
          <w:lang w:val="ru"/>
        </w:rPr>
        <w:t>Кулачок сцепления</w:t>
      </w:r>
    </w:p>
    <w:p w14:paraId="48C07CAA" w14:textId="3DA23190" w:rsidR="001A69CC" w:rsidRPr="0065456C" w:rsidRDefault="004550C5">
      <w:pPr>
        <w:rPr>
          <w:rFonts w:ascii="Arial" w:hAnsi="Arial" w:cs="Arial"/>
          <w:color w:val="000000"/>
          <w:sz w:val="24"/>
          <w:lang w:val="ru-RU"/>
        </w:rPr>
      </w:pPr>
      <w:r w:rsidRPr="0065456C">
        <w:rPr>
          <w:rFonts w:ascii="Arial" w:hAnsi="Arial" w:cs="Arial"/>
          <w:color w:val="000000"/>
          <w:sz w:val="24"/>
          <w:lang w:val="ru"/>
        </w:rPr>
        <w:sym w:font="Wingdings" w:char="F09F"/>
      </w:r>
      <w:r w:rsidR="006B1E2B" w:rsidRPr="006B1E2B">
        <w:rPr>
          <w:rFonts w:ascii="Arial" w:hAnsi="Arial" w:cs="Arial"/>
          <w:color w:val="000000"/>
          <w:sz w:val="24"/>
          <w:lang w:val="ru"/>
        </w:rPr>
        <w:t xml:space="preserve"> </w:t>
      </w:r>
      <w:r w:rsidR="006B1E2B" w:rsidRPr="0065456C">
        <w:rPr>
          <w:rFonts w:ascii="Arial" w:hAnsi="Arial" w:cs="Arial"/>
          <w:color w:val="000000"/>
          <w:sz w:val="24"/>
          <w:lang w:val="ru"/>
        </w:rPr>
        <w:t>Изно</w:t>
      </w:r>
      <w:r w:rsidR="006B1E2B">
        <w:rPr>
          <w:rFonts w:ascii="Arial" w:hAnsi="Arial" w:cs="Arial"/>
          <w:color w:val="000000"/>
          <w:sz w:val="24"/>
          <w:lang w:val="ru"/>
        </w:rPr>
        <w:t>с</w:t>
      </w:r>
      <w:r w:rsidR="006B1E2B" w:rsidRPr="0065456C">
        <w:rPr>
          <w:rFonts w:ascii="Arial" w:hAnsi="Arial" w:cs="Arial"/>
          <w:color w:val="000000"/>
          <w:sz w:val="24"/>
          <w:lang w:val="ru"/>
        </w:rPr>
        <w:t>/поврежден</w:t>
      </w:r>
      <w:r w:rsidR="006B1E2B">
        <w:rPr>
          <w:rFonts w:ascii="Arial" w:hAnsi="Arial" w:cs="Arial"/>
          <w:color w:val="000000"/>
          <w:sz w:val="24"/>
          <w:lang w:val="ru"/>
        </w:rPr>
        <w:t>ие</w:t>
      </w:r>
    </w:p>
    <w:p w14:paraId="1B7B5004" w14:textId="77777777" w:rsidR="001A69CC" w:rsidRPr="0065456C" w:rsidRDefault="004550C5">
      <w:pPr>
        <w:rPr>
          <w:rFonts w:ascii="Arial" w:hAnsi="Arial" w:cs="Arial"/>
          <w:b/>
          <w:color w:val="000000"/>
          <w:sz w:val="24"/>
          <w:lang w:val="ru-RU"/>
        </w:rPr>
      </w:pPr>
      <w:r w:rsidRPr="0065456C">
        <w:rPr>
          <w:rFonts w:ascii="Arial" w:hAnsi="Arial" w:cs="Arial"/>
          <w:b/>
          <w:color w:val="000000"/>
          <w:sz w:val="24"/>
          <w:lang w:val="ru"/>
        </w:rPr>
        <w:t>Подвижный ведущий шкив</w:t>
      </w:r>
    </w:p>
    <w:p w14:paraId="64B95D27" w14:textId="77777777" w:rsidR="001A69CC" w:rsidRPr="0065456C" w:rsidRDefault="004550C5">
      <w:pPr>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Заедание</w:t>
      </w:r>
    </w:p>
    <w:p w14:paraId="363787BF" w14:textId="0F80C245" w:rsidR="001A69CC" w:rsidRDefault="001A69CC">
      <w:pPr>
        <w:rPr>
          <w:rFonts w:ascii="Arial" w:hAnsi="Arial" w:cs="Arial"/>
          <w:color w:val="000000"/>
          <w:sz w:val="24"/>
          <w:lang w:val="ru-RU"/>
        </w:rPr>
      </w:pPr>
    </w:p>
    <w:p w14:paraId="59A98E6E" w14:textId="58CA0919" w:rsidR="00DA5E6D" w:rsidRDefault="00DA5E6D">
      <w:pPr>
        <w:rPr>
          <w:rFonts w:ascii="Arial" w:hAnsi="Arial" w:cs="Arial"/>
          <w:color w:val="000000"/>
          <w:sz w:val="24"/>
          <w:lang w:val="ru-RU"/>
        </w:rPr>
      </w:pPr>
    </w:p>
    <w:p w14:paraId="59CBD694" w14:textId="7BF3C514" w:rsidR="00DA5E6D" w:rsidRDefault="00DA5E6D">
      <w:pPr>
        <w:widowControl/>
        <w:jc w:val="left"/>
        <w:rPr>
          <w:rFonts w:ascii="Arial" w:hAnsi="Arial" w:cs="Arial"/>
          <w:color w:val="000000"/>
          <w:sz w:val="24"/>
          <w:lang w:val="ru-RU"/>
        </w:rPr>
      </w:pPr>
      <w:r>
        <w:rPr>
          <w:rFonts w:ascii="Arial" w:hAnsi="Arial" w:cs="Arial"/>
          <w:color w:val="000000"/>
          <w:sz w:val="24"/>
          <w:lang w:val="ru-RU"/>
        </w:rPr>
        <w:br w:type="page"/>
      </w:r>
    </w:p>
    <w:tbl>
      <w:tblPr>
        <w:tblStyle w:val="aa"/>
        <w:tblW w:w="8472" w:type="dxa"/>
        <w:tblLook w:val="04A0" w:firstRow="1" w:lastRow="0" w:firstColumn="1" w:lastColumn="0" w:noHBand="0" w:noVBand="1"/>
      </w:tblPr>
      <w:tblGrid>
        <w:gridCol w:w="4187"/>
        <w:gridCol w:w="4285"/>
      </w:tblGrid>
      <w:tr w:rsidR="006B1E2B" w:rsidRPr="00C25250" w14:paraId="08D10E30" w14:textId="77777777" w:rsidTr="00DA5E6D">
        <w:tc>
          <w:tcPr>
            <w:tcW w:w="4187" w:type="dxa"/>
          </w:tcPr>
          <w:p w14:paraId="4EF0992C" w14:textId="77777777" w:rsidR="006B1E2B" w:rsidRDefault="006B1E2B">
            <w:pPr>
              <w:rPr>
                <w:rFonts w:ascii="Arial" w:hAnsi="Arial" w:cs="Arial"/>
                <w:b/>
                <w:color w:val="000000"/>
                <w:sz w:val="24"/>
                <w:lang w:val="ru"/>
              </w:rPr>
            </w:pPr>
            <w:r w:rsidRPr="0065456C">
              <w:rPr>
                <w:rFonts w:ascii="Arial" w:hAnsi="Arial" w:cs="Arial"/>
                <w:b/>
                <w:color w:val="000000"/>
                <w:sz w:val="24"/>
                <w:lang w:val="ru"/>
              </w:rPr>
              <w:lastRenderedPageBreak/>
              <w:t>ПЛОХОЙ ЗАПУСК</w:t>
            </w:r>
          </w:p>
          <w:p w14:paraId="0240C2C4" w14:textId="77777777" w:rsidR="006B1E2B" w:rsidRDefault="006B1E2B">
            <w:pPr>
              <w:rPr>
                <w:rFonts w:ascii="Arial" w:hAnsi="Arial" w:cs="Arial"/>
                <w:b/>
                <w:color w:val="000000"/>
                <w:sz w:val="24"/>
                <w:lang w:val="ru"/>
              </w:rPr>
            </w:pPr>
          </w:p>
          <w:p w14:paraId="374C48C9" w14:textId="77777777" w:rsidR="006B1E2B" w:rsidRDefault="006B1E2B">
            <w:pPr>
              <w:rPr>
                <w:rFonts w:ascii="Arial" w:hAnsi="Arial" w:cs="Arial"/>
                <w:b/>
                <w:color w:val="000000"/>
                <w:sz w:val="24"/>
                <w:lang w:val="ru"/>
              </w:rPr>
            </w:pPr>
            <w:r w:rsidRPr="0065456C">
              <w:rPr>
                <w:rFonts w:ascii="Arial" w:hAnsi="Arial" w:cs="Arial"/>
                <w:b/>
                <w:color w:val="000000"/>
                <w:sz w:val="24"/>
                <w:lang w:val="ru"/>
              </w:rPr>
              <w:t>Клиновой ремень</w:t>
            </w:r>
          </w:p>
          <w:p w14:paraId="25BEC2AE" w14:textId="77777777" w:rsidR="006B1E2B" w:rsidRDefault="006B1E2B">
            <w:pPr>
              <w:rPr>
                <w:rFonts w:ascii="Arial" w:hAnsi="Arial" w:cs="Arial"/>
                <w:b/>
                <w:color w:val="000000"/>
                <w:sz w:val="24"/>
                <w:lang w:val="ru"/>
              </w:rPr>
            </w:pPr>
            <w:r w:rsidRPr="0065456C">
              <w:rPr>
                <w:rFonts w:ascii="Arial" w:hAnsi="Arial" w:cs="Arial"/>
                <w:color w:val="000000"/>
                <w:sz w:val="24"/>
                <w:lang w:val="ru"/>
              </w:rPr>
              <w:sym w:font="Wingdings" w:char="F09F"/>
            </w:r>
            <w:r w:rsidRPr="0065456C">
              <w:rPr>
                <w:rFonts w:ascii="Arial" w:hAnsi="Arial" w:cs="Arial"/>
                <w:color w:val="000000"/>
                <w:sz w:val="24"/>
                <w:lang w:val="ru"/>
              </w:rPr>
              <w:t>Проскальзывающий/загрязненный маслом клиновой ремень</w:t>
            </w:r>
            <w:r w:rsidRPr="0065456C">
              <w:rPr>
                <w:rFonts w:ascii="Arial" w:hAnsi="Arial" w:cs="Arial"/>
                <w:b/>
                <w:color w:val="000000"/>
                <w:sz w:val="24"/>
                <w:lang w:val="ru"/>
              </w:rPr>
              <w:t xml:space="preserve"> </w:t>
            </w:r>
          </w:p>
          <w:p w14:paraId="220051FB" w14:textId="77777777" w:rsidR="006B1E2B" w:rsidRDefault="006B1E2B">
            <w:pPr>
              <w:rPr>
                <w:rFonts w:ascii="Arial" w:hAnsi="Arial" w:cs="Arial"/>
                <w:color w:val="000000"/>
                <w:sz w:val="24"/>
                <w:lang w:val="ru"/>
              </w:rPr>
            </w:pPr>
            <w:r w:rsidRPr="0065456C">
              <w:rPr>
                <w:rFonts w:ascii="Arial" w:hAnsi="Arial" w:cs="Arial"/>
                <w:b/>
                <w:color w:val="000000"/>
                <w:sz w:val="24"/>
                <w:lang w:val="ru"/>
              </w:rPr>
              <w:t xml:space="preserve">Первичный скользящий шкив            </w:t>
            </w:r>
            <w:r w:rsidRPr="0065456C">
              <w:rPr>
                <w:rFonts w:ascii="Arial" w:hAnsi="Arial" w:cs="Arial"/>
                <w:color w:val="000000"/>
                <w:sz w:val="24"/>
                <w:lang w:val="ru"/>
              </w:rPr>
              <w:t>Неправильная работа</w:t>
            </w:r>
          </w:p>
          <w:p w14:paraId="2CDE9C2D" w14:textId="77777777" w:rsidR="006B1E2B" w:rsidRDefault="006B1E2B">
            <w:pPr>
              <w:rPr>
                <w:rFonts w:ascii="Arial" w:hAnsi="Arial" w:cs="Arial"/>
                <w:color w:val="000000"/>
                <w:sz w:val="24"/>
                <w:lang w:val="ru"/>
              </w:rPr>
            </w:pPr>
            <w:r w:rsidRPr="0065456C">
              <w:rPr>
                <w:rFonts w:ascii="Arial" w:hAnsi="Arial" w:cs="Arial"/>
                <w:color w:val="000000"/>
                <w:sz w:val="24"/>
                <w:lang w:val="ru"/>
              </w:rPr>
              <w:t xml:space="preserve">Повреждение </w:t>
            </w:r>
          </w:p>
          <w:p w14:paraId="72BD7D07" w14:textId="77777777" w:rsidR="006B1E2B" w:rsidRDefault="006B1E2B">
            <w:pPr>
              <w:rPr>
                <w:rFonts w:ascii="Arial" w:hAnsi="Arial" w:cs="Arial"/>
                <w:color w:val="000000"/>
                <w:sz w:val="24"/>
                <w:lang w:val="ru"/>
              </w:rPr>
            </w:pPr>
            <w:r w:rsidRPr="0065456C">
              <w:rPr>
                <w:rFonts w:ascii="Arial" w:hAnsi="Arial" w:cs="Arial"/>
                <w:color w:val="000000"/>
                <w:sz w:val="24"/>
                <w:lang w:val="ru"/>
              </w:rPr>
              <w:t xml:space="preserve">Пружина сжатия </w:t>
            </w:r>
          </w:p>
          <w:p w14:paraId="4427719E" w14:textId="77777777" w:rsidR="006B1E2B" w:rsidRDefault="006B1E2B">
            <w:pPr>
              <w:rPr>
                <w:rFonts w:ascii="Arial" w:hAnsi="Arial" w:cs="Arial"/>
                <w:color w:val="000000"/>
                <w:sz w:val="24"/>
                <w:lang w:val="ru"/>
              </w:rPr>
            </w:pPr>
          </w:p>
          <w:p w14:paraId="20476EDE" w14:textId="77777777" w:rsidR="006B1E2B" w:rsidRDefault="006B1E2B">
            <w:pPr>
              <w:rPr>
                <w:rFonts w:ascii="Arial" w:hAnsi="Arial" w:cs="Arial"/>
                <w:b/>
                <w:bCs/>
                <w:color w:val="000000"/>
                <w:sz w:val="24"/>
                <w:lang w:val="ru"/>
              </w:rPr>
            </w:pPr>
            <w:r w:rsidRPr="006B1E2B">
              <w:rPr>
                <w:rFonts w:ascii="Arial" w:hAnsi="Arial" w:cs="Arial"/>
                <w:b/>
                <w:bCs/>
                <w:color w:val="000000"/>
                <w:sz w:val="24"/>
                <w:lang w:val="ru"/>
              </w:rPr>
              <w:t>Вторичный скользящий шкив</w:t>
            </w:r>
          </w:p>
          <w:p w14:paraId="7F05C448" w14:textId="77777777" w:rsidR="006B1E2B" w:rsidRDefault="006B1E2B">
            <w:pPr>
              <w:rPr>
                <w:rFonts w:ascii="Arial" w:hAnsi="Arial" w:cs="Arial"/>
                <w:color w:val="000000"/>
                <w:sz w:val="24"/>
                <w:lang w:val="ru"/>
              </w:rPr>
            </w:pPr>
            <w:r w:rsidRPr="0065456C">
              <w:rPr>
                <w:rFonts w:ascii="Arial" w:hAnsi="Arial" w:cs="Arial"/>
                <w:color w:val="000000"/>
                <w:sz w:val="24"/>
                <w:lang w:val="ru"/>
              </w:rPr>
              <w:sym w:font="Wingdings" w:char="F09F"/>
            </w:r>
            <w:r w:rsidRPr="0065456C">
              <w:rPr>
                <w:rFonts w:ascii="Arial" w:hAnsi="Arial" w:cs="Arial"/>
                <w:color w:val="000000"/>
                <w:sz w:val="24"/>
                <w:lang w:val="ru"/>
              </w:rPr>
              <w:t>Неправильная работа</w:t>
            </w:r>
          </w:p>
          <w:p w14:paraId="00DB32A0" w14:textId="77777777" w:rsidR="006B1E2B" w:rsidRDefault="006B1E2B">
            <w:pPr>
              <w:rPr>
                <w:rFonts w:ascii="Arial" w:hAnsi="Arial" w:cs="Arial"/>
                <w:b/>
                <w:color w:val="000000"/>
                <w:sz w:val="24"/>
                <w:lang w:val="ru"/>
              </w:rPr>
            </w:pPr>
            <w:r w:rsidRPr="0065456C">
              <w:rPr>
                <w:rFonts w:ascii="Arial" w:hAnsi="Arial" w:cs="Arial"/>
                <w:b/>
                <w:color w:val="000000"/>
                <w:sz w:val="24"/>
                <w:lang w:val="ru"/>
              </w:rPr>
              <w:t>Изношенный паз направляющего штифта</w:t>
            </w:r>
          </w:p>
          <w:p w14:paraId="2CEF311D" w14:textId="77777777" w:rsidR="006B1E2B" w:rsidRDefault="006B1E2B" w:rsidP="006B1E2B">
            <w:pPr>
              <w:rPr>
                <w:rFonts w:ascii="Arial" w:hAnsi="Arial" w:cs="Arial"/>
                <w:color w:val="000000"/>
                <w:sz w:val="24"/>
                <w:lang w:val="ru"/>
              </w:rPr>
            </w:pPr>
            <w:r w:rsidRPr="0065456C">
              <w:rPr>
                <w:rFonts w:ascii="Arial" w:hAnsi="Arial" w:cs="Arial"/>
                <w:color w:val="000000"/>
                <w:sz w:val="24"/>
                <w:lang w:val="ru"/>
              </w:rPr>
              <w:sym w:font="Wingdings" w:char="F09F"/>
            </w:r>
            <w:r w:rsidRPr="0065456C">
              <w:rPr>
                <w:rFonts w:ascii="Arial" w:hAnsi="Arial" w:cs="Arial"/>
                <w:color w:val="000000"/>
                <w:sz w:val="24"/>
                <w:lang w:val="ru"/>
              </w:rPr>
              <w:t>Неправильная работа</w:t>
            </w:r>
          </w:p>
          <w:p w14:paraId="47C35DB8" w14:textId="77777777" w:rsidR="006B1E2B" w:rsidRDefault="006B1E2B">
            <w:pPr>
              <w:rPr>
                <w:rFonts w:ascii="Arial" w:hAnsi="Arial" w:cs="Arial"/>
                <w:b/>
                <w:color w:val="000000"/>
                <w:sz w:val="24"/>
                <w:lang w:val="ru"/>
              </w:rPr>
            </w:pPr>
          </w:p>
          <w:p w14:paraId="5845E5FA" w14:textId="77777777" w:rsidR="006B1E2B" w:rsidRDefault="006B1E2B">
            <w:pPr>
              <w:rPr>
                <w:rFonts w:ascii="Arial" w:hAnsi="Arial" w:cs="Arial"/>
                <w:b/>
                <w:sz w:val="24"/>
                <w:lang w:val="ru"/>
              </w:rPr>
            </w:pPr>
            <w:r w:rsidRPr="0065456C">
              <w:rPr>
                <w:rFonts w:ascii="Arial" w:hAnsi="Arial" w:cs="Arial"/>
                <w:b/>
                <w:sz w:val="24"/>
                <w:lang w:val="ru"/>
              </w:rPr>
              <w:t>Колодка сцепления</w:t>
            </w:r>
          </w:p>
          <w:p w14:paraId="59CB5585" w14:textId="612B65FF" w:rsidR="006B1E2B" w:rsidRPr="0065456C" w:rsidRDefault="006B1E2B" w:rsidP="006B1E2B">
            <w:pPr>
              <w:rPr>
                <w:rFonts w:ascii="Arial" w:hAnsi="Arial" w:cs="Arial"/>
                <w:color w:val="000000"/>
                <w:sz w:val="24"/>
              </w:rPr>
            </w:pPr>
            <w:r w:rsidRPr="0065456C">
              <w:rPr>
                <w:rFonts w:ascii="Arial" w:hAnsi="Arial" w:cs="Arial"/>
                <w:color w:val="000000"/>
                <w:sz w:val="24"/>
                <w:lang w:val="ru"/>
              </w:rPr>
              <w:sym w:font="Wingdings" w:char="F09F"/>
            </w:r>
            <w:r w:rsidRPr="0065456C">
              <w:rPr>
                <w:rFonts w:ascii="Arial" w:hAnsi="Arial" w:cs="Arial"/>
                <w:color w:val="000000"/>
                <w:sz w:val="24"/>
                <w:lang w:val="ru"/>
              </w:rPr>
              <w:t>Износ/погнутость</w:t>
            </w:r>
          </w:p>
          <w:p w14:paraId="36A7AE02" w14:textId="77777777" w:rsidR="006B1E2B" w:rsidRDefault="006B1E2B">
            <w:pPr>
              <w:rPr>
                <w:rFonts w:ascii="Arial" w:hAnsi="Arial" w:cs="Arial"/>
                <w:b/>
                <w:sz w:val="24"/>
                <w:lang w:val="ru"/>
              </w:rPr>
            </w:pPr>
          </w:p>
          <w:p w14:paraId="4A68017A" w14:textId="70BF0815" w:rsidR="006B1E2B" w:rsidRPr="006B1E2B" w:rsidRDefault="006B1E2B">
            <w:pPr>
              <w:rPr>
                <w:rFonts w:ascii="Arial" w:hAnsi="Arial" w:cs="Arial"/>
                <w:b/>
                <w:bCs/>
                <w:color w:val="000000"/>
                <w:sz w:val="24"/>
                <w:lang w:val="ru-RU"/>
              </w:rPr>
            </w:pPr>
          </w:p>
        </w:tc>
        <w:tc>
          <w:tcPr>
            <w:tcW w:w="4285" w:type="dxa"/>
          </w:tcPr>
          <w:p w14:paraId="2D117C12" w14:textId="77777777" w:rsidR="006B1E2B" w:rsidRPr="0065456C" w:rsidRDefault="006B1E2B" w:rsidP="006B1E2B">
            <w:pPr>
              <w:rPr>
                <w:rFonts w:ascii="Arial" w:hAnsi="Arial" w:cs="Arial"/>
                <w:b/>
                <w:color w:val="000000"/>
                <w:sz w:val="24"/>
                <w:lang w:val="ru-RU"/>
              </w:rPr>
            </w:pPr>
            <w:r w:rsidRPr="0065456C">
              <w:rPr>
                <w:rFonts w:ascii="Arial" w:hAnsi="Arial" w:cs="Arial"/>
                <w:b/>
                <w:color w:val="000000"/>
                <w:sz w:val="24"/>
                <w:lang w:val="ru"/>
              </w:rPr>
              <w:t>НЕИСПРАВНЫЙ ТОРМОЗ</w:t>
            </w:r>
          </w:p>
          <w:p w14:paraId="1D6C1EA3" w14:textId="77777777" w:rsidR="006B1E2B" w:rsidRDefault="006B1E2B">
            <w:pPr>
              <w:rPr>
                <w:rFonts w:ascii="Arial" w:hAnsi="Arial" w:cs="Arial"/>
                <w:b/>
                <w:color w:val="000000"/>
                <w:sz w:val="24"/>
                <w:lang w:val="ru"/>
              </w:rPr>
            </w:pPr>
            <w:r w:rsidRPr="0065456C">
              <w:rPr>
                <w:rFonts w:ascii="Arial" w:hAnsi="Arial" w:cs="Arial"/>
                <w:b/>
                <w:color w:val="000000"/>
                <w:sz w:val="24"/>
                <w:lang w:val="ru"/>
              </w:rPr>
              <w:t>ПЛОХАЯ ЭФФЕКТИВНОСТЬ ТОРМОЗОВ</w:t>
            </w:r>
          </w:p>
          <w:p w14:paraId="56D732B0" w14:textId="77777777" w:rsidR="006B1E2B" w:rsidRDefault="006B1E2B" w:rsidP="006B1E2B">
            <w:pPr>
              <w:rPr>
                <w:rFonts w:ascii="Arial" w:hAnsi="Arial" w:cs="Arial"/>
                <w:sz w:val="24"/>
                <w:lang w:val="ru"/>
              </w:rPr>
            </w:pPr>
            <w:r w:rsidRPr="0065456C">
              <w:rPr>
                <w:rFonts w:ascii="Arial" w:hAnsi="Arial" w:cs="Arial"/>
                <w:color w:val="000000"/>
                <w:sz w:val="24"/>
                <w:lang w:val="ru"/>
              </w:rPr>
              <w:t>Изношенный подшипник передней ступицы</w:t>
            </w:r>
            <w:r w:rsidRPr="0065456C">
              <w:rPr>
                <w:rFonts w:ascii="Arial" w:hAnsi="Arial" w:cs="Arial"/>
                <w:sz w:val="24"/>
                <w:lang w:val="ru"/>
              </w:rPr>
              <w:t xml:space="preserve"> </w:t>
            </w:r>
          </w:p>
          <w:p w14:paraId="0A709F43" w14:textId="30375C28" w:rsidR="006B1E2B" w:rsidRPr="0065456C" w:rsidRDefault="006B1E2B" w:rsidP="006B1E2B">
            <w:pPr>
              <w:rPr>
                <w:rFonts w:ascii="Arial" w:hAnsi="Arial" w:cs="Arial"/>
                <w:color w:val="FF0000"/>
                <w:sz w:val="24"/>
                <w:lang w:val="ru-RU"/>
              </w:rPr>
            </w:pPr>
            <w:r w:rsidRPr="0065456C">
              <w:rPr>
                <w:rFonts w:ascii="Arial" w:hAnsi="Arial" w:cs="Arial"/>
                <w:sz w:val="24"/>
                <w:lang w:val="ru"/>
              </w:rPr>
              <w:t>Изношенная тормозная колодка</w:t>
            </w:r>
          </w:p>
          <w:p w14:paraId="45513B56" w14:textId="77777777" w:rsidR="006B1E2B" w:rsidRPr="0065456C" w:rsidRDefault="006B1E2B" w:rsidP="006B1E2B">
            <w:pPr>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Изношенный тормозной диск</w:t>
            </w:r>
          </w:p>
          <w:p w14:paraId="0F4ACED0" w14:textId="77777777" w:rsidR="006B1E2B" w:rsidRPr="0065456C" w:rsidRDefault="006B1E2B" w:rsidP="006B1E2B">
            <w:pPr>
              <w:rPr>
                <w:rFonts w:ascii="Arial" w:hAnsi="Arial" w:cs="Arial"/>
                <w:b/>
                <w:color w:val="000000"/>
                <w:sz w:val="24"/>
                <w:lang w:val="ru-RU"/>
              </w:rPr>
            </w:pPr>
            <w:r w:rsidRPr="0065456C">
              <w:rPr>
                <w:rFonts w:ascii="Arial" w:hAnsi="Arial" w:cs="Arial"/>
                <w:color w:val="000000"/>
                <w:sz w:val="24"/>
                <w:lang w:val="ru"/>
              </w:rPr>
              <w:t>Воздух в тормозной жидкости</w:t>
            </w:r>
          </w:p>
          <w:p w14:paraId="70BF1DCC" w14:textId="77777777" w:rsidR="006B1E2B" w:rsidRPr="0065456C" w:rsidRDefault="006B1E2B" w:rsidP="006B1E2B">
            <w:pPr>
              <w:rPr>
                <w:rFonts w:ascii="Arial" w:hAnsi="Arial" w:cs="Arial"/>
                <w:color w:val="000000"/>
                <w:sz w:val="24"/>
                <w:lang w:val="ru-RU"/>
              </w:rPr>
            </w:pPr>
            <w:r w:rsidRPr="0065456C">
              <w:rPr>
                <w:rFonts w:ascii="Arial" w:hAnsi="Arial" w:cs="Arial"/>
                <w:color w:val="000000"/>
                <w:sz w:val="24"/>
                <w:lang w:val="ru"/>
              </w:rPr>
              <w:t>Утечка тормозной жидкости</w:t>
            </w:r>
          </w:p>
          <w:p w14:paraId="69C4BA2B" w14:textId="77777777" w:rsidR="006B1E2B" w:rsidRPr="0065456C" w:rsidRDefault="006B1E2B" w:rsidP="006B1E2B">
            <w:pPr>
              <w:rPr>
                <w:rFonts w:ascii="Arial" w:hAnsi="Arial" w:cs="Arial"/>
                <w:color w:val="000000"/>
                <w:sz w:val="24"/>
                <w:lang w:val="ru-RU"/>
              </w:rPr>
            </w:pPr>
            <w:r w:rsidRPr="0065456C">
              <w:rPr>
                <w:rFonts w:ascii="Arial" w:hAnsi="Arial" w:cs="Arial"/>
                <w:color w:val="000000"/>
                <w:sz w:val="24"/>
                <w:lang w:val="ru"/>
              </w:rPr>
              <w:t>Неисправный комплект главного цилиндра</w:t>
            </w:r>
          </w:p>
          <w:p w14:paraId="79D3DDAF" w14:textId="77777777" w:rsidR="006B1E2B" w:rsidRDefault="006B1E2B" w:rsidP="006B1E2B">
            <w:pPr>
              <w:rPr>
                <w:rFonts w:ascii="Arial" w:hAnsi="Arial" w:cs="Arial"/>
                <w:color w:val="000000"/>
                <w:sz w:val="24"/>
                <w:lang w:val="ru"/>
              </w:rPr>
            </w:pPr>
            <w:r w:rsidRPr="0065456C">
              <w:rPr>
                <w:rFonts w:ascii="Arial" w:hAnsi="Arial" w:cs="Arial"/>
                <w:color w:val="000000"/>
                <w:sz w:val="24"/>
                <w:lang w:val="ru"/>
              </w:rPr>
              <w:t>Неисправный комплект уплотнений суппорта</w:t>
            </w:r>
          </w:p>
          <w:p w14:paraId="5F65A61B" w14:textId="40F45E56" w:rsidR="006B1E2B" w:rsidRPr="0065456C" w:rsidRDefault="006B1E2B" w:rsidP="006B1E2B">
            <w:pPr>
              <w:rPr>
                <w:rFonts w:ascii="Arial" w:hAnsi="Arial" w:cs="Arial"/>
                <w:color w:val="000000"/>
                <w:sz w:val="24"/>
                <w:lang w:val="ru-RU"/>
              </w:rPr>
            </w:pPr>
            <w:r w:rsidRPr="0065456C">
              <w:rPr>
                <w:rFonts w:ascii="Arial" w:hAnsi="Arial" w:cs="Arial"/>
                <w:color w:val="000000"/>
                <w:sz w:val="24"/>
                <w:lang w:val="ru"/>
              </w:rPr>
              <w:sym w:font="Wingdings" w:char="F09F"/>
            </w:r>
            <w:r w:rsidRPr="0065456C">
              <w:rPr>
                <w:rFonts w:ascii="Arial" w:hAnsi="Arial" w:cs="Arial"/>
                <w:color w:val="000000"/>
                <w:sz w:val="24"/>
                <w:lang w:val="ru"/>
              </w:rPr>
              <w:t>Ослабленный соединительный болт</w:t>
            </w:r>
          </w:p>
          <w:p w14:paraId="05D0E90E" w14:textId="77777777" w:rsidR="006B1E2B" w:rsidRDefault="006B1E2B" w:rsidP="006B1E2B">
            <w:pPr>
              <w:rPr>
                <w:rFonts w:ascii="Arial" w:hAnsi="Arial" w:cs="Arial"/>
                <w:color w:val="000000"/>
                <w:sz w:val="24"/>
                <w:lang w:val="ru"/>
              </w:rPr>
            </w:pPr>
            <w:r w:rsidRPr="0065456C">
              <w:rPr>
                <w:rFonts w:ascii="Arial" w:hAnsi="Arial" w:cs="Arial"/>
                <w:color w:val="000000"/>
                <w:sz w:val="24"/>
                <w:lang w:val="ru"/>
              </w:rPr>
              <w:sym w:font="Wingdings" w:char="F09F"/>
            </w:r>
            <w:r w:rsidRPr="0065456C">
              <w:rPr>
                <w:rFonts w:ascii="Arial" w:hAnsi="Arial" w:cs="Arial"/>
                <w:color w:val="000000"/>
                <w:sz w:val="24"/>
                <w:lang w:val="ru"/>
              </w:rPr>
              <w:t>Поврежденный тормозной шланг</w:t>
            </w:r>
          </w:p>
          <w:p w14:paraId="7F1F3764" w14:textId="42D7E3A6" w:rsidR="006B1E2B" w:rsidRPr="0065456C" w:rsidRDefault="006B1E2B" w:rsidP="006B1E2B">
            <w:pPr>
              <w:rPr>
                <w:rFonts w:ascii="Arial" w:hAnsi="Arial" w:cs="Arial"/>
                <w:sz w:val="24"/>
                <w:lang w:val="ru-RU"/>
              </w:rPr>
            </w:pPr>
            <w:r w:rsidRPr="0065456C">
              <w:rPr>
                <w:rFonts w:ascii="Arial" w:hAnsi="Arial" w:cs="Arial"/>
                <w:sz w:val="24"/>
                <w:lang w:val="ru"/>
              </w:rPr>
              <w:sym w:font="Wingdings" w:char="F09F"/>
            </w:r>
            <w:r w:rsidRPr="0065456C">
              <w:rPr>
                <w:rFonts w:ascii="Arial" w:hAnsi="Arial" w:cs="Arial"/>
                <w:sz w:val="24"/>
                <w:lang w:val="ru"/>
              </w:rPr>
              <w:t>Загрязненная маслом или смазкой тормозная колодка</w:t>
            </w:r>
          </w:p>
          <w:p w14:paraId="130D85C2" w14:textId="7588786C" w:rsidR="006B1E2B" w:rsidRDefault="006B1E2B">
            <w:pPr>
              <w:rPr>
                <w:rFonts w:ascii="Arial" w:hAnsi="Arial" w:cs="Arial"/>
                <w:color w:val="000000"/>
                <w:sz w:val="24"/>
                <w:lang w:val="ru-RU"/>
              </w:rPr>
            </w:pPr>
            <w:r w:rsidRPr="0065456C">
              <w:rPr>
                <w:rFonts w:ascii="Arial" w:hAnsi="Arial" w:cs="Arial"/>
                <w:sz w:val="24"/>
                <w:lang w:val="ru"/>
              </w:rPr>
              <w:sym w:font="Wingdings" w:char="F09F"/>
            </w:r>
            <w:r w:rsidRPr="0065456C">
              <w:rPr>
                <w:rFonts w:ascii="Arial" w:hAnsi="Arial" w:cs="Arial"/>
                <w:color w:val="000000"/>
                <w:sz w:val="24"/>
                <w:lang w:val="ru"/>
              </w:rPr>
              <w:t xml:space="preserve">Загрязненный маслом или смазкой засаленный тормозной диск или барабан </w:t>
            </w:r>
          </w:p>
        </w:tc>
      </w:tr>
    </w:tbl>
    <w:p w14:paraId="4C5DD230" w14:textId="12D63D6B" w:rsidR="006B1E2B" w:rsidRDefault="006B1E2B">
      <w:pPr>
        <w:rPr>
          <w:rFonts w:ascii="Arial" w:hAnsi="Arial" w:cs="Arial"/>
          <w:color w:val="000000"/>
          <w:sz w:val="24"/>
          <w:lang w:val="ru-RU"/>
        </w:rPr>
      </w:pPr>
    </w:p>
    <w:p w14:paraId="3FFEDE14" w14:textId="2F9A858D" w:rsidR="00DA5E6D" w:rsidRDefault="00DA5E6D">
      <w:pPr>
        <w:rPr>
          <w:rFonts w:ascii="Arial" w:hAnsi="Arial" w:cs="Arial"/>
          <w:color w:val="000000"/>
          <w:sz w:val="24"/>
          <w:lang w:val="ru-RU"/>
        </w:rPr>
      </w:pPr>
    </w:p>
    <w:p w14:paraId="5602355B" w14:textId="2DC5DAAC" w:rsidR="00DA5E6D" w:rsidRDefault="00DA5E6D">
      <w:pPr>
        <w:rPr>
          <w:rFonts w:ascii="Arial" w:hAnsi="Arial" w:cs="Arial"/>
          <w:color w:val="000000"/>
          <w:sz w:val="24"/>
          <w:lang w:val="ru-RU"/>
        </w:rPr>
      </w:pPr>
    </w:p>
    <w:p w14:paraId="1A62C091" w14:textId="59824A79" w:rsidR="00DA5E6D" w:rsidRDefault="00DA5E6D">
      <w:pPr>
        <w:widowControl/>
        <w:jc w:val="left"/>
        <w:rPr>
          <w:rFonts w:ascii="Arial" w:hAnsi="Arial" w:cs="Arial"/>
          <w:color w:val="000000"/>
          <w:sz w:val="24"/>
          <w:lang w:val="ru-RU"/>
        </w:rPr>
      </w:pPr>
      <w:r>
        <w:rPr>
          <w:rFonts w:ascii="Arial" w:hAnsi="Arial" w:cs="Arial"/>
          <w:color w:val="000000"/>
          <w:sz w:val="24"/>
          <w:lang w:val="ru-RU"/>
        </w:rPr>
        <w:br w:type="page"/>
      </w:r>
    </w:p>
    <w:p w14:paraId="65699093" w14:textId="77777777" w:rsidR="001A69CC" w:rsidRDefault="004550C5">
      <w:pPr>
        <w:spacing w:line="360" w:lineRule="auto"/>
        <w:rPr>
          <w:rFonts w:ascii="Arial Black" w:eastAsia="SimHei" w:hAnsi="Arial Black" w:cs="Arial"/>
          <w:b/>
          <w:sz w:val="32"/>
          <w:szCs w:val="32"/>
        </w:rPr>
      </w:pPr>
      <w:r>
        <w:rPr>
          <w:rFonts w:ascii="Arial Black" w:eastAsia="SimHei" w:hAnsi="Arial Black" w:cs="Arial"/>
          <w:b/>
          <w:sz w:val="32"/>
          <w:szCs w:val="32"/>
          <w:lang w:val="ru"/>
        </w:rPr>
        <w:lastRenderedPageBreak/>
        <w:t>17. Инструменты</w:t>
      </w:r>
    </w:p>
    <w:p w14:paraId="1DDC522D" w14:textId="0724D5AC" w:rsidR="001A69CC" w:rsidRDefault="001A69CC">
      <w:pPr>
        <w:spacing w:line="360" w:lineRule="auto"/>
        <w:rPr>
          <w:rFonts w:ascii="SimSun" w:hAnsi="SimSun"/>
          <w:color w:val="000000"/>
          <w:sz w:val="24"/>
        </w:rPr>
      </w:pPr>
    </w:p>
    <w:p w14:paraId="28494065" w14:textId="4C3A2B20" w:rsidR="001A69CC" w:rsidRDefault="00933462">
      <w:pPr>
        <w:spacing w:line="360" w:lineRule="auto"/>
        <w:rPr>
          <w:rFonts w:ascii="SimSun" w:hAnsi="SimSun"/>
          <w:color w:val="000000"/>
          <w:sz w:val="24"/>
        </w:rPr>
      </w:pPr>
      <w:r>
        <w:rPr>
          <w:noProof/>
          <w:lang w:val="ru-RU" w:eastAsia="ru-RU"/>
        </w:rPr>
        <w:drawing>
          <wp:inline distT="0" distB="0" distL="0" distR="0" wp14:anchorId="6E954EBA" wp14:editId="70FA292F">
            <wp:extent cx="4934722" cy="510845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10.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934722" cy="5108458"/>
                    </a:xfrm>
                    <a:prstGeom prst="rect">
                      <a:avLst/>
                    </a:prstGeom>
                  </pic:spPr>
                </pic:pic>
              </a:graphicData>
            </a:graphic>
          </wp:inline>
        </w:drawing>
      </w:r>
    </w:p>
    <w:p w14:paraId="1D383770" w14:textId="77777777" w:rsidR="001A69CC" w:rsidRDefault="001A69CC">
      <w:pPr>
        <w:spacing w:line="360" w:lineRule="auto"/>
        <w:rPr>
          <w:rFonts w:ascii="SimSun" w:hAnsi="SimSun"/>
          <w:color w:val="000000"/>
          <w:sz w:val="24"/>
        </w:rPr>
      </w:pPr>
    </w:p>
    <w:p w14:paraId="10B387E0" w14:textId="4EA5943A" w:rsidR="00DA5E6D" w:rsidRDefault="00DA5E6D">
      <w:pPr>
        <w:widowControl/>
        <w:jc w:val="left"/>
        <w:rPr>
          <w:rFonts w:ascii="SimSun" w:hAnsi="SimSun"/>
          <w:color w:val="000000"/>
          <w:sz w:val="24"/>
        </w:rPr>
      </w:pPr>
      <w:r>
        <w:rPr>
          <w:rFonts w:ascii="SimSun" w:hAnsi="SimSun"/>
          <w:color w:val="000000"/>
          <w:sz w:val="24"/>
        </w:rPr>
        <w:br w:type="page"/>
      </w:r>
    </w:p>
    <w:p w14:paraId="1E92F329" w14:textId="77777777" w:rsidR="001A69CC" w:rsidRPr="0065456C" w:rsidRDefault="004550C5">
      <w:pPr>
        <w:spacing w:line="360" w:lineRule="auto"/>
        <w:rPr>
          <w:rFonts w:ascii="Arial" w:eastAsia="SimHei" w:hAnsi="Arial" w:cs="Arial"/>
          <w:b/>
          <w:sz w:val="32"/>
          <w:szCs w:val="32"/>
        </w:rPr>
      </w:pPr>
      <w:r w:rsidRPr="0065456C">
        <w:rPr>
          <w:rFonts w:ascii="Arial" w:eastAsia="SimHei" w:hAnsi="Arial" w:cs="Arial"/>
          <w:b/>
          <w:sz w:val="32"/>
          <w:szCs w:val="32"/>
          <w:lang w:val="ru"/>
        </w:rPr>
        <w:lastRenderedPageBreak/>
        <w:t>18. СПЕЦИФИКАЦИЯ</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1445"/>
        <w:gridCol w:w="1755"/>
        <w:gridCol w:w="3009"/>
      </w:tblGrid>
      <w:tr w:rsidR="001A69CC" w:rsidRPr="0065456C" w14:paraId="0DD31740" w14:textId="77777777" w:rsidTr="00E71EC1">
        <w:trPr>
          <w:trHeight w:val="390"/>
        </w:trPr>
        <w:tc>
          <w:tcPr>
            <w:tcW w:w="8330" w:type="dxa"/>
            <w:gridSpan w:val="4"/>
            <w:vAlign w:val="center"/>
          </w:tcPr>
          <w:p w14:paraId="068740F1" w14:textId="77777777" w:rsidR="001A69CC" w:rsidRPr="0065456C" w:rsidRDefault="004550C5">
            <w:pPr>
              <w:spacing w:line="320" w:lineRule="exact"/>
              <w:rPr>
                <w:rFonts w:ascii="Arial" w:hAnsi="Arial" w:cs="Arial"/>
                <w:b/>
                <w:sz w:val="28"/>
                <w:szCs w:val="28"/>
              </w:rPr>
            </w:pPr>
            <w:r w:rsidRPr="0065456C">
              <w:rPr>
                <w:rFonts w:ascii="Arial" w:hAnsi="Arial" w:cs="Arial"/>
                <w:b/>
                <w:sz w:val="28"/>
                <w:szCs w:val="28"/>
                <w:lang w:val="ru"/>
              </w:rPr>
              <w:t>Характеристики</w:t>
            </w:r>
          </w:p>
        </w:tc>
      </w:tr>
      <w:tr w:rsidR="001A69CC" w:rsidRPr="0065456C" w14:paraId="4804DA0A" w14:textId="77777777" w:rsidTr="00E71EC1">
        <w:trPr>
          <w:trHeight w:val="390"/>
        </w:trPr>
        <w:tc>
          <w:tcPr>
            <w:tcW w:w="3566" w:type="dxa"/>
            <w:gridSpan w:val="2"/>
            <w:vAlign w:val="center"/>
          </w:tcPr>
          <w:p w14:paraId="762FA07A" w14:textId="77777777" w:rsidR="001A69CC" w:rsidRPr="0065456C" w:rsidRDefault="004550C5">
            <w:pPr>
              <w:spacing w:line="280" w:lineRule="exact"/>
              <w:rPr>
                <w:rFonts w:ascii="Arial" w:hAnsi="Arial" w:cs="Arial"/>
                <w:szCs w:val="21"/>
              </w:rPr>
            </w:pPr>
            <w:r w:rsidRPr="0065456C">
              <w:rPr>
                <w:rFonts w:ascii="Arial" w:hAnsi="Arial" w:cs="Arial"/>
                <w:szCs w:val="21"/>
                <w:lang w:val="ru"/>
              </w:rPr>
              <w:t>Вместимость топливного бака</w:t>
            </w:r>
          </w:p>
        </w:tc>
        <w:tc>
          <w:tcPr>
            <w:tcW w:w="1755" w:type="dxa"/>
            <w:vAlign w:val="center"/>
          </w:tcPr>
          <w:p w14:paraId="1C2C6B4C" w14:textId="77777777" w:rsidR="001A69CC" w:rsidRPr="0065456C" w:rsidRDefault="004550C5">
            <w:pPr>
              <w:spacing w:line="280" w:lineRule="exact"/>
              <w:rPr>
                <w:rFonts w:ascii="Arial" w:hAnsi="Arial" w:cs="Arial"/>
                <w:szCs w:val="21"/>
              </w:rPr>
            </w:pPr>
            <w:r w:rsidRPr="0065456C">
              <w:rPr>
                <w:rFonts w:ascii="Arial" w:hAnsi="Arial" w:cs="Arial"/>
                <w:szCs w:val="21"/>
                <w:lang w:val="ru"/>
              </w:rPr>
              <w:t>10,5 л</w:t>
            </w:r>
          </w:p>
        </w:tc>
        <w:tc>
          <w:tcPr>
            <w:tcW w:w="3009" w:type="dxa"/>
            <w:vAlign w:val="center"/>
          </w:tcPr>
          <w:p w14:paraId="6F1D0990" w14:textId="77777777" w:rsidR="001A69CC" w:rsidRPr="0065456C" w:rsidRDefault="004550C5">
            <w:pPr>
              <w:spacing w:line="280" w:lineRule="exact"/>
              <w:rPr>
                <w:rFonts w:ascii="Arial" w:hAnsi="Arial" w:cs="Arial"/>
                <w:szCs w:val="21"/>
              </w:rPr>
            </w:pPr>
            <w:r w:rsidRPr="0065456C">
              <w:rPr>
                <w:rFonts w:ascii="Arial" w:hAnsi="Arial" w:cs="Arial"/>
                <w:szCs w:val="21"/>
                <w:lang w:val="ru"/>
              </w:rPr>
              <w:t>2,77 американских галлона</w:t>
            </w:r>
          </w:p>
        </w:tc>
      </w:tr>
      <w:tr w:rsidR="001A69CC" w:rsidRPr="0065456C" w14:paraId="67524331" w14:textId="77777777" w:rsidTr="00E71EC1">
        <w:trPr>
          <w:trHeight w:val="390"/>
        </w:trPr>
        <w:tc>
          <w:tcPr>
            <w:tcW w:w="3566" w:type="dxa"/>
            <w:gridSpan w:val="2"/>
            <w:vAlign w:val="center"/>
          </w:tcPr>
          <w:p w14:paraId="7D2D8DDE" w14:textId="77777777" w:rsidR="001A69CC" w:rsidRPr="0065456C" w:rsidRDefault="004550C5">
            <w:pPr>
              <w:spacing w:line="280" w:lineRule="exact"/>
              <w:rPr>
                <w:rFonts w:ascii="Arial" w:hAnsi="Arial" w:cs="Arial"/>
                <w:szCs w:val="21"/>
              </w:rPr>
            </w:pPr>
            <w:r w:rsidRPr="0065456C">
              <w:rPr>
                <w:rFonts w:ascii="Arial" w:hAnsi="Arial" w:cs="Arial"/>
                <w:szCs w:val="21"/>
                <w:lang w:val="ru"/>
              </w:rPr>
              <w:t>Объем моторного масла</w:t>
            </w:r>
          </w:p>
        </w:tc>
        <w:tc>
          <w:tcPr>
            <w:tcW w:w="1755" w:type="dxa"/>
            <w:vAlign w:val="center"/>
          </w:tcPr>
          <w:p w14:paraId="57A86E7D" w14:textId="77777777" w:rsidR="001A69CC" w:rsidRPr="0065456C" w:rsidRDefault="004550C5">
            <w:pPr>
              <w:spacing w:line="280" w:lineRule="exact"/>
              <w:rPr>
                <w:rFonts w:ascii="Arial" w:hAnsi="Arial" w:cs="Arial"/>
                <w:szCs w:val="21"/>
              </w:rPr>
            </w:pPr>
            <w:r w:rsidRPr="0065456C">
              <w:rPr>
                <w:rFonts w:ascii="Arial" w:hAnsi="Arial" w:cs="Arial"/>
                <w:szCs w:val="21"/>
                <w:lang w:val="ru"/>
              </w:rPr>
              <w:t>1100 мл</w:t>
            </w:r>
          </w:p>
        </w:tc>
        <w:tc>
          <w:tcPr>
            <w:tcW w:w="3009" w:type="dxa"/>
            <w:vAlign w:val="center"/>
          </w:tcPr>
          <w:p w14:paraId="73A3A087" w14:textId="77777777" w:rsidR="001A69CC" w:rsidRPr="0065456C" w:rsidRDefault="004550C5">
            <w:pPr>
              <w:spacing w:line="280" w:lineRule="exact"/>
              <w:rPr>
                <w:rFonts w:ascii="Arial" w:hAnsi="Arial" w:cs="Arial"/>
                <w:szCs w:val="21"/>
              </w:rPr>
            </w:pPr>
            <w:r w:rsidRPr="0065456C">
              <w:rPr>
                <w:rFonts w:ascii="Arial" w:hAnsi="Arial" w:cs="Arial"/>
                <w:szCs w:val="21"/>
                <w:lang w:val="ru"/>
              </w:rPr>
              <w:t>0,29 американских галлонов</w:t>
            </w:r>
          </w:p>
        </w:tc>
      </w:tr>
      <w:tr w:rsidR="001A69CC" w:rsidRPr="0065456C" w14:paraId="4391B917" w14:textId="77777777" w:rsidTr="00E71EC1">
        <w:trPr>
          <w:trHeight w:val="390"/>
        </w:trPr>
        <w:tc>
          <w:tcPr>
            <w:tcW w:w="3566" w:type="dxa"/>
            <w:gridSpan w:val="2"/>
            <w:vAlign w:val="center"/>
          </w:tcPr>
          <w:p w14:paraId="59E89B39" w14:textId="77777777" w:rsidR="001A69CC" w:rsidRPr="0065456C" w:rsidRDefault="004550C5">
            <w:pPr>
              <w:spacing w:line="280" w:lineRule="exact"/>
              <w:rPr>
                <w:rFonts w:ascii="Arial" w:hAnsi="Arial" w:cs="Arial"/>
                <w:szCs w:val="21"/>
              </w:rPr>
            </w:pPr>
            <w:r w:rsidRPr="0065456C">
              <w:rPr>
                <w:rFonts w:ascii="Arial" w:hAnsi="Arial" w:cs="Arial"/>
                <w:szCs w:val="21"/>
                <w:lang w:val="ru"/>
              </w:rPr>
              <w:t>Радиус поворота</w:t>
            </w:r>
          </w:p>
        </w:tc>
        <w:tc>
          <w:tcPr>
            <w:tcW w:w="1755" w:type="dxa"/>
            <w:vAlign w:val="center"/>
          </w:tcPr>
          <w:p w14:paraId="4B97AD2D" w14:textId="77777777" w:rsidR="001A69CC" w:rsidRPr="0065456C" w:rsidRDefault="004550C5">
            <w:pPr>
              <w:spacing w:line="280" w:lineRule="exact"/>
              <w:rPr>
                <w:rFonts w:ascii="Arial" w:hAnsi="Arial" w:cs="Arial"/>
                <w:szCs w:val="21"/>
              </w:rPr>
            </w:pPr>
            <w:r w:rsidRPr="0065456C">
              <w:rPr>
                <w:rFonts w:ascii="Arial" w:hAnsi="Arial" w:cs="Arial"/>
                <w:szCs w:val="21"/>
                <w:lang w:val="ru"/>
              </w:rPr>
              <w:t>3850 мм</w:t>
            </w:r>
          </w:p>
        </w:tc>
        <w:tc>
          <w:tcPr>
            <w:tcW w:w="3009" w:type="dxa"/>
            <w:vAlign w:val="center"/>
          </w:tcPr>
          <w:p w14:paraId="14DB7E87" w14:textId="77777777" w:rsidR="001A69CC" w:rsidRPr="0065456C" w:rsidRDefault="004550C5">
            <w:pPr>
              <w:spacing w:line="280" w:lineRule="exact"/>
              <w:rPr>
                <w:rFonts w:ascii="Arial" w:hAnsi="Arial" w:cs="Arial"/>
                <w:szCs w:val="21"/>
              </w:rPr>
            </w:pPr>
            <w:r w:rsidRPr="0065456C">
              <w:rPr>
                <w:rFonts w:ascii="Arial" w:hAnsi="Arial" w:cs="Arial"/>
                <w:szCs w:val="21"/>
                <w:lang w:val="ru"/>
              </w:rPr>
              <w:t>151,6 дюйма</w:t>
            </w:r>
          </w:p>
        </w:tc>
      </w:tr>
      <w:tr w:rsidR="001A69CC" w:rsidRPr="0065456C" w14:paraId="495D83CA" w14:textId="77777777" w:rsidTr="00E71EC1">
        <w:trPr>
          <w:trHeight w:val="390"/>
        </w:trPr>
        <w:tc>
          <w:tcPr>
            <w:tcW w:w="3566" w:type="dxa"/>
            <w:gridSpan w:val="2"/>
            <w:vAlign w:val="center"/>
          </w:tcPr>
          <w:p w14:paraId="48767C19" w14:textId="77777777" w:rsidR="001A69CC" w:rsidRPr="0065456C" w:rsidRDefault="004550C5">
            <w:pPr>
              <w:spacing w:line="280" w:lineRule="exact"/>
              <w:rPr>
                <w:rFonts w:ascii="Arial" w:hAnsi="Arial" w:cs="Arial"/>
                <w:szCs w:val="21"/>
              </w:rPr>
            </w:pPr>
            <w:r w:rsidRPr="0065456C">
              <w:rPr>
                <w:rFonts w:ascii="Arial" w:hAnsi="Arial" w:cs="Arial"/>
                <w:szCs w:val="21"/>
                <w:lang w:val="ru"/>
              </w:rPr>
              <w:t>Высота</w:t>
            </w:r>
          </w:p>
        </w:tc>
        <w:tc>
          <w:tcPr>
            <w:tcW w:w="1755" w:type="dxa"/>
            <w:vAlign w:val="center"/>
          </w:tcPr>
          <w:p w14:paraId="0483B5A2" w14:textId="77777777" w:rsidR="001A69CC" w:rsidRPr="0065456C" w:rsidRDefault="004550C5">
            <w:pPr>
              <w:spacing w:line="280" w:lineRule="exact"/>
              <w:rPr>
                <w:rFonts w:ascii="Arial" w:hAnsi="Arial" w:cs="Arial"/>
                <w:szCs w:val="21"/>
              </w:rPr>
            </w:pPr>
            <w:r w:rsidRPr="0065456C">
              <w:rPr>
                <w:rFonts w:ascii="Arial" w:hAnsi="Arial" w:cs="Arial"/>
                <w:szCs w:val="21"/>
                <w:lang w:val="ru"/>
              </w:rPr>
              <w:t>1365 мм</w:t>
            </w:r>
          </w:p>
        </w:tc>
        <w:tc>
          <w:tcPr>
            <w:tcW w:w="3009" w:type="dxa"/>
            <w:vAlign w:val="center"/>
          </w:tcPr>
          <w:p w14:paraId="4BDBC691" w14:textId="77777777" w:rsidR="001A69CC" w:rsidRPr="0065456C" w:rsidRDefault="004550C5">
            <w:pPr>
              <w:spacing w:line="280" w:lineRule="exact"/>
              <w:rPr>
                <w:rFonts w:ascii="Arial" w:hAnsi="Arial" w:cs="Arial"/>
                <w:szCs w:val="21"/>
              </w:rPr>
            </w:pPr>
            <w:r w:rsidRPr="0065456C">
              <w:rPr>
                <w:rFonts w:ascii="Arial" w:hAnsi="Arial" w:cs="Arial"/>
                <w:szCs w:val="21"/>
                <w:lang w:val="ru"/>
              </w:rPr>
              <w:t>53,74 дюйма</w:t>
            </w:r>
          </w:p>
        </w:tc>
      </w:tr>
      <w:tr w:rsidR="001A69CC" w:rsidRPr="0065456C" w14:paraId="085D45BD" w14:textId="77777777" w:rsidTr="00E71EC1">
        <w:trPr>
          <w:trHeight w:val="390"/>
        </w:trPr>
        <w:tc>
          <w:tcPr>
            <w:tcW w:w="3566" w:type="dxa"/>
            <w:gridSpan w:val="2"/>
            <w:vAlign w:val="center"/>
          </w:tcPr>
          <w:p w14:paraId="2395B16E" w14:textId="77777777" w:rsidR="001A69CC" w:rsidRPr="0065456C" w:rsidRDefault="004550C5">
            <w:pPr>
              <w:spacing w:line="280" w:lineRule="exact"/>
              <w:rPr>
                <w:rFonts w:ascii="Arial" w:hAnsi="Arial" w:cs="Arial"/>
                <w:szCs w:val="21"/>
              </w:rPr>
            </w:pPr>
            <w:r w:rsidRPr="0065456C">
              <w:rPr>
                <w:rFonts w:ascii="Arial" w:hAnsi="Arial" w:cs="Arial"/>
                <w:szCs w:val="21"/>
                <w:lang w:val="ru"/>
              </w:rPr>
              <w:t>Длина</w:t>
            </w:r>
          </w:p>
        </w:tc>
        <w:tc>
          <w:tcPr>
            <w:tcW w:w="1755" w:type="dxa"/>
            <w:vAlign w:val="center"/>
          </w:tcPr>
          <w:p w14:paraId="40C482A8" w14:textId="77777777" w:rsidR="001A69CC" w:rsidRPr="0065456C" w:rsidRDefault="004550C5">
            <w:pPr>
              <w:spacing w:line="280" w:lineRule="exact"/>
              <w:rPr>
                <w:rFonts w:ascii="Arial" w:hAnsi="Arial" w:cs="Arial"/>
                <w:szCs w:val="21"/>
              </w:rPr>
            </w:pPr>
            <w:r w:rsidRPr="0065456C">
              <w:rPr>
                <w:rFonts w:ascii="Arial" w:hAnsi="Arial" w:cs="Arial"/>
                <w:szCs w:val="21"/>
                <w:lang w:val="ru"/>
              </w:rPr>
              <w:t>1896 мм</w:t>
            </w:r>
          </w:p>
        </w:tc>
        <w:tc>
          <w:tcPr>
            <w:tcW w:w="3009" w:type="dxa"/>
            <w:vAlign w:val="center"/>
          </w:tcPr>
          <w:p w14:paraId="4DD53BA0" w14:textId="77777777" w:rsidR="001A69CC" w:rsidRPr="0065456C" w:rsidRDefault="004550C5">
            <w:pPr>
              <w:spacing w:line="280" w:lineRule="exact"/>
              <w:rPr>
                <w:rFonts w:ascii="Arial" w:hAnsi="Arial" w:cs="Arial"/>
                <w:szCs w:val="21"/>
              </w:rPr>
            </w:pPr>
            <w:r w:rsidRPr="0065456C">
              <w:rPr>
                <w:rFonts w:ascii="Arial" w:hAnsi="Arial" w:cs="Arial"/>
                <w:szCs w:val="21"/>
                <w:lang w:val="ru"/>
              </w:rPr>
              <w:t>74,65 дюйма</w:t>
            </w:r>
          </w:p>
        </w:tc>
      </w:tr>
      <w:tr w:rsidR="001A69CC" w:rsidRPr="0065456C" w14:paraId="720E3BD1" w14:textId="77777777" w:rsidTr="00E71EC1">
        <w:trPr>
          <w:trHeight w:val="390"/>
        </w:trPr>
        <w:tc>
          <w:tcPr>
            <w:tcW w:w="3566" w:type="dxa"/>
            <w:gridSpan w:val="2"/>
            <w:vAlign w:val="center"/>
          </w:tcPr>
          <w:p w14:paraId="7D492A9D" w14:textId="77777777" w:rsidR="001A69CC" w:rsidRPr="0065456C" w:rsidRDefault="004550C5">
            <w:pPr>
              <w:spacing w:line="280" w:lineRule="exact"/>
              <w:rPr>
                <w:rFonts w:ascii="Arial" w:hAnsi="Arial" w:cs="Arial"/>
                <w:szCs w:val="21"/>
              </w:rPr>
            </w:pPr>
            <w:r w:rsidRPr="0065456C">
              <w:rPr>
                <w:rFonts w:ascii="Arial" w:hAnsi="Arial" w:cs="Arial"/>
                <w:szCs w:val="21"/>
                <w:lang w:val="ru"/>
              </w:rPr>
              <w:t xml:space="preserve">Ширина </w:t>
            </w:r>
          </w:p>
        </w:tc>
        <w:tc>
          <w:tcPr>
            <w:tcW w:w="1755" w:type="dxa"/>
            <w:vAlign w:val="center"/>
          </w:tcPr>
          <w:p w14:paraId="7AF4C9C2" w14:textId="77777777" w:rsidR="001A69CC" w:rsidRPr="0065456C" w:rsidRDefault="004550C5">
            <w:pPr>
              <w:spacing w:line="280" w:lineRule="exact"/>
              <w:rPr>
                <w:rFonts w:ascii="Arial" w:hAnsi="Arial" w:cs="Arial"/>
                <w:szCs w:val="21"/>
              </w:rPr>
            </w:pPr>
            <w:r w:rsidRPr="0065456C">
              <w:rPr>
                <w:rFonts w:ascii="Arial" w:hAnsi="Arial" w:cs="Arial"/>
                <w:szCs w:val="21"/>
                <w:lang w:val="ru"/>
              </w:rPr>
              <w:t>1058 мм</w:t>
            </w:r>
          </w:p>
        </w:tc>
        <w:tc>
          <w:tcPr>
            <w:tcW w:w="3009" w:type="dxa"/>
            <w:vAlign w:val="center"/>
          </w:tcPr>
          <w:p w14:paraId="1BED1A14" w14:textId="77777777" w:rsidR="001A69CC" w:rsidRPr="0065456C" w:rsidRDefault="004550C5">
            <w:pPr>
              <w:spacing w:line="280" w:lineRule="exact"/>
              <w:rPr>
                <w:rFonts w:ascii="Arial" w:hAnsi="Arial" w:cs="Arial"/>
                <w:szCs w:val="21"/>
              </w:rPr>
            </w:pPr>
            <w:r w:rsidRPr="0065456C">
              <w:rPr>
                <w:rFonts w:ascii="Arial" w:hAnsi="Arial" w:cs="Arial"/>
                <w:szCs w:val="21"/>
                <w:lang w:val="ru"/>
              </w:rPr>
              <w:t>41,65 дюйма</w:t>
            </w:r>
          </w:p>
        </w:tc>
      </w:tr>
      <w:tr w:rsidR="001A69CC" w:rsidRPr="0065456C" w14:paraId="0B78B140" w14:textId="77777777" w:rsidTr="00E71EC1">
        <w:trPr>
          <w:trHeight w:val="390"/>
        </w:trPr>
        <w:tc>
          <w:tcPr>
            <w:tcW w:w="3566" w:type="dxa"/>
            <w:gridSpan w:val="2"/>
            <w:vAlign w:val="center"/>
          </w:tcPr>
          <w:p w14:paraId="2719B6DD" w14:textId="77777777" w:rsidR="001A69CC" w:rsidRPr="0065456C" w:rsidRDefault="004550C5">
            <w:pPr>
              <w:spacing w:line="280" w:lineRule="exact"/>
              <w:jc w:val="left"/>
              <w:rPr>
                <w:rFonts w:ascii="Arial" w:hAnsi="Arial" w:cs="Arial"/>
                <w:szCs w:val="21"/>
              </w:rPr>
            </w:pPr>
            <w:r w:rsidRPr="0065456C">
              <w:rPr>
                <w:rFonts w:ascii="Arial" w:hAnsi="Arial" w:cs="Arial"/>
                <w:szCs w:val="21"/>
                <w:lang w:val="ru"/>
              </w:rPr>
              <w:t>Высота сиденья</w:t>
            </w:r>
          </w:p>
        </w:tc>
        <w:tc>
          <w:tcPr>
            <w:tcW w:w="1755" w:type="dxa"/>
            <w:vAlign w:val="center"/>
          </w:tcPr>
          <w:p w14:paraId="20891288" w14:textId="77777777" w:rsidR="001A69CC" w:rsidRPr="0065456C" w:rsidRDefault="004550C5">
            <w:pPr>
              <w:spacing w:line="280" w:lineRule="exact"/>
              <w:rPr>
                <w:rFonts w:ascii="Arial" w:hAnsi="Arial" w:cs="Arial"/>
                <w:szCs w:val="21"/>
              </w:rPr>
            </w:pPr>
            <w:r w:rsidRPr="0065456C">
              <w:rPr>
                <w:rFonts w:ascii="Arial" w:hAnsi="Arial" w:cs="Arial"/>
                <w:szCs w:val="21"/>
                <w:lang w:val="ru"/>
              </w:rPr>
              <w:t>830 мм</w:t>
            </w:r>
          </w:p>
        </w:tc>
        <w:tc>
          <w:tcPr>
            <w:tcW w:w="3009" w:type="dxa"/>
            <w:vAlign w:val="center"/>
          </w:tcPr>
          <w:p w14:paraId="4598A181" w14:textId="77777777" w:rsidR="001A69CC" w:rsidRPr="0065456C" w:rsidRDefault="004550C5">
            <w:pPr>
              <w:spacing w:line="280" w:lineRule="exact"/>
              <w:rPr>
                <w:rFonts w:ascii="Arial" w:hAnsi="Arial" w:cs="Arial"/>
                <w:szCs w:val="21"/>
              </w:rPr>
            </w:pPr>
            <w:r w:rsidRPr="0065456C">
              <w:rPr>
                <w:rFonts w:ascii="Arial" w:hAnsi="Arial" w:cs="Arial"/>
                <w:szCs w:val="21"/>
                <w:lang w:val="ru"/>
              </w:rPr>
              <w:t>32,68 дюйма</w:t>
            </w:r>
          </w:p>
        </w:tc>
      </w:tr>
      <w:tr w:rsidR="001A69CC" w:rsidRPr="0065456C" w14:paraId="25EC2A1C" w14:textId="77777777" w:rsidTr="00E71EC1">
        <w:trPr>
          <w:trHeight w:val="390"/>
        </w:trPr>
        <w:tc>
          <w:tcPr>
            <w:tcW w:w="3566" w:type="dxa"/>
            <w:gridSpan w:val="2"/>
            <w:vAlign w:val="center"/>
          </w:tcPr>
          <w:p w14:paraId="3034A07E" w14:textId="77777777" w:rsidR="001A69CC" w:rsidRPr="0065456C" w:rsidRDefault="004550C5">
            <w:pPr>
              <w:spacing w:line="280" w:lineRule="exact"/>
              <w:jc w:val="left"/>
              <w:rPr>
                <w:rFonts w:ascii="Arial" w:hAnsi="Arial" w:cs="Arial"/>
                <w:szCs w:val="21"/>
              </w:rPr>
            </w:pPr>
            <w:r w:rsidRPr="0065456C">
              <w:rPr>
                <w:rFonts w:ascii="Arial" w:hAnsi="Arial" w:cs="Arial"/>
                <w:szCs w:val="21"/>
                <w:lang w:val="ru"/>
              </w:rPr>
              <w:t>Колесная база</w:t>
            </w:r>
          </w:p>
        </w:tc>
        <w:tc>
          <w:tcPr>
            <w:tcW w:w="1755" w:type="dxa"/>
            <w:vAlign w:val="center"/>
          </w:tcPr>
          <w:p w14:paraId="6DFDDD1C" w14:textId="77777777" w:rsidR="001A69CC" w:rsidRPr="0065456C" w:rsidRDefault="004550C5">
            <w:pPr>
              <w:spacing w:line="280" w:lineRule="exact"/>
              <w:rPr>
                <w:rFonts w:ascii="Arial" w:hAnsi="Arial" w:cs="Arial"/>
                <w:szCs w:val="21"/>
              </w:rPr>
            </w:pPr>
            <w:r w:rsidRPr="0065456C">
              <w:rPr>
                <w:rFonts w:ascii="Arial" w:hAnsi="Arial" w:cs="Arial"/>
                <w:szCs w:val="21"/>
                <w:lang w:val="ru"/>
              </w:rPr>
              <w:t>1200 мм</w:t>
            </w:r>
          </w:p>
        </w:tc>
        <w:tc>
          <w:tcPr>
            <w:tcW w:w="3009" w:type="dxa"/>
            <w:vAlign w:val="center"/>
          </w:tcPr>
          <w:p w14:paraId="3F18651F" w14:textId="77777777" w:rsidR="001A69CC" w:rsidRPr="0065456C" w:rsidRDefault="004550C5">
            <w:pPr>
              <w:spacing w:line="280" w:lineRule="exact"/>
              <w:rPr>
                <w:rFonts w:ascii="Arial" w:hAnsi="Arial" w:cs="Arial"/>
                <w:szCs w:val="21"/>
              </w:rPr>
            </w:pPr>
            <w:r w:rsidRPr="0065456C">
              <w:rPr>
                <w:rFonts w:ascii="Arial" w:hAnsi="Arial" w:cs="Arial"/>
                <w:szCs w:val="21"/>
                <w:lang w:val="ru"/>
              </w:rPr>
              <w:t>47,24 дюйма</w:t>
            </w:r>
          </w:p>
        </w:tc>
      </w:tr>
      <w:tr w:rsidR="001A69CC" w:rsidRPr="0065456C" w14:paraId="0B819C5B" w14:textId="77777777" w:rsidTr="00E71EC1">
        <w:trPr>
          <w:trHeight w:val="390"/>
        </w:trPr>
        <w:tc>
          <w:tcPr>
            <w:tcW w:w="3566" w:type="dxa"/>
            <w:gridSpan w:val="2"/>
            <w:vAlign w:val="center"/>
          </w:tcPr>
          <w:p w14:paraId="70183176" w14:textId="77777777" w:rsidR="001A69CC" w:rsidRPr="0065456C" w:rsidRDefault="004550C5">
            <w:pPr>
              <w:spacing w:line="280" w:lineRule="exact"/>
              <w:rPr>
                <w:rFonts w:ascii="Arial" w:hAnsi="Arial" w:cs="Arial"/>
                <w:szCs w:val="21"/>
              </w:rPr>
            </w:pPr>
            <w:r w:rsidRPr="0065456C">
              <w:rPr>
                <w:rFonts w:ascii="Arial" w:hAnsi="Arial" w:cs="Arial"/>
                <w:szCs w:val="21"/>
                <w:lang w:val="ru"/>
              </w:rPr>
              <w:t xml:space="preserve">Сухой вес </w:t>
            </w:r>
          </w:p>
        </w:tc>
        <w:tc>
          <w:tcPr>
            <w:tcW w:w="1755" w:type="dxa"/>
            <w:vAlign w:val="center"/>
          </w:tcPr>
          <w:p w14:paraId="6B2E6C08" w14:textId="77777777" w:rsidR="001A69CC" w:rsidRPr="0065456C" w:rsidRDefault="004550C5">
            <w:pPr>
              <w:spacing w:line="280" w:lineRule="exact"/>
              <w:rPr>
                <w:rFonts w:ascii="Arial" w:hAnsi="Arial" w:cs="Arial"/>
                <w:szCs w:val="21"/>
              </w:rPr>
            </w:pPr>
            <w:r w:rsidRPr="0065456C">
              <w:rPr>
                <w:rFonts w:ascii="Arial" w:hAnsi="Arial" w:cs="Arial"/>
                <w:szCs w:val="21"/>
                <w:lang w:val="ru"/>
              </w:rPr>
              <w:t>213 кг</w:t>
            </w:r>
          </w:p>
        </w:tc>
        <w:tc>
          <w:tcPr>
            <w:tcW w:w="3009" w:type="dxa"/>
            <w:vAlign w:val="center"/>
          </w:tcPr>
          <w:p w14:paraId="6EF36BF6" w14:textId="77777777" w:rsidR="001A69CC" w:rsidRPr="0065456C" w:rsidRDefault="004550C5">
            <w:pPr>
              <w:spacing w:line="280" w:lineRule="exact"/>
              <w:rPr>
                <w:rFonts w:ascii="Arial" w:hAnsi="Arial" w:cs="Arial"/>
                <w:szCs w:val="21"/>
              </w:rPr>
            </w:pPr>
            <w:r w:rsidRPr="0065456C">
              <w:rPr>
                <w:rFonts w:ascii="Arial" w:hAnsi="Arial" w:cs="Arial"/>
                <w:szCs w:val="21"/>
                <w:lang w:val="ru"/>
              </w:rPr>
              <w:t>469,6 фунта</w:t>
            </w:r>
          </w:p>
        </w:tc>
      </w:tr>
      <w:tr w:rsidR="001A69CC" w:rsidRPr="0065456C" w14:paraId="24808F81" w14:textId="77777777" w:rsidTr="00E71EC1">
        <w:trPr>
          <w:trHeight w:val="390"/>
        </w:trPr>
        <w:tc>
          <w:tcPr>
            <w:tcW w:w="3566" w:type="dxa"/>
            <w:gridSpan w:val="2"/>
            <w:vAlign w:val="center"/>
          </w:tcPr>
          <w:p w14:paraId="0657F666" w14:textId="77777777" w:rsidR="001A69CC" w:rsidRPr="0065456C" w:rsidRDefault="004550C5">
            <w:pPr>
              <w:spacing w:line="280" w:lineRule="exact"/>
              <w:rPr>
                <w:rFonts w:ascii="Arial" w:hAnsi="Arial" w:cs="Arial"/>
                <w:szCs w:val="21"/>
                <w:lang w:val="ru-RU"/>
              </w:rPr>
            </w:pPr>
            <w:r w:rsidRPr="0065456C">
              <w:rPr>
                <w:rFonts w:ascii="Arial" w:hAnsi="Arial" w:cs="Arial"/>
                <w:szCs w:val="21"/>
                <w:lang w:val="ru"/>
              </w:rPr>
              <w:t>Грузоподъемность (водитель и полезная нагрузка)</w:t>
            </w:r>
          </w:p>
        </w:tc>
        <w:tc>
          <w:tcPr>
            <w:tcW w:w="1755" w:type="dxa"/>
            <w:vAlign w:val="center"/>
          </w:tcPr>
          <w:p w14:paraId="77946864" w14:textId="77777777" w:rsidR="001A69CC" w:rsidRPr="0065456C" w:rsidRDefault="004550C5">
            <w:pPr>
              <w:spacing w:line="280" w:lineRule="exact"/>
              <w:rPr>
                <w:rFonts w:ascii="Arial" w:hAnsi="Arial" w:cs="Arial"/>
                <w:szCs w:val="21"/>
              </w:rPr>
            </w:pPr>
            <w:r w:rsidRPr="0065456C">
              <w:rPr>
                <w:rFonts w:ascii="Arial" w:hAnsi="Arial" w:cs="Arial"/>
                <w:szCs w:val="21"/>
                <w:lang w:val="ru"/>
              </w:rPr>
              <w:t>180 кг</w:t>
            </w:r>
          </w:p>
        </w:tc>
        <w:tc>
          <w:tcPr>
            <w:tcW w:w="3009" w:type="dxa"/>
            <w:vAlign w:val="center"/>
          </w:tcPr>
          <w:p w14:paraId="1375AD28" w14:textId="77777777" w:rsidR="001A69CC" w:rsidRPr="0065456C" w:rsidRDefault="004550C5">
            <w:pPr>
              <w:spacing w:line="280" w:lineRule="exact"/>
              <w:rPr>
                <w:rFonts w:ascii="Arial" w:hAnsi="Arial" w:cs="Arial"/>
                <w:szCs w:val="21"/>
              </w:rPr>
            </w:pPr>
            <w:r w:rsidRPr="0065456C">
              <w:rPr>
                <w:rFonts w:ascii="Arial" w:hAnsi="Arial" w:cs="Arial"/>
                <w:szCs w:val="21"/>
                <w:lang w:val="ru"/>
              </w:rPr>
              <w:t>396,8 фунта</w:t>
            </w:r>
          </w:p>
        </w:tc>
      </w:tr>
      <w:tr w:rsidR="001A69CC" w:rsidRPr="0065456C" w14:paraId="7E60FCE1" w14:textId="77777777" w:rsidTr="00E71EC1">
        <w:trPr>
          <w:trHeight w:val="390"/>
        </w:trPr>
        <w:tc>
          <w:tcPr>
            <w:tcW w:w="8330" w:type="dxa"/>
            <w:gridSpan w:val="4"/>
            <w:vAlign w:val="center"/>
          </w:tcPr>
          <w:p w14:paraId="730E15A3" w14:textId="77777777" w:rsidR="001A69CC" w:rsidRPr="0065456C" w:rsidRDefault="004550C5">
            <w:pPr>
              <w:spacing w:line="320" w:lineRule="exact"/>
              <w:rPr>
                <w:rFonts w:ascii="Arial" w:hAnsi="Arial" w:cs="Arial"/>
                <w:b/>
                <w:color w:val="000000"/>
                <w:sz w:val="28"/>
                <w:szCs w:val="28"/>
              </w:rPr>
            </w:pPr>
            <w:r w:rsidRPr="0065456C">
              <w:rPr>
                <w:rFonts w:ascii="Arial" w:hAnsi="Arial" w:cs="Arial"/>
                <w:b/>
                <w:color w:val="000000"/>
                <w:sz w:val="28"/>
                <w:szCs w:val="28"/>
                <w:lang w:val="ru"/>
              </w:rPr>
              <w:t>Приводная система</w:t>
            </w:r>
          </w:p>
        </w:tc>
      </w:tr>
      <w:tr w:rsidR="001A69CC" w:rsidRPr="0065456C" w14:paraId="720F1600" w14:textId="77777777" w:rsidTr="00E71EC1">
        <w:trPr>
          <w:trHeight w:val="390"/>
        </w:trPr>
        <w:tc>
          <w:tcPr>
            <w:tcW w:w="3566" w:type="dxa"/>
            <w:gridSpan w:val="2"/>
            <w:vAlign w:val="center"/>
          </w:tcPr>
          <w:p w14:paraId="69D24EE1" w14:textId="77777777" w:rsidR="001A69CC" w:rsidRPr="0065456C" w:rsidRDefault="004550C5">
            <w:pPr>
              <w:spacing w:line="280" w:lineRule="exact"/>
              <w:rPr>
                <w:rFonts w:ascii="Arial" w:hAnsi="Arial" w:cs="Arial"/>
                <w:color w:val="000000"/>
                <w:szCs w:val="21"/>
              </w:rPr>
            </w:pPr>
            <w:r w:rsidRPr="0065456C">
              <w:rPr>
                <w:rFonts w:ascii="Arial" w:hAnsi="Arial" w:cs="Arial"/>
                <w:color w:val="000000"/>
                <w:szCs w:val="21"/>
                <w:lang w:val="ru"/>
              </w:rPr>
              <w:t>Приводная система</w:t>
            </w:r>
          </w:p>
        </w:tc>
        <w:tc>
          <w:tcPr>
            <w:tcW w:w="4764" w:type="dxa"/>
            <w:gridSpan w:val="2"/>
            <w:vAlign w:val="center"/>
          </w:tcPr>
          <w:p w14:paraId="4428F36B" w14:textId="77777777" w:rsidR="001A69CC" w:rsidRPr="0065456C" w:rsidRDefault="004550C5">
            <w:pPr>
              <w:spacing w:line="280" w:lineRule="exact"/>
              <w:rPr>
                <w:rFonts w:ascii="Arial" w:hAnsi="Arial" w:cs="Arial"/>
                <w:szCs w:val="21"/>
              </w:rPr>
            </w:pPr>
            <w:r w:rsidRPr="0065456C">
              <w:rPr>
                <w:rFonts w:ascii="Arial" w:hAnsi="Arial" w:cs="Arial"/>
                <w:szCs w:val="21"/>
                <w:lang w:val="ru"/>
              </w:rPr>
              <w:t>Бесступенчатая коробка передач</w:t>
            </w:r>
          </w:p>
        </w:tc>
      </w:tr>
      <w:tr w:rsidR="001A69CC" w:rsidRPr="0065456C" w14:paraId="6EADB6B2" w14:textId="77777777" w:rsidTr="00E71EC1">
        <w:trPr>
          <w:trHeight w:val="390"/>
        </w:trPr>
        <w:tc>
          <w:tcPr>
            <w:tcW w:w="3566" w:type="dxa"/>
            <w:gridSpan w:val="2"/>
            <w:vAlign w:val="center"/>
          </w:tcPr>
          <w:p w14:paraId="47CBFECD" w14:textId="77777777" w:rsidR="001A69CC" w:rsidRPr="0065456C" w:rsidRDefault="004550C5">
            <w:pPr>
              <w:spacing w:line="280" w:lineRule="exact"/>
              <w:rPr>
                <w:rFonts w:ascii="Arial" w:hAnsi="Arial" w:cs="Arial"/>
                <w:color w:val="000000"/>
                <w:szCs w:val="21"/>
              </w:rPr>
            </w:pPr>
            <w:r w:rsidRPr="0065456C">
              <w:rPr>
                <w:rFonts w:ascii="Arial" w:hAnsi="Arial" w:cs="Arial"/>
                <w:color w:val="000000"/>
                <w:szCs w:val="21"/>
                <w:lang w:val="ru"/>
              </w:rPr>
              <w:t xml:space="preserve">Передняя шина </w:t>
            </w:r>
          </w:p>
        </w:tc>
        <w:tc>
          <w:tcPr>
            <w:tcW w:w="4764" w:type="dxa"/>
            <w:gridSpan w:val="2"/>
            <w:vAlign w:val="center"/>
          </w:tcPr>
          <w:p w14:paraId="77FAE19A" w14:textId="77777777" w:rsidR="001A69CC" w:rsidRPr="0065456C" w:rsidRDefault="004550C5">
            <w:pPr>
              <w:spacing w:line="280" w:lineRule="exact"/>
              <w:rPr>
                <w:rFonts w:ascii="Arial" w:hAnsi="Arial" w:cs="Arial"/>
                <w:szCs w:val="21"/>
              </w:rPr>
            </w:pPr>
            <w:r w:rsidRPr="0065456C">
              <w:rPr>
                <w:rFonts w:ascii="Arial" w:hAnsi="Arial" w:cs="Arial"/>
                <w:szCs w:val="21"/>
                <w:lang w:val="ru"/>
              </w:rPr>
              <w:t>23×7-10</w:t>
            </w:r>
          </w:p>
        </w:tc>
      </w:tr>
      <w:tr w:rsidR="001A69CC" w:rsidRPr="0065456C" w14:paraId="459F1D6B" w14:textId="77777777" w:rsidTr="00E71EC1">
        <w:trPr>
          <w:trHeight w:val="390"/>
        </w:trPr>
        <w:tc>
          <w:tcPr>
            <w:tcW w:w="3566" w:type="dxa"/>
            <w:gridSpan w:val="2"/>
            <w:vAlign w:val="center"/>
          </w:tcPr>
          <w:p w14:paraId="1946BE48" w14:textId="77777777" w:rsidR="001A69CC" w:rsidRPr="0065456C" w:rsidRDefault="004550C5">
            <w:pPr>
              <w:spacing w:line="280" w:lineRule="exact"/>
              <w:rPr>
                <w:rFonts w:ascii="Arial" w:hAnsi="Arial" w:cs="Arial"/>
                <w:color w:val="000000"/>
                <w:szCs w:val="21"/>
              </w:rPr>
            </w:pPr>
            <w:r w:rsidRPr="0065456C">
              <w:rPr>
                <w:rFonts w:ascii="Arial" w:hAnsi="Arial" w:cs="Arial"/>
                <w:color w:val="000000"/>
                <w:szCs w:val="21"/>
                <w:lang w:val="ru"/>
              </w:rPr>
              <w:t xml:space="preserve">Задняя шина  </w:t>
            </w:r>
          </w:p>
        </w:tc>
        <w:tc>
          <w:tcPr>
            <w:tcW w:w="4764" w:type="dxa"/>
            <w:gridSpan w:val="2"/>
            <w:vAlign w:val="center"/>
          </w:tcPr>
          <w:p w14:paraId="49FE8E1F" w14:textId="77777777" w:rsidR="001A69CC" w:rsidRPr="0065456C" w:rsidRDefault="004550C5">
            <w:pPr>
              <w:spacing w:line="280" w:lineRule="exact"/>
              <w:rPr>
                <w:rFonts w:ascii="Arial" w:hAnsi="Arial" w:cs="Arial"/>
                <w:szCs w:val="21"/>
              </w:rPr>
            </w:pPr>
            <w:r w:rsidRPr="0065456C">
              <w:rPr>
                <w:rFonts w:ascii="Arial" w:hAnsi="Arial" w:cs="Arial"/>
                <w:szCs w:val="21"/>
                <w:lang w:val="ru"/>
              </w:rPr>
              <w:t>22×10-10</w:t>
            </w:r>
          </w:p>
        </w:tc>
      </w:tr>
      <w:tr w:rsidR="001A69CC" w:rsidRPr="0065456C" w14:paraId="78AF60E2" w14:textId="77777777" w:rsidTr="00E71EC1">
        <w:trPr>
          <w:trHeight w:val="390"/>
        </w:trPr>
        <w:tc>
          <w:tcPr>
            <w:tcW w:w="3566" w:type="dxa"/>
            <w:gridSpan w:val="2"/>
            <w:vAlign w:val="center"/>
          </w:tcPr>
          <w:p w14:paraId="043869C4" w14:textId="77777777" w:rsidR="001A69CC" w:rsidRPr="0065456C" w:rsidRDefault="004550C5">
            <w:pPr>
              <w:spacing w:line="280" w:lineRule="exact"/>
              <w:rPr>
                <w:rFonts w:ascii="Arial" w:hAnsi="Arial" w:cs="Arial"/>
                <w:color w:val="000000"/>
                <w:szCs w:val="21"/>
              </w:rPr>
            </w:pPr>
            <w:r w:rsidRPr="0065456C">
              <w:rPr>
                <w:rFonts w:ascii="Arial" w:hAnsi="Arial" w:cs="Arial"/>
                <w:color w:val="000000"/>
                <w:szCs w:val="21"/>
                <w:lang w:val="ru"/>
              </w:rPr>
              <w:t xml:space="preserve">Давление в шине (передней) </w:t>
            </w:r>
          </w:p>
        </w:tc>
        <w:tc>
          <w:tcPr>
            <w:tcW w:w="1755" w:type="dxa"/>
            <w:vAlign w:val="center"/>
          </w:tcPr>
          <w:p w14:paraId="033E3A28" w14:textId="77777777" w:rsidR="001A69CC" w:rsidRPr="0065456C" w:rsidRDefault="004550C5">
            <w:pPr>
              <w:spacing w:line="280" w:lineRule="exact"/>
              <w:rPr>
                <w:rFonts w:ascii="Arial" w:hAnsi="Arial" w:cs="Arial"/>
                <w:szCs w:val="21"/>
              </w:rPr>
            </w:pPr>
            <w:r w:rsidRPr="0065456C">
              <w:rPr>
                <w:rFonts w:ascii="Arial" w:hAnsi="Arial" w:cs="Arial"/>
                <w:szCs w:val="21"/>
                <w:lang w:val="ru"/>
              </w:rPr>
              <w:t>35 кПа</w:t>
            </w:r>
          </w:p>
        </w:tc>
        <w:tc>
          <w:tcPr>
            <w:tcW w:w="3009" w:type="dxa"/>
            <w:vAlign w:val="center"/>
          </w:tcPr>
          <w:p w14:paraId="0549BB9E" w14:textId="77777777" w:rsidR="001A69CC" w:rsidRPr="0065456C" w:rsidRDefault="004550C5">
            <w:pPr>
              <w:spacing w:line="280" w:lineRule="exact"/>
              <w:rPr>
                <w:rFonts w:ascii="Arial" w:hAnsi="Arial" w:cs="Arial"/>
                <w:szCs w:val="21"/>
              </w:rPr>
            </w:pPr>
            <w:r w:rsidRPr="0065456C">
              <w:rPr>
                <w:rFonts w:ascii="Arial" w:hAnsi="Arial" w:cs="Arial"/>
                <w:szCs w:val="21"/>
                <w:lang w:val="ru"/>
              </w:rPr>
              <w:t>5 фунтов/кв. дюйм</w:t>
            </w:r>
          </w:p>
        </w:tc>
      </w:tr>
      <w:tr w:rsidR="001A69CC" w:rsidRPr="0065456C" w14:paraId="54868D80" w14:textId="77777777" w:rsidTr="00E71EC1">
        <w:trPr>
          <w:trHeight w:val="390"/>
        </w:trPr>
        <w:tc>
          <w:tcPr>
            <w:tcW w:w="3566" w:type="dxa"/>
            <w:gridSpan w:val="2"/>
            <w:vAlign w:val="center"/>
          </w:tcPr>
          <w:p w14:paraId="7B24AFAE" w14:textId="77777777" w:rsidR="001A69CC" w:rsidRPr="0065456C" w:rsidRDefault="004550C5">
            <w:pPr>
              <w:spacing w:line="280" w:lineRule="exact"/>
              <w:rPr>
                <w:rFonts w:ascii="Arial" w:hAnsi="Arial" w:cs="Arial"/>
                <w:color w:val="000000"/>
                <w:szCs w:val="21"/>
              </w:rPr>
            </w:pPr>
            <w:r w:rsidRPr="0065456C">
              <w:rPr>
                <w:rFonts w:ascii="Arial" w:hAnsi="Arial" w:cs="Arial"/>
                <w:color w:val="000000"/>
                <w:szCs w:val="21"/>
                <w:lang w:val="ru"/>
              </w:rPr>
              <w:t>Давление в шине (задней)</w:t>
            </w:r>
          </w:p>
        </w:tc>
        <w:tc>
          <w:tcPr>
            <w:tcW w:w="1755" w:type="dxa"/>
            <w:vAlign w:val="center"/>
          </w:tcPr>
          <w:p w14:paraId="4974A55D" w14:textId="77777777" w:rsidR="001A69CC" w:rsidRPr="0065456C" w:rsidRDefault="004550C5">
            <w:pPr>
              <w:spacing w:line="280" w:lineRule="exact"/>
              <w:rPr>
                <w:rFonts w:ascii="Arial" w:hAnsi="Arial" w:cs="Arial"/>
                <w:szCs w:val="21"/>
              </w:rPr>
            </w:pPr>
            <w:r w:rsidRPr="0065456C">
              <w:rPr>
                <w:rFonts w:ascii="Arial" w:hAnsi="Arial" w:cs="Arial"/>
                <w:szCs w:val="21"/>
                <w:lang w:val="ru"/>
              </w:rPr>
              <w:t>35 кПа</w:t>
            </w:r>
          </w:p>
        </w:tc>
        <w:tc>
          <w:tcPr>
            <w:tcW w:w="3009" w:type="dxa"/>
            <w:vAlign w:val="center"/>
          </w:tcPr>
          <w:p w14:paraId="1AF8C411" w14:textId="77777777" w:rsidR="001A69CC" w:rsidRPr="0065456C" w:rsidRDefault="004550C5">
            <w:pPr>
              <w:spacing w:line="280" w:lineRule="exact"/>
              <w:rPr>
                <w:rFonts w:ascii="Arial" w:hAnsi="Arial" w:cs="Arial"/>
                <w:szCs w:val="21"/>
              </w:rPr>
            </w:pPr>
            <w:r w:rsidRPr="0065456C">
              <w:rPr>
                <w:rFonts w:ascii="Arial" w:hAnsi="Arial" w:cs="Arial"/>
                <w:szCs w:val="21"/>
                <w:lang w:val="ru"/>
              </w:rPr>
              <w:t>5 фунтов/кв. дюйм</w:t>
            </w:r>
          </w:p>
        </w:tc>
      </w:tr>
      <w:tr w:rsidR="001A69CC" w:rsidRPr="0065456C" w14:paraId="20455A47" w14:textId="77777777" w:rsidTr="00E71EC1">
        <w:trPr>
          <w:trHeight w:val="390"/>
        </w:trPr>
        <w:tc>
          <w:tcPr>
            <w:tcW w:w="8330" w:type="dxa"/>
            <w:gridSpan w:val="4"/>
            <w:vAlign w:val="center"/>
          </w:tcPr>
          <w:p w14:paraId="48EF52B9" w14:textId="77777777" w:rsidR="001A69CC" w:rsidRPr="0065456C" w:rsidRDefault="004550C5">
            <w:pPr>
              <w:spacing w:line="320" w:lineRule="exact"/>
              <w:rPr>
                <w:rFonts w:ascii="Arial" w:hAnsi="Arial" w:cs="Arial"/>
                <w:b/>
                <w:color w:val="000000"/>
                <w:sz w:val="28"/>
                <w:szCs w:val="28"/>
              </w:rPr>
            </w:pPr>
            <w:r w:rsidRPr="0065456C">
              <w:rPr>
                <w:rFonts w:ascii="Arial" w:hAnsi="Arial" w:cs="Arial"/>
                <w:b/>
                <w:color w:val="000000"/>
                <w:sz w:val="28"/>
                <w:szCs w:val="28"/>
                <w:lang w:val="ru"/>
              </w:rPr>
              <w:t>Тормозная система</w:t>
            </w:r>
          </w:p>
        </w:tc>
      </w:tr>
      <w:tr w:rsidR="001A69CC" w:rsidRPr="0065456C" w14:paraId="33A5F8D8" w14:textId="77777777" w:rsidTr="00E71EC1">
        <w:trPr>
          <w:cantSplit/>
          <w:trHeight w:val="390"/>
        </w:trPr>
        <w:tc>
          <w:tcPr>
            <w:tcW w:w="2121" w:type="dxa"/>
            <w:vMerge w:val="restart"/>
            <w:vAlign w:val="center"/>
          </w:tcPr>
          <w:p w14:paraId="1FA50BD2" w14:textId="77777777" w:rsidR="001A69CC" w:rsidRPr="0065456C" w:rsidRDefault="004550C5">
            <w:pPr>
              <w:spacing w:line="200" w:lineRule="exact"/>
              <w:jc w:val="left"/>
              <w:rPr>
                <w:rFonts w:ascii="Arial" w:hAnsi="Arial" w:cs="Arial"/>
                <w:szCs w:val="21"/>
              </w:rPr>
            </w:pPr>
            <w:r w:rsidRPr="0065456C">
              <w:rPr>
                <w:rFonts w:ascii="Arial" w:hAnsi="Arial" w:cs="Arial"/>
                <w:szCs w:val="21"/>
                <w:lang w:val="ru"/>
              </w:rPr>
              <w:t>Модель тормозной системы</w:t>
            </w:r>
          </w:p>
        </w:tc>
        <w:tc>
          <w:tcPr>
            <w:tcW w:w="1445" w:type="dxa"/>
            <w:vAlign w:val="center"/>
          </w:tcPr>
          <w:p w14:paraId="19C32958" w14:textId="77777777" w:rsidR="001A69CC" w:rsidRPr="0065456C" w:rsidRDefault="004550C5">
            <w:pPr>
              <w:spacing w:line="200" w:lineRule="exact"/>
              <w:rPr>
                <w:rFonts w:ascii="Arial" w:hAnsi="Arial" w:cs="Arial"/>
                <w:szCs w:val="21"/>
              </w:rPr>
            </w:pPr>
            <w:r w:rsidRPr="0065456C">
              <w:rPr>
                <w:rFonts w:ascii="Arial" w:hAnsi="Arial" w:cs="Arial"/>
                <w:szCs w:val="21"/>
                <w:lang w:val="ru"/>
              </w:rPr>
              <w:t>Передний тормоз</w:t>
            </w:r>
          </w:p>
        </w:tc>
        <w:tc>
          <w:tcPr>
            <w:tcW w:w="4764" w:type="dxa"/>
            <w:gridSpan w:val="2"/>
            <w:vAlign w:val="center"/>
          </w:tcPr>
          <w:p w14:paraId="6F15D554" w14:textId="77777777" w:rsidR="001A69CC" w:rsidRPr="0065456C" w:rsidRDefault="004550C5">
            <w:pPr>
              <w:spacing w:line="200" w:lineRule="exact"/>
              <w:rPr>
                <w:rFonts w:ascii="Arial" w:hAnsi="Arial" w:cs="Arial"/>
                <w:szCs w:val="21"/>
              </w:rPr>
            </w:pPr>
            <w:r w:rsidRPr="0065456C">
              <w:rPr>
                <w:rFonts w:ascii="Arial" w:hAnsi="Arial" w:cs="Arial"/>
                <w:szCs w:val="21"/>
                <w:lang w:val="ru"/>
              </w:rPr>
              <w:t>Дисковый тормоз</w:t>
            </w:r>
          </w:p>
        </w:tc>
      </w:tr>
      <w:tr w:rsidR="001A69CC" w:rsidRPr="0065456C" w14:paraId="0E83DE53" w14:textId="77777777" w:rsidTr="00E71EC1">
        <w:trPr>
          <w:cantSplit/>
          <w:trHeight w:val="390"/>
        </w:trPr>
        <w:tc>
          <w:tcPr>
            <w:tcW w:w="2121" w:type="dxa"/>
            <w:vMerge/>
            <w:vAlign w:val="center"/>
          </w:tcPr>
          <w:p w14:paraId="01483DBB" w14:textId="77777777" w:rsidR="001A69CC" w:rsidRPr="0065456C" w:rsidRDefault="001A69CC">
            <w:pPr>
              <w:spacing w:line="200" w:lineRule="exact"/>
              <w:rPr>
                <w:rFonts w:ascii="Arial" w:hAnsi="Arial" w:cs="Arial"/>
                <w:szCs w:val="21"/>
              </w:rPr>
            </w:pPr>
          </w:p>
        </w:tc>
        <w:tc>
          <w:tcPr>
            <w:tcW w:w="1445" w:type="dxa"/>
            <w:vAlign w:val="center"/>
          </w:tcPr>
          <w:p w14:paraId="4B74D872" w14:textId="77777777" w:rsidR="001A69CC" w:rsidRPr="0065456C" w:rsidRDefault="004550C5">
            <w:pPr>
              <w:spacing w:line="200" w:lineRule="exact"/>
              <w:rPr>
                <w:rFonts w:ascii="Arial" w:hAnsi="Arial" w:cs="Arial"/>
                <w:szCs w:val="21"/>
              </w:rPr>
            </w:pPr>
            <w:r w:rsidRPr="0065456C">
              <w:rPr>
                <w:rFonts w:ascii="Arial" w:hAnsi="Arial" w:cs="Arial"/>
                <w:szCs w:val="21"/>
                <w:lang w:val="ru"/>
              </w:rPr>
              <w:t>Задний тормоз</w:t>
            </w:r>
          </w:p>
        </w:tc>
        <w:tc>
          <w:tcPr>
            <w:tcW w:w="4764" w:type="dxa"/>
            <w:gridSpan w:val="2"/>
            <w:vAlign w:val="center"/>
          </w:tcPr>
          <w:p w14:paraId="5CA05904" w14:textId="77777777" w:rsidR="001A69CC" w:rsidRPr="0065456C" w:rsidRDefault="004550C5">
            <w:pPr>
              <w:spacing w:line="200" w:lineRule="exact"/>
              <w:rPr>
                <w:rFonts w:ascii="Arial" w:hAnsi="Arial" w:cs="Arial"/>
                <w:szCs w:val="21"/>
              </w:rPr>
            </w:pPr>
            <w:r w:rsidRPr="0065456C">
              <w:rPr>
                <w:rFonts w:ascii="Arial" w:hAnsi="Arial" w:cs="Arial"/>
                <w:szCs w:val="21"/>
                <w:lang w:val="ru"/>
              </w:rPr>
              <w:t>Гидравлический дисковый</w:t>
            </w:r>
          </w:p>
        </w:tc>
      </w:tr>
      <w:tr w:rsidR="001A69CC" w:rsidRPr="0065456C" w14:paraId="531B3748" w14:textId="77777777" w:rsidTr="00E71EC1">
        <w:trPr>
          <w:trHeight w:val="390"/>
        </w:trPr>
        <w:tc>
          <w:tcPr>
            <w:tcW w:w="2121" w:type="dxa"/>
            <w:vMerge w:val="restart"/>
            <w:vAlign w:val="center"/>
          </w:tcPr>
          <w:p w14:paraId="73F4D0E5" w14:textId="77777777" w:rsidR="001A69CC" w:rsidRPr="0065456C" w:rsidRDefault="004550C5">
            <w:pPr>
              <w:spacing w:line="280" w:lineRule="exact"/>
              <w:rPr>
                <w:rFonts w:ascii="Arial" w:hAnsi="Arial" w:cs="Arial"/>
                <w:szCs w:val="21"/>
              </w:rPr>
            </w:pPr>
            <w:r w:rsidRPr="0065456C">
              <w:rPr>
                <w:rFonts w:ascii="Arial" w:hAnsi="Arial" w:cs="Arial"/>
                <w:color w:val="000000"/>
                <w:szCs w:val="21"/>
                <w:lang w:val="ru"/>
              </w:rPr>
              <w:t>Тип подвески</w:t>
            </w:r>
          </w:p>
        </w:tc>
        <w:tc>
          <w:tcPr>
            <w:tcW w:w="1445" w:type="dxa"/>
            <w:vAlign w:val="center"/>
          </w:tcPr>
          <w:p w14:paraId="11FECA9E" w14:textId="77777777" w:rsidR="001A69CC" w:rsidRPr="0065456C" w:rsidRDefault="004550C5">
            <w:pPr>
              <w:spacing w:line="200" w:lineRule="exact"/>
              <w:rPr>
                <w:rFonts w:ascii="Arial" w:hAnsi="Arial" w:cs="Arial"/>
                <w:szCs w:val="21"/>
              </w:rPr>
            </w:pPr>
            <w:r w:rsidRPr="0065456C">
              <w:rPr>
                <w:rFonts w:ascii="Arial" w:hAnsi="Arial" w:cs="Arial"/>
                <w:szCs w:val="21"/>
                <w:lang w:val="ru"/>
              </w:rPr>
              <w:t>Передн.</w:t>
            </w:r>
          </w:p>
        </w:tc>
        <w:tc>
          <w:tcPr>
            <w:tcW w:w="4764" w:type="dxa"/>
            <w:gridSpan w:val="2"/>
            <w:vAlign w:val="center"/>
          </w:tcPr>
          <w:p w14:paraId="76AFD8C0" w14:textId="77777777" w:rsidR="001A69CC" w:rsidRPr="0065456C" w:rsidRDefault="004550C5">
            <w:pPr>
              <w:spacing w:line="200" w:lineRule="exact"/>
              <w:rPr>
                <w:rFonts w:ascii="Arial" w:hAnsi="Arial" w:cs="Arial"/>
                <w:color w:val="FF0000"/>
                <w:szCs w:val="21"/>
              </w:rPr>
            </w:pPr>
            <w:r w:rsidRPr="0065456C">
              <w:rPr>
                <w:rFonts w:ascii="Arial" w:hAnsi="Arial" w:cs="Arial"/>
                <w:szCs w:val="21"/>
                <w:lang w:val="ru"/>
              </w:rPr>
              <w:t>Двойные А-образные рычаги</w:t>
            </w:r>
          </w:p>
        </w:tc>
      </w:tr>
      <w:tr w:rsidR="001A69CC" w:rsidRPr="0065456C" w14:paraId="40ACCF77" w14:textId="77777777" w:rsidTr="00E71EC1">
        <w:trPr>
          <w:trHeight w:val="390"/>
        </w:trPr>
        <w:tc>
          <w:tcPr>
            <w:tcW w:w="2121" w:type="dxa"/>
            <w:vMerge/>
            <w:vAlign w:val="center"/>
          </w:tcPr>
          <w:p w14:paraId="5624B6F9" w14:textId="77777777" w:rsidR="001A69CC" w:rsidRPr="0065456C" w:rsidRDefault="001A69CC">
            <w:pPr>
              <w:spacing w:line="200" w:lineRule="exact"/>
              <w:rPr>
                <w:rFonts w:ascii="Arial" w:hAnsi="Arial" w:cs="Arial"/>
                <w:szCs w:val="21"/>
              </w:rPr>
            </w:pPr>
          </w:p>
        </w:tc>
        <w:tc>
          <w:tcPr>
            <w:tcW w:w="1445" w:type="dxa"/>
            <w:vAlign w:val="center"/>
          </w:tcPr>
          <w:p w14:paraId="598C44EC" w14:textId="77777777" w:rsidR="001A69CC" w:rsidRPr="0065456C" w:rsidRDefault="004550C5">
            <w:pPr>
              <w:spacing w:line="200" w:lineRule="exact"/>
              <w:rPr>
                <w:rFonts w:ascii="Arial" w:hAnsi="Arial" w:cs="Arial"/>
                <w:szCs w:val="21"/>
              </w:rPr>
            </w:pPr>
            <w:r w:rsidRPr="0065456C">
              <w:rPr>
                <w:rFonts w:ascii="Arial" w:hAnsi="Arial" w:cs="Arial"/>
                <w:szCs w:val="21"/>
                <w:lang w:val="ru"/>
              </w:rPr>
              <w:t>Задн.</w:t>
            </w:r>
          </w:p>
        </w:tc>
        <w:tc>
          <w:tcPr>
            <w:tcW w:w="4764" w:type="dxa"/>
            <w:gridSpan w:val="2"/>
            <w:vAlign w:val="center"/>
          </w:tcPr>
          <w:p w14:paraId="753D0319" w14:textId="77777777" w:rsidR="001A69CC" w:rsidRPr="0065456C" w:rsidRDefault="004550C5">
            <w:pPr>
              <w:spacing w:line="200" w:lineRule="exact"/>
              <w:rPr>
                <w:rFonts w:ascii="Arial" w:hAnsi="Arial" w:cs="Arial"/>
                <w:color w:val="FF0000"/>
                <w:szCs w:val="21"/>
              </w:rPr>
            </w:pPr>
            <w:r w:rsidRPr="0065456C">
              <w:rPr>
                <w:rFonts w:ascii="Arial" w:hAnsi="Arial" w:cs="Arial"/>
                <w:szCs w:val="21"/>
                <w:lang w:val="ru"/>
              </w:rPr>
              <w:t>Поворотный рычаг</w:t>
            </w:r>
          </w:p>
        </w:tc>
      </w:tr>
    </w:tbl>
    <w:p w14:paraId="409FEBF6" w14:textId="77777777" w:rsidR="001A69CC" w:rsidRPr="0065456C" w:rsidRDefault="001A69CC">
      <w:pPr>
        <w:spacing w:line="360" w:lineRule="auto"/>
        <w:rPr>
          <w:rFonts w:ascii="Arial" w:eastAsia="SimHei" w:hAnsi="Arial" w:cs="Arial"/>
          <w:b/>
          <w:sz w:val="32"/>
          <w:szCs w:val="32"/>
        </w:rPr>
      </w:pPr>
    </w:p>
    <w:p w14:paraId="522C0D24" w14:textId="0CC46957" w:rsidR="00DA5E6D" w:rsidRDefault="00DA5E6D">
      <w:pPr>
        <w:widowControl/>
        <w:jc w:val="left"/>
        <w:rPr>
          <w:rFonts w:ascii="Arial" w:eastAsia="SimHei" w:hAnsi="Arial" w:cs="Arial"/>
          <w:b/>
          <w:sz w:val="32"/>
          <w:szCs w:val="32"/>
        </w:rPr>
      </w:pPr>
      <w:r>
        <w:rPr>
          <w:rFonts w:ascii="Arial" w:eastAsia="SimHei" w:hAnsi="Arial" w:cs="Arial"/>
          <w:b/>
          <w:sz w:val="32"/>
          <w:szCs w:val="32"/>
        </w:rPr>
        <w:br w:type="page"/>
      </w:r>
    </w:p>
    <w:p w14:paraId="1D002A1A" w14:textId="77777777" w:rsidR="001A69CC" w:rsidRPr="0065456C" w:rsidRDefault="004550C5">
      <w:pPr>
        <w:spacing w:line="360" w:lineRule="auto"/>
        <w:rPr>
          <w:rFonts w:ascii="Arial" w:eastAsia="SimHei" w:hAnsi="Arial" w:cs="Arial"/>
          <w:b/>
          <w:sz w:val="32"/>
          <w:szCs w:val="32"/>
        </w:rPr>
      </w:pPr>
      <w:r w:rsidRPr="0065456C">
        <w:rPr>
          <w:rFonts w:ascii="Arial" w:eastAsia="SimHei" w:hAnsi="Arial" w:cs="Arial"/>
          <w:b/>
          <w:sz w:val="32"/>
          <w:szCs w:val="32"/>
          <w:lang w:val="ru"/>
        </w:rPr>
        <w:lastRenderedPageBreak/>
        <w:t>18. 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386"/>
      </w:tblGrid>
      <w:tr w:rsidR="001A69CC" w:rsidRPr="0065456C" w14:paraId="252BD065" w14:textId="77777777" w:rsidTr="00E71EC1">
        <w:tc>
          <w:tcPr>
            <w:tcW w:w="8188" w:type="dxa"/>
            <w:gridSpan w:val="2"/>
          </w:tcPr>
          <w:p w14:paraId="2A5BF752" w14:textId="77777777" w:rsidR="001A69CC" w:rsidRPr="0065456C" w:rsidRDefault="004550C5">
            <w:pPr>
              <w:spacing w:line="360" w:lineRule="auto"/>
              <w:jc w:val="center"/>
              <w:rPr>
                <w:rFonts w:ascii="Arial" w:hAnsi="Arial" w:cs="Arial"/>
                <w:b/>
                <w:sz w:val="24"/>
              </w:rPr>
            </w:pPr>
            <w:r w:rsidRPr="0065456C">
              <w:rPr>
                <w:rFonts w:ascii="Arial" w:hAnsi="Arial" w:cs="Arial"/>
                <w:b/>
                <w:sz w:val="24"/>
                <w:lang w:val="ru"/>
              </w:rPr>
              <w:t>Моторное</w:t>
            </w:r>
          </w:p>
        </w:tc>
      </w:tr>
      <w:tr w:rsidR="001A69CC" w:rsidRPr="0065456C" w14:paraId="6E05D637" w14:textId="77777777" w:rsidTr="00E71EC1">
        <w:tc>
          <w:tcPr>
            <w:tcW w:w="2802" w:type="dxa"/>
            <w:vMerge w:val="restart"/>
            <w:vAlign w:val="center"/>
          </w:tcPr>
          <w:p w14:paraId="1CE670BC" w14:textId="77777777" w:rsidR="001A69CC" w:rsidRPr="0065456C" w:rsidRDefault="004550C5">
            <w:pPr>
              <w:spacing w:line="360" w:lineRule="auto"/>
              <w:rPr>
                <w:rFonts w:ascii="Arial" w:hAnsi="Arial" w:cs="Arial"/>
                <w:color w:val="000000"/>
                <w:szCs w:val="21"/>
              </w:rPr>
            </w:pPr>
            <w:r w:rsidRPr="0065456C">
              <w:rPr>
                <w:rFonts w:ascii="Arial" w:hAnsi="Arial" w:cs="Arial"/>
                <w:color w:val="000000"/>
                <w:szCs w:val="21"/>
                <w:lang w:val="ru"/>
              </w:rPr>
              <w:t xml:space="preserve">Тип двигателя </w:t>
            </w:r>
          </w:p>
        </w:tc>
        <w:tc>
          <w:tcPr>
            <w:tcW w:w="5386" w:type="dxa"/>
            <w:vAlign w:val="center"/>
          </w:tcPr>
          <w:p w14:paraId="4F7F9F0F" w14:textId="77777777" w:rsidR="001A69CC" w:rsidRPr="0065456C" w:rsidRDefault="004550C5">
            <w:pPr>
              <w:rPr>
                <w:rFonts w:ascii="Arial" w:hAnsi="Arial" w:cs="Arial"/>
                <w:szCs w:val="21"/>
              </w:rPr>
            </w:pPr>
            <w:r w:rsidRPr="0065456C">
              <w:rPr>
                <w:rFonts w:ascii="Arial" w:hAnsi="Arial" w:cs="Arial"/>
                <w:szCs w:val="21"/>
                <w:lang w:val="ru"/>
              </w:rPr>
              <w:t>4-тактный, одноцилиндровый</w:t>
            </w:r>
          </w:p>
        </w:tc>
      </w:tr>
      <w:tr w:rsidR="001A69CC" w:rsidRPr="0065456C" w14:paraId="0E3FD892" w14:textId="77777777" w:rsidTr="00E71EC1">
        <w:tc>
          <w:tcPr>
            <w:tcW w:w="2802" w:type="dxa"/>
            <w:vMerge/>
            <w:vAlign w:val="center"/>
          </w:tcPr>
          <w:p w14:paraId="70F7FF07" w14:textId="77777777" w:rsidR="001A69CC" w:rsidRPr="0065456C" w:rsidRDefault="001A69CC">
            <w:pPr>
              <w:spacing w:line="360" w:lineRule="auto"/>
              <w:rPr>
                <w:rFonts w:ascii="Arial" w:hAnsi="Arial" w:cs="Arial"/>
                <w:color w:val="000000"/>
                <w:szCs w:val="21"/>
              </w:rPr>
            </w:pPr>
          </w:p>
        </w:tc>
        <w:tc>
          <w:tcPr>
            <w:tcW w:w="5386" w:type="dxa"/>
            <w:vAlign w:val="center"/>
          </w:tcPr>
          <w:p w14:paraId="74FFA3E7" w14:textId="77777777" w:rsidR="001A69CC" w:rsidRPr="0065456C" w:rsidRDefault="004550C5">
            <w:pPr>
              <w:rPr>
                <w:rFonts w:ascii="Arial" w:hAnsi="Arial" w:cs="Arial"/>
                <w:szCs w:val="21"/>
              </w:rPr>
            </w:pPr>
            <w:r w:rsidRPr="0065456C">
              <w:rPr>
                <w:rFonts w:ascii="Arial" w:hAnsi="Arial" w:cs="Arial"/>
                <w:szCs w:val="21"/>
                <w:lang w:val="ru"/>
              </w:rPr>
              <w:t>YK1P70YMM</w:t>
            </w:r>
          </w:p>
        </w:tc>
      </w:tr>
      <w:tr w:rsidR="001A69CC" w:rsidRPr="0065456C" w14:paraId="1E76706D" w14:textId="77777777" w:rsidTr="00E71EC1">
        <w:tc>
          <w:tcPr>
            <w:tcW w:w="2802" w:type="dxa"/>
            <w:vAlign w:val="center"/>
          </w:tcPr>
          <w:p w14:paraId="4264120F" w14:textId="77777777" w:rsidR="001A69CC" w:rsidRPr="0065456C" w:rsidRDefault="004550C5">
            <w:pPr>
              <w:spacing w:line="360" w:lineRule="auto"/>
              <w:rPr>
                <w:rFonts w:ascii="Arial" w:hAnsi="Arial" w:cs="Arial"/>
                <w:color w:val="000000"/>
                <w:szCs w:val="21"/>
              </w:rPr>
            </w:pPr>
            <w:r w:rsidRPr="0065456C">
              <w:rPr>
                <w:rFonts w:ascii="Arial" w:hAnsi="Arial" w:cs="Arial"/>
                <w:color w:val="000000"/>
                <w:szCs w:val="21"/>
                <w:lang w:val="ru"/>
              </w:rPr>
              <w:t>Диаметр x ход поршня</w:t>
            </w:r>
          </w:p>
        </w:tc>
        <w:tc>
          <w:tcPr>
            <w:tcW w:w="5386" w:type="dxa"/>
            <w:vAlign w:val="center"/>
          </w:tcPr>
          <w:p w14:paraId="1415AC0F" w14:textId="77777777" w:rsidR="001A69CC" w:rsidRPr="0065456C" w:rsidRDefault="004550C5">
            <w:pPr>
              <w:spacing w:line="360" w:lineRule="auto"/>
              <w:rPr>
                <w:rFonts w:ascii="Arial" w:hAnsi="Arial" w:cs="Arial"/>
                <w:szCs w:val="21"/>
              </w:rPr>
            </w:pPr>
            <w:r w:rsidRPr="0065456C">
              <w:rPr>
                <w:rFonts w:ascii="Arial" w:hAnsi="Arial" w:cs="Arial"/>
                <w:szCs w:val="21"/>
                <w:lang w:val="ru"/>
              </w:rPr>
              <w:t>70 мм × 60 мм</w:t>
            </w:r>
          </w:p>
        </w:tc>
      </w:tr>
      <w:tr w:rsidR="001A69CC" w:rsidRPr="0065456C" w14:paraId="4073D249" w14:textId="77777777" w:rsidTr="00E71EC1">
        <w:tc>
          <w:tcPr>
            <w:tcW w:w="2802" w:type="dxa"/>
            <w:vAlign w:val="center"/>
          </w:tcPr>
          <w:p w14:paraId="40C3C92F" w14:textId="77777777" w:rsidR="001A69CC" w:rsidRPr="0065456C" w:rsidRDefault="004550C5">
            <w:pPr>
              <w:spacing w:line="360" w:lineRule="auto"/>
              <w:rPr>
                <w:rFonts w:ascii="Arial" w:hAnsi="Arial" w:cs="Arial"/>
                <w:color w:val="000000"/>
                <w:szCs w:val="21"/>
              </w:rPr>
            </w:pPr>
            <w:r w:rsidRPr="0065456C">
              <w:rPr>
                <w:rFonts w:ascii="Arial" w:hAnsi="Arial" w:cs="Arial"/>
                <w:color w:val="000000"/>
                <w:szCs w:val="21"/>
                <w:lang w:val="ru"/>
              </w:rPr>
              <w:t>Объем</w:t>
            </w:r>
          </w:p>
        </w:tc>
        <w:tc>
          <w:tcPr>
            <w:tcW w:w="5386" w:type="dxa"/>
            <w:vAlign w:val="center"/>
          </w:tcPr>
          <w:p w14:paraId="3209E3C5" w14:textId="77777777" w:rsidR="001A69CC" w:rsidRPr="0065456C" w:rsidRDefault="004550C5">
            <w:pPr>
              <w:spacing w:line="360" w:lineRule="auto"/>
              <w:rPr>
                <w:rFonts w:ascii="Arial" w:hAnsi="Arial" w:cs="Arial"/>
                <w:szCs w:val="21"/>
              </w:rPr>
            </w:pPr>
            <w:r w:rsidRPr="0065456C">
              <w:rPr>
                <w:rFonts w:ascii="Arial" w:hAnsi="Arial" w:cs="Arial"/>
                <w:szCs w:val="21"/>
                <w:lang w:val="ru"/>
              </w:rPr>
              <w:t>230,9 мл</w:t>
            </w:r>
          </w:p>
        </w:tc>
      </w:tr>
      <w:tr w:rsidR="001A69CC" w:rsidRPr="0065456C" w14:paraId="7A44707A" w14:textId="77777777" w:rsidTr="00E71EC1">
        <w:tc>
          <w:tcPr>
            <w:tcW w:w="2802" w:type="dxa"/>
            <w:vAlign w:val="center"/>
          </w:tcPr>
          <w:p w14:paraId="36570C91" w14:textId="77777777" w:rsidR="001A69CC" w:rsidRPr="0065456C" w:rsidRDefault="004550C5">
            <w:pPr>
              <w:spacing w:line="360" w:lineRule="auto"/>
              <w:rPr>
                <w:rFonts w:ascii="Arial" w:hAnsi="Arial" w:cs="Arial"/>
                <w:szCs w:val="21"/>
              </w:rPr>
            </w:pPr>
            <w:r w:rsidRPr="0065456C">
              <w:rPr>
                <w:rFonts w:ascii="Arial" w:hAnsi="Arial" w:cs="Arial"/>
                <w:szCs w:val="21"/>
                <w:lang w:val="ru"/>
              </w:rPr>
              <w:t>Стартерная система</w:t>
            </w:r>
          </w:p>
        </w:tc>
        <w:tc>
          <w:tcPr>
            <w:tcW w:w="5386" w:type="dxa"/>
            <w:vAlign w:val="center"/>
          </w:tcPr>
          <w:p w14:paraId="4489EC8B" w14:textId="77777777" w:rsidR="001A69CC" w:rsidRPr="0065456C" w:rsidRDefault="004550C5">
            <w:pPr>
              <w:rPr>
                <w:rFonts w:ascii="Arial" w:hAnsi="Arial" w:cs="Arial"/>
                <w:szCs w:val="21"/>
              </w:rPr>
            </w:pPr>
            <w:r w:rsidRPr="0065456C">
              <w:rPr>
                <w:rFonts w:ascii="Arial" w:hAnsi="Arial" w:cs="Arial"/>
                <w:szCs w:val="21"/>
                <w:lang w:val="ru"/>
              </w:rPr>
              <w:t>Электрический стартер</w:t>
            </w:r>
          </w:p>
        </w:tc>
      </w:tr>
      <w:tr w:rsidR="001A69CC" w:rsidRPr="0065456C" w14:paraId="67EA2FE8" w14:textId="77777777" w:rsidTr="00E71EC1">
        <w:tc>
          <w:tcPr>
            <w:tcW w:w="2802" w:type="dxa"/>
            <w:vAlign w:val="center"/>
          </w:tcPr>
          <w:p w14:paraId="2E9BEC50" w14:textId="77777777" w:rsidR="001A69CC" w:rsidRPr="0065456C" w:rsidRDefault="004550C5">
            <w:pPr>
              <w:spacing w:line="360" w:lineRule="auto"/>
              <w:rPr>
                <w:rFonts w:ascii="Arial" w:hAnsi="Arial" w:cs="Arial"/>
                <w:szCs w:val="21"/>
              </w:rPr>
            </w:pPr>
            <w:r w:rsidRPr="0065456C">
              <w:rPr>
                <w:rFonts w:ascii="Arial" w:hAnsi="Arial" w:cs="Arial"/>
                <w:szCs w:val="21"/>
                <w:lang w:val="ru"/>
              </w:rPr>
              <w:t>Катушка зажигания</w:t>
            </w:r>
          </w:p>
        </w:tc>
        <w:tc>
          <w:tcPr>
            <w:tcW w:w="5386" w:type="dxa"/>
            <w:vAlign w:val="center"/>
          </w:tcPr>
          <w:p w14:paraId="2EC5736F" w14:textId="77777777" w:rsidR="001A69CC" w:rsidRPr="0065456C" w:rsidRDefault="004550C5">
            <w:pPr>
              <w:rPr>
                <w:rFonts w:ascii="Arial" w:hAnsi="Arial" w:cs="Arial"/>
                <w:szCs w:val="21"/>
              </w:rPr>
            </w:pPr>
            <w:r w:rsidRPr="0065456C">
              <w:rPr>
                <w:rFonts w:ascii="Arial" w:hAnsi="Arial" w:cs="Arial"/>
                <w:szCs w:val="21"/>
                <w:lang w:val="ru"/>
              </w:rPr>
              <w:t>ЭБУ</w:t>
            </w:r>
          </w:p>
        </w:tc>
      </w:tr>
      <w:tr w:rsidR="001A69CC" w:rsidRPr="0065456C" w14:paraId="663AD74F" w14:textId="77777777" w:rsidTr="00E71EC1">
        <w:tc>
          <w:tcPr>
            <w:tcW w:w="2802" w:type="dxa"/>
            <w:vAlign w:val="center"/>
          </w:tcPr>
          <w:p w14:paraId="1E3CB52B" w14:textId="77777777" w:rsidR="001A69CC" w:rsidRPr="0065456C" w:rsidRDefault="004550C5">
            <w:pPr>
              <w:spacing w:line="360" w:lineRule="auto"/>
              <w:rPr>
                <w:rFonts w:ascii="Arial" w:hAnsi="Arial" w:cs="Arial"/>
                <w:szCs w:val="21"/>
              </w:rPr>
            </w:pPr>
            <w:r w:rsidRPr="0065456C">
              <w:rPr>
                <w:rFonts w:ascii="Arial" w:hAnsi="Arial" w:cs="Arial"/>
                <w:szCs w:val="21"/>
                <w:lang w:val="ru"/>
              </w:rPr>
              <w:t>Охлаждение двигателя</w:t>
            </w:r>
          </w:p>
        </w:tc>
        <w:tc>
          <w:tcPr>
            <w:tcW w:w="5386" w:type="dxa"/>
            <w:vAlign w:val="center"/>
          </w:tcPr>
          <w:p w14:paraId="19FEFCF4" w14:textId="77777777" w:rsidR="001A69CC" w:rsidRPr="0065456C" w:rsidRDefault="004550C5">
            <w:pPr>
              <w:spacing w:line="360" w:lineRule="auto"/>
              <w:rPr>
                <w:rFonts w:ascii="Arial" w:hAnsi="Arial" w:cs="Arial"/>
                <w:szCs w:val="21"/>
              </w:rPr>
            </w:pPr>
            <w:r w:rsidRPr="0065456C">
              <w:rPr>
                <w:rFonts w:ascii="Arial" w:hAnsi="Arial" w:cs="Arial"/>
                <w:szCs w:val="21"/>
                <w:lang w:val="ru"/>
              </w:rPr>
              <w:t>Масляное охлаждение</w:t>
            </w:r>
          </w:p>
        </w:tc>
      </w:tr>
      <w:tr w:rsidR="001A69CC" w:rsidRPr="0065456C" w14:paraId="7542CFB9" w14:textId="77777777" w:rsidTr="00E71EC1">
        <w:tc>
          <w:tcPr>
            <w:tcW w:w="2802" w:type="dxa"/>
            <w:vAlign w:val="center"/>
          </w:tcPr>
          <w:p w14:paraId="7A62D427" w14:textId="77777777" w:rsidR="001A69CC" w:rsidRPr="0065456C" w:rsidRDefault="004550C5">
            <w:pPr>
              <w:spacing w:line="360" w:lineRule="auto"/>
              <w:rPr>
                <w:rFonts w:ascii="Arial" w:hAnsi="Arial" w:cs="Arial"/>
                <w:szCs w:val="21"/>
              </w:rPr>
            </w:pPr>
            <w:r w:rsidRPr="0065456C">
              <w:rPr>
                <w:rFonts w:ascii="Arial" w:hAnsi="Arial" w:cs="Arial"/>
                <w:szCs w:val="21"/>
                <w:lang w:val="ru"/>
              </w:rPr>
              <w:t>Система смазки</w:t>
            </w:r>
          </w:p>
        </w:tc>
        <w:tc>
          <w:tcPr>
            <w:tcW w:w="5386" w:type="dxa"/>
            <w:vAlign w:val="center"/>
          </w:tcPr>
          <w:p w14:paraId="3C71CFEF" w14:textId="77777777" w:rsidR="001A69CC" w:rsidRPr="0065456C" w:rsidRDefault="004550C5">
            <w:pPr>
              <w:spacing w:line="360" w:lineRule="auto"/>
              <w:rPr>
                <w:rFonts w:ascii="Arial" w:hAnsi="Arial" w:cs="Arial"/>
                <w:szCs w:val="21"/>
              </w:rPr>
            </w:pPr>
            <w:r w:rsidRPr="0065456C">
              <w:rPr>
                <w:rFonts w:ascii="Arial" w:hAnsi="Arial" w:cs="Arial"/>
                <w:szCs w:val="21"/>
                <w:lang w:val="ru"/>
              </w:rPr>
              <w:t>с мокрым картером</w:t>
            </w:r>
          </w:p>
        </w:tc>
      </w:tr>
      <w:tr w:rsidR="001A69CC" w:rsidRPr="0065456C" w14:paraId="23541A35" w14:textId="77777777" w:rsidTr="00E71EC1">
        <w:tc>
          <w:tcPr>
            <w:tcW w:w="2802" w:type="dxa"/>
            <w:vAlign w:val="center"/>
          </w:tcPr>
          <w:p w14:paraId="1F27EC7D" w14:textId="77777777" w:rsidR="001A69CC" w:rsidRPr="0065456C" w:rsidRDefault="004550C5">
            <w:pPr>
              <w:spacing w:line="360" w:lineRule="auto"/>
              <w:rPr>
                <w:rFonts w:ascii="Arial" w:hAnsi="Arial" w:cs="Arial"/>
                <w:szCs w:val="21"/>
              </w:rPr>
            </w:pPr>
            <w:r w:rsidRPr="0065456C">
              <w:rPr>
                <w:rFonts w:ascii="Arial" w:hAnsi="Arial" w:cs="Arial"/>
                <w:szCs w:val="21"/>
                <w:lang w:val="ru"/>
              </w:rPr>
              <w:t>Система зажигания</w:t>
            </w:r>
          </w:p>
        </w:tc>
        <w:tc>
          <w:tcPr>
            <w:tcW w:w="5386" w:type="dxa"/>
            <w:vAlign w:val="center"/>
          </w:tcPr>
          <w:p w14:paraId="59A829B0" w14:textId="77777777" w:rsidR="001A69CC" w:rsidRPr="0065456C" w:rsidRDefault="004550C5">
            <w:pPr>
              <w:spacing w:line="360" w:lineRule="auto"/>
              <w:rPr>
                <w:rFonts w:ascii="Arial" w:hAnsi="Arial" w:cs="Arial"/>
                <w:szCs w:val="21"/>
              </w:rPr>
            </w:pPr>
            <w:r w:rsidRPr="0065456C">
              <w:rPr>
                <w:rFonts w:ascii="Arial" w:hAnsi="Arial" w:cs="Arial"/>
                <w:szCs w:val="21"/>
                <w:lang w:val="ru"/>
              </w:rPr>
              <w:t>Электронный впрыск топлива (EFI)</w:t>
            </w:r>
          </w:p>
        </w:tc>
      </w:tr>
      <w:tr w:rsidR="001A69CC" w:rsidRPr="0065456C" w14:paraId="27B3311F" w14:textId="77777777" w:rsidTr="00E71EC1">
        <w:tc>
          <w:tcPr>
            <w:tcW w:w="2802" w:type="dxa"/>
            <w:vAlign w:val="center"/>
          </w:tcPr>
          <w:p w14:paraId="6C7E31DA" w14:textId="77777777" w:rsidR="001A69CC" w:rsidRPr="0065456C" w:rsidRDefault="004550C5">
            <w:pPr>
              <w:spacing w:line="360" w:lineRule="auto"/>
              <w:rPr>
                <w:rFonts w:ascii="Arial" w:hAnsi="Arial" w:cs="Arial"/>
                <w:szCs w:val="21"/>
              </w:rPr>
            </w:pPr>
            <w:r w:rsidRPr="0065456C">
              <w:rPr>
                <w:rFonts w:ascii="Arial" w:hAnsi="Arial" w:cs="Arial"/>
                <w:szCs w:val="21"/>
                <w:lang w:val="ru"/>
              </w:rPr>
              <w:t>Тип свечи зажигания</w:t>
            </w:r>
          </w:p>
        </w:tc>
        <w:tc>
          <w:tcPr>
            <w:tcW w:w="5386" w:type="dxa"/>
            <w:vAlign w:val="center"/>
          </w:tcPr>
          <w:p w14:paraId="404B66CA" w14:textId="77777777" w:rsidR="001A69CC" w:rsidRPr="0065456C" w:rsidRDefault="004550C5">
            <w:pPr>
              <w:rPr>
                <w:rFonts w:ascii="Arial" w:hAnsi="Arial" w:cs="Arial"/>
                <w:szCs w:val="21"/>
              </w:rPr>
            </w:pPr>
            <w:r w:rsidRPr="0065456C">
              <w:rPr>
                <w:rFonts w:ascii="Arial" w:hAnsi="Arial" w:cs="Arial"/>
                <w:szCs w:val="21"/>
                <w:lang w:val="ru"/>
              </w:rPr>
              <w:t>CR8E</w:t>
            </w:r>
          </w:p>
        </w:tc>
      </w:tr>
    </w:tbl>
    <w:p w14:paraId="20702EA8" w14:textId="77777777" w:rsidR="001A69CC" w:rsidRPr="0065456C" w:rsidRDefault="001A69CC">
      <w:pPr>
        <w:rPr>
          <w:rFonts w:ascii="Arial" w:hAnsi="Arial" w:cs="Arial"/>
          <w:color w:val="000000"/>
          <w:sz w:val="24"/>
        </w:rPr>
      </w:pPr>
    </w:p>
    <w:p w14:paraId="357CF042" w14:textId="77777777" w:rsidR="001A69CC" w:rsidRPr="0065456C" w:rsidRDefault="001A69CC">
      <w:pPr>
        <w:rPr>
          <w:rFonts w:ascii="Arial" w:hAnsi="Arial" w:cs="Arial"/>
          <w:color w:val="000000"/>
          <w:sz w:val="24"/>
        </w:rPr>
      </w:pPr>
    </w:p>
    <w:p w14:paraId="1519E86C" w14:textId="77777777" w:rsidR="001A69CC" w:rsidRPr="0065456C" w:rsidRDefault="001A69CC">
      <w:pPr>
        <w:rPr>
          <w:rFonts w:ascii="Arial" w:hAnsi="Arial" w:cs="Arial"/>
          <w:color w:val="000000"/>
          <w:sz w:val="24"/>
        </w:rPr>
      </w:pPr>
    </w:p>
    <w:tbl>
      <w:tblPr>
        <w:tblpPr w:leftFromText="180" w:rightFromText="180" w:vertAnchor="text" w:horzAnchor="margin"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3567"/>
      </w:tblGrid>
      <w:tr w:rsidR="001A69CC" w:rsidRPr="0065456C" w14:paraId="0BE4CAD9" w14:textId="77777777">
        <w:tc>
          <w:tcPr>
            <w:tcW w:w="7133" w:type="dxa"/>
            <w:gridSpan w:val="2"/>
          </w:tcPr>
          <w:p w14:paraId="1DF645E9" w14:textId="77777777" w:rsidR="001A69CC" w:rsidRPr="0065456C" w:rsidRDefault="004550C5">
            <w:pPr>
              <w:jc w:val="center"/>
              <w:rPr>
                <w:rFonts w:ascii="Arial" w:hAnsi="Arial" w:cs="Arial"/>
                <w:b/>
                <w:color w:val="000000"/>
                <w:sz w:val="24"/>
              </w:rPr>
            </w:pPr>
            <w:r w:rsidRPr="0065456C">
              <w:rPr>
                <w:rFonts w:ascii="Arial" w:hAnsi="Arial" w:cs="Arial"/>
                <w:b/>
                <w:color w:val="000000"/>
                <w:sz w:val="24"/>
                <w:lang w:val="ru"/>
              </w:rPr>
              <w:t>Электрическое оборудование</w:t>
            </w:r>
          </w:p>
        </w:tc>
      </w:tr>
      <w:tr w:rsidR="001A69CC" w:rsidRPr="0065456C" w14:paraId="494DCA3B" w14:textId="77777777">
        <w:tc>
          <w:tcPr>
            <w:tcW w:w="3566" w:type="dxa"/>
          </w:tcPr>
          <w:p w14:paraId="63469A15" w14:textId="77777777" w:rsidR="001A69CC" w:rsidRPr="0065456C" w:rsidRDefault="004550C5">
            <w:pPr>
              <w:spacing w:line="360" w:lineRule="auto"/>
              <w:rPr>
                <w:rFonts w:ascii="Arial" w:hAnsi="Arial" w:cs="Arial"/>
                <w:color w:val="000000"/>
                <w:sz w:val="24"/>
              </w:rPr>
            </w:pPr>
            <w:r w:rsidRPr="0065456C">
              <w:rPr>
                <w:rFonts w:ascii="Arial" w:hAnsi="Arial" w:cs="Arial"/>
                <w:color w:val="000000"/>
                <w:sz w:val="24"/>
                <w:lang w:val="ru"/>
              </w:rPr>
              <w:t>Аккумулятор</w:t>
            </w:r>
          </w:p>
        </w:tc>
        <w:tc>
          <w:tcPr>
            <w:tcW w:w="3567" w:type="dxa"/>
          </w:tcPr>
          <w:p w14:paraId="2691FAC3" w14:textId="77777777" w:rsidR="001A69CC" w:rsidRPr="0065456C" w:rsidRDefault="004550C5">
            <w:pPr>
              <w:spacing w:line="360" w:lineRule="auto"/>
              <w:rPr>
                <w:rFonts w:ascii="Arial" w:hAnsi="Arial" w:cs="Arial"/>
                <w:sz w:val="24"/>
              </w:rPr>
            </w:pPr>
            <w:r w:rsidRPr="0065456C">
              <w:rPr>
                <w:rFonts w:ascii="Arial" w:hAnsi="Arial" w:cs="Arial"/>
                <w:sz w:val="24"/>
                <w:lang w:val="ru"/>
              </w:rPr>
              <w:t>12В 9Ач</w:t>
            </w:r>
          </w:p>
        </w:tc>
      </w:tr>
      <w:tr w:rsidR="001A69CC" w:rsidRPr="0065456C" w14:paraId="368A0B6C" w14:textId="77777777">
        <w:tc>
          <w:tcPr>
            <w:tcW w:w="3566" w:type="dxa"/>
          </w:tcPr>
          <w:p w14:paraId="48540689" w14:textId="77777777" w:rsidR="001A69CC" w:rsidRPr="0065456C" w:rsidRDefault="004550C5">
            <w:pPr>
              <w:spacing w:line="360" w:lineRule="auto"/>
              <w:rPr>
                <w:rFonts w:ascii="Arial" w:hAnsi="Arial" w:cs="Arial"/>
                <w:color w:val="000000"/>
                <w:sz w:val="24"/>
              </w:rPr>
            </w:pPr>
            <w:r w:rsidRPr="0065456C">
              <w:rPr>
                <w:rFonts w:ascii="Arial" w:hAnsi="Arial" w:cs="Arial"/>
                <w:color w:val="000000"/>
                <w:sz w:val="24"/>
                <w:lang w:val="ru"/>
              </w:rPr>
              <w:t xml:space="preserve">Фара головного света </w:t>
            </w:r>
          </w:p>
        </w:tc>
        <w:tc>
          <w:tcPr>
            <w:tcW w:w="3567" w:type="dxa"/>
          </w:tcPr>
          <w:p w14:paraId="5A8B8C16" w14:textId="77777777" w:rsidR="001A69CC" w:rsidRPr="0065456C" w:rsidRDefault="004550C5">
            <w:pPr>
              <w:spacing w:line="360" w:lineRule="auto"/>
              <w:rPr>
                <w:rFonts w:ascii="Arial" w:hAnsi="Arial" w:cs="Arial"/>
                <w:sz w:val="24"/>
              </w:rPr>
            </w:pPr>
            <w:r w:rsidRPr="0065456C">
              <w:rPr>
                <w:rFonts w:ascii="Arial" w:hAnsi="Arial" w:cs="Arial"/>
                <w:sz w:val="24"/>
                <w:lang w:val="ru"/>
              </w:rPr>
              <w:t>12В 20Вт</w:t>
            </w:r>
          </w:p>
        </w:tc>
      </w:tr>
      <w:tr w:rsidR="001A69CC" w:rsidRPr="0065456C" w14:paraId="5D04C6B7" w14:textId="77777777">
        <w:tc>
          <w:tcPr>
            <w:tcW w:w="3566" w:type="dxa"/>
          </w:tcPr>
          <w:p w14:paraId="68E5097F" w14:textId="77777777" w:rsidR="001A69CC" w:rsidRPr="0065456C" w:rsidRDefault="004550C5">
            <w:pPr>
              <w:spacing w:line="360" w:lineRule="auto"/>
              <w:rPr>
                <w:rFonts w:ascii="Arial" w:hAnsi="Arial" w:cs="Arial"/>
                <w:color w:val="000000"/>
                <w:sz w:val="24"/>
              </w:rPr>
            </w:pPr>
            <w:r w:rsidRPr="0065456C">
              <w:rPr>
                <w:rFonts w:ascii="Arial" w:hAnsi="Arial" w:cs="Arial"/>
                <w:color w:val="000000"/>
                <w:sz w:val="24"/>
                <w:lang w:val="ru"/>
              </w:rPr>
              <w:t xml:space="preserve">Стоп-сигнал/ задний фонарь </w:t>
            </w:r>
          </w:p>
        </w:tc>
        <w:tc>
          <w:tcPr>
            <w:tcW w:w="3567" w:type="dxa"/>
          </w:tcPr>
          <w:p w14:paraId="35AA301E" w14:textId="77777777" w:rsidR="001A69CC" w:rsidRPr="0065456C" w:rsidRDefault="004550C5">
            <w:pPr>
              <w:spacing w:line="360" w:lineRule="auto"/>
              <w:rPr>
                <w:rFonts w:ascii="Arial" w:hAnsi="Arial" w:cs="Arial"/>
                <w:sz w:val="24"/>
              </w:rPr>
            </w:pPr>
            <w:r w:rsidRPr="0065456C">
              <w:rPr>
                <w:rFonts w:ascii="Arial" w:hAnsi="Arial" w:cs="Arial"/>
                <w:sz w:val="24"/>
                <w:lang w:val="ru"/>
              </w:rPr>
              <w:t>12В, светодиод</w:t>
            </w:r>
          </w:p>
        </w:tc>
      </w:tr>
    </w:tbl>
    <w:p w14:paraId="1B482FD4" w14:textId="77777777" w:rsidR="001A69CC" w:rsidRPr="0065456C" w:rsidRDefault="001A69CC">
      <w:pPr>
        <w:rPr>
          <w:rFonts w:ascii="Arial" w:hAnsi="Arial" w:cs="Arial"/>
          <w:color w:val="000000"/>
          <w:sz w:val="24"/>
        </w:rPr>
      </w:pPr>
    </w:p>
    <w:p w14:paraId="3B5F8739" w14:textId="1EAE401F" w:rsidR="001A69CC" w:rsidRDefault="001A69CC">
      <w:pPr>
        <w:rPr>
          <w:rFonts w:ascii="Arial" w:hAnsi="Arial" w:cs="Arial"/>
          <w:color w:val="000000"/>
          <w:sz w:val="24"/>
        </w:rPr>
      </w:pPr>
    </w:p>
    <w:p w14:paraId="1DDEB044" w14:textId="031CF3BA" w:rsidR="00823960" w:rsidRDefault="00823960">
      <w:pPr>
        <w:rPr>
          <w:rFonts w:ascii="Arial" w:hAnsi="Arial" w:cs="Arial"/>
          <w:color w:val="000000"/>
          <w:sz w:val="24"/>
        </w:rPr>
      </w:pPr>
    </w:p>
    <w:p w14:paraId="08BEE3F1" w14:textId="1E3B3EF7" w:rsidR="00823960" w:rsidRDefault="00823960">
      <w:pPr>
        <w:rPr>
          <w:rFonts w:ascii="Arial" w:hAnsi="Arial" w:cs="Arial"/>
          <w:color w:val="000000"/>
          <w:sz w:val="24"/>
        </w:rPr>
      </w:pPr>
    </w:p>
    <w:p w14:paraId="61EB4CDB" w14:textId="1AF054ED" w:rsidR="00823960" w:rsidRDefault="00823960">
      <w:pPr>
        <w:rPr>
          <w:rFonts w:ascii="Arial" w:hAnsi="Arial" w:cs="Arial"/>
          <w:color w:val="000000"/>
          <w:sz w:val="24"/>
        </w:rPr>
      </w:pPr>
    </w:p>
    <w:p w14:paraId="10F6BE59" w14:textId="64F1234A" w:rsidR="00823960" w:rsidRDefault="00823960">
      <w:pPr>
        <w:rPr>
          <w:rFonts w:ascii="Arial" w:hAnsi="Arial" w:cs="Arial"/>
          <w:color w:val="000000"/>
          <w:sz w:val="24"/>
        </w:rPr>
      </w:pPr>
    </w:p>
    <w:p w14:paraId="11E3A840" w14:textId="65BA54F9" w:rsidR="00823960" w:rsidRDefault="00823960">
      <w:pPr>
        <w:rPr>
          <w:rFonts w:ascii="Arial" w:hAnsi="Arial" w:cs="Arial"/>
          <w:color w:val="000000"/>
          <w:sz w:val="24"/>
        </w:rPr>
      </w:pPr>
    </w:p>
    <w:p w14:paraId="385AB75D" w14:textId="0B393BA3" w:rsidR="00823960" w:rsidRDefault="00823960">
      <w:pPr>
        <w:rPr>
          <w:rFonts w:ascii="Arial" w:hAnsi="Arial" w:cs="Arial"/>
          <w:color w:val="000000"/>
          <w:sz w:val="24"/>
        </w:rPr>
      </w:pPr>
    </w:p>
    <w:p w14:paraId="2DB18F51" w14:textId="77777777" w:rsidR="00823960" w:rsidRPr="0065456C" w:rsidRDefault="00823960">
      <w:pPr>
        <w:rPr>
          <w:rFonts w:ascii="Arial" w:hAnsi="Arial" w:cs="Arial"/>
          <w:color w:val="000000"/>
          <w:sz w:val="24"/>
        </w:rPr>
      </w:pPr>
    </w:p>
    <w:p w14:paraId="5AD359D1" w14:textId="77777777" w:rsidR="001A69CC" w:rsidRPr="0065456C" w:rsidRDefault="001A69CC">
      <w:pPr>
        <w:spacing w:line="360" w:lineRule="auto"/>
        <w:rPr>
          <w:rFonts w:ascii="Arial" w:hAnsi="Arial" w:cs="Arial"/>
          <w:b/>
          <w:color w:val="000000"/>
          <w:sz w:val="30"/>
          <w:szCs w:val="30"/>
        </w:rPr>
        <w:sectPr w:rsidR="001A69CC" w:rsidRPr="0065456C" w:rsidSect="001E09D5">
          <w:footerReference w:type="default" r:id="rId54"/>
          <w:pgSz w:w="10433" w:h="14742"/>
          <w:pgMar w:top="720" w:right="720" w:bottom="720" w:left="720" w:header="851" w:footer="647" w:gutter="0"/>
          <w:pgNumType w:start="1" w:chapStyle="3"/>
          <w:cols w:space="425"/>
          <w:docGrid w:type="lines" w:linePitch="312"/>
        </w:sectPr>
      </w:pPr>
    </w:p>
    <w:p w14:paraId="79298508" w14:textId="77777777" w:rsidR="001A69CC" w:rsidRPr="0065456C" w:rsidRDefault="004550C5">
      <w:pPr>
        <w:numPr>
          <w:ilvl w:val="0"/>
          <w:numId w:val="40"/>
        </w:numPr>
        <w:spacing w:line="360" w:lineRule="auto"/>
        <w:rPr>
          <w:rFonts w:ascii="Arial" w:hAnsi="Arial" w:cs="Arial"/>
          <w:b/>
          <w:color w:val="000000"/>
          <w:sz w:val="30"/>
          <w:szCs w:val="30"/>
        </w:rPr>
      </w:pPr>
      <w:r w:rsidRPr="0065456C">
        <w:rPr>
          <w:rFonts w:ascii="Arial" w:hAnsi="Arial" w:cs="Arial"/>
          <w:b/>
          <w:color w:val="000000"/>
          <w:sz w:val="30"/>
          <w:szCs w:val="30"/>
          <w:lang w:val="ru"/>
        </w:rPr>
        <w:lastRenderedPageBreak/>
        <w:t>СХЕМА ЭЛЕКТРООБОРУДОВАНИЯ</w:t>
      </w:r>
    </w:p>
    <w:p w14:paraId="5002FA64" w14:textId="1E4357BB" w:rsidR="00823960" w:rsidRDefault="00EE23F5" w:rsidP="00823960">
      <w:pPr>
        <w:spacing w:line="360" w:lineRule="auto"/>
        <w:jc w:val="center"/>
        <w:rPr>
          <w:rFonts w:ascii="Arial" w:hAnsi="Arial" w:cs="Arial"/>
        </w:rPr>
      </w:pPr>
      <w:r>
        <w:rPr>
          <w:rFonts w:eastAsia="Arial" w:cs="Arial"/>
          <w:noProof/>
          <w:lang w:val="ru-RU" w:eastAsia="ru-RU"/>
        </w:rPr>
        <w:drawing>
          <wp:inline distT="0" distB="0" distL="0" distR="0" wp14:anchorId="69E74E91" wp14:editId="7FACABAF">
            <wp:extent cx="7626026" cy="5188136"/>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11.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7654790" cy="5207705"/>
                    </a:xfrm>
                    <a:prstGeom prst="rect">
                      <a:avLst/>
                    </a:prstGeom>
                  </pic:spPr>
                </pic:pic>
              </a:graphicData>
            </a:graphic>
          </wp:inline>
        </w:drawing>
      </w:r>
    </w:p>
    <w:p w14:paraId="1EEAE791" w14:textId="77777777" w:rsidR="00823960" w:rsidRDefault="00823960">
      <w:pPr>
        <w:widowControl/>
        <w:jc w:val="left"/>
        <w:rPr>
          <w:rFonts w:ascii="Arial" w:hAnsi="Arial" w:cs="Arial"/>
        </w:rPr>
        <w:sectPr w:rsidR="00823960" w:rsidSect="00823960">
          <w:pgSz w:w="14742" w:h="10433" w:orient="landscape"/>
          <w:pgMar w:top="284" w:right="567" w:bottom="851" w:left="1440" w:header="851" w:footer="445" w:gutter="0"/>
          <w:pgNumType w:chapStyle="3"/>
          <w:cols w:space="425"/>
          <w:docGrid w:type="linesAndChars" w:linePitch="312"/>
        </w:sectPr>
      </w:pPr>
    </w:p>
    <w:p w14:paraId="31EDEADC" w14:textId="795F1096" w:rsidR="00823960" w:rsidRDefault="00823960" w:rsidP="00823960">
      <w:pPr>
        <w:spacing w:line="276" w:lineRule="auto"/>
        <w:jc w:val="center"/>
        <w:rPr>
          <w:b/>
          <w:bCs/>
          <w:sz w:val="28"/>
          <w:szCs w:val="28"/>
          <w:lang w:val="ru-RU"/>
        </w:rPr>
      </w:pPr>
      <w:r w:rsidRPr="00703BFD">
        <w:rPr>
          <w:b/>
          <w:bCs/>
          <w:sz w:val="28"/>
          <w:szCs w:val="28"/>
          <w:lang w:val="ru-RU"/>
        </w:rPr>
        <w:lastRenderedPageBreak/>
        <w:t>Условия гарантийного обслуживания.</w:t>
      </w:r>
    </w:p>
    <w:p w14:paraId="4F0C47B2" w14:textId="77777777" w:rsidR="00011733" w:rsidRPr="00703BFD" w:rsidRDefault="00011733" w:rsidP="00823960">
      <w:pPr>
        <w:spacing w:line="276" w:lineRule="auto"/>
        <w:jc w:val="center"/>
        <w:rPr>
          <w:b/>
          <w:bCs/>
          <w:sz w:val="28"/>
          <w:szCs w:val="28"/>
          <w:lang w:val="ru-RU"/>
        </w:rPr>
      </w:pPr>
    </w:p>
    <w:p w14:paraId="59DF750F" w14:textId="77777777" w:rsidR="00011733" w:rsidRPr="00011733" w:rsidRDefault="00011733" w:rsidP="00011733">
      <w:pPr>
        <w:pStyle w:val="a9"/>
        <w:numPr>
          <w:ilvl w:val="0"/>
          <w:numId w:val="42"/>
        </w:numPr>
        <w:tabs>
          <w:tab w:val="left" w:pos="360"/>
          <w:tab w:val="left" w:pos="3570"/>
        </w:tabs>
        <w:ind w:firstLineChars="0"/>
        <w:contextualSpacing/>
        <w:rPr>
          <w:lang w:val="ru-RU"/>
        </w:rPr>
      </w:pPr>
      <w:r w:rsidRPr="00011733">
        <w:rPr>
          <w:b/>
          <w:bCs/>
          <w:lang w:val="ru-RU"/>
        </w:rPr>
        <w:t>Условия предоставления гарантии</w:t>
      </w:r>
    </w:p>
    <w:p w14:paraId="684193DD" w14:textId="0D9B7901" w:rsidR="00011733" w:rsidRPr="00011733" w:rsidRDefault="00011733" w:rsidP="00011733">
      <w:pPr>
        <w:pStyle w:val="a9"/>
        <w:numPr>
          <w:ilvl w:val="0"/>
          <w:numId w:val="42"/>
        </w:numPr>
        <w:tabs>
          <w:tab w:val="left" w:pos="360"/>
          <w:tab w:val="left" w:pos="3570"/>
        </w:tabs>
        <w:ind w:firstLineChars="0"/>
        <w:contextualSpacing/>
        <w:rPr>
          <w:lang w:val="ru-RU"/>
        </w:rPr>
      </w:pPr>
      <w:r w:rsidRPr="00011733">
        <w:rPr>
          <w:lang w:val="ru-RU"/>
        </w:rPr>
        <w:t xml:space="preserve">Гарантия предоставляется на срок </w:t>
      </w:r>
      <w:r>
        <w:rPr>
          <w:lang w:val="ru-RU"/>
        </w:rPr>
        <w:t>1</w:t>
      </w:r>
      <w:r w:rsidRPr="00011733">
        <w:rPr>
          <w:lang w:val="ru-RU"/>
        </w:rPr>
        <w:t xml:space="preserve"> год с момента передачи техники дилеру или </w:t>
      </w:r>
      <w:r w:rsidR="00C25250">
        <w:rPr>
          <w:lang w:val="ru-RU"/>
        </w:rPr>
        <w:t>1</w:t>
      </w:r>
      <w:r w:rsidRPr="00011733">
        <w:rPr>
          <w:lang w:val="ru-RU"/>
        </w:rPr>
        <w:t>000 км пробега. После наступления одного из вышеупомянутых условий гарантийное обслуживание прекращается.</w:t>
      </w:r>
    </w:p>
    <w:p w14:paraId="32A466F0" w14:textId="77777777" w:rsidR="00011733" w:rsidRDefault="00011733" w:rsidP="00011733">
      <w:pPr>
        <w:pStyle w:val="a9"/>
        <w:numPr>
          <w:ilvl w:val="0"/>
          <w:numId w:val="42"/>
        </w:numPr>
        <w:tabs>
          <w:tab w:val="left" w:pos="360"/>
          <w:tab w:val="left" w:pos="3570"/>
        </w:tabs>
        <w:ind w:firstLineChars="0"/>
        <w:contextualSpacing/>
        <w:rPr>
          <w:lang w:val="ru-RU"/>
        </w:rPr>
      </w:pPr>
      <w:r>
        <w:rPr>
          <w:lang w:val="ru-RU"/>
        </w:rPr>
        <w:t xml:space="preserve">Квадрицикл </w:t>
      </w:r>
      <w:r w:rsidRPr="00011733">
        <w:rPr>
          <w:lang w:val="ru-RU"/>
        </w:rPr>
        <w:t>должен быть приобретен у официального дилера и иметь договор купли-продажи с реквизитами и печатью официального дилера.</w:t>
      </w:r>
    </w:p>
    <w:p w14:paraId="1CC641D6" w14:textId="77777777" w:rsidR="00011733" w:rsidRDefault="00011733" w:rsidP="00011733">
      <w:pPr>
        <w:pStyle w:val="a9"/>
        <w:numPr>
          <w:ilvl w:val="0"/>
          <w:numId w:val="42"/>
        </w:numPr>
        <w:tabs>
          <w:tab w:val="left" w:pos="360"/>
          <w:tab w:val="left" w:pos="3570"/>
        </w:tabs>
        <w:ind w:firstLineChars="0"/>
        <w:contextualSpacing/>
        <w:rPr>
          <w:lang w:val="ru-RU"/>
        </w:rPr>
      </w:pPr>
      <w:r w:rsidRPr="00011733">
        <w:rPr>
          <w:lang w:val="ru-RU"/>
        </w:rPr>
        <w:t>Квадрицикл прошел предпродажную подготовку у официального дилера, о чем в сервисной книжке имеется соответствующая запись с печатью официального дилера.</w:t>
      </w:r>
    </w:p>
    <w:p w14:paraId="012A49D2" w14:textId="77777777" w:rsidR="00011733" w:rsidRDefault="00011733" w:rsidP="00011733">
      <w:pPr>
        <w:pStyle w:val="a9"/>
        <w:numPr>
          <w:ilvl w:val="0"/>
          <w:numId w:val="42"/>
        </w:numPr>
        <w:tabs>
          <w:tab w:val="left" w:pos="360"/>
          <w:tab w:val="left" w:pos="3570"/>
        </w:tabs>
        <w:ind w:firstLineChars="0"/>
        <w:contextualSpacing/>
        <w:rPr>
          <w:lang w:val="ru-RU"/>
        </w:rPr>
      </w:pPr>
      <w:r w:rsidRPr="00011733">
        <w:rPr>
          <w:lang w:val="ru-RU"/>
        </w:rPr>
        <w:t>Квадрицикл имеет полностью и правильно заполненную сервисную книжку.</w:t>
      </w:r>
    </w:p>
    <w:p w14:paraId="3AFEBC86" w14:textId="77777777" w:rsidR="00011733" w:rsidRDefault="00011733" w:rsidP="00011733">
      <w:pPr>
        <w:pStyle w:val="a9"/>
        <w:numPr>
          <w:ilvl w:val="0"/>
          <w:numId w:val="42"/>
        </w:numPr>
        <w:tabs>
          <w:tab w:val="left" w:pos="360"/>
          <w:tab w:val="left" w:pos="3570"/>
        </w:tabs>
        <w:ind w:firstLineChars="0"/>
        <w:contextualSpacing/>
        <w:rPr>
          <w:lang w:val="ru-RU"/>
        </w:rPr>
      </w:pPr>
      <w:r w:rsidRPr="00011733">
        <w:rPr>
          <w:lang w:val="ru-RU"/>
        </w:rPr>
        <w:t>В сервисной книжке имеется подпись покупателя о прохождении инструктажа пользователя и о ознакомлении с настоящими условиями гарантии.</w:t>
      </w:r>
    </w:p>
    <w:p w14:paraId="0F38A924" w14:textId="77777777" w:rsidR="00011733" w:rsidRDefault="00011733" w:rsidP="00011733">
      <w:pPr>
        <w:pStyle w:val="a9"/>
        <w:numPr>
          <w:ilvl w:val="0"/>
          <w:numId w:val="42"/>
        </w:numPr>
        <w:tabs>
          <w:tab w:val="left" w:pos="360"/>
          <w:tab w:val="left" w:pos="3570"/>
        </w:tabs>
        <w:ind w:firstLineChars="0"/>
        <w:contextualSpacing/>
        <w:rPr>
          <w:lang w:val="ru-RU"/>
        </w:rPr>
      </w:pPr>
      <w:r w:rsidRPr="00011733">
        <w:rPr>
          <w:lang w:val="ru-RU"/>
        </w:rPr>
        <w:t>Квадрицикл проходил у официального дилера своевременно все очередные ТО на соответствующих пробегах (перепробег допускается не более 50 километров), о чем в соответствующих местах сервисной книжки имеется запись с печатью дилера.</w:t>
      </w:r>
    </w:p>
    <w:p w14:paraId="39E468ED" w14:textId="77777777" w:rsidR="00011733" w:rsidRDefault="00011733" w:rsidP="00011733">
      <w:pPr>
        <w:pStyle w:val="a9"/>
        <w:numPr>
          <w:ilvl w:val="0"/>
          <w:numId w:val="42"/>
        </w:numPr>
        <w:tabs>
          <w:tab w:val="left" w:pos="360"/>
          <w:tab w:val="left" w:pos="3570"/>
        </w:tabs>
        <w:ind w:firstLineChars="0"/>
        <w:contextualSpacing/>
        <w:rPr>
          <w:lang w:val="ru-RU"/>
        </w:rPr>
      </w:pPr>
      <w:r w:rsidRPr="00011733">
        <w:rPr>
          <w:lang w:val="ru-RU"/>
        </w:rPr>
        <w:t>Квадрицикл использовался в соответствии с данной инструкцией. Не использовался в коммерческих целях. Не попадал в аварии. И не использовался в спортивных целях.</w:t>
      </w:r>
    </w:p>
    <w:p w14:paraId="6434E48C" w14:textId="77777777" w:rsidR="00011733" w:rsidRDefault="00011733" w:rsidP="00011733">
      <w:pPr>
        <w:pStyle w:val="a9"/>
        <w:numPr>
          <w:ilvl w:val="0"/>
          <w:numId w:val="42"/>
        </w:numPr>
        <w:tabs>
          <w:tab w:val="left" w:pos="360"/>
          <w:tab w:val="left" w:pos="3570"/>
        </w:tabs>
        <w:ind w:firstLineChars="0"/>
        <w:contextualSpacing/>
        <w:rPr>
          <w:lang w:val="ru-RU"/>
        </w:rPr>
      </w:pPr>
      <w:r w:rsidRPr="00011733">
        <w:rPr>
          <w:lang w:val="ru-RU"/>
        </w:rPr>
        <w:t>Выявлен брак заводского происхождения, дефекты материалов или нарушение технологии изготовления.</w:t>
      </w:r>
    </w:p>
    <w:p w14:paraId="7FA15A6F" w14:textId="77777777" w:rsidR="00011733" w:rsidRDefault="00011733" w:rsidP="00011733">
      <w:pPr>
        <w:pStyle w:val="a9"/>
        <w:numPr>
          <w:ilvl w:val="0"/>
          <w:numId w:val="42"/>
        </w:numPr>
        <w:tabs>
          <w:tab w:val="left" w:pos="360"/>
          <w:tab w:val="left" w:pos="3570"/>
        </w:tabs>
        <w:ind w:firstLineChars="0"/>
        <w:contextualSpacing/>
        <w:rPr>
          <w:lang w:val="ru-RU"/>
        </w:rPr>
      </w:pPr>
      <w:r w:rsidRPr="00011733">
        <w:rPr>
          <w:lang w:val="ru-RU"/>
        </w:rPr>
        <w:t>Отсутствуют следы постороннего вмешательства, неквалифицированного ремонта, механические повреждения. А также следы воздействия посторонних жидкостей.</w:t>
      </w:r>
    </w:p>
    <w:p w14:paraId="358762F2" w14:textId="3272F803" w:rsidR="00011733" w:rsidRPr="00141EEF" w:rsidRDefault="00011733" w:rsidP="00011733">
      <w:pPr>
        <w:pStyle w:val="a9"/>
        <w:numPr>
          <w:ilvl w:val="0"/>
          <w:numId w:val="42"/>
        </w:numPr>
        <w:tabs>
          <w:tab w:val="left" w:pos="360"/>
          <w:tab w:val="left" w:pos="3570"/>
        </w:tabs>
        <w:ind w:firstLineChars="0"/>
        <w:contextualSpacing/>
        <w:rPr>
          <w:lang w:val="ru-RU"/>
        </w:rPr>
      </w:pPr>
      <w:r w:rsidRPr="00011733">
        <w:rPr>
          <w:lang w:val="ru-RU"/>
        </w:rPr>
        <w:t>Компания не несет ответственности за сопутствующий и косвенный ущерб или упущенную выгоду, возникшие в связи с неисправностью квадрицикла в гарантийный период.</w:t>
      </w:r>
    </w:p>
    <w:p w14:paraId="33F0BFD7" w14:textId="77777777" w:rsidR="00823960" w:rsidRPr="0031192E" w:rsidRDefault="00823960" w:rsidP="00011733">
      <w:pPr>
        <w:pStyle w:val="a9"/>
        <w:numPr>
          <w:ilvl w:val="0"/>
          <w:numId w:val="42"/>
        </w:numPr>
        <w:tabs>
          <w:tab w:val="left" w:pos="360"/>
          <w:tab w:val="left" w:pos="410"/>
          <w:tab w:val="left" w:pos="4605"/>
        </w:tabs>
        <w:ind w:firstLineChars="0"/>
        <w:contextualSpacing/>
        <w:rPr>
          <w:lang w:val="ru-RU"/>
        </w:rPr>
      </w:pPr>
      <w:r w:rsidRPr="0031192E">
        <w:rPr>
          <w:lang w:val="ru-RU"/>
        </w:rPr>
        <w:t>Гарантийный ремонт квадрицикла осуществляется исключительно в течение гарантийного срока, указанного в настоящем гарантийном талоне только при условии проведения предпродажной подготовки в полном объеме.</w:t>
      </w:r>
    </w:p>
    <w:p w14:paraId="35FC62F6" w14:textId="77777777" w:rsidR="00823960" w:rsidRPr="00824770" w:rsidRDefault="00823960" w:rsidP="00011733">
      <w:pPr>
        <w:pStyle w:val="a9"/>
        <w:numPr>
          <w:ilvl w:val="0"/>
          <w:numId w:val="42"/>
        </w:numPr>
        <w:tabs>
          <w:tab w:val="left" w:pos="360"/>
        </w:tabs>
        <w:ind w:firstLineChars="0"/>
        <w:contextualSpacing/>
        <w:rPr>
          <w:lang w:val="ru-RU"/>
        </w:rPr>
      </w:pPr>
      <w:r w:rsidRPr="00824770">
        <w:rPr>
          <w:lang w:val="ru-RU"/>
        </w:rPr>
        <w:t xml:space="preserve">При выявлении недостатков </w:t>
      </w:r>
      <w:r>
        <w:rPr>
          <w:lang w:val="ru-RU"/>
        </w:rPr>
        <w:t>квадри</w:t>
      </w:r>
      <w:r w:rsidRPr="00824770">
        <w:rPr>
          <w:lang w:val="ru-RU"/>
        </w:rPr>
        <w:t>цикла покупатель обязан незамедлительно прекратить его эксплуатацию, приняв все доступные меры, с тем, чтобы исключить или максимально уменьшить дополнительный ущерб от возникшей неисправности.</w:t>
      </w:r>
    </w:p>
    <w:p w14:paraId="2E6D58A0" w14:textId="77777777" w:rsidR="00823960" w:rsidRDefault="00823960" w:rsidP="00823960">
      <w:pPr>
        <w:pStyle w:val="a9"/>
        <w:numPr>
          <w:ilvl w:val="0"/>
          <w:numId w:val="41"/>
        </w:numPr>
        <w:tabs>
          <w:tab w:val="left" w:pos="360"/>
        </w:tabs>
        <w:ind w:firstLineChars="0"/>
        <w:contextualSpacing/>
        <w:rPr>
          <w:lang w:val="ru-RU"/>
        </w:rPr>
      </w:pPr>
      <w:r w:rsidRPr="00824770">
        <w:rPr>
          <w:b/>
          <w:bCs/>
          <w:lang w:val="ru-RU"/>
        </w:rPr>
        <w:t>Гарантийные обязательства не распространяются на</w:t>
      </w:r>
      <w:r w:rsidRPr="00824770">
        <w:rPr>
          <w:lang w:val="ru-RU"/>
        </w:rPr>
        <w:t>:</w:t>
      </w:r>
    </w:p>
    <w:p w14:paraId="33EDC320" w14:textId="77777777" w:rsidR="00823960" w:rsidRDefault="00823960" w:rsidP="00823960">
      <w:pPr>
        <w:pStyle w:val="a9"/>
        <w:numPr>
          <w:ilvl w:val="1"/>
          <w:numId w:val="41"/>
        </w:numPr>
        <w:tabs>
          <w:tab w:val="left" w:pos="840"/>
        </w:tabs>
        <w:ind w:left="851" w:firstLineChars="0" w:hanging="491"/>
        <w:contextualSpacing/>
        <w:rPr>
          <w:lang w:val="ru-RU"/>
        </w:rPr>
      </w:pPr>
      <w:r w:rsidRPr="00C723E0">
        <w:t>Расходные детали и материалы:</w:t>
      </w:r>
    </w:p>
    <w:p w14:paraId="436363AA" w14:textId="77777777" w:rsidR="00823960" w:rsidRPr="00C27386" w:rsidRDefault="00823960" w:rsidP="00823960">
      <w:pPr>
        <w:pStyle w:val="a9"/>
        <w:numPr>
          <w:ilvl w:val="2"/>
          <w:numId w:val="41"/>
        </w:numPr>
        <w:tabs>
          <w:tab w:val="left" w:pos="1701"/>
        </w:tabs>
        <w:ind w:left="1701" w:firstLineChars="0" w:hanging="929"/>
        <w:contextualSpacing/>
      </w:pPr>
      <w:r w:rsidRPr="005A22F5">
        <w:t>Сколы, трещины, абразивный износ.</w:t>
      </w:r>
    </w:p>
    <w:p w14:paraId="56F33DB5" w14:textId="77777777" w:rsidR="00823960" w:rsidRPr="0031192E" w:rsidRDefault="00823960" w:rsidP="00823960">
      <w:pPr>
        <w:pStyle w:val="a9"/>
        <w:numPr>
          <w:ilvl w:val="2"/>
          <w:numId w:val="41"/>
        </w:numPr>
        <w:tabs>
          <w:tab w:val="left" w:pos="1701"/>
        </w:tabs>
        <w:ind w:left="1701" w:firstLineChars="0" w:hanging="929"/>
        <w:contextualSpacing/>
        <w:rPr>
          <w:lang w:val="ru-RU"/>
        </w:rPr>
      </w:pPr>
      <w:r w:rsidRPr="0031192E">
        <w:rPr>
          <w:lang w:val="ru-RU"/>
        </w:rPr>
        <w:t>Внешние повреждения оптики фар, запотевания стекол.</w:t>
      </w:r>
    </w:p>
    <w:p w14:paraId="4C93377F" w14:textId="77777777" w:rsidR="00823960" w:rsidRPr="0031192E" w:rsidRDefault="00823960" w:rsidP="00823960">
      <w:pPr>
        <w:pStyle w:val="a9"/>
        <w:numPr>
          <w:ilvl w:val="2"/>
          <w:numId w:val="41"/>
        </w:numPr>
        <w:tabs>
          <w:tab w:val="left" w:pos="1701"/>
        </w:tabs>
        <w:ind w:left="1701" w:firstLineChars="0" w:hanging="929"/>
        <w:contextualSpacing/>
        <w:rPr>
          <w:lang w:val="ru-RU"/>
        </w:rPr>
      </w:pPr>
      <w:r w:rsidRPr="0031192E">
        <w:rPr>
          <w:lang w:val="ru-RU"/>
        </w:rPr>
        <w:t>Электрические лампочки, за исключением светодиодной оптики.</w:t>
      </w:r>
    </w:p>
    <w:p w14:paraId="46C4EECF" w14:textId="77777777" w:rsidR="00823960" w:rsidRPr="0031192E" w:rsidRDefault="00823960" w:rsidP="00823960">
      <w:pPr>
        <w:pStyle w:val="a9"/>
        <w:numPr>
          <w:ilvl w:val="2"/>
          <w:numId w:val="41"/>
        </w:numPr>
        <w:tabs>
          <w:tab w:val="left" w:pos="1701"/>
        </w:tabs>
        <w:ind w:left="1701" w:firstLineChars="0" w:hanging="929"/>
        <w:contextualSpacing/>
        <w:rPr>
          <w:lang w:val="ru-RU"/>
        </w:rPr>
      </w:pPr>
      <w:r w:rsidRPr="0031192E">
        <w:rPr>
          <w:lang w:val="ru-RU"/>
        </w:rPr>
        <w:t>Аккумуляторные батареи на технике с пробегом.</w:t>
      </w:r>
    </w:p>
    <w:p w14:paraId="0C0A55B7" w14:textId="77777777" w:rsidR="00823960" w:rsidRPr="00C162AC" w:rsidRDefault="00823960" w:rsidP="00823960">
      <w:pPr>
        <w:pStyle w:val="a9"/>
        <w:numPr>
          <w:ilvl w:val="2"/>
          <w:numId w:val="41"/>
        </w:numPr>
        <w:tabs>
          <w:tab w:val="left" w:pos="1701"/>
        </w:tabs>
        <w:ind w:left="1701" w:firstLineChars="0" w:hanging="929"/>
        <w:contextualSpacing/>
      </w:pPr>
      <w:r w:rsidRPr="00C162AC">
        <w:t>Предохранители.</w:t>
      </w:r>
    </w:p>
    <w:p w14:paraId="03871125" w14:textId="77777777" w:rsidR="00823960" w:rsidRPr="00C162AC" w:rsidRDefault="00823960" w:rsidP="00823960">
      <w:pPr>
        <w:pStyle w:val="a9"/>
        <w:numPr>
          <w:ilvl w:val="2"/>
          <w:numId w:val="41"/>
        </w:numPr>
        <w:tabs>
          <w:tab w:val="left" w:pos="1701"/>
        </w:tabs>
        <w:ind w:left="1701" w:firstLineChars="0" w:hanging="929"/>
        <w:contextualSpacing/>
      </w:pPr>
      <w:r w:rsidRPr="00C162AC">
        <w:t>Покрышки, камеры.</w:t>
      </w:r>
    </w:p>
    <w:p w14:paraId="6FA96CBD" w14:textId="77777777" w:rsidR="00823960" w:rsidRPr="0031192E" w:rsidRDefault="00823960" w:rsidP="00823960">
      <w:pPr>
        <w:pStyle w:val="a9"/>
        <w:numPr>
          <w:ilvl w:val="2"/>
          <w:numId w:val="41"/>
        </w:numPr>
        <w:tabs>
          <w:tab w:val="left" w:pos="1701"/>
        </w:tabs>
        <w:ind w:left="1701" w:firstLineChars="0" w:hanging="929"/>
        <w:contextualSpacing/>
        <w:rPr>
          <w:lang w:val="ru-RU"/>
        </w:rPr>
      </w:pPr>
      <w:r w:rsidRPr="0031192E">
        <w:rPr>
          <w:lang w:val="ru-RU"/>
        </w:rPr>
        <w:lastRenderedPageBreak/>
        <w:t>Пластиковые элементы (изделия) на технике с пробегом.</w:t>
      </w:r>
    </w:p>
    <w:p w14:paraId="51BD869F" w14:textId="77777777" w:rsidR="00823960" w:rsidRPr="0031192E" w:rsidRDefault="00823960" w:rsidP="00823960">
      <w:pPr>
        <w:pStyle w:val="a9"/>
        <w:numPr>
          <w:ilvl w:val="2"/>
          <w:numId w:val="41"/>
        </w:numPr>
        <w:tabs>
          <w:tab w:val="left" w:pos="1701"/>
        </w:tabs>
        <w:ind w:left="1701" w:firstLineChars="0" w:hanging="929"/>
        <w:contextualSpacing/>
        <w:rPr>
          <w:lang w:val="ru-RU"/>
        </w:rPr>
      </w:pPr>
      <w:r w:rsidRPr="0031192E">
        <w:rPr>
          <w:lang w:val="ru-RU"/>
        </w:rPr>
        <w:t>Лакокрасочные покрытия (технология аквапринт) на технике, после 12 месяцев с момента покупки техники.</w:t>
      </w:r>
    </w:p>
    <w:p w14:paraId="6EE25441" w14:textId="77777777" w:rsidR="00823960" w:rsidRPr="0031192E" w:rsidRDefault="00823960" w:rsidP="00823960">
      <w:pPr>
        <w:pStyle w:val="a9"/>
        <w:numPr>
          <w:ilvl w:val="2"/>
          <w:numId w:val="41"/>
        </w:numPr>
        <w:tabs>
          <w:tab w:val="left" w:pos="1701"/>
        </w:tabs>
        <w:ind w:left="1701" w:firstLineChars="0" w:hanging="929"/>
        <w:contextualSpacing/>
        <w:rPr>
          <w:lang w:val="ru-RU"/>
        </w:rPr>
      </w:pPr>
      <w:r w:rsidRPr="0031192E">
        <w:rPr>
          <w:lang w:val="ru-RU"/>
        </w:rPr>
        <w:t>Фильтры (фильтрующие элементы) масляные, топливные, воздушные.</w:t>
      </w:r>
    </w:p>
    <w:p w14:paraId="7BC7414A" w14:textId="77777777" w:rsidR="00823960" w:rsidRPr="0031192E" w:rsidRDefault="00823960" w:rsidP="00823960">
      <w:pPr>
        <w:pStyle w:val="a9"/>
        <w:numPr>
          <w:ilvl w:val="2"/>
          <w:numId w:val="41"/>
        </w:numPr>
        <w:tabs>
          <w:tab w:val="left" w:pos="1701"/>
        </w:tabs>
        <w:ind w:left="1701" w:firstLineChars="0" w:hanging="929"/>
        <w:contextualSpacing/>
        <w:rPr>
          <w:lang w:val="ru-RU"/>
        </w:rPr>
      </w:pPr>
      <w:r w:rsidRPr="0031192E">
        <w:rPr>
          <w:lang w:val="ru-RU"/>
        </w:rPr>
        <w:t>Свечи зажигания и Лямбда-зонд (А-зонд).</w:t>
      </w:r>
    </w:p>
    <w:p w14:paraId="2620A181" w14:textId="77777777" w:rsidR="00823960" w:rsidRPr="00C162AC" w:rsidRDefault="00823960" w:rsidP="00823960">
      <w:pPr>
        <w:pStyle w:val="a9"/>
        <w:numPr>
          <w:ilvl w:val="2"/>
          <w:numId w:val="41"/>
        </w:numPr>
        <w:tabs>
          <w:tab w:val="left" w:pos="1701"/>
        </w:tabs>
        <w:ind w:left="1701" w:firstLineChars="0" w:hanging="929"/>
        <w:contextualSpacing/>
      </w:pPr>
      <w:r w:rsidRPr="00C162AC">
        <w:t>Тормозные колодки и диски.</w:t>
      </w:r>
    </w:p>
    <w:p w14:paraId="4CE0A1D0" w14:textId="77777777" w:rsidR="00823960" w:rsidRPr="00C162AC" w:rsidRDefault="00823960" w:rsidP="00823960">
      <w:pPr>
        <w:pStyle w:val="a9"/>
        <w:numPr>
          <w:ilvl w:val="2"/>
          <w:numId w:val="41"/>
        </w:numPr>
        <w:tabs>
          <w:tab w:val="left" w:pos="1701"/>
        </w:tabs>
        <w:ind w:left="1701" w:firstLineChars="0" w:hanging="929"/>
        <w:contextualSpacing/>
      </w:pPr>
      <w:r w:rsidRPr="00C162AC">
        <w:t>Ремни вариатора.</w:t>
      </w:r>
    </w:p>
    <w:p w14:paraId="60AC7B22" w14:textId="77777777" w:rsidR="00823960" w:rsidRPr="0031192E" w:rsidRDefault="00823960" w:rsidP="00823960">
      <w:pPr>
        <w:pStyle w:val="a9"/>
        <w:numPr>
          <w:ilvl w:val="2"/>
          <w:numId w:val="41"/>
        </w:numPr>
        <w:tabs>
          <w:tab w:val="left" w:pos="1701"/>
        </w:tabs>
        <w:ind w:left="1701" w:firstLineChars="0" w:hanging="929"/>
        <w:contextualSpacing/>
        <w:rPr>
          <w:lang w:val="ru-RU"/>
        </w:rPr>
      </w:pPr>
      <w:r w:rsidRPr="0031192E">
        <w:rPr>
          <w:lang w:val="ru-RU"/>
        </w:rPr>
        <w:t>Грузики (ролики) вариатора. Барабан сцепления и муфта сцепления.</w:t>
      </w:r>
    </w:p>
    <w:p w14:paraId="53FCA7A2" w14:textId="77777777" w:rsidR="00823960" w:rsidRPr="00C162AC" w:rsidRDefault="00823960" w:rsidP="00823960">
      <w:pPr>
        <w:pStyle w:val="a9"/>
        <w:numPr>
          <w:ilvl w:val="2"/>
          <w:numId w:val="41"/>
        </w:numPr>
        <w:tabs>
          <w:tab w:val="left" w:pos="1701"/>
        </w:tabs>
        <w:ind w:left="1701" w:firstLineChars="0" w:hanging="929"/>
        <w:contextualSpacing/>
      </w:pPr>
      <w:r w:rsidRPr="00C162AC">
        <w:t>Троса управления.</w:t>
      </w:r>
    </w:p>
    <w:p w14:paraId="1EB7DB5A" w14:textId="77777777" w:rsidR="00823960" w:rsidRPr="0031192E" w:rsidRDefault="00823960" w:rsidP="00823960">
      <w:pPr>
        <w:pStyle w:val="a9"/>
        <w:numPr>
          <w:ilvl w:val="2"/>
          <w:numId w:val="41"/>
        </w:numPr>
        <w:tabs>
          <w:tab w:val="left" w:pos="1701"/>
        </w:tabs>
        <w:ind w:left="1701" w:firstLineChars="0" w:hanging="929"/>
        <w:contextualSpacing/>
        <w:rPr>
          <w:lang w:val="ru-RU"/>
        </w:rPr>
      </w:pPr>
      <w:r w:rsidRPr="0031192E">
        <w:rPr>
          <w:lang w:val="ru-RU"/>
        </w:rPr>
        <w:t>Лебедки, соленоид управления лебедкой, пульт управления лебедкой.</w:t>
      </w:r>
    </w:p>
    <w:p w14:paraId="0E66DBF2" w14:textId="77777777" w:rsidR="00823960" w:rsidRPr="0031192E" w:rsidRDefault="00823960" w:rsidP="00823960">
      <w:pPr>
        <w:pStyle w:val="a9"/>
        <w:numPr>
          <w:ilvl w:val="2"/>
          <w:numId w:val="41"/>
        </w:numPr>
        <w:tabs>
          <w:tab w:val="left" w:pos="1701"/>
        </w:tabs>
        <w:ind w:left="1701" w:firstLineChars="0" w:hanging="929"/>
        <w:contextualSpacing/>
        <w:rPr>
          <w:lang w:val="ru-RU"/>
        </w:rPr>
      </w:pPr>
      <w:r w:rsidRPr="0031192E">
        <w:rPr>
          <w:lang w:val="ru-RU"/>
        </w:rPr>
        <w:t>Зеркала заднего вида на технике с пробегом.</w:t>
      </w:r>
    </w:p>
    <w:p w14:paraId="1B109AFF" w14:textId="77777777" w:rsidR="00823960" w:rsidRPr="0031192E" w:rsidRDefault="00823960" w:rsidP="00823960">
      <w:pPr>
        <w:pStyle w:val="a9"/>
        <w:numPr>
          <w:ilvl w:val="2"/>
          <w:numId w:val="41"/>
        </w:numPr>
        <w:tabs>
          <w:tab w:val="left" w:pos="1701"/>
        </w:tabs>
        <w:ind w:left="1701" w:firstLineChars="0" w:hanging="929"/>
        <w:contextualSpacing/>
        <w:rPr>
          <w:lang w:val="ru-RU"/>
        </w:rPr>
      </w:pPr>
      <w:r w:rsidRPr="0031192E">
        <w:rPr>
          <w:lang w:val="ru-RU"/>
        </w:rPr>
        <w:t>Амортизаторы, шаровые опоры, подшипники ступиц и рулевого вала, втулки ступицы, рулевые наконечники, стабилизатор и стойки стабилизатора, карданные валы, ШРУСы, на технике после 12 месяцев использования, без ограничения пробега.</w:t>
      </w:r>
    </w:p>
    <w:p w14:paraId="6716F86F" w14:textId="77777777" w:rsidR="00823960" w:rsidRPr="00C162AC" w:rsidRDefault="00823960" w:rsidP="00823960">
      <w:pPr>
        <w:pStyle w:val="a9"/>
        <w:numPr>
          <w:ilvl w:val="2"/>
          <w:numId w:val="41"/>
        </w:numPr>
        <w:tabs>
          <w:tab w:val="left" w:pos="1701"/>
        </w:tabs>
        <w:ind w:left="1701" w:firstLineChars="0" w:hanging="929"/>
        <w:contextualSpacing/>
      </w:pPr>
      <w:r w:rsidRPr="00C162AC">
        <w:t>Эксплуатационные жидкости.</w:t>
      </w:r>
    </w:p>
    <w:p w14:paraId="7745A552" w14:textId="77777777" w:rsidR="00823960" w:rsidRPr="0031192E" w:rsidRDefault="00823960" w:rsidP="00823960">
      <w:pPr>
        <w:pStyle w:val="a9"/>
        <w:numPr>
          <w:ilvl w:val="2"/>
          <w:numId w:val="41"/>
        </w:numPr>
        <w:tabs>
          <w:tab w:val="left" w:pos="1701"/>
        </w:tabs>
        <w:ind w:left="1701" w:firstLineChars="0" w:hanging="929"/>
        <w:contextualSpacing/>
        <w:rPr>
          <w:lang w:val="ru-RU"/>
        </w:rPr>
      </w:pPr>
      <w:r w:rsidRPr="0031192E">
        <w:rPr>
          <w:lang w:val="ru-RU"/>
        </w:rPr>
        <w:t>Резинотехнические изделия, подверженные естественному износу (сайлентблоки, подушки, пыльники ШРУсов, накладки, чехлы сидений)</w:t>
      </w:r>
    </w:p>
    <w:p w14:paraId="45E42350" w14:textId="77777777" w:rsidR="00823960" w:rsidRPr="00C162AC" w:rsidRDefault="00823960" w:rsidP="00823960">
      <w:pPr>
        <w:pStyle w:val="a9"/>
        <w:numPr>
          <w:ilvl w:val="2"/>
          <w:numId w:val="41"/>
        </w:numPr>
        <w:tabs>
          <w:tab w:val="left" w:pos="1701"/>
        </w:tabs>
        <w:ind w:left="1701" w:firstLineChars="0" w:hanging="929"/>
        <w:contextualSpacing/>
      </w:pPr>
      <w:r w:rsidRPr="00C27386">
        <w:t>Шланги, патрубки</w:t>
      </w:r>
    </w:p>
    <w:p w14:paraId="5C2B9CE3" w14:textId="77777777" w:rsidR="00823960" w:rsidRPr="0031192E" w:rsidRDefault="00823960" w:rsidP="00823960">
      <w:pPr>
        <w:pStyle w:val="a9"/>
        <w:numPr>
          <w:ilvl w:val="2"/>
          <w:numId w:val="41"/>
        </w:numPr>
        <w:tabs>
          <w:tab w:val="left" w:pos="1701"/>
        </w:tabs>
        <w:ind w:left="1701" w:firstLineChars="0" w:hanging="929"/>
        <w:contextualSpacing/>
        <w:rPr>
          <w:lang w:val="ru-RU"/>
        </w:rPr>
      </w:pPr>
      <w:r w:rsidRPr="0031192E">
        <w:rPr>
          <w:lang w:val="ru-RU"/>
        </w:rPr>
        <w:t>Изменение внешнего вида под воздействием окружающей среды.</w:t>
      </w:r>
    </w:p>
    <w:p w14:paraId="102E8EBA" w14:textId="77777777" w:rsidR="00823960" w:rsidRPr="0031192E" w:rsidRDefault="00823960" w:rsidP="00823960">
      <w:pPr>
        <w:pStyle w:val="a9"/>
        <w:numPr>
          <w:ilvl w:val="2"/>
          <w:numId w:val="41"/>
        </w:numPr>
        <w:tabs>
          <w:tab w:val="left" w:pos="1701"/>
        </w:tabs>
        <w:ind w:left="1701" w:firstLineChars="0" w:hanging="929"/>
        <w:contextualSpacing/>
        <w:rPr>
          <w:lang w:val="ru-RU"/>
        </w:rPr>
      </w:pPr>
      <w:r w:rsidRPr="0031192E">
        <w:rPr>
          <w:lang w:val="ru-RU"/>
        </w:rPr>
        <w:t>Слабые посторонние звуки, шум, вибрация, которые не влияют на характеристики и работоспособность мототехники</w:t>
      </w:r>
    </w:p>
    <w:p w14:paraId="65263C60" w14:textId="77777777" w:rsidR="00823960" w:rsidRPr="0031192E" w:rsidRDefault="00823960" w:rsidP="00823960">
      <w:pPr>
        <w:pStyle w:val="a9"/>
        <w:numPr>
          <w:ilvl w:val="2"/>
          <w:numId w:val="41"/>
        </w:numPr>
        <w:tabs>
          <w:tab w:val="left" w:pos="1701"/>
        </w:tabs>
        <w:ind w:left="1701" w:firstLineChars="0" w:hanging="929"/>
        <w:contextualSpacing/>
        <w:rPr>
          <w:lang w:val="ru-RU"/>
        </w:rPr>
      </w:pPr>
      <w:r w:rsidRPr="0031192E">
        <w:rPr>
          <w:lang w:val="ru-RU"/>
        </w:rPr>
        <w:t>Образование масляных пятен в районе сальников и уплотнении, не влияющие, на расход масла.</w:t>
      </w:r>
    </w:p>
    <w:p w14:paraId="06E721AB" w14:textId="77777777" w:rsidR="00823960" w:rsidRPr="0031192E" w:rsidRDefault="00823960" w:rsidP="00823960">
      <w:pPr>
        <w:pStyle w:val="a9"/>
        <w:numPr>
          <w:ilvl w:val="2"/>
          <w:numId w:val="41"/>
        </w:numPr>
        <w:tabs>
          <w:tab w:val="left" w:pos="1701"/>
        </w:tabs>
        <w:ind w:left="1701" w:firstLineChars="0" w:hanging="929"/>
        <w:contextualSpacing/>
        <w:rPr>
          <w:lang w:val="ru-RU"/>
        </w:rPr>
      </w:pPr>
      <w:r w:rsidRPr="0031192E">
        <w:rPr>
          <w:lang w:val="ru-RU"/>
        </w:rPr>
        <w:t>Ущерб в результате неполноте или несоответствующего обслуживания (например, пренебрежение ежедневным или  периодическим осмотром, невыполнением планового технического обслуживания или значительный пробег между плановыми ТО.)</w:t>
      </w:r>
    </w:p>
    <w:p w14:paraId="6C035B16" w14:textId="77777777" w:rsidR="00823960" w:rsidRPr="0031192E" w:rsidRDefault="00823960" w:rsidP="00823960">
      <w:pPr>
        <w:pStyle w:val="a9"/>
        <w:numPr>
          <w:ilvl w:val="2"/>
          <w:numId w:val="41"/>
        </w:numPr>
        <w:tabs>
          <w:tab w:val="left" w:pos="1701"/>
        </w:tabs>
        <w:ind w:left="1701" w:firstLineChars="0" w:hanging="929"/>
        <w:contextualSpacing/>
        <w:rPr>
          <w:lang w:val="ru-RU"/>
        </w:rPr>
      </w:pPr>
      <w:r w:rsidRPr="0031192E">
        <w:rPr>
          <w:lang w:val="ru-RU"/>
        </w:rPr>
        <w:t>Повреждение мототехники в результате дорожно-транспортного происшествия, неосторожности, пренебрежительного обращения с мототехникой, использования ее в гонках, ралли и т.п.</w:t>
      </w:r>
    </w:p>
    <w:p w14:paraId="57CA3D26" w14:textId="77777777" w:rsidR="00823960" w:rsidRPr="00EB3643" w:rsidRDefault="00823960" w:rsidP="00823960">
      <w:pPr>
        <w:pStyle w:val="a9"/>
        <w:numPr>
          <w:ilvl w:val="2"/>
          <w:numId w:val="41"/>
        </w:numPr>
        <w:tabs>
          <w:tab w:val="left" w:pos="1701"/>
        </w:tabs>
        <w:ind w:left="1701" w:firstLineChars="0" w:hanging="929"/>
        <w:contextualSpacing/>
        <w:rPr>
          <w:lang w:val="ru-RU"/>
        </w:rPr>
      </w:pPr>
      <w:r w:rsidRPr="00EB3643">
        <w:rPr>
          <w:lang w:val="ru-RU"/>
        </w:rPr>
        <w:t>Повреждение мототехники в результате : движения мототехники при недостатке эксплуатационых материалов (например, тормозной или охлаждающей жидкости, масла или смазки) в связи с несвоевременным обнаружением утечки или повышенного расхода, либо недостаточного контроля за показаниями измерительных приборов ( в т.ч. перегрев двигателя) либо в результате применения не рекомендованных эксплуатационных материалов или не качественного топлива.</w:t>
      </w:r>
    </w:p>
    <w:p w14:paraId="0498B2D9" w14:textId="77777777" w:rsidR="00823960" w:rsidRPr="00EB3643" w:rsidRDefault="00823960" w:rsidP="00823960">
      <w:pPr>
        <w:pStyle w:val="a9"/>
        <w:numPr>
          <w:ilvl w:val="1"/>
          <w:numId w:val="41"/>
        </w:numPr>
        <w:tabs>
          <w:tab w:val="left" w:pos="840"/>
        </w:tabs>
        <w:ind w:left="851" w:firstLineChars="0" w:hanging="491"/>
        <w:contextualSpacing/>
      </w:pPr>
      <w:r w:rsidRPr="00EB3643">
        <w:t>Регулировочные работы:</w:t>
      </w:r>
    </w:p>
    <w:p w14:paraId="7111F2B7" w14:textId="77777777" w:rsidR="00823960" w:rsidRPr="00EB3643" w:rsidRDefault="00823960" w:rsidP="00823960">
      <w:pPr>
        <w:pStyle w:val="a9"/>
        <w:numPr>
          <w:ilvl w:val="2"/>
          <w:numId w:val="41"/>
        </w:numPr>
        <w:tabs>
          <w:tab w:val="left" w:pos="1701"/>
        </w:tabs>
        <w:ind w:left="1701" w:firstLineChars="0" w:hanging="929"/>
        <w:contextualSpacing/>
      </w:pPr>
      <w:r w:rsidRPr="00EB3643">
        <w:t>Регулировка зазоров в клапанах.</w:t>
      </w:r>
    </w:p>
    <w:p w14:paraId="5899460C" w14:textId="77777777" w:rsidR="00823960" w:rsidRPr="00C162AC" w:rsidRDefault="00823960" w:rsidP="00823960">
      <w:pPr>
        <w:pStyle w:val="a9"/>
        <w:numPr>
          <w:ilvl w:val="2"/>
          <w:numId w:val="41"/>
        </w:numPr>
        <w:tabs>
          <w:tab w:val="left" w:pos="1701"/>
        </w:tabs>
        <w:ind w:left="1701" w:firstLineChars="0" w:hanging="929"/>
        <w:contextualSpacing/>
      </w:pPr>
      <w:r w:rsidRPr="00C162AC">
        <w:lastRenderedPageBreak/>
        <w:t>Балансировка колес.</w:t>
      </w:r>
    </w:p>
    <w:p w14:paraId="0B212609" w14:textId="77777777" w:rsidR="00823960" w:rsidRPr="00C162AC" w:rsidRDefault="00823960" w:rsidP="00823960">
      <w:pPr>
        <w:pStyle w:val="a9"/>
        <w:numPr>
          <w:ilvl w:val="2"/>
          <w:numId w:val="41"/>
        </w:numPr>
        <w:tabs>
          <w:tab w:val="left" w:pos="1701"/>
        </w:tabs>
        <w:ind w:left="1701" w:firstLineChars="0" w:hanging="929"/>
        <w:contextualSpacing/>
      </w:pPr>
      <w:r w:rsidRPr="00C162AC">
        <w:t>Регулировка рулевого управления.</w:t>
      </w:r>
    </w:p>
    <w:p w14:paraId="11BCDB6C" w14:textId="77777777" w:rsidR="00823960" w:rsidRPr="00C162AC" w:rsidRDefault="00823960" w:rsidP="00823960">
      <w:pPr>
        <w:pStyle w:val="a9"/>
        <w:numPr>
          <w:ilvl w:val="2"/>
          <w:numId w:val="41"/>
        </w:numPr>
        <w:tabs>
          <w:tab w:val="left" w:pos="1701"/>
        </w:tabs>
        <w:ind w:left="1701" w:firstLineChars="0" w:hanging="929"/>
        <w:contextualSpacing/>
      </w:pPr>
      <w:r w:rsidRPr="00C162AC">
        <w:t>Прокачка тормозной системы.</w:t>
      </w:r>
    </w:p>
    <w:p w14:paraId="153A81E6" w14:textId="77777777" w:rsidR="00823960" w:rsidRPr="00C162AC" w:rsidRDefault="00823960" w:rsidP="00823960">
      <w:pPr>
        <w:pStyle w:val="a9"/>
        <w:numPr>
          <w:ilvl w:val="2"/>
          <w:numId w:val="41"/>
        </w:numPr>
        <w:tabs>
          <w:tab w:val="left" w:pos="1701"/>
        </w:tabs>
        <w:ind w:left="1701" w:firstLineChars="0" w:hanging="929"/>
        <w:contextualSpacing/>
      </w:pPr>
      <w:r w:rsidRPr="00C162AC">
        <w:t>Регулировку светового оборудования.</w:t>
      </w:r>
    </w:p>
    <w:p w14:paraId="009608DC" w14:textId="77777777" w:rsidR="00823960" w:rsidRPr="0031192E" w:rsidRDefault="00823960" w:rsidP="00823960">
      <w:pPr>
        <w:pStyle w:val="a9"/>
        <w:numPr>
          <w:ilvl w:val="2"/>
          <w:numId w:val="41"/>
        </w:numPr>
        <w:tabs>
          <w:tab w:val="left" w:pos="1701"/>
        </w:tabs>
        <w:ind w:left="1701" w:firstLineChars="0" w:hanging="929"/>
        <w:contextualSpacing/>
        <w:rPr>
          <w:lang w:val="ru-RU"/>
        </w:rPr>
      </w:pPr>
      <w:r w:rsidRPr="0031192E">
        <w:rPr>
          <w:lang w:val="ru-RU"/>
        </w:rPr>
        <w:t>Регулировка привода коробки перемены передач.</w:t>
      </w:r>
    </w:p>
    <w:p w14:paraId="16DE8B29" w14:textId="77777777" w:rsidR="00823960" w:rsidRPr="00C162AC" w:rsidRDefault="00823960" w:rsidP="00823960">
      <w:pPr>
        <w:pStyle w:val="a9"/>
        <w:numPr>
          <w:ilvl w:val="2"/>
          <w:numId w:val="41"/>
        </w:numPr>
        <w:tabs>
          <w:tab w:val="left" w:pos="1701"/>
        </w:tabs>
        <w:ind w:left="1701" w:firstLineChars="0" w:hanging="929"/>
        <w:contextualSpacing/>
      </w:pPr>
      <w:r w:rsidRPr="00C162AC">
        <w:t>Регулировка стояночного тормоза.</w:t>
      </w:r>
    </w:p>
    <w:p w14:paraId="728D4FF3" w14:textId="77777777" w:rsidR="00823960" w:rsidRPr="00EB3643" w:rsidRDefault="00823960" w:rsidP="00823960">
      <w:pPr>
        <w:pStyle w:val="a9"/>
        <w:numPr>
          <w:ilvl w:val="2"/>
          <w:numId w:val="41"/>
        </w:numPr>
        <w:tabs>
          <w:tab w:val="left" w:pos="1701"/>
        </w:tabs>
        <w:ind w:left="1701" w:firstLineChars="0" w:hanging="929"/>
        <w:contextualSpacing/>
      </w:pPr>
      <w:r w:rsidRPr="00C162AC">
        <w:t>Регулировка жесткости подвески.</w:t>
      </w:r>
    </w:p>
    <w:p w14:paraId="3241217D" w14:textId="77777777" w:rsidR="00823960" w:rsidRPr="0031192E" w:rsidRDefault="00823960" w:rsidP="00823960">
      <w:pPr>
        <w:pStyle w:val="a9"/>
        <w:numPr>
          <w:ilvl w:val="1"/>
          <w:numId w:val="41"/>
        </w:numPr>
        <w:tabs>
          <w:tab w:val="left" w:pos="840"/>
        </w:tabs>
        <w:ind w:left="851" w:firstLineChars="0" w:hanging="491"/>
        <w:contextualSpacing/>
        <w:rPr>
          <w:lang w:val="ru-RU"/>
        </w:rPr>
      </w:pPr>
      <w:r w:rsidRPr="0031192E">
        <w:rPr>
          <w:lang w:val="ru-RU"/>
        </w:rPr>
        <w:t>Последствия, возникающие в следствии использования некачественного топлива, масла, расходных материалов.</w:t>
      </w:r>
    </w:p>
    <w:p w14:paraId="07AE928D" w14:textId="77777777" w:rsidR="00823960" w:rsidRPr="0031192E" w:rsidRDefault="00823960" w:rsidP="00823960">
      <w:pPr>
        <w:pStyle w:val="a9"/>
        <w:numPr>
          <w:ilvl w:val="1"/>
          <w:numId w:val="41"/>
        </w:numPr>
        <w:tabs>
          <w:tab w:val="left" w:pos="840"/>
        </w:tabs>
        <w:ind w:left="851" w:firstLineChars="0" w:hanging="491"/>
        <w:contextualSpacing/>
        <w:rPr>
          <w:lang w:val="ru-RU"/>
        </w:rPr>
      </w:pPr>
      <w:r w:rsidRPr="0031192E">
        <w:rPr>
          <w:lang w:val="ru-RU"/>
        </w:rPr>
        <w:t>Нормальный износ деталей и узлов.</w:t>
      </w:r>
    </w:p>
    <w:p w14:paraId="4F38F267" w14:textId="77777777" w:rsidR="00823960" w:rsidRPr="0031192E" w:rsidRDefault="00823960" w:rsidP="00823960">
      <w:pPr>
        <w:pStyle w:val="a9"/>
        <w:numPr>
          <w:ilvl w:val="1"/>
          <w:numId w:val="41"/>
        </w:numPr>
        <w:tabs>
          <w:tab w:val="left" w:pos="840"/>
        </w:tabs>
        <w:ind w:left="851" w:firstLineChars="0" w:hanging="491"/>
        <w:contextualSpacing/>
        <w:rPr>
          <w:lang w:val="ru-RU"/>
        </w:rPr>
      </w:pPr>
      <w:r w:rsidRPr="0031192E">
        <w:rPr>
          <w:lang w:val="ru-RU"/>
        </w:rPr>
        <w:t>Последствия воздействия внешних факторов: стихийных бедствий и других природных явлений, хранение мототехники в несоответствующих условиях, попадание воды в узлы и агрегаты, "эксплуатация на эмульсии" и т.п.</w:t>
      </w:r>
    </w:p>
    <w:p w14:paraId="56B848AF" w14:textId="77777777" w:rsidR="00823960" w:rsidRPr="00BA2AA0" w:rsidRDefault="00823960" w:rsidP="00823960">
      <w:pPr>
        <w:pStyle w:val="a9"/>
        <w:numPr>
          <w:ilvl w:val="1"/>
          <w:numId w:val="41"/>
        </w:numPr>
        <w:tabs>
          <w:tab w:val="left" w:pos="840"/>
        </w:tabs>
        <w:ind w:left="851" w:firstLineChars="0" w:hanging="491"/>
        <w:contextualSpacing/>
        <w:rPr>
          <w:lang w:val="ru-RU"/>
        </w:rPr>
      </w:pPr>
      <w:r w:rsidRPr="00BA2AA0">
        <w:rPr>
          <w:lang w:val="ru-RU"/>
        </w:rPr>
        <w:t>Затраты на проведение регулярного технического обслуживания/</w:t>
      </w:r>
    </w:p>
    <w:p w14:paraId="76C957A8" w14:textId="77777777" w:rsidR="00823960" w:rsidRDefault="00823960" w:rsidP="00823960">
      <w:pPr>
        <w:pStyle w:val="a9"/>
        <w:numPr>
          <w:ilvl w:val="0"/>
          <w:numId w:val="41"/>
        </w:numPr>
        <w:tabs>
          <w:tab w:val="left" w:pos="360"/>
        </w:tabs>
        <w:ind w:firstLineChars="0"/>
        <w:contextualSpacing/>
        <w:rPr>
          <w:b/>
          <w:bCs/>
          <w:lang w:val="ru-RU"/>
        </w:rPr>
      </w:pPr>
      <w:r w:rsidRPr="00BA2AA0">
        <w:rPr>
          <w:b/>
          <w:bCs/>
          <w:lang w:val="ru-RU"/>
        </w:rPr>
        <w:t>Гарантийные обязательства аннулируются при:</w:t>
      </w:r>
    </w:p>
    <w:p w14:paraId="2534D26D" w14:textId="77777777" w:rsidR="00823960" w:rsidRPr="00187FC9" w:rsidRDefault="00823960" w:rsidP="00823960">
      <w:pPr>
        <w:pStyle w:val="a9"/>
        <w:numPr>
          <w:ilvl w:val="1"/>
          <w:numId w:val="41"/>
        </w:numPr>
        <w:tabs>
          <w:tab w:val="left" w:pos="840"/>
        </w:tabs>
        <w:ind w:left="851" w:firstLineChars="0" w:hanging="491"/>
        <w:contextualSpacing/>
      </w:pPr>
      <w:r w:rsidRPr="00187FC9">
        <w:t>Несоблюдении условий предоставления гарантии.</w:t>
      </w:r>
    </w:p>
    <w:p w14:paraId="767965F4" w14:textId="77777777" w:rsidR="00823960" w:rsidRPr="0031192E" w:rsidRDefault="00823960" w:rsidP="00823960">
      <w:pPr>
        <w:pStyle w:val="a9"/>
        <w:numPr>
          <w:ilvl w:val="1"/>
          <w:numId w:val="41"/>
        </w:numPr>
        <w:tabs>
          <w:tab w:val="left" w:pos="840"/>
        </w:tabs>
        <w:ind w:left="851" w:firstLineChars="0" w:hanging="491"/>
        <w:contextualSpacing/>
        <w:rPr>
          <w:lang w:val="ru-RU"/>
        </w:rPr>
      </w:pPr>
      <w:r w:rsidRPr="0031192E">
        <w:rPr>
          <w:lang w:val="ru-RU"/>
        </w:rPr>
        <w:t>Нарушении пломб (защитных наклеек) на узлах и агрегатах.</w:t>
      </w:r>
    </w:p>
    <w:p w14:paraId="2A4930FC" w14:textId="77777777" w:rsidR="00823960" w:rsidRPr="0031192E" w:rsidRDefault="00823960" w:rsidP="00823960">
      <w:pPr>
        <w:pStyle w:val="a9"/>
        <w:numPr>
          <w:ilvl w:val="1"/>
          <w:numId w:val="41"/>
        </w:numPr>
        <w:tabs>
          <w:tab w:val="left" w:pos="840"/>
        </w:tabs>
        <w:ind w:left="851" w:firstLineChars="0" w:hanging="491"/>
        <w:contextualSpacing/>
        <w:rPr>
          <w:lang w:val="ru-RU"/>
        </w:rPr>
      </w:pPr>
      <w:r w:rsidRPr="0031192E">
        <w:rPr>
          <w:lang w:val="ru-RU"/>
        </w:rPr>
        <w:t>Самовольном изменении конструкции транспортного средства.</w:t>
      </w:r>
    </w:p>
    <w:p w14:paraId="54E90A63" w14:textId="77777777" w:rsidR="00823960" w:rsidRPr="0031192E" w:rsidRDefault="00823960" w:rsidP="00823960">
      <w:pPr>
        <w:pStyle w:val="a9"/>
        <w:numPr>
          <w:ilvl w:val="1"/>
          <w:numId w:val="41"/>
        </w:numPr>
        <w:tabs>
          <w:tab w:val="left" w:pos="840"/>
        </w:tabs>
        <w:ind w:left="851" w:firstLineChars="0" w:hanging="491"/>
        <w:contextualSpacing/>
        <w:rPr>
          <w:lang w:val="ru-RU"/>
        </w:rPr>
      </w:pPr>
      <w:r w:rsidRPr="0031192E">
        <w:rPr>
          <w:lang w:val="ru-RU"/>
        </w:rPr>
        <w:t>Применении неоригинального (не рекомендованного) дополнительного оборудования и запасных частей (без письменного согласования с заводом изготовителем).</w:t>
      </w:r>
    </w:p>
    <w:p w14:paraId="0B4065D0" w14:textId="77777777" w:rsidR="00823960" w:rsidRPr="0031192E" w:rsidRDefault="00823960" w:rsidP="00823960">
      <w:pPr>
        <w:pStyle w:val="a9"/>
        <w:numPr>
          <w:ilvl w:val="1"/>
          <w:numId w:val="41"/>
        </w:numPr>
        <w:tabs>
          <w:tab w:val="left" w:pos="840"/>
        </w:tabs>
        <w:ind w:left="851" w:firstLineChars="0" w:hanging="491"/>
        <w:contextualSpacing/>
        <w:rPr>
          <w:lang w:val="ru-RU"/>
        </w:rPr>
      </w:pPr>
      <w:r w:rsidRPr="0031192E">
        <w:rPr>
          <w:lang w:val="ru-RU"/>
        </w:rPr>
        <w:t>Нарушение установленного регламента технического обслуживания (ТО) у диллера или уполномоченной производителем (продавцом) СТО.</w:t>
      </w:r>
    </w:p>
    <w:p w14:paraId="408E9AFA" w14:textId="77777777" w:rsidR="00823960" w:rsidRPr="0031192E" w:rsidRDefault="00823960" w:rsidP="00823960">
      <w:pPr>
        <w:pStyle w:val="a9"/>
        <w:numPr>
          <w:ilvl w:val="1"/>
          <w:numId w:val="41"/>
        </w:numPr>
        <w:tabs>
          <w:tab w:val="left" w:pos="840"/>
        </w:tabs>
        <w:ind w:left="851" w:firstLineChars="0" w:hanging="491"/>
        <w:contextualSpacing/>
        <w:rPr>
          <w:lang w:val="ru-RU"/>
        </w:rPr>
      </w:pPr>
      <w:r w:rsidRPr="0031192E">
        <w:rPr>
          <w:lang w:val="ru-RU"/>
        </w:rPr>
        <w:t>Превышении пробега между техническими обслуживаниями более 10% от рекомендованного заводом-изготовителем интервала или превышении допустимого отклонения в сроках проведения ТО - более 1 месяца</w:t>
      </w:r>
    </w:p>
    <w:p w14:paraId="39DC4E6C" w14:textId="77777777" w:rsidR="00823960" w:rsidRPr="00141EEF" w:rsidRDefault="00823960" w:rsidP="00823960">
      <w:pPr>
        <w:pStyle w:val="a9"/>
        <w:numPr>
          <w:ilvl w:val="1"/>
          <w:numId w:val="41"/>
        </w:numPr>
        <w:tabs>
          <w:tab w:val="left" w:pos="840"/>
        </w:tabs>
        <w:ind w:left="851" w:firstLineChars="0" w:hanging="491"/>
        <w:contextualSpacing/>
        <w:rPr>
          <w:lang w:val="ru-RU"/>
        </w:rPr>
      </w:pPr>
      <w:r w:rsidRPr="00141EEF">
        <w:rPr>
          <w:lang w:val="ru-RU"/>
        </w:rPr>
        <w:t>Нарушенной правил технической эксплуатации, в том числе: нарушении правил обкатки, превышении допустимой полной массы квадрицикла, требований и рекомендаций "Руководства по эксплуатации";</w:t>
      </w:r>
    </w:p>
    <w:p w14:paraId="53B96AC3" w14:textId="77777777" w:rsidR="00823960" w:rsidRPr="0031192E" w:rsidRDefault="00823960" w:rsidP="00823960">
      <w:pPr>
        <w:pStyle w:val="a9"/>
        <w:numPr>
          <w:ilvl w:val="1"/>
          <w:numId w:val="41"/>
        </w:numPr>
        <w:tabs>
          <w:tab w:val="left" w:pos="840"/>
        </w:tabs>
        <w:ind w:left="851" w:firstLineChars="0" w:hanging="491"/>
        <w:contextualSpacing/>
        <w:rPr>
          <w:lang w:val="ru-RU"/>
        </w:rPr>
      </w:pPr>
      <w:r w:rsidRPr="0031192E">
        <w:rPr>
          <w:lang w:val="ru-RU"/>
        </w:rPr>
        <w:t>Использовании в спортивных (гонки, соревнования) или коммерческих (аренда, прокат) целях и передаче техники в аренду третьим лицам.</w:t>
      </w:r>
    </w:p>
    <w:p w14:paraId="0B419967" w14:textId="77777777" w:rsidR="00823960" w:rsidRPr="0031192E" w:rsidRDefault="00823960" w:rsidP="00823960">
      <w:pPr>
        <w:pStyle w:val="a9"/>
        <w:numPr>
          <w:ilvl w:val="0"/>
          <w:numId w:val="41"/>
        </w:numPr>
        <w:tabs>
          <w:tab w:val="left" w:pos="360"/>
          <w:tab w:val="left" w:pos="3570"/>
        </w:tabs>
        <w:ind w:firstLineChars="0"/>
        <w:contextualSpacing/>
        <w:rPr>
          <w:lang w:val="ru-RU"/>
        </w:rPr>
      </w:pPr>
      <w:r w:rsidRPr="0031192E">
        <w:rPr>
          <w:lang w:val="ru-RU"/>
        </w:rPr>
        <w:t>Все плановые ТО во время гарантийного периода производятся платно, на общих основаниях.</w:t>
      </w:r>
    </w:p>
    <w:p w14:paraId="6EA6C0BC" w14:textId="77777777" w:rsidR="00823960" w:rsidRPr="00823960" w:rsidRDefault="00823960" w:rsidP="00823960">
      <w:pPr>
        <w:tabs>
          <w:tab w:val="left" w:pos="480"/>
        </w:tabs>
        <w:rPr>
          <w:lang w:val="ru-RU"/>
        </w:rPr>
      </w:pPr>
    </w:p>
    <w:p w14:paraId="0E3CCE9B" w14:textId="77777777" w:rsidR="00823960" w:rsidRPr="00C162AC" w:rsidRDefault="00823960" w:rsidP="00823960">
      <w:pPr>
        <w:tabs>
          <w:tab w:val="left" w:leader="underscore" w:pos="7035"/>
        </w:tabs>
        <w:jc w:val="right"/>
      </w:pPr>
      <w:r w:rsidRPr="00C162AC">
        <w:t xml:space="preserve">Подпись Покупателя </w:t>
      </w:r>
      <w:r>
        <w:t>___________________</w:t>
      </w:r>
    </w:p>
    <w:p w14:paraId="6AA121AD" w14:textId="766D0FFC" w:rsidR="00823960" w:rsidRDefault="00823960" w:rsidP="00823960">
      <w:pPr>
        <w:widowControl/>
        <w:jc w:val="left"/>
        <w:rPr>
          <w:rFonts w:ascii="Arial" w:hAnsi="Arial" w:cs="Arial"/>
        </w:rPr>
      </w:pPr>
    </w:p>
    <w:p w14:paraId="510B3147" w14:textId="71AEE25C" w:rsidR="00823960" w:rsidRDefault="00823960" w:rsidP="00823960">
      <w:pPr>
        <w:widowControl/>
        <w:jc w:val="left"/>
        <w:rPr>
          <w:rFonts w:ascii="Arial" w:hAnsi="Arial" w:cs="Arial"/>
        </w:rPr>
      </w:pPr>
    </w:p>
    <w:p w14:paraId="5D2ECF64" w14:textId="67D725CA" w:rsidR="00727463" w:rsidRDefault="00727463" w:rsidP="00823960">
      <w:pPr>
        <w:widowControl/>
        <w:jc w:val="left"/>
        <w:rPr>
          <w:rFonts w:ascii="Arial" w:hAnsi="Arial" w:cs="Arial"/>
        </w:rPr>
      </w:pPr>
    </w:p>
    <w:p w14:paraId="43D196E4" w14:textId="5A9680DE" w:rsidR="00727463" w:rsidRDefault="00727463">
      <w:pPr>
        <w:widowControl/>
        <w:jc w:val="left"/>
        <w:rPr>
          <w:rFonts w:ascii="Arial" w:hAnsi="Arial" w:cs="Arial"/>
        </w:rPr>
      </w:pPr>
      <w:r>
        <w:rPr>
          <w:rFonts w:ascii="Arial" w:hAnsi="Arial" w:cs="Arial"/>
        </w:rPr>
        <w:br w:type="page"/>
      </w:r>
    </w:p>
    <w:p w14:paraId="5ADAAEE5" w14:textId="46268F72" w:rsidR="00727463" w:rsidRDefault="00727463" w:rsidP="00823960">
      <w:pPr>
        <w:widowControl/>
        <w:jc w:val="left"/>
        <w:rPr>
          <w:rFonts w:ascii="Arial" w:hAnsi="Arial" w:cs="Arial"/>
        </w:rPr>
      </w:pPr>
    </w:p>
    <w:tbl>
      <w:tblPr>
        <w:tblStyle w:val="6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57" w:type="dxa"/>
          <w:bottom w:w="57" w:type="dxa"/>
          <w:right w:w="57" w:type="dxa"/>
        </w:tblCellMar>
        <w:tblLook w:val="04A0" w:firstRow="1" w:lastRow="0" w:firstColumn="1" w:lastColumn="0" w:noHBand="0" w:noVBand="1"/>
      </w:tblPr>
      <w:tblGrid>
        <w:gridCol w:w="904"/>
        <w:gridCol w:w="583"/>
        <w:gridCol w:w="7291"/>
      </w:tblGrid>
      <w:tr w:rsidR="00727463" w:rsidRPr="00C25250" w14:paraId="549BAEA2" w14:textId="77777777" w:rsidTr="00031C2C">
        <w:tc>
          <w:tcPr>
            <w:tcW w:w="5000" w:type="pct"/>
            <w:gridSpan w:val="3"/>
            <w:tcBorders>
              <w:top w:val="single" w:sz="4" w:space="0" w:color="auto"/>
              <w:left w:val="single" w:sz="4" w:space="0" w:color="auto"/>
              <w:right w:val="single" w:sz="4" w:space="0" w:color="auto"/>
            </w:tcBorders>
          </w:tcPr>
          <w:p w14:paraId="210B968F" w14:textId="77777777" w:rsidR="00727463" w:rsidRPr="00BD24B4" w:rsidRDefault="00727463" w:rsidP="00031C2C">
            <w:pPr>
              <w:spacing w:line="276" w:lineRule="auto"/>
              <w:rPr>
                <w:rFonts w:cs="Times New Roman"/>
                <w:szCs w:val="14"/>
              </w:rPr>
            </w:pPr>
            <w:r w:rsidRPr="00BD24B4">
              <w:rPr>
                <w:rFonts w:cs="Times New Roman"/>
                <w:szCs w:val="14"/>
              </w:rPr>
              <w:t>ПОЛНОЕ НАЗВАНИЕ ОРГАНИЗАЦИИ ВЫПОЛНИВШЕЙ ПРЕДПРОДАЖНУЮ ПОДГОТОВКУ</w:t>
            </w:r>
          </w:p>
        </w:tc>
      </w:tr>
      <w:tr w:rsidR="00727463" w:rsidRPr="00C25250" w14:paraId="2DE12A43" w14:textId="77777777" w:rsidTr="00031C2C">
        <w:tc>
          <w:tcPr>
            <w:tcW w:w="5000" w:type="pct"/>
            <w:gridSpan w:val="3"/>
            <w:tcBorders>
              <w:left w:val="single" w:sz="4" w:space="0" w:color="auto"/>
              <w:bottom w:val="single" w:sz="4" w:space="0" w:color="auto"/>
              <w:right w:val="single" w:sz="4" w:space="0" w:color="auto"/>
            </w:tcBorders>
          </w:tcPr>
          <w:p w14:paraId="73877003" w14:textId="77777777" w:rsidR="00727463" w:rsidRPr="00BD24B4" w:rsidRDefault="00727463" w:rsidP="00031C2C">
            <w:pPr>
              <w:tabs>
                <w:tab w:val="left" w:pos="258"/>
              </w:tabs>
              <w:spacing w:line="276" w:lineRule="auto"/>
              <w:rPr>
                <w:rFonts w:cs="Times New Roman"/>
                <w:szCs w:val="14"/>
              </w:rPr>
            </w:pPr>
          </w:p>
        </w:tc>
      </w:tr>
      <w:tr w:rsidR="00727463" w:rsidRPr="00C25250" w14:paraId="6E311997" w14:textId="77777777" w:rsidTr="00031C2C">
        <w:tc>
          <w:tcPr>
            <w:tcW w:w="5000" w:type="pct"/>
            <w:gridSpan w:val="3"/>
            <w:tcBorders>
              <w:top w:val="single" w:sz="4" w:space="0" w:color="auto"/>
              <w:left w:val="single" w:sz="4" w:space="0" w:color="auto"/>
              <w:bottom w:val="single" w:sz="4" w:space="0" w:color="auto"/>
              <w:right w:val="single" w:sz="4" w:space="0" w:color="auto"/>
            </w:tcBorders>
          </w:tcPr>
          <w:p w14:paraId="321F19E4" w14:textId="77777777" w:rsidR="00727463" w:rsidRPr="00BD24B4" w:rsidRDefault="00727463" w:rsidP="00031C2C">
            <w:pPr>
              <w:tabs>
                <w:tab w:val="left" w:pos="258"/>
              </w:tabs>
              <w:spacing w:line="276" w:lineRule="auto"/>
              <w:rPr>
                <w:rFonts w:cs="Times New Roman"/>
                <w:szCs w:val="14"/>
              </w:rPr>
            </w:pPr>
          </w:p>
        </w:tc>
      </w:tr>
      <w:tr w:rsidR="00727463" w:rsidRPr="00C25250" w14:paraId="29A38952" w14:textId="77777777" w:rsidTr="00031C2C">
        <w:tc>
          <w:tcPr>
            <w:tcW w:w="5000" w:type="pct"/>
            <w:gridSpan w:val="3"/>
            <w:tcBorders>
              <w:top w:val="single" w:sz="4" w:space="0" w:color="auto"/>
              <w:left w:val="single" w:sz="4" w:space="0" w:color="auto"/>
              <w:right w:val="single" w:sz="4" w:space="0" w:color="auto"/>
            </w:tcBorders>
          </w:tcPr>
          <w:p w14:paraId="6CAFA6EB" w14:textId="77777777" w:rsidR="00727463" w:rsidRPr="00BD24B4" w:rsidRDefault="00727463" w:rsidP="00031C2C">
            <w:pPr>
              <w:spacing w:line="276" w:lineRule="auto"/>
              <w:jc w:val="center"/>
              <w:rPr>
                <w:rFonts w:cs="Times New Roman"/>
                <w:szCs w:val="14"/>
              </w:rPr>
            </w:pPr>
          </w:p>
        </w:tc>
      </w:tr>
      <w:tr w:rsidR="00727463" w:rsidRPr="00BD24B4" w14:paraId="524682B2" w14:textId="77777777" w:rsidTr="00031C2C">
        <w:tc>
          <w:tcPr>
            <w:tcW w:w="5000" w:type="pct"/>
            <w:gridSpan w:val="3"/>
            <w:tcBorders>
              <w:left w:val="single" w:sz="4" w:space="0" w:color="auto"/>
              <w:right w:val="single" w:sz="4" w:space="0" w:color="auto"/>
            </w:tcBorders>
            <w:vAlign w:val="center"/>
          </w:tcPr>
          <w:p w14:paraId="01D7E3B0" w14:textId="77777777" w:rsidR="00727463" w:rsidRPr="00BD24B4" w:rsidRDefault="00727463" w:rsidP="00031C2C">
            <w:pPr>
              <w:spacing w:line="276" w:lineRule="auto"/>
              <w:jc w:val="center"/>
              <w:rPr>
                <w:rFonts w:cs="Times New Roman"/>
                <w:szCs w:val="14"/>
              </w:rPr>
            </w:pPr>
            <w:r w:rsidRPr="00BD24B4">
              <w:rPr>
                <w:rFonts w:cs="Times New Roman"/>
                <w:szCs w:val="14"/>
              </w:rPr>
              <w:t>М. П.</w:t>
            </w:r>
          </w:p>
        </w:tc>
      </w:tr>
      <w:tr w:rsidR="00727463" w:rsidRPr="00BD24B4" w14:paraId="7C28F85D" w14:textId="77777777" w:rsidTr="00031C2C">
        <w:tc>
          <w:tcPr>
            <w:tcW w:w="5000" w:type="pct"/>
            <w:gridSpan w:val="3"/>
            <w:tcBorders>
              <w:left w:val="single" w:sz="4" w:space="0" w:color="auto"/>
              <w:bottom w:val="single" w:sz="4" w:space="0" w:color="auto"/>
              <w:right w:val="single" w:sz="4" w:space="0" w:color="auto"/>
            </w:tcBorders>
          </w:tcPr>
          <w:p w14:paraId="7610C380" w14:textId="77777777" w:rsidR="00727463" w:rsidRPr="00BD24B4" w:rsidRDefault="00727463" w:rsidP="00031C2C">
            <w:pPr>
              <w:tabs>
                <w:tab w:val="left" w:pos="258"/>
              </w:tabs>
              <w:spacing w:line="276" w:lineRule="auto"/>
              <w:rPr>
                <w:rFonts w:cs="Times New Roman"/>
                <w:szCs w:val="14"/>
              </w:rPr>
            </w:pPr>
          </w:p>
        </w:tc>
      </w:tr>
      <w:tr w:rsidR="00727463" w:rsidRPr="00C25250" w14:paraId="33992A9C" w14:textId="77777777" w:rsidTr="00031C2C">
        <w:tc>
          <w:tcPr>
            <w:tcW w:w="5000" w:type="pct"/>
            <w:gridSpan w:val="3"/>
            <w:tcBorders>
              <w:top w:val="single" w:sz="4" w:space="0" w:color="auto"/>
              <w:left w:val="single" w:sz="4" w:space="0" w:color="auto"/>
              <w:right w:val="single" w:sz="4" w:space="0" w:color="auto"/>
            </w:tcBorders>
          </w:tcPr>
          <w:p w14:paraId="4ACCF328" w14:textId="77777777" w:rsidR="00727463" w:rsidRPr="00BD24B4" w:rsidRDefault="00727463" w:rsidP="00031C2C">
            <w:pPr>
              <w:spacing w:line="276" w:lineRule="auto"/>
              <w:rPr>
                <w:rFonts w:cs="Times New Roman"/>
                <w:szCs w:val="14"/>
              </w:rPr>
            </w:pPr>
            <w:r w:rsidRPr="00BD24B4">
              <w:rPr>
                <w:rFonts w:cs="Times New Roman"/>
                <w:szCs w:val="14"/>
              </w:rPr>
              <w:t xml:space="preserve">ЛИЦО ОТВЕТСТВЕННОЕ ЗА ПРЕДПРОДАЖНУЮ ПОДГОТОВКУ  </w:t>
            </w:r>
          </w:p>
        </w:tc>
      </w:tr>
      <w:tr w:rsidR="00727463" w:rsidRPr="00BD24B4" w14:paraId="36B10EDF" w14:textId="77777777" w:rsidTr="00031C2C">
        <w:tc>
          <w:tcPr>
            <w:tcW w:w="515" w:type="pct"/>
            <w:tcBorders>
              <w:left w:val="single" w:sz="4" w:space="0" w:color="auto"/>
            </w:tcBorders>
          </w:tcPr>
          <w:p w14:paraId="16047DCA" w14:textId="77777777" w:rsidR="00727463" w:rsidRPr="00BD24B4" w:rsidRDefault="00727463" w:rsidP="00031C2C">
            <w:pPr>
              <w:tabs>
                <w:tab w:val="left" w:pos="258"/>
              </w:tabs>
              <w:spacing w:line="276" w:lineRule="auto"/>
              <w:rPr>
                <w:rFonts w:cs="Times New Roman"/>
                <w:szCs w:val="14"/>
              </w:rPr>
            </w:pPr>
            <w:r w:rsidRPr="00BD24B4">
              <w:rPr>
                <w:rFonts w:cs="Times New Roman"/>
                <w:szCs w:val="14"/>
              </w:rPr>
              <w:t>Ф.И.О.</w:t>
            </w:r>
          </w:p>
        </w:tc>
        <w:tc>
          <w:tcPr>
            <w:tcW w:w="4485" w:type="pct"/>
            <w:gridSpan w:val="2"/>
            <w:tcBorders>
              <w:left w:val="nil"/>
              <w:bottom w:val="single" w:sz="4" w:space="0" w:color="auto"/>
              <w:right w:val="single" w:sz="4" w:space="0" w:color="auto"/>
            </w:tcBorders>
          </w:tcPr>
          <w:p w14:paraId="455A5D10" w14:textId="77777777" w:rsidR="00727463" w:rsidRPr="00BD24B4" w:rsidRDefault="00727463" w:rsidP="00031C2C">
            <w:pPr>
              <w:tabs>
                <w:tab w:val="left" w:pos="258"/>
              </w:tabs>
              <w:spacing w:line="276" w:lineRule="auto"/>
              <w:rPr>
                <w:rFonts w:cs="Times New Roman"/>
                <w:szCs w:val="14"/>
              </w:rPr>
            </w:pPr>
          </w:p>
        </w:tc>
      </w:tr>
      <w:tr w:rsidR="00727463" w:rsidRPr="00BD24B4" w14:paraId="3DC7DFB1" w14:textId="77777777" w:rsidTr="00031C2C">
        <w:tc>
          <w:tcPr>
            <w:tcW w:w="847" w:type="pct"/>
            <w:gridSpan w:val="2"/>
            <w:tcBorders>
              <w:left w:val="single" w:sz="4" w:space="0" w:color="auto"/>
            </w:tcBorders>
          </w:tcPr>
          <w:p w14:paraId="4194559B" w14:textId="77777777" w:rsidR="00727463" w:rsidRPr="00BD24B4" w:rsidRDefault="00727463" w:rsidP="00031C2C">
            <w:pPr>
              <w:tabs>
                <w:tab w:val="left" w:pos="258"/>
              </w:tabs>
              <w:spacing w:line="276" w:lineRule="auto"/>
              <w:rPr>
                <w:rFonts w:cs="Times New Roman"/>
                <w:szCs w:val="14"/>
              </w:rPr>
            </w:pPr>
            <w:r w:rsidRPr="00BD24B4">
              <w:rPr>
                <w:rFonts w:cs="Times New Roman"/>
                <w:szCs w:val="14"/>
              </w:rPr>
              <w:t>ПОДПИСЬ:</w:t>
            </w:r>
          </w:p>
        </w:tc>
        <w:tc>
          <w:tcPr>
            <w:tcW w:w="4153" w:type="pct"/>
            <w:tcBorders>
              <w:bottom w:val="single" w:sz="4" w:space="0" w:color="auto"/>
              <w:right w:val="single" w:sz="4" w:space="0" w:color="auto"/>
            </w:tcBorders>
          </w:tcPr>
          <w:p w14:paraId="72A4F7EB" w14:textId="77777777" w:rsidR="00727463" w:rsidRPr="00BD24B4" w:rsidRDefault="00727463" w:rsidP="00031C2C">
            <w:pPr>
              <w:tabs>
                <w:tab w:val="left" w:pos="258"/>
              </w:tabs>
              <w:spacing w:line="276" w:lineRule="auto"/>
              <w:rPr>
                <w:rFonts w:cs="Times New Roman"/>
                <w:szCs w:val="14"/>
              </w:rPr>
            </w:pPr>
          </w:p>
        </w:tc>
      </w:tr>
      <w:tr w:rsidR="00727463" w:rsidRPr="00BD24B4" w14:paraId="43482CB7" w14:textId="77777777" w:rsidTr="00031C2C">
        <w:tc>
          <w:tcPr>
            <w:tcW w:w="5000" w:type="pct"/>
            <w:gridSpan w:val="3"/>
            <w:tcBorders>
              <w:left w:val="single" w:sz="4" w:space="0" w:color="auto"/>
              <w:bottom w:val="single" w:sz="4" w:space="0" w:color="auto"/>
              <w:right w:val="single" w:sz="4" w:space="0" w:color="auto"/>
            </w:tcBorders>
          </w:tcPr>
          <w:p w14:paraId="37DD63BD" w14:textId="77777777" w:rsidR="00727463" w:rsidRPr="00BD24B4" w:rsidRDefault="00727463" w:rsidP="00031C2C">
            <w:pPr>
              <w:tabs>
                <w:tab w:val="left" w:pos="258"/>
              </w:tabs>
              <w:spacing w:line="276" w:lineRule="auto"/>
              <w:rPr>
                <w:rFonts w:cs="Times New Roman"/>
                <w:szCs w:val="14"/>
              </w:rPr>
            </w:pPr>
            <w:r w:rsidRPr="00BD24B4">
              <w:rPr>
                <w:rFonts w:cs="Times New Roman"/>
                <w:szCs w:val="14"/>
              </w:rPr>
              <w:t>ДАТА ПРОВЕДЕНИЯ_____/____/_________</w:t>
            </w:r>
          </w:p>
        </w:tc>
      </w:tr>
    </w:tbl>
    <w:p w14:paraId="5059DF2E" w14:textId="22D3CE97" w:rsidR="00727463" w:rsidRDefault="00727463" w:rsidP="00823960">
      <w:pPr>
        <w:widowControl/>
        <w:jc w:val="left"/>
        <w:rPr>
          <w:rFonts w:ascii="Arial" w:hAnsi="Arial" w:cs="Arial"/>
        </w:rPr>
      </w:pPr>
    </w:p>
    <w:p w14:paraId="32A93965" w14:textId="77777777" w:rsidR="00727463" w:rsidRDefault="00727463" w:rsidP="00823960">
      <w:pPr>
        <w:widowControl/>
        <w:jc w:val="left"/>
        <w:rPr>
          <w:rFonts w:ascii="Arial" w:hAnsi="Arial" w:cs="Arial"/>
        </w:rPr>
      </w:pPr>
    </w:p>
    <w:p w14:paraId="42DB550B" w14:textId="55FC22EC" w:rsidR="001A69CC" w:rsidRDefault="001A69CC" w:rsidP="00823960">
      <w:pPr>
        <w:widowControl/>
        <w:jc w:val="left"/>
        <w:rPr>
          <w:rFonts w:ascii="Arial" w:hAnsi="Arial" w:cs="Arial"/>
        </w:rPr>
      </w:pPr>
    </w:p>
    <w:p w14:paraId="5D1E81F9" w14:textId="77777777" w:rsidR="00823960" w:rsidRDefault="00823960" w:rsidP="00823960">
      <w:pPr>
        <w:widowControl/>
        <w:jc w:val="left"/>
        <w:rPr>
          <w:rFonts w:ascii="Arial" w:hAnsi="Arial" w:cs="Arial"/>
        </w:rPr>
        <w:sectPr w:rsidR="00823960" w:rsidSect="00823960">
          <w:pgSz w:w="10433" w:h="14742"/>
          <w:pgMar w:top="567" w:right="652" w:bottom="1440" w:left="993" w:header="851" w:footer="992" w:gutter="0"/>
          <w:pgNumType w:chapStyle="3"/>
          <w:cols w:space="425"/>
          <w:docGrid w:type="linesAndChars" w:linePitch="312"/>
        </w:sectPr>
      </w:pPr>
    </w:p>
    <w:p w14:paraId="6A3C0BB0" w14:textId="77777777" w:rsidR="000F3730" w:rsidRPr="00BD24B4" w:rsidRDefault="000F3730" w:rsidP="000F3730">
      <w:pPr>
        <w:spacing w:line="276" w:lineRule="auto"/>
        <w:jc w:val="center"/>
        <w:rPr>
          <w:b/>
          <w:bCs/>
          <w:sz w:val="24"/>
          <w:lang w:val="ru-RU"/>
        </w:rPr>
      </w:pPr>
      <w:bookmarkStart w:id="12" w:name="bookmark2"/>
      <w:r w:rsidRPr="00BD24B4">
        <w:rPr>
          <w:b/>
          <w:bCs/>
          <w:sz w:val="24"/>
          <w:lang w:val="ru-RU"/>
        </w:rPr>
        <w:lastRenderedPageBreak/>
        <w:t>ТАЛОНЫ НОМЕРНОГО ТЕХНИЧЕСКОГО ОБСЛУЖИВАНИЯ</w:t>
      </w:r>
      <w:bookmarkEnd w:id="12"/>
    </w:p>
    <w:p w14:paraId="1C994D76" w14:textId="7D5F1B4F" w:rsidR="000F3730" w:rsidRPr="00460D99" w:rsidRDefault="000F3730" w:rsidP="000F3730">
      <w:pPr>
        <w:rPr>
          <w:sz w:val="22"/>
          <w:szCs w:val="22"/>
          <w:lang w:val="ru-RU"/>
        </w:rPr>
      </w:pPr>
    </w:p>
    <w:tbl>
      <w:tblPr>
        <w:tblStyle w:val="aa"/>
        <w:tblW w:w="0" w:type="auto"/>
        <w:tblLayout w:type="fixed"/>
        <w:tblLook w:val="04A0" w:firstRow="1" w:lastRow="0" w:firstColumn="1" w:lastColumn="0" w:noHBand="0" w:noVBand="1"/>
      </w:tblPr>
      <w:tblGrid>
        <w:gridCol w:w="4466"/>
        <w:gridCol w:w="4466"/>
        <w:gridCol w:w="4466"/>
      </w:tblGrid>
      <w:tr w:rsidR="000F3730" w:rsidRPr="00460D99" w14:paraId="16EDB96E" w14:textId="77777777" w:rsidTr="000F3730">
        <w:tc>
          <w:tcPr>
            <w:tcW w:w="4466" w:type="dxa"/>
          </w:tcPr>
          <w:p w14:paraId="3C3120EA" w14:textId="445200FB" w:rsidR="000F3730" w:rsidRPr="00460D99" w:rsidRDefault="000F3730" w:rsidP="000F3730">
            <w:pPr>
              <w:rPr>
                <w:sz w:val="22"/>
                <w:szCs w:val="22"/>
                <w:lang w:val="ru-RU"/>
              </w:rPr>
            </w:pPr>
            <w:r w:rsidRPr="00460D99">
              <w:rPr>
                <w:b/>
                <w:bCs/>
                <w:sz w:val="22"/>
                <w:szCs w:val="22"/>
              </w:rPr>
              <w:t>1 СЕРВИС</w:t>
            </w:r>
          </w:p>
        </w:tc>
        <w:tc>
          <w:tcPr>
            <w:tcW w:w="4466" w:type="dxa"/>
          </w:tcPr>
          <w:p w14:paraId="43C89244" w14:textId="18FC88EF" w:rsidR="000F3730" w:rsidRPr="00460D99" w:rsidRDefault="000F3730" w:rsidP="000F3730">
            <w:pPr>
              <w:rPr>
                <w:sz w:val="22"/>
                <w:szCs w:val="22"/>
                <w:lang w:val="ru-RU"/>
              </w:rPr>
            </w:pPr>
            <w:r w:rsidRPr="00460D99">
              <w:rPr>
                <w:b/>
                <w:bCs/>
                <w:sz w:val="22"/>
                <w:szCs w:val="22"/>
              </w:rPr>
              <w:t>2 СЕРВИС</w:t>
            </w:r>
          </w:p>
        </w:tc>
        <w:tc>
          <w:tcPr>
            <w:tcW w:w="4466" w:type="dxa"/>
          </w:tcPr>
          <w:p w14:paraId="00A00BB4" w14:textId="2B1DF3F2" w:rsidR="000F3730" w:rsidRPr="00460D99" w:rsidRDefault="000F3730" w:rsidP="000F3730">
            <w:pPr>
              <w:rPr>
                <w:sz w:val="22"/>
                <w:szCs w:val="22"/>
                <w:lang w:val="ru-RU"/>
              </w:rPr>
            </w:pPr>
            <w:r w:rsidRPr="00460D99">
              <w:rPr>
                <w:b/>
                <w:bCs/>
                <w:sz w:val="22"/>
                <w:szCs w:val="22"/>
              </w:rPr>
              <w:t>3 СЕРВИС</w:t>
            </w:r>
          </w:p>
        </w:tc>
      </w:tr>
      <w:tr w:rsidR="000F3730" w:rsidRPr="00C25250" w14:paraId="02334504" w14:textId="77777777" w:rsidTr="000F3730">
        <w:tc>
          <w:tcPr>
            <w:tcW w:w="4466" w:type="dxa"/>
          </w:tcPr>
          <w:p w14:paraId="3A3CAF63" w14:textId="011C4C27" w:rsidR="000F3730" w:rsidRDefault="002F08A6" w:rsidP="000F3730">
            <w:pPr>
              <w:rPr>
                <w:sz w:val="22"/>
                <w:szCs w:val="22"/>
                <w:lang w:val="ru-RU"/>
              </w:rPr>
            </w:pPr>
            <w:r>
              <w:rPr>
                <w:sz w:val="22"/>
                <w:szCs w:val="22"/>
                <w:lang w:val="ru-RU"/>
              </w:rPr>
              <w:t>100</w:t>
            </w:r>
            <w:r w:rsidR="000F3730" w:rsidRPr="00460D99">
              <w:rPr>
                <w:sz w:val="22"/>
                <w:szCs w:val="22"/>
                <w:lang w:val="ru-RU"/>
              </w:rPr>
              <w:t xml:space="preserve"> км</w:t>
            </w:r>
            <w:r w:rsidR="00A47213">
              <w:rPr>
                <w:sz w:val="22"/>
                <w:szCs w:val="22"/>
                <w:lang w:val="ru-RU"/>
              </w:rPr>
              <w:t xml:space="preserve"> или 1 месяц</w:t>
            </w:r>
          </w:p>
          <w:p w14:paraId="38EF7DEA" w14:textId="44BDA3AB" w:rsidR="00A47213" w:rsidRPr="00460D99" w:rsidRDefault="00A47213" w:rsidP="000F3730">
            <w:pPr>
              <w:rPr>
                <w:sz w:val="22"/>
                <w:szCs w:val="22"/>
                <w:lang w:val="ru-RU"/>
              </w:rPr>
            </w:pPr>
          </w:p>
        </w:tc>
        <w:tc>
          <w:tcPr>
            <w:tcW w:w="4466" w:type="dxa"/>
          </w:tcPr>
          <w:p w14:paraId="56BE4DE4" w14:textId="6DB3561C" w:rsidR="000F3730" w:rsidRPr="00460D99" w:rsidRDefault="002F08A6" w:rsidP="000F3730">
            <w:pPr>
              <w:rPr>
                <w:sz w:val="22"/>
                <w:szCs w:val="22"/>
                <w:lang w:val="ru-RU"/>
              </w:rPr>
            </w:pPr>
            <w:r>
              <w:rPr>
                <w:sz w:val="22"/>
                <w:szCs w:val="22"/>
                <w:lang w:val="ru-RU"/>
              </w:rPr>
              <w:t>4</w:t>
            </w:r>
            <w:r w:rsidR="000F3730" w:rsidRPr="00460D99">
              <w:rPr>
                <w:sz w:val="22"/>
                <w:szCs w:val="22"/>
                <w:lang w:val="ru-RU"/>
              </w:rPr>
              <w:t xml:space="preserve">00 км или </w:t>
            </w:r>
            <w:r w:rsidR="005725FE">
              <w:rPr>
                <w:sz w:val="22"/>
                <w:szCs w:val="22"/>
                <w:lang w:val="ru-RU"/>
              </w:rPr>
              <w:t>3</w:t>
            </w:r>
            <w:r w:rsidR="000F3730" w:rsidRPr="00460D99">
              <w:rPr>
                <w:sz w:val="22"/>
                <w:szCs w:val="22"/>
                <w:lang w:val="ru-RU"/>
              </w:rPr>
              <w:t xml:space="preserve"> месяц</w:t>
            </w:r>
            <w:r w:rsidR="005725FE">
              <w:rPr>
                <w:sz w:val="22"/>
                <w:szCs w:val="22"/>
                <w:lang w:val="ru-RU"/>
              </w:rPr>
              <w:t>а</w:t>
            </w:r>
            <w:r w:rsidR="000F3730" w:rsidRPr="00460D99">
              <w:rPr>
                <w:sz w:val="22"/>
                <w:szCs w:val="22"/>
                <w:lang w:val="ru-RU"/>
              </w:rPr>
              <w:t xml:space="preserve"> с даты предыдущего ТО</w:t>
            </w:r>
          </w:p>
        </w:tc>
        <w:tc>
          <w:tcPr>
            <w:tcW w:w="4466" w:type="dxa"/>
          </w:tcPr>
          <w:p w14:paraId="5DBEF7BF" w14:textId="7B78F282" w:rsidR="000F3730" w:rsidRPr="00460D99" w:rsidRDefault="002F08A6" w:rsidP="000F3730">
            <w:pPr>
              <w:rPr>
                <w:sz w:val="22"/>
                <w:szCs w:val="22"/>
                <w:lang w:val="ru-RU"/>
              </w:rPr>
            </w:pPr>
            <w:r>
              <w:rPr>
                <w:sz w:val="22"/>
                <w:szCs w:val="22"/>
                <w:lang w:val="ru-RU"/>
              </w:rPr>
              <w:t>7</w:t>
            </w:r>
            <w:r w:rsidR="000F3730" w:rsidRPr="00460D99">
              <w:rPr>
                <w:sz w:val="22"/>
                <w:szCs w:val="22"/>
                <w:lang w:val="ru-RU"/>
              </w:rPr>
              <w:t xml:space="preserve">00 км или </w:t>
            </w:r>
            <w:r w:rsidR="005725FE">
              <w:rPr>
                <w:sz w:val="22"/>
                <w:szCs w:val="22"/>
                <w:lang w:val="ru-RU"/>
              </w:rPr>
              <w:t>3</w:t>
            </w:r>
            <w:r w:rsidR="005725FE" w:rsidRPr="00460D99">
              <w:rPr>
                <w:sz w:val="22"/>
                <w:szCs w:val="22"/>
                <w:lang w:val="ru-RU"/>
              </w:rPr>
              <w:t xml:space="preserve"> месяц</w:t>
            </w:r>
            <w:r w:rsidR="005725FE">
              <w:rPr>
                <w:sz w:val="22"/>
                <w:szCs w:val="22"/>
                <w:lang w:val="ru-RU"/>
              </w:rPr>
              <w:t>а</w:t>
            </w:r>
            <w:r w:rsidR="005725FE" w:rsidRPr="00460D99">
              <w:rPr>
                <w:sz w:val="22"/>
                <w:szCs w:val="22"/>
                <w:lang w:val="ru-RU"/>
              </w:rPr>
              <w:t xml:space="preserve"> </w:t>
            </w:r>
            <w:r w:rsidR="000F3730" w:rsidRPr="00460D99">
              <w:rPr>
                <w:sz w:val="22"/>
                <w:szCs w:val="22"/>
                <w:lang w:val="ru-RU"/>
              </w:rPr>
              <w:t>с даты предыдущего ТО</w:t>
            </w:r>
          </w:p>
        </w:tc>
      </w:tr>
      <w:tr w:rsidR="000F3730" w:rsidRPr="00460D99" w14:paraId="6A93D710" w14:textId="77777777" w:rsidTr="000F3730">
        <w:tc>
          <w:tcPr>
            <w:tcW w:w="4466" w:type="dxa"/>
          </w:tcPr>
          <w:p w14:paraId="03EB49C7" w14:textId="6A0B0432" w:rsidR="000F3730" w:rsidRPr="00460D99" w:rsidRDefault="000F3730" w:rsidP="000F3730">
            <w:pPr>
              <w:rPr>
                <w:sz w:val="22"/>
                <w:szCs w:val="22"/>
                <w:lang w:val="ru-RU"/>
              </w:rPr>
            </w:pPr>
            <w:r w:rsidRPr="00460D99">
              <w:rPr>
                <w:sz w:val="22"/>
                <w:szCs w:val="22"/>
              </w:rPr>
              <w:t>Показания одометра ……………………..</w:t>
            </w:r>
          </w:p>
        </w:tc>
        <w:tc>
          <w:tcPr>
            <w:tcW w:w="4466" w:type="dxa"/>
          </w:tcPr>
          <w:p w14:paraId="747A07EC" w14:textId="43ACECBF" w:rsidR="000F3730" w:rsidRPr="00460D99" w:rsidRDefault="000F3730" w:rsidP="000F3730">
            <w:pPr>
              <w:rPr>
                <w:sz w:val="22"/>
                <w:szCs w:val="22"/>
                <w:lang w:val="ru-RU"/>
              </w:rPr>
            </w:pPr>
            <w:r w:rsidRPr="00460D99">
              <w:rPr>
                <w:sz w:val="22"/>
                <w:szCs w:val="22"/>
              </w:rPr>
              <w:t>Показания одометра ……………………..</w:t>
            </w:r>
          </w:p>
        </w:tc>
        <w:tc>
          <w:tcPr>
            <w:tcW w:w="4466" w:type="dxa"/>
          </w:tcPr>
          <w:p w14:paraId="088ED526" w14:textId="5C033B85" w:rsidR="000F3730" w:rsidRPr="00460D99" w:rsidRDefault="000F3730" w:rsidP="000F3730">
            <w:pPr>
              <w:rPr>
                <w:sz w:val="22"/>
                <w:szCs w:val="22"/>
                <w:lang w:val="ru-RU"/>
              </w:rPr>
            </w:pPr>
            <w:r w:rsidRPr="00460D99">
              <w:rPr>
                <w:sz w:val="22"/>
                <w:szCs w:val="22"/>
              </w:rPr>
              <w:t>Показания одометра ……………………..</w:t>
            </w:r>
          </w:p>
        </w:tc>
      </w:tr>
      <w:tr w:rsidR="000F3730" w:rsidRPr="00460D99" w14:paraId="117C9A23" w14:textId="77777777" w:rsidTr="000F3730">
        <w:tc>
          <w:tcPr>
            <w:tcW w:w="4466" w:type="dxa"/>
          </w:tcPr>
          <w:p w14:paraId="44AE6CDC" w14:textId="77777777" w:rsidR="000F3730" w:rsidRPr="00460D99" w:rsidRDefault="000F3730" w:rsidP="000F3730">
            <w:pPr>
              <w:rPr>
                <w:sz w:val="22"/>
                <w:szCs w:val="22"/>
                <w:lang w:val="ru-RU"/>
              </w:rPr>
            </w:pPr>
          </w:p>
        </w:tc>
        <w:tc>
          <w:tcPr>
            <w:tcW w:w="4466" w:type="dxa"/>
          </w:tcPr>
          <w:p w14:paraId="72930AE9" w14:textId="77777777" w:rsidR="000F3730" w:rsidRPr="00460D99" w:rsidRDefault="000F3730" w:rsidP="000F3730">
            <w:pPr>
              <w:rPr>
                <w:sz w:val="22"/>
                <w:szCs w:val="22"/>
                <w:lang w:val="ru-RU"/>
              </w:rPr>
            </w:pPr>
          </w:p>
        </w:tc>
        <w:tc>
          <w:tcPr>
            <w:tcW w:w="4466" w:type="dxa"/>
          </w:tcPr>
          <w:p w14:paraId="0E16886E" w14:textId="77777777" w:rsidR="000F3730" w:rsidRPr="00460D99" w:rsidRDefault="000F3730" w:rsidP="000F3730">
            <w:pPr>
              <w:rPr>
                <w:sz w:val="22"/>
                <w:szCs w:val="22"/>
                <w:lang w:val="ru-RU"/>
              </w:rPr>
            </w:pPr>
          </w:p>
        </w:tc>
      </w:tr>
      <w:tr w:rsidR="000F3730" w:rsidRPr="00460D99" w14:paraId="1C9B2A4B" w14:textId="77777777" w:rsidTr="000F3730">
        <w:tc>
          <w:tcPr>
            <w:tcW w:w="4466" w:type="dxa"/>
          </w:tcPr>
          <w:p w14:paraId="7431F0B3" w14:textId="77777777" w:rsidR="000F3730" w:rsidRPr="00460D99" w:rsidRDefault="000F3730" w:rsidP="000F3730">
            <w:pPr>
              <w:rPr>
                <w:sz w:val="22"/>
                <w:szCs w:val="22"/>
                <w:lang w:val="ru-RU"/>
              </w:rPr>
            </w:pPr>
          </w:p>
        </w:tc>
        <w:tc>
          <w:tcPr>
            <w:tcW w:w="4466" w:type="dxa"/>
          </w:tcPr>
          <w:p w14:paraId="3AEC07E0" w14:textId="77777777" w:rsidR="000F3730" w:rsidRPr="00460D99" w:rsidRDefault="000F3730" w:rsidP="000F3730">
            <w:pPr>
              <w:rPr>
                <w:sz w:val="22"/>
                <w:szCs w:val="22"/>
                <w:lang w:val="ru-RU"/>
              </w:rPr>
            </w:pPr>
          </w:p>
        </w:tc>
        <w:tc>
          <w:tcPr>
            <w:tcW w:w="4466" w:type="dxa"/>
          </w:tcPr>
          <w:p w14:paraId="0BF6F82A" w14:textId="77777777" w:rsidR="000F3730" w:rsidRPr="00460D99" w:rsidRDefault="000F3730" w:rsidP="000F3730">
            <w:pPr>
              <w:rPr>
                <w:sz w:val="22"/>
                <w:szCs w:val="22"/>
                <w:lang w:val="ru-RU"/>
              </w:rPr>
            </w:pPr>
          </w:p>
        </w:tc>
      </w:tr>
      <w:tr w:rsidR="000F3730" w:rsidRPr="00460D99" w14:paraId="7893157D" w14:textId="77777777" w:rsidTr="000F3730">
        <w:tc>
          <w:tcPr>
            <w:tcW w:w="4466" w:type="dxa"/>
          </w:tcPr>
          <w:p w14:paraId="07B23A38" w14:textId="77777777" w:rsidR="000F3730" w:rsidRPr="00460D99" w:rsidRDefault="000F3730" w:rsidP="000F3730">
            <w:pPr>
              <w:rPr>
                <w:sz w:val="22"/>
                <w:szCs w:val="22"/>
                <w:lang w:val="ru-RU"/>
              </w:rPr>
            </w:pPr>
          </w:p>
        </w:tc>
        <w:tc>
          <w:tcPr>
            <w:tcW w:w="4466" w:type="dxa"/>
          </w:tcPr>
          <w:p w14:paraId="5B7027F2" w14:textId="77777777" w:rsidR="000F3730" w:rsidRPr="00460D99" w:rsidRDefault="000F3730" w:rsidP="000F3730">
            <w:pPr>
              <w:rPr>
                <w:sz w:val="22"/>
                <w:szCs w:val="22"/>
                <w:lang w:val="ru-RU"/>
              </w:rPr>
            </w:pPr>
          </w:p>
        </w:tc>
        <w:tc>
          <w:tcPr>
            <w:tcW w:w="4466" w:type="dxa"/>
          </w:tcPr>
          <w:p w14:paraId="78B95231" w14:textId="77777777" w:rsidR="000F3730" w:rsidRPr="00460D99" w:rsidRDefault="000F3730" w:rsidP="000F3730">
            <w:pPr>
              <w:rPr>
                <w:sz w:val="22"/>
                <w:szCs w:val="22"/>
                <w:lang w:val="ru-RU"/>
              </w:rPr>
            </w:pPr>
          </w:p>
        </w:tc>
      </w:tr>
      <w:tr w:rsidR="000F3730" w:rsidRPr="00460D99" w14:paraId="371B63C9" w14:textId="77777777" w:rsidTr="00031C2C">
        <w:tc>
          <w:tcPr>
            <w:tcW w:w="4466" w:type="dxa"/>
            <w:vAlign w:val="bottom"/>
          </w:tcPr>
          <w:p w14:paraId="3DAC47A2" w14:textId="030F38E2" w:rsidR="000F3730" w:rsidRPr="00460D99" w:rsidRDefault="000F3730" w:rsidP="000F3730">
            <w:pPr>
              <w:rPr>
                <w:sz w:val="22"/>
                <w:szCs w:val="22"/>
                <w:lang w:val="ru-RU"/>
              </w:rPr>
            </w:pPr>
            <w:r w:rsidRPr="00460D99">
              <w:rPr>
                <w:sz w:val="22"/>
                <w:szCs w:val="22"/>
              </w:rPr>
              <w:t>Печать дилера   Дата _____/_____/_____</w:t>
            </w:r>
          </w:p>
        </w:tc>
        <w:tc>
          <w:tcPr>
            <w:tcW w:w="4466" w:type="dxa"/>
            <w:vAlign w:val="bottom"/>
          </w:tcPr>
          <w:p w14:paraId="1544E8FF" w14:textId="7A05E83A" w:rsidR="000F3730" w:rsidRPr="00460D99" w:rsidRDefault="000F3730" w:rsidP="000F3730">
            <w:pPr>
              <w:rPr>
                <w:sz w:val="22"/>
                <w:szCs w:val="22"/>
                <w:lang w:val="ru-RU"/>
              </w:rPr>
            </w:pPr>
            <w:r w:rsidRPr="00460D99">
              <w:rPr>
                <w:sz w:val="22"/>
                <w:szCs w:val="22"/>
              </w:rPr>
              <w:t>Печать дилера   Дата _____/_____/_____</w:t>
            </w:r>
          </w:p>
        </w:tc>
        <w:tc>
          <w:tcPr>
            <w:tcW w:w="4466" w:type="dxa"/>
            <w:vAlign w:val="bottom"/>
          </w:tcPr>
          <w:p w14:paraId="0FAB3BA2" w14:textId="4FAAE6C4" w:rsidR="000F3730" w:rsidRPr="00460D99" w:rsidRDefault="000F3730" w:rsidP="000F3730">
            <w:pPr>
              <w:rPr>
                <w:sz w:val="22"/>
                <w:szCs w:val="22"/>
                <w:lang w:val="ru-RU"/>
              </w:rPr>
            </w:pPr>
            <w:r w:rsidRPr="00460D99">
              <w:rPr>
                <w:sz w:val="22"/>
                <w:szCs w:val="22"/>
              </w:rPr>
              <w:t>Печать дилера   Дата _____/_____/_____</w:t>
            </w:r>
          </w:p>
        </w:tc>
      </w:tr>
      <w:tr w:rsidR="000F3730" w:rsidRPr="00460D99" w14:paraId="6F17D6F8" w14:textId="77777777" w:rsidTr="000F3730">
        <w:tc>
          <w:tcPr>
            <w:tcW w:w="4466" w:type="dxa"/>
          </w:tcPr>
          <w:p w14:paraId="30CFD6C2" w14:textId="6A63DB1F" w:rsidR="000F3730" w:rsidRPr="00460D99" w:rsidRDefault="000F3730" w:rsidP="000F3730">
            <w:pPr>
              <w:rPr>
                <w:sz w:val="22"/>
                <w:szCs w:val="22"/>
                <w:lang w:val="ru-RU"/>
              </w:rPr>
            </w:pPr>
            <w:r w:rsidRPr="00460D99">
              <w:rPr>
                <w:sz w:val="22"/>
                <w:szCs w:val="22"/>
              </w:rPr>
              <w:t>Особые отметки :</w:t>
            </w:r>
          </w:p>
        </w:tc>
        <w:tc>
          <w:tcPr>
            <w:tcW w:w="4466" w:type="dxa"/>
          </w:tcPr>
          <w:p w14:paraId="306EA7EB" w14:textId="13DA2003" w:rsidR="000F3730" w:rsidRPr="00460D99" w:rsidRDefault="000F3730" w:rsidP="000F3730">
            <w:pPr>
              <w:rPr>
                <w:sz w:val="22"/>
                <w:szCs w:val="22"/>
                <w:lang w:val="ru-RU"/>
              </w:rPr>
            </w:pPr>
            <w:r w:rsidRPr="00460D99">
              <w:rPr>
                <w:sz w:val="22"/>
                <w:szCs w:val="22"/>
              </w:rPr>
              <w:t>Особые отметки :</w:t>
            </w:r>
          </w:p>
        </w:tc>
        <w:tc>
          <w:tcPr>
            <w:tcW w:w="4466" w:type="dxa"/>
          </w:tcPr>
          <w:p w14:paraId="202CBB3D" w14:textId="320ACE36" w:rsidR="000F3730" w:rsidRPr="00460D99" w:rsidRDefault="000F3730" w:rsidP="000F3730">
            <w:pPr>
              <w:rPr>
                <w:sz w:val="22"/>
                <w:szCs w:val="22"/>
                <w:lang w:val="ru-RU"/>
              </w:rPr>
            </w:pPr>
            <w:r w:rsidRPr="00460D99">
              <w:rPr>
                <w:sz w:val="22"/>
                <w:szCs w:val="22"/>
              </w:rPr>
              <w:t>Особые отметки :</w:t>
            </w:r>
          </w:p>
        </w:tc>
      </w:tr>
      <w:tr w:rsidR="000F3730" w:rsidRPr="00460D99" w14:paraId="768080AD" w14:textId="77777777" w:rsidTr="000F3730">
        <w:tc>
          <w:tcPr>
            <w:tcW w:w="4466" w:type="dxa"/>
          </w:tcPr>
          <w:p w14:paraId="009ED0B3" w14:textId="77777777" w:rsidR="000F3730" w:rsidRPr="00460D99" w:rsidRDefault="000F3730" w:rsidP="000F3730">
            <w:pPr>
              <w:rPr>
                <w:sz w:val="22"/>
                <w:szCs w:val="22"/>
                <w:lang w:val="ru-RU"/>
              </w:rPr>
            </w:pPr>
          </w:p>
        </w:tc>
        <w:tc>
          <w:tcPr>
            <w:tcW w:w="4466" w:type="dxa"/>
          </w:tcPr>
          <w:p w14:paraId="67B90604" w14:textId="77777777" w:rsidR="000F3730" w:rsidRPr="00460D99" w:rsidRDefault="000F3730" w:rsidP="000F3730">
            <w:pPr>
              <w:rPr>
                <w:sz w:val="22"/>
                <w:szCs w:val="22"/>
                <w:lang w:val="ru-RU"/>
              </w:rPr>
            </w:pPr>
          </w:p>
        </w:tc>
        <w:tc>
          <w:tcPr>
            <w:tcW w:w="4466" w:type="dxa"/>
          </w:tcPr>
          <w:p w14:paraId="4028C0FD" w14:textId="77777777" w:rsidR="000F3730" w:rsidRPr="00460D99" w:rsidRDefault="000F3730" w:rsidP="000F3730">
            <w:pPr>
              <w:rPr>
                <w:sz w:val="22"/>
                <w:szCs w:val="22"/>
                <w:lang w:val="ru-RU"/>
              </w:rPr>
            </w:pPr>
          </w:p>
        </w:tc>
      </w:tr>
      <w:tr w:rsidR="000F3730" w:rsidRPr="00460D99" w14:paraId="4AC60A36" w14:textId="77777777" w:rsidTr="000F3730">
        <w:tc>
          <w:tcPr>
            <w:tcW w:w="4466" w:type="dxa"/>
          </w:tcPr>
          <w:p w14:paraId="3AD553BA" w14:textId="77777777" w:rsidR="000F3730" w:rsidRPr="00460D99" w:rsidRDefault="000F3730" w:rsidP="000F3730">
            <w:pPr>
              <w:rPr>
                <w:sz w:val="22"/>
                <w:szCs w:val="22"/>
                <w:lang w:val="ru-RU"/>
              </w:rPr>
            </w:pPr>
          </w:p>
        </w:tc>
        <w:tc>
          <w:tcPr>
            <w:tcW w:w="4466" w:type="dxa"/>
          </w:tcPr>
          <w:p w14:paraId="24F9C92F" w14:textId="77777777" w:rsidR="000F3730" w:rsidRPr="00460D99" w:rsidRDefault="000F3730" w:rsidP="000F3730">
            <w:pPr>
              <w:rPr>
                <w:sz w:val="22"/>
                <w:szCs w:val="22"/>
                <w:lang w:val="ru-RU"/>
              </w:rPr>
            </w:pPr>
          </w:p>
        </w:tc>
        <w:tc>
          <w:tcPr>
            <w:tcW w:w="4466" w:type="dxa"/>
          </w:tcPr>
          <w:p w14:paraId="1DA7D5E9" w14:textId="77777777" w:rsidR="000F3730" w:rsidRPr="00460D99" w:rsidRDefault="000F3730" w:rsidP="000F3730">
            <w:pPr>
              <w:rPr>
                <w:sz w:val="22"/>
                <w:szCs w:val="22"/>
                <w:lang w:val="ru-RU"/>
              </w:rPr>
            </w:pPr>
          </w:p>
        </w:tc>
      </w:tr>
      <w:tr w:rsidR="000F3730" w:rsidRPr="00460D99" w14:paraId="05FB929F" w14:textId="77777777" w:rsidTr="000F3730">
        <w:tc>
          <w:tcPr>
            <w:tcW w:w="4466" w:type="dxa"/>
          </w:tcPr>
          <w:p w14:paraId="2A8286CC" w14:textId="77777777" w:rsidR="000F3730" w:rsidRPr="00460D99" w:rsidRDefault="000F3730" w:rsidP="000F3730">
            <w:pPr>
              <w:rPr>
                <w:sz w:val="22"/>
                <w:szCs w:val="22"/>
                <w:lang w:val="ru-RU"/>
              </w:rPr>
            </w:pPr>
          </w:p>
        </w:tc>
        <w:tc>
          <w:tcPr>
            <w:tcW w:w="4466" w:type="dxa"/>
          </w:tcPr>
          <w:p w14:paraId="6C79F708" w14:textId="77777777" w:rsidR="000F3730" w:rsidRPr="00460D99" w:rsidRDefault="000F3730" w:rsidP="000F3730">
            <w:pPr>
              <w:rPr>
                <w:sz w:val="22"/>
                <w:szCs w:val="22"/>
                <w:lang w:val="ru-RU"/>
              </w:rPr>
            </w:pPr>
          </w:p>
        </w:tc>
        <w:tc>
          <w:tcPr>
            <w:tcW w:w="4466" w:type="dxa"/>
          </w:tcPr>
          <w:p w14:paraId="1E06CD38" w14:textId="77777777" w:rsidR="000F3730" w:rsidRPr="00460D99" w:rsidRDefault="000F3730" w:rsidP="000F3730">
            <w:pPr>
              <w:rPr>
                <w:sz w:val="22"/>
                <w:szCs w:val="22"/>
                <w:lang w:val="ru-RU"/>
              </w:rPr>
            </w:pPr>
          </w:p>
        </w:tc>
      </w:tr>
      <w:tr w:rsidR="000F3730" w:rsidRPr="00460D99" w14:paraId="0C4E3901" w14:textId="77777777" w:rsidTr="000F3730">
        <w:tc>
          <w:tcPr>
            <w:tcW w:w="4466" w:type="dxa"/>
          </w:tcPr>
          <w:p w14:paraId="1F3496DC" w14:textId="77777777" w:rsidR="000F3730" w:rsidRPr="00460D99" w:rsidRDefault="000F3730" w:rsidP="000F3730">
            <w:pPr>
              <w:rPr>
                <w:sz w:val="22"/>
                <w:szCs w:val="22"/>
                <w:lang w:val="ru-RU"/>
              </w:rPr>
            </w:pPr>
          </w:p>
        </w:tc>
        <w:tc>
          <w:tcPr>
            <w:tcW w:w="4466" w:type="dxa"/>
          </w:tcPr>
          <w:p w14:paraId="3F8C3922" w14:textId="77777777" w:rsidR="000F3730" w:rsidRPr="00460D99" w:rsidRDefault="000F3730" w:rsidP="000F3730">
            <w:pPr>
              <w:rPr>
                <w:sz w:val="22"/>
                <w:szCs w:val="22"/>
                <w:lang w:val="ru-RU"/>
              </w:rPr>
            </w:pPr>
          </w:p>
        </w:tc>
        <w:tc>
          <w:tcPr>
            <w:tcW w:w="4466" w:type="dxa"/>
          </w:tcPr>
          <w:p w14:paraId="0178A492" w14:textId="77777777" w:rsidR="000F3730" w:rsidRPr="00460D99" w:rsidRDefault="000F3730" w:rsidP="000F3730">
            <w:pPr>
              <w:rPr>
                <w:sz w:val="22"/>
                <w:szCs w:val="22"/>
                <w:lang w:val="ru-RU"/>
              </w:rPr>
            </w:pPr>
          </w:p>
        </w:tc>
      </w:tr>
      <w:tr w:rsidR="000F3730" w:rsidRPr="00460D99" w14:paraId="226211D3" w14:textId="77777777" w:rsidTr="000F3730">
        <w:tc>
          <w:tcPr>
            <w:tcW w:w="4466" w:type="dxa"/>
          </w:tcPr>
          <w:p w14:paraId="2FED852D" w14:textId="77777777" w:rsidR="000F3730" w:rsidRPr="00460D99" w:rsidRDefault="000F3730" w:rsidP="000F3730">
            <w:pPr>
              <w:rPr>
                <w:sz w:val="22"/>
                <w:szCs w:val="22"/>
                <w:lang w:val="ru-RU"/>
              </w:rPr>
            </w:pPr>
          </w:p>
        </w:tc>
        <w:tc>
          <w:tcPr>
            <w:tcW w:w="4466" w:type="dxa"/>
          </w:tcPr>
          <w:p w14:paraId="461ADBF6" w14:textId="77777777" w:rsidR="000F3730" w:rsidRPr="00460D99" w:rsidRDefault="000F3730" w:rsidP="000F3730">
            <w:pPr>
              <w:rPr>
                <w:sz w:val="22"/>
                <w:szCs w:val="22"/>
                <w:lang w:val="ru-RU"/>
              </w:rPr>
            </w:pPr>
          </w:p>
        </w:tc>
        <w:tc>
          <w:tcPr>
            <w:tcW w:w="4466" w:type="dxa"/>
          </w:tcPr>
          <w:p w14:paraId="0F754EF0" w14:textId="77777777" w:rsidR="000F3730" w:rsidRPr="00460D99" w:rsidRDefault="000F3730" w:rsidP="000F3730">
            <w:pPr>
              <w:rPr>
                <w:sz w:val="22"/>
                <w:szCs w:val="22"/>
                <w:lang w:val="ru-RU"/>
              </w:rPr>
            </w:pPr>
          </w:p>
        </w:tc>
      </w:tr>
      <w:tr w:rsidR="000F3730" w:rsidRPr="00460D99" w14:paraId="68BBE6FC" w14:textId="77777777" w:rsidTr="000F3730">
        <w:tc>
          <w:tcPr>
            <w:tcW w:w="4466" w:type="dxa"/>
          </w:tcPr>
          <w:p w14:paraId="27528DD1" w14:textId="77777777" w:rsidR="000F3730" w:rsidRPr="00460D99" w:rsidRDefault="000F3730" w:rsidP="000F3730">
            <w:pPr>
              <w:rPr>
                <w:sz w:val="22"/>
                <w:szCs w:val="22"/>
                <w:lang w:val="ru-RU"/>
              </w:rPr>
            </w:pPr>
          </w:p>
        </w:tc>
        <w:tc>
          <w:tcPr>
            <w:tcW w:w="4466" w:type="dxa"/>
          </w:tcPr>
          <w:p w14:paraId="25174D50" w14:textId="77777777" w:rsidR="000F3730" w:rsidRPr="00460D99" w:rsidRDefault="000F3730" w:rsidP="000F3730">
            <w:pPr>
              <w:rPr>
                <w:sz w:val="22"/>
                <w:szCs w:val="22"/>
                <w:lang w:val="ru-RU"/>
              </w:rPr>
            </w:pPr>
          </w:p>
        </w:tc>
        <w:tc>
          <w:tcPr>
            <w:tcW w:w="4466" w:type="dxa"/>
          </w:tcPr>
          <w:p w14:paraId="09FDCD5C" w14:textId="77777777" w:rsidR="000F3730" w:rsidRPr="00460D99" w:rsidRDefault="000F3730" w:rsidP="000F3730">
            <w:pPr>
              <w:rPr>
                <w:sz w:val="22"/>
                <w:szCs w:val="22"/>
                <w:lang w:val="ru-RU"/>
              </w:rPr>
            </w:pPr>
          </w:p>
        </w:tc>
      </w:tr>
      <w:tr w:rsidR="000F3730" w:rsidRPr="00460D99" w14:paraId="5A702F0A" w14:textId="77777777" w:rsidTr="000F3730">
        <w:tc>
          <w:tcPr>
            <w:tcW w:w="4466" w:type="dxa"/>
          </w:tcPr>
          <w:p w14:paraId="0B9943F7" w14:textId="77777777" w:rsidR="000F3730" w:rsidRPr="00460D99" w:rsidRDefault="000F3730" w:rsidP="000F3730">
            <w:pPr>
              <w:rPr>
                <w:sz w:val="22"/>
                <w:szCs w:val="22"/>
                <w:lang w:val="ru-RU"/>
              </w:rPr>
            </w:pPr>
          </w:p>
        </w:tc>
        <w:tc>
          <w:tcPr>
            <w:tcW w:w="4466" w:type="dxa"/>
          </w:tcPr>
          <w:p w14:paraId="11D11C39" w14:textId="77777777" w:rsidR="000F3730" w:rsidRPr="00460D99" w:rsidRDefault="000F3730" w:rsidP="000F3730">
            <w:pPr>
              <w:rPr>
                <w:sz w:val="22"/>
                <w:szCs w:val="22"/>
                <w:lang w:val="ru-RU"/>
              </w:rPr>
            </w:pPr>
          </w:p>
        </w:tc>
        <w:tc>
          <w:tcPr>
            <w:tcW w:w="4466" w:type="dxa"/>
          </w:tcPr>
          <w:p w14:paraId="1E3460BF" w14:textId="77777777" w:rsidR="000F3730" w:rsidRPr="00460D99" w:rsidRDefault="000F3730" w:rsidP="000F3730">
            <w:pPr>
              <w:rPr>
                <w:sz w:val="22"/>
                <w:szCs w:val="22"/>
                <w:lang w:val="ru-RU"/>
              </w:rPr>
            </w:pPr>
          </w:p>
        </w:tc>
      </w:tr>
    </w:tbl>
    <w:p w14:paraId="44A7986A" w14:textId="6C8EF7F1" w:rsidR="000F3730" w:rsidRPr="00460D99" w:rsidRDefault="000F3730" w:rsidP="000F3730">
      <w:pPr>
        <w:rPr>
          <w:sz w:val="22"/>
          <w:szCs w:val="22"/>
          <w:lang w:val="ru-RU"/>
        </w:rPr>
      </w:pPr>
    </w:p>
    <w:tbl>
      <w:tblPr>
        <w:tblStyle w:val="aa"/>
        <w:tblW w:w="13398" w:type="dxa"/>
        <w:tblLayout w:type="fixed"/>
        <w:tblLook w:val="04A0" w:firstRow="1" w:lastRow="0" w:firstColumn="1" w:lastColumn="0" w:noHBand="0" w:noVBand="1"/>
      </w:tblPr>
      <w:tblGrid>
        <w:gridCol w:w="534"/>
        <w:gridCol w:w="12332"/>
        <w:gridCol w:w="532"/>
      </w:tblGrid>
      <w:tr w:rsidR="00460D99" w:rsidRPr="00460D99" w14:paraId="5D9FFA7B" w14:textId="77777777" w:rsidTr="002F08A6">
        <w:tc>
          <w:tcPr>
            <w:tcW w:w="13398" w:type="dxa"/>
            <w:gridSpan w:val="3"/>
            <w:vAlign w:val="center"/>
          </w:tcPr>
          <w:p w14:paraId="01D09CDB" w14:textId="795D2125" w:rsidR="00460D99" w:rsidRPr="00460D99" w:rsidRDefault="00460D99" w:rsidP="00460D99">
            <w:pPr>
              <w:rPr>
                <w:sz w:val="22"/>
                <w:szCs w:val="22"/>
                <w:lang w:val="ru-RU"/>
              </w:rPr>
            </w:pPr>
            <w:r w:rsidRPr="00460D99">
              <w:rPr>
                <w:sz w:val="22"/>
                <w:szCs w:val="22"/>
              </w:rPr>
              <w:t>! ВАЖНО !</w:t>
            </w:r>
          </w:p>
        </w:tc>
      </w:tr>
      <w:tr w:rsidR="00460D99" w:rsidRPr="00C25250" w14:paraId="40E7DAFF" w14:textId="77777777" w:rsidTr="002F08A6">
        <w:tc>
          <w:tcPr>
            <w:tcW w:w="13398" w:type="dxa"/>
            <w:gridSpan w:val="3"/>
            <w:vAlign w:val="center"/>
          </w:tcPr>
          <w:p w14:paraId="0FC4DE06" w14:textId="04CD770A" w:rsidR="00460D99" w:rsidRPr="00460D99" w:rsidRDefault="00460D99" w:rsidP="00460D99">
            <w:pPr>
              <w:rPr>
                <w:sz w:val="22"/>
                <w:szCs w:val="22"/>
                <w:lang w:val="ru-RU"/>
              </w:rPr>
            </w:pPr>
            <w:r w:rsidRPr="00460D99">
              <w:rPr>
                <w:sz w:val="22"/>
                <w:szCs w:val="22"/>
                <w:lang w:val="ru-RU"/>
              </w:rPr>
              <w:t xml:space="preserve">Пожалуйста, удостоверьтесь, что обслуживание транспортного средства выполнено по точно определенным указанным интервалам в км или месяцах. Техническое обслуживание должно быть выполнено ТОЛЬКО уполномоченными дилерами </w:t>
            </w:r>
            <w:r w:rsidRPr="00460D99">
              <w:rPr>
                <w:sz w:val="22"/>
                <w:szCs w:val="22"/>
              </w:rPr>
              <w:t>Bizon</w:t>
            </w:r>
            <w:r w:rsidRPr="00460D99">
              <w:rPr>
                <w:sz w:val="22"/>
                <w:szCs w:val="22"/>
                <w:lang w:val="ru-RU"/>
              </w:rPr>
              <w:t xml:space="preserve">. По вопросам гарантийного и после гарантийного ремонта, а так же вопросам качества обращайтесь к любому официальному дилеру </w:t>
            </w:r>
            <w:r w:rsidRPr="00460D99">
              <w:rPr>
                <w:sz w:val="22"/>
                <w:szCs w:val="22"/>
              </w:rPr>
              <w:t>Bizon</w:t>
            </w:r>
            <w:r w:rsidRPr="00460D99">
              <w:rPr>
                <w:sz w:val="22"/>
                <w:szCs w:val="22"/>
                <w:lang w:val="ru-RU"/>
              </w:rPr>
              <w:t xml:space="preserve">. Список организаций, осуществляющих обслуживание мототехники </w:t>
            </w:r>
            <w:r w:rsidRPr="00460D99">
              <w:rPr>
                <w:sz w:val="22"/>
                <w:szCs w:val="22"/>
              </w:rPr>
              <w:t>Bizon</w:t>
            </w:r>
            <w:r w:rsidRPr="00460D99">
              <w:rPr>
                <w:sz w:val="22"/>
                <w:szCs w:val="22"/>
                <w:lang w:val="ru-RU"/>
              </w:rPr>
              <w:t xml:space="preserve"> Вы можете уточнить на нашем сайте http://</w:t>
            </w:r>
            <w:r w:rsidRPr="00460D99">
              <w:rPr>
                <w:sz w:val="22"/>
                <w:szCs w:val="22"/>
              </w:rPr>
              <w:t>b</w:t>
            </w:r>
            <w:r w:rsidRPr="00460D99">
              <w:rPr>
                <w:sz w:val="22"/>
                <w:szCs w:val="22"/>
                <w:lang w:val="ru-RU"/>
              </w:rPr>
              <w:t>izonatv.ru</w:t>
            </w:r>
          </w:p>
        </w:tc>
      </w:tr>
      <w:tr w:rsidR="002F08A6" w:rsidRPr="00460D99" w14:paraId="2292FADF" w14:textId="77777777" w:rsidTr="002F08A6">
        <w:tc>
          <w:tcPr>
            <w:tcW w:w="534" w:type="dxa"/>
            <w:vAlign w:val="center"/>
          </w:tcPr>
          <w:p w14:paraId="4E5BF21E" w14:textId="6DCA236A" w:rsidR="002F08A6" w:rsidRPr="00460D99" w:rsidRDefault="002F08A6" w:rsidP="00460D99">
            <w:pPr>
              <w:rPr>
                <w:sz w:val="22"/>
                <w:szCs w:val="22"/>
                <w:lang w:val="ru-RU"/>
              </w:rPr>
            </w:pPr>
            <w:r>
              <w:rPr>
                <w:sz w:val="22"/>
                <w:szCs w:val="22"/>
                <w:lang w:val="ru-RU"/>
              </w:rPr>
              <w:t>!!!</w:t>
            </w:r>
          </w:p>
        </w:tc>
        <w:tc>
          <w:tcPr>
            <w:tcW w:w="12332" w:type="dxa"/>
            <w:vAlign w:val="center"/>
          </w:tcPr>
          <w:p w14:paraId="38645625" w14:textId="3F7804B6" w:rsidR="002F08A6" w:rsidRPr="00460D99" w:rsidRDefault="002F08A6" w:rsidP="00460D99">
            <w:pPr>
              <w:rPr>
                <w:sz w:val="22"/>
                <w:szCs w:val="22"/>
                <w:lang w:val="ru-RU"/>
              </w:rPr>
            </w:pPr>
            <w:r w:rsidRPr="002F08A6">
              <w:rPr>
                <w:sz w:val="22"/>
                <w:szCs w:val="22"/>
                <w:lang w:val="ru-RU"/>
              </w:rPr>
              <w:t>Примечание: Про</w:t>
            </w:r>
            <w:r>
              <w:rPr>
                <w:sz w:val="22"/>
                <w:szCs w:val="22"/>
                <w:lang w:val="ru-RU"/>
              </w:rPr>
              <w:t>х</w:t>
            </w:r>
            <w:r w:rsidRPr="002F08A6">
              <w:rPr>
                <w:sz w:val="22"/>
                <w:szCs w:val="22"/>
                <w:lang w:val="ru-RU"/>
              </w:rPr>
              <w:t xml:space="preserve">ождение ТО происходит при интервале 300 км или </w:t>
            </w:r>
            <w:r w:rsidR="005725FE">
              <w:rPr>
                <w:sz w:val="22"/>
                <w:szCs w:val="22"/>
                <w:lang w:val="ru-RU"/>
              </w:rPr>
              <w:t>3</w:t>
            </w:r>
            <w:r w:rsidR="005725FE" w:rsidRPr="00460D99">
              <w:rPr>
                <w:sz w:val="22"/>
                <w:szCs w:val="22"/>
                <w:lang w:val="ru-RU"/>
              </w:rPr>
              <w:t xml:space="preserve"> месяц</w:t>
            </w:r>
            <w:r w:rsidR="005725FE">
              <w:rPr>
                <w:sz w:val="22"/>
                <w:szCs w:val="22"/>
                <w:lang w:val="ru-RU"/>
              </w:rPr>
              <w:t>а</w:t>
            </w:r>
            <w:r w:rsidR="005725FE" w:rsidRPr="002F08A6">
              <w:rPr>
                <w:sz w:val="22"/>
                <w:szCs w:val="22"/>
                <w:lang w:val="ru-RU"/>
              </w:rPr>
              <w:t xml:space="preserve"> </w:t>
            </w:r>
            <w:r w:rsidRPr="002F08A6">
              <w:rPr>
                <w:sz w:val="22"/>
                <w:szCs w:val="22"/>
                <w:lang w:val="ru-RU"/>
              </w:rPr>
              <w:t>со дня прохождения предыдущего не зависимо от интервала эксплуатации</w:t>
            </w:r>
          </w:p>
        </w:tc>
        <w:tc>
          <w:tcPr>
            <w:tcW w:w="532" w:type="dxa"/>
            <w:vAlign w:val="center"/>
          </w:tcPr>
          <w:p w14:paraId="487DF0FD" w14:textId="33ABE127" w:rsidR="002F08A6" w:rsidRPr="00460D99" w:rsidRDefault="002F08A6" w:rsidP="00460D99">
            <w:pPr>
              <w:rPr>
                <w:sz w:val="22"/>
                <w:szCs w:val="22"/>
                <w:lang w:val="ru-RU"/>
              </w:rPr>
            </w:pPr>
            <w:r>
              <w:rPr>
                <w:sz w:val="22"/>
                <w:szCs w:val="22"/>
                <w:lang w:val="ru-RU"/>
              </w:rPr>
              <w:t>!!!</w:t>
            </w:r>
          </w:p>
        </w:tc>
      </w:tr>
    </w:tbl>
    <w:p w14:paraId="2068B351" w14:textId="42A4A43C" w:rsidR="00460D99" w:rsidRDefault="00460D99">
      <w:pPr>
        <w:widowControl/>
        <w:jc w:val="left"/>
        <w:rPr>
          <w:sz w:val="20"/>
          <w:szCs w:val="20"/>
          <w:lang w:val="ru-RU"/>
        </w:rPr>
      </w:pPr>
      <w:r>
        <w:rPr>
          <w:sz w:val="20"/>
          <w:szCs w:val="20"/>
          <w:lang w:val="ru-RU"/>
        </w:rPr>
        <w:br w:type="page"/>
      </w:r>
    </w:p>
    <w:p w14:paraId="68BA2A86" w14:textId="77777777" w:rsidR="00460D99" w:rsidRPr="00BD24B4" w:rsidRDefault="00460D99" w:rsidP="00460D99">
      <w:pPr>
        <w:spacing w:line="276" w:lineRule="auto"/>
        <w:jc w:val="center"/>
        <w:rPr>
          <w:b/>
          <w:bCs/>
          <w:sz w:val="24"/>
          <w:lang w:val="ru-RU"/>
        </w:rPr>
      </w:pPr>
      <w:r w:rsidRPr="00BD24B4">
        <w:rPr>
          <w:b/>
          <w:bCs/>
          <w:sz w:val="24"/>
          <w:lang w:val="ru-RU"/>
        </w:rPr>
        <w:lastRenderedPageBreak/>
        <w:t>ТАЛОНЫ НОМЕРНОГО ТЕХНИЧЕСКОГО ОБСЛУЖИВАНИЯ</w:t>
      </w:r>
    </w:p>
    <w:p w14:paraId="48FE4DD1" w14:textId="77777777" w:rsidR="00460D99" w:rsidRPr="00460D99" w:rsidRDefault="00460D99" w:rsidP="00460D99">
      <w:pPr>
        <w:rPr>
          <w:sz w:val="22"/>
          <w:szCs w:val="22"/>
          <w:lang w:val="ru-RU"/>
        </w:rPr>
      </w:pPr>
    </w:p>
    <w:tbl>
      <w:tblPr>
        <w:tblStyle w:val="aa"/>
        <w:tblW w:w="0" w:type="auto"/>
        <w:tblLayout w:type="fixed"/>
        <w:tblLook w:val="04A0" w:firstRow="1" w:lastRow="0" w:firstColumn="1" w:lastColumn="0" w:noHBand="0" w:noVBand="1"/>
      </w:tblPr>
      <w:tblGrid>
        <w:gridCol w:w="4466"/>
        <w:gridCol w:w="4466"/>
        <w:gridCol w:w="4466"/>
      </w:tblGrid>
      <w:tr w:rsidR="00460D99" w:rsidRPr="00460D99" w14:paraId="68285F8E" w14:textId="77777777" w:rsidTr="00031C2C">
        <w:tc>
          <w:tcPr>
            <w:tcW w:w="4466" w:type="dxa"/>
          </w:tcPr>
          <w:p w14:paraId="5EFC1D6C" w14:textId="639BAAF7" w:rsidR="00460D99" w:rsidRPr="00460D99" w:rsidRDefault="002F08A6" w:rsidP="00031C2C">
            <w:pPr>
              <w:rPr>
                <w:sz w:val="22"/>
                <w:szCs w:val="22"/>
                <w:lang w:val="ru-RU"/>
              </w:rPr>
            </w:pPr>
            <w:r>
              <w:rPr>
                <w:b/>
                <w:bCs/>
                <w:sz w:val="22"/>
                <w:szCs w:val="22"/>
                <w:lang w:val="ru-RU"/>
              </w:rPr>
              <w:t>4</w:t>
            </w:r>
            <w:r w:rsidR="00460D99" w:rsidRPr="00460D99">
              <w:rPr>
                <w:b/>
                <w:bCs/>
                <w:sz w:val="22"/>
                <w:szCs w:val="22"/>
              </w:rPr>
              <w:t xml:space="preserve"> СЕРВИС</w:t>
            </w:r>
          </w:p>
        </w:tc>
        <w:tc>
          <w:tcPr>
            <w:tcW w:w="4466" w:type="dxa"/>
          </w:tcPr>
          <w:p w14:paraId="0901918D" w14:textId="5F26A367" w:rsidR="00460D99" w:rsidRPr="00460D99" w:rsidRDefault="002F08A6" w:rsidP="00031C2C">
            <w:pPr>
              <w:rPr>
                <w:sz w:val="22"/>
                <w:szCs w:val="22"/>
                <w:lang w:val="ru-RU"/>
              </w:rPr>
            </w:pPr>
            <w:r>
              <w:rPr>
                <w:b/>
                <w:bCs/>
                <w:sz w:val="22"/>
                <w:szCs w:val="22"/>
                <w:lang w:val="ru-RU"/>
              </w:rPr>
              <w:t>5</w:t>
            </w:r>
            <w:r w:rsidR="00460D99" w:rsidRPr="00460D99">
              <w:rPr>
                <w:b/>
                <w:bCs/>
                <w:sz w:val="22"/>
                <w:szCs w:val="22"/>
              </w:rPr>
              <w:t xml:space="preserve"> СЕРВИС</w:t>
            </w:r>
          </w:p>
        </w:tc>
        <w:tc>
          <w:tcPr>
            <w:tcW w:w="4466" w:type="dxa"/>
          </w:tcPr>
          <w:p w14:paraId="1C39957B" w14:textId="01084855" w:rsidR="00460D99" w:rsidRPr="00460D99" w:rsidRDefault="002F08A6" w:rsidP="00031C2C">
            <w:pPr>
              <w:rPr>
                <w:sz w:val="22"/>
                <w:szCs w:val="22"/>
                <w:lang w:val="ru-RU"/>
              </w:rPr>
            </w:pPr>
            <w:r>
              <w:rPr>
                <w:b/>
                <w:bCs/>
                <w:sz w:val="22"/>
                <w:szCs w:val="22"/>
                <w:lang w:val="ru-RU"/>
              </w:rPr>
              <w:t>6</w:t>
            </w:r>
            <w:r w:rsidR="00460D99" w:rsidRPr="00460D99">
              <w:rPr>
                <w:b/>
                <w:bCs/>
                <w:sz w:val="22"/>
                <w:szCs w:val="22"/>
              </w:rPr>
              <w:t xml:space="preserve"> СЕРВИС</w:t>
            </w:r>
          </w:p>
        </w:tc>
      </w:tr>
      <w:tr w:rsidR="00460D99" w:rsidRPr="00C25250" w14:paraId="7DF77B05" w14:textId="77777777" w:rsidTr="00031C2C">
        <w:tc>
          <w:tcPr>
            <w:tcW w:w="4466" w:type="dxa"/>
          </w:tcPr>
          <w:p w14:paraId="6FE6BC8D" w14:textId="30A675AF" w:rsidR="00460D99" w:rsidRPr="00460D99" w:rsidRDefault="002F08A6" w:rsidP="00031C2C">
            <w:pPr>
              <w:rPr>
                <w:sz w:val="22"/>
                <w:szCs w:val="22"/>
                <w:lang w:val="ru-RU"/>
              </w:rPr>
            </w:pPr>
            <w:r>
              <w:rPr>
                <w:sz w:val="22"/>
                <w:szCs w:val="22"/>
                <w:lang w:val="ru-RU"/>
              </w:rPr>
              <w:t>1000</w:t>
            </w:r>
            <w:r w:rsidR="00A47213">
              <w:rPr>
                <w:sz w:val="22"/>
                <w:szCs w:val="22"/>
                <w:lang w:val="ru-RU"/>
              </w:rPr>
              <w:t xml:space="preserve"> </w:t>
            </w:r>
            <w:r w:rsidR="00460D99" w:rsidRPr="00460D99">
              <w:rPr>
                <w:sz w:val="22"/>
                <w:szCs w:val="22"/>
                <w:lang w:val="ru-RU"/>
              </w:rPr>
              <w:t xml:space="preserve">км или </w:t>
            </w:r>
            <w:r w:rsidR="005725FE">
              <w:rPr>
                <w:sz w:val="22"/>
                <w:szCs w:val="22"/>
                <w:lang w:val="ru-RU"/>
              </w:rPr>
              <w:t>3</w:t>
            </w:r>
            <w:r w:rsidR="005725FE" w:rsidRPr="00460D99">
              <w:rPr>
                <w:sz w:val="22"/>
                <w:szCs w:val="22"/>
                <w:lang w:val="ru-RU"/>
              </w:rPr>
              <w:t xml:space="preserve"> месяц</w:t>
            </w:r>
            <w:r w:rsidR="005725FE">
              <w:rPr>
                <w:sz w:val="22"/>
                <w:szCs w:val="22"/>
                <w:lang w:val="ru-RU"/>
              </w:rPr>
              <w:t xml:space="preserve">а </w:t>
            </w:r>
            <w:r w:rsidR="005725FE" w:rsidRPr="00460D99">
              <w:rPr>
                <w:sz w:val="22"/>
                <w:szCs w:val="22"/>
                <w:lang w:val="ru-RU"/>
              </w:rPr>
              <w:t>с даты предыдущего ТО</w:t>
            </w:r>
          </w:p>
        </w:tc>
        <w:tc>
          <w:tcPr>
            <w:tcW w:w="4466" w:type="dxa"/>
          </w:tcPr>
          <w:p w14:paraId="01DC51A1" w14:textId="2B6FF4CB" w:rsidR="00460D99" w:rsidRPr="00460D99" w:rsidRDefault="002F08A6" w:rsidP="00031C2C">
            <w:pPr>
              <w:rPr>
                <w:sz w:val="22"/>
                <w:szCs w:val="22"/>
                <w:lang w:val="ru-RU"/>
              </w:rPr>
            </w:pPr>
            <w:r>
              <w:rPr>
                <w:sz w:val="22"/>
                <w:szCs w:val="22"/>
                <w:lang w:val="ru-RU"/>
              </w:rPr>
              <w:t>1300</w:t>
            </w:r>
            <w:r w:rsidR="00460D99" w:rsidRPr="00460D99">
              <w:rPr>
                <w:sz w:val="22"/>
                <w:szCs w:val="22"/>
                <w:lang w:val="ru-RU"/>
              </w:rPr>
              <w:t xml:space="preserve"> км или </w:t>
            </w:r>
            <w:r w:rsidR="005725FE">
              <w:rPr>
                <w:sz w:val="22"/>
                <w:szCs w:val="22"/>
                <w:lang w:val="ru-RU"/>
              </w:rPr>
              <w:t>3</w:t>
            </w:r>
            <w:r w:rsidR="005725FE" w:rsidRPr="00460D99">
              <w:rPr>
                <w:sz w:val="22"/>
                <w:szCs w:val="22"/>
                <w:lang w:val="ru-RU"/>
              </w:rPr>
              <w:t xml:space="preserve"> месяц</w:t>
            </w:r>
            <w:r w:rsidR="005725FE">
              <w:rPr>
                <w:sz w:val="22"/>
                <w:szCs w:val="22"/>
                <w:lang w:val="ru-RU"/>
              </w:rPr>
              <w:t>а</w:t>
            </w:r>
            <w:r w:rsidR="005725FE" w:rsidRPr="00460D99">
              <w:rPr>
                <w:sz w:val="22"/>
                <w:szCs w:val="22"/>
                <w:lang w:val="ru-RU"/>
              </w:rPr>
              <w:t xml:space="preserve"> </w:t>
            </w:r>
            <w:r w:rsidR="00460D99" w:rsidRPr="00460D99">
              <w:rPr>
                <w:sz w:val="22"/>
                <w:szCs w:val="22"/>
                <w:lang w:val="ru-RU"/>
              </w:rPr>
              <w:t>с даты предыдущего ТО</w:t>
            </w:r>
          </w:p>
        </w:tc>
        <w:tc>
          <w:tcPr>
            <w:tcW w:w="4466" w:type="dxa"/>
          </w:tcPr>
          <w:p w14:paraId="7C34503F" w14:textId="6C8F053E" w:rsidR="00460D99" w:rsidRPr="00460D99" w:rsidRDefault="00460D99" w:rsidP="00031C2C">
            <w:pPr>
              <w:rPr>
                <w:sz w:val="22"/>
                <w:szCs w:val="22"/>
                <w:lang w:val="ru-RU"/>
              </w:rPr>
            </w:pPr>
            <w:r w:rsidRPr="00460D99">
              <w:rPr>
                <w:sz w:val="22"/>
                <w:szCs w:val="22"/>
                <w:lang w:val="ru-RU"/>
              </w:rPr>
              <w:t>1</w:t>
            </w:r>
            <w:r w:rsidR="002F08A6">
              <w:rPr>
                <w:sz w:val="22"/>
                <w:szCs w:val="22"/>
                <w:lang w:val="ru-RU"/>
              </w:rPr>
              <w:t>6</w:t>
            </w:r>
            <w:r w:rsidRPr="00460D99">
              <w:rPr>
                <w:sz w:val="22"/>
                <w:szCs w:val="22"/>
                <w:lang w:val="ru-RU"/>
              </w:rPr>
              <w:t xml:space="preserve">00 км или </w:t>
            </w:r>
            <w:r w:rsidR="005725FE">
              <w:rPr>
                <w:sz w:val="22"/>
                <w:szCs w:val="22"/>
                <w:lang w:val="ru-RU"/>
              </w:rPr>
              <w:t>3</w:t>
            </w:r>
            <w:r w:rsidR="005725FE" w:rsidRPr="00460D99">
              <w:rPr>
                <w:sz w:val="22"/>
                <w:szCs w:val="22"/>
                <w:lang w:val="ru-RU"/>
              </w:rPr>
              <w:t xml:space="preserve"> месяц</w:t>
            </w:r>
            <w:r w:rsidR="005725FE">
              <w:rPr>
                <w:sz w:val="22"/>
                <w:szCs w:val="22"/>
                <w:lang w:val="ru-RU"/>
              </w:rPr>
              <w:t>а</w:t>
            </w:r>
            <w:r w:rsidR="005725FE" w:rsidRPr="00460D99">
              <w:rPr>
                <w:sz w:val="22"/>
                <w:szCs w:val="22"/>
                <w:lang w:val="ru-RU"/>
              </w:rPr>
              <w:t xml:space="preserve"> </w:t>
            </w:r>
            <w:r w:rsidRPr="00460D99">
              <w:rPr>
                <w:sz w:val="22"/>
                <w:szCs w:val="22"/>
                <w:lang w:val="ru-RU"/>
              </w:rPr>
              <w:t>с даты предыдущего ТО</w:t>
            </w:r>
          </w:p>
        </w:tc>
      </w:tr>
      <w:tr w:rsidR="00460D99" w:rsidRPr="00460D99" w14:paraId="2FE7B6EE" w14:textId="77777777" w:rsidTr="00031C2C">
        <w:tc>
          <w:tcPr>
            <w:tcW w:w="4466" w:type="dxa"/>
          </w:tcPr>
          <w:p w14:paraId="1A376295" w14:textId="77777777" w:rsidR="00460D99" w:rsidRPr="00460D99" w:rsidRDefault="00460D99" w:rsidP="00031C2C">
            <w:pPr>
              <w:rPr>
                <w:sz w:val="22"/>
                <w:szCs w:val="22"/>
                <w:lang w:val="ru-RU"/>
              </w:rPr>
            </w:pPr>
            <w:r w:rsidRPr="00460D99">
              <w:rPr>
                <w:sz w:val="22"/>
                <w:szCs w:val="22"/>
              </w:rPr>
              <w:t>Показания одометра ……………………..</w:t>
            </w:r>
          </w:p>
        </w:tc>
        <w:tc>
          <w:tcPr>
            <w:tcW w:w="4466" w:type="dxa"/>
          </w:tcPr>
          <w:p w14:paraId="59CDBA08" w14:textId="77777777" w:rsidR="00460D99" w:rsidRPr="00460D99" w:rsidRDefault="00460D99" w:rsidP="00031C2C">
            <w:pPr>
              <w:rPr>
                <w:sz w:val="22"/>
                <w:szCs w:val="22"/>
                <w:lang w:val="ru-RU"/>
              </w:rPr>
            </w:pPr>
            <w:r w:rsidRPr="00460D99">
              <w:rPr>
                <w:sz w:val="22"/>
                <w:szCs w:val="22"/>
              </w:rPr>
              <w:t>Показания одометра ……………………..</w:t>
            </w:r>
          </w:p>
        </w:tc>
        <w:tc>
          <w:tcPr>
            <w:tcW w:w="4466" w:type="dxa"/>
          </w:tcPr>
          <w:p w14:paraId="44669ED2" w14:textId="77777777" w:rsidR="00460D99" w:rsidRPr="00460D99" w:rsidRDefault="00460D99" w:rsidP="00031C2C">
            <w:pPr>
              <w:rPr>
                <w:sz w:val="22"/>
                <w:szCs w:val="22"/>
                <w:lang w:val="ru-RU"/>
              </w:rPr>
            </w:pPr>
            <w:r w:rsidRPr="00460D99">
              <w:rPr>
                <w:sz w:val="22"/>
                <w:szCs w:val="22"/>
              </w:rPr>
              <w:t>Показания одометра ……………………..</w:t>
            </w:r>
          </w:p>
        </w:tc>
      </w:tr>
      <w:tr w:rsidR="00460D99" w:rsidRPr="00460D99" w14:paraId="3A2972BC" w14:textId="77777777" w:rsidTr="00031C2C">
        <w:tc>
          <w:tcPr>
            <w:tcW w:w="4466" w:type="dxa"/>
          </w:tcPr>
          <w:p w14:paraId="67619DBA" w14:textId="77777777" w:rsidR="00460D99" w:rsidRPr="00460D99" w:rsidRDefault="00460D99" w:rsidP="00031C2C">
            <w:pPr>
              <w:rPr>
                <w:sz w:val="22"/>
                <w:szCs w:val="22"/>
                <w:lang w:val="ru-RU"/>
              </w:rPr>
            </w:pPr>
          </w:p>
        </w:tc>
        <w:tc>
          <w:tcPr>
            <w:tcW w:w="4466" w:type="dxa"/>
          </w:tcPr>
          <w:p w14:paraId="26ECDD89" w14:textId="77777777" w:rsidR="00460D99" w:rsidRPr="00460D99" w:rsidRDefault="00460D99" w:rsidP="00031C2C">
            <w:pPr>
              <w:rPr>
                <w:sz w:val="22"/>
                <w:szCs w:val="22"/>
                <w:lang w:val="ru-RU"/>
              </w:rPr>
            </w:pPr>
          </w:p>
        </w:tc>
        <w:tc>
          <w:tcPr>
            <w:tcW w:w="4466" w:type="dxa"/>
          </w:tcPr>
          <w:p w14:paraId="67FB9900" w14:textId="77777777" w:rsidR="00460D99" w:rsidRPr="00460D99" w:rsidRDefault="00460D99" w:rsidP="00031C2C">
            <w:pPr>
              <w:rPr>
                <w:sz w:val="22"/>
                <w:szCs w:val="22"/>
                <w:lang w:val="ru-RU"/>
              </w:rPr>
            </w:pPr>
          </w:p>
        </w:tc>
      </w:tr>
      <w:tr w:rsidR="00460D99" w:rsidRPr="00460D99" w14:paraId="0ECC0C6B" w14:textId="77777777" w:rsidTr="00031C2C">
        <w:tc>
          <w:tcPr>
            <w:tcW w:w="4466" w:type="dxa"/>
          </w:tcPr>
          <w:p w14:paraId="6323790D" w14:textId="77777777" w:rsidR="00460D99" w:rsidRPr="00460D99" w:rsidRDefault="00460D99" w:rsidP="00031C2C">
            <w:pPr>
              <w:rPr>
                <w:sz w:val="22"/>
                <w:szCs w:val="22"/>
                <w:lang w:val="ru-RU"/>
              </w:rPr>
            </w:pPr>
          </w:p>
        </w:tc>
        <w:tc>
          <w:tcPr>
            <w:tcW w:w="4466" w:type="dxa"/>
          </w:tcPr>
          <w:p w14:paraId="62E7D0FF" w14:textId="77777777" w:rsidR="00460D99" w:rsidRPr="00460D99" w:rsidRDefault="00460D99" w:rsidP="00031C2C">
            <w:pPr>
              <w:rPr>
                <w:sz w:val="22"/>
                <w:szCs w:val="22"/>
                <w:lang w:val="ru-RU"/>
              </w:rPr>
            </w:pPr>
          </w:p>
        </w:tc>
        <w:tc>
          <w:tcPr>
            <w:tcW w:w="4466" w:type="dxa"/>
          </w:tcPr>
          <w:p w14:paraId="7249A857" w14:textId="77777777" w:rsidR="00460D99" w:rsidRPr="00460D99" w:rsidRDefault="00460D99" w:rsidP="00031C2C">
            <w:pPr>
              <w:rPr>
                <w:sz w:val="22"/>
                <w:szCs w:val="22"/>
                <w:lang w:val="ru-RU"/>
              </w:rPr>
            </w:pPr>
          </w:p>
        </w:tc>
      </w:tr>
      <w:tr w:rsidR="00460D99" w:rsidRPr="00460D99" w14:paraId="7F88DF66" w14:textId="77777777" w:rsidTr="00031C2C">
        <w:tc>
          <w:tcPr>
            <w:tcW w:w="4466" w:type="dxa"/>
          </w:tcPr>
          <w:p w14:paraId="45050D42" w14:textId="77777777" w:rsidR="00460D99" w:rsidRPr="00460D99" w:rsidRDefault="00460D99" w:rsidP="00031C2C">
            <w:pPr>
              <w:rPr>
                <w:sz w:val="22"/>
                <w:szCs w:val="22"/>
                <w:lang w:val="ru-RU"/>
              </w:rPr>
            </w:pPr>
          </w:p>
        </w:tc>
        <w:tc>
          <w:tcPr>
            <w:tcW w:w="4466" w:type="dxa"/>
          </w:tcPr>
          <w:p w14:paraId="6DDA7324" w14:textId="77777777" w:rsidR="00460D99" w:rsidRPr="00460D99" w:rsidRDefault="00460D99" w:rsidP="00031C2C">
            <w:pPr>
              <w:rPr>
                <w:sz w:val="22"/>
                <w:szCs w:val="22"/>
                <w:lang w:val="ru-RU"/>
              </w:rPr>
            </w:pPr>
          </w:p>
        </w:tc>
        <w:tc>
          <w:tcPr>
            <w:tcW w:w="4466" w:type="dxa"/>
          </w:tcPr>
          <w:p w14:paraId="708027EF" w14:textId="77777777" w:rsidR="00460D99" w:rsidRPr="00460D99" w:rsidRDefault="00460D99" w:rsidP="00031C2C">
            <w:pPr>
              <w:rPr>
                <w:sz w:val="22"/>
                <w:szCs w:val="22"/>
                <w:lang w:val="ru-RU"/>
              </w:rPr>
            </w:pPr>
          </w:p>
        </w:tc>
      </w:tr>
      <w:tr w:rsidR="00460D99" w:rsidRPr="00460D99" w14:paraId="16823C8D" w14:textId="77777777" w:rsidTr="00031C2C">
        <w:tc>
          <w:tcPr>
            <w:tcW w:w="4466" w:type="dxa"/>
            <w:vAlign w:val="bottom"/>
          </w:tcPr>
          <w:p w14:paraId="40EF5BB1" w14:textId="77777777" w:rsidR="00460D99" w:rsidRPr="00460D99" w:rsidRDefault="00460D99" w:rsidP="00031C2C">
            <w:pPr>
              <w:rPr>
                <w:sz w:val="22"/>
                <w:szCs w:val="22"/>
                <w:lang w:val="ru-RU"/>
              </w:rPr>
            </w:pPr>
            <w:r w:rsidRPr="00460D99">
              <w:rPr>
                <w:sz w:val="22"/>
                <w:szCs w:val="22"/>
              </w:rPr>
              <w:t>Печать дилера   Дата _____/_____/_____</w:t>
            </w:r>
          </w:p>
        </w:tc>
        <w:tc>
          <w:tcPr>
            <w:tcW w:w="4466" w:type="dxa"/>
            <w:vAlign w:val="bottom"/>
          </w:tcPr>
          <w:p w14:paraId="399D7715" w14:textId="77777777" w:rsidR="00460D99" w:rsidRPr="00460D99" w:rsidRDefault="00460D99" w:rsidP="00031C2C">
            <w:pPr>
              <w:rPr>
                <w:sz w:val="22"/>
                <w:szCs w:val="22"/>
                <w:lang w:val="ru-RU"/>
              </w:rPr>
            </w:pPr>
            <w:r w:rsidRPr="00460D99">
              <w:rPr>
                <w:sz w:val="22"/>
                <w:szCs w:val="22"/>
              </w:rPr>
              <w:t>Печать дилера   Дата _____/_____/_____</w:t>
            </w:r>
          </w:p>
        </w:tc>
        <w:tc>
          <w:tcPr>
            <w:tcW w:w="4466" w:type="dxa"/>
            <w:vAlign w:val="bottom"/>
          </w:tcPr>
          <w:p w14:paraId="68EE3C0A" w14:textId="77777777" w:rsidR="00460D99" w:rsidRPr="00460D99" w:rsidRDefault="00460D99" w:rsidP="00031C2C">
            <w:pPr>
              <w:rPr>
                <w:sz w:val="22"/>
                <w:szCs w:val="22"/>
                <w:lang w:val="ru-RU"/>
              </w:rPr>
            </w:pPr>
            <w:r w:rsidRPr="00460D99">
              <w:rPr>
                <w:sz w:val="22"/>
                <w:szCs w:val="22"/>
              </w:rPr>
              <w:t>Печать дилера   Дата _____/_____/_____</w:t>
            </w:r>
          </w:p>
        </w:tc>
      </w:tr>
      <w:tr w:rsidR="00460D99" w:rsidRPr="00460D99" w14:paraId="1ACBB323" w14:textId="77777777" w:rsidTr="00031C2C">
        <w:tc>
          <w:tcPr>
            <w:tcW w:w="4466" w:type="dxa"/>
          </w:tcPr>
          <w:p w14:paraId="1D59BCCD" w14:textId="77777777" w:rsidR="00460D99" w:rsidRPr="00460D99" w:rsidRDefault="00460D99" w:rsidP="00031C2C">
            <w:pPr>
              <w:rPr>
                <w:sz w:val="22"/>
                <w:szCs w:val="22"/>
                <w:lang w:val="ru-RU"/>
              </w:rPr>
            </w:pPr>
            <w:r w:rsidRPr="00460D99">
              <w:rPr>
                <w:sz w:val="22"/>
                <w:szCs w:val="22"/>
              </w:rPr>
              <w:t>Особые отметки :</w:t>
            </w:r>
          </w:p>
        </w:tc>
        <w:tc>
          <w:tcPr>
            <w:tcW w:w="4466" w:type="dxa"/>
          </w:tcPr>
          <w:p w14:paraId="16ACB434" w14:textId="77777777" w:rsidR="00460D99" w:rsidRPr="00460D99" w:rsidRDefault="00460D99" w:rsidP="00031C2C">
            <w:pPr>
              <w:rPr>
                <w:sz w:val="22"/>
                <w:szCs w:val="22"/>
                <w:lang w:val="ru-RU"/>
              </w:rPr>
            </w:pPr>
            <w:r w:rsidRPr="00460D99">
              <w:rPr>
                <w:sz w:val="22"/>
                <w:szCs w:val="22"/>
              </w:rPr>
              <w:t>Особые отметки :</w:t>
            </w:r>
          </w:p>
        </w:tc>
        <w:tc>
          <w:tcPr>
            <w:tcW w:w="4466" w:type="dxa"/>
          </w:tcPr>
          <w:p w14:paraId="7A89FD6A" w14:textId="77777777" w:rsidR="00460D99" w:rsidRPr="00460D99" w:rsidRDefault="00460D99" w:rsidP="00031C2C">
            <w:pPr>
              <w:rPr>
                <w:sz w:val="22"/>
                <w:szCs w:val="22"/>
                <w:lang w:val="ru-RU"/>
              </w:rPr>
            </w:pPr>
            <w:r w:rsidRPr="00460D99">
              <w:rPr>
                <w:sz w:val="22"/>
                <w:szCs w:val="22"/>
              </w:rPr>
              <w:t>Особые отметки :</w:t>
            </w:r>
          </w:p>
        </w:tc>
      </w:tr>
      <w:tr w:rsidR="00460D99" w:rsidRPr="00460D99" w14:paraId="66A43774" w14:textId="77777777" w:rsidTr="00031C2C">
        <w:tc>
          <w:tcPr>
            <w:tcW w:w="4466" w:type="dxa"/>
          </w:tcPr>
          <w:p w14:paraId="13A40149" w14:textId="77777777" w:rsidR="00460D99" w:rsidRPr="00460D99" w:rsidRDefault="00460D99" w:rsidP="00031C2C">
            <w:pPr>
              <w:rPr>
                <w:sz w:val="22"/>
                <w:szCs w:val="22"/>
                <w:lang w:val="ru-RU"/>
              </w:rPr>
            </w:pPr>
          </w:p>
        </w:tc>
        <w:tc>
          <w:tcPr>
            <w:tcW w:w="4466" w:type="dxa"/>
          </w:tcPr>
          <w:p w14:paraId="15D21082" w14:textId="77777777" w:rsidR="00460D99" w:rsidRPr="00460D99" w:rsidRDefault="00460D99" w:rsidP="00031C2C">
            <w:pPr>
              <w:rPr>
                <w:sz w:val="22"/>
                <w:szCs w:val="22"/>
                <w:lang w:val="ru-RU"/>
              </w:rPr>
            </w:pPr>
          </w:p>
        </w:tc>
        <w:tc>
          <w:tcPr>
            <w:tcW w:w="4466" w:type="dxa"/>
          </w:tcPr>
          <w:p w14:paraId="36D00D8A" w14:textId="77777777" w:rsidR="00460D99" w:rsidRPr="00460D99" w:rsidRDefault="00460D99" w:rsidP="00031C2C">
            <w:pPr>
              <w:rPr>
                <w:sz w:val="22"/>
                <w:szCs w:val="22"/>
                <w:lang w:val="ru-RU"/>
              </w:rPr>
            </w:pPr>
          </w:p>
        </w:tc>
      </w:tr>
      <w:tr w:rsidR="00460D99" w:rsidRPr="00460D99" w14:paraId="2C66B11F" w14:textId="77777777" w:rsidTr="00031C2C">
        <w:tc>
          <w:tcPr>
            <w:tcW w:w="4466" w:type="dxa"/>
          </w:tcPr>
          <w:p w14:paraId="44F0528E" w14:textId="77777777" w:rsidR="00460D99" w:rsidRPr="00460D99" w:rsidRDefault="00460D99" w:rsidP="00031C2C">
            <w:pPr>
              <w:rPr>
                <w:sz w:val="22"/>
                <w:szCs w:val="22"/>
                <w:lang w:val="ru-RU"/>
              </w:rPr>
            </w:pPr>
          </w:p>
        </w:tc>
        <w:tc>
          <w:tcPr>
            <w:tcW w:w="4466" w:type="dxa"/>
          </w:tcPr>
          <w:p w14:paraId="529BDD43" w14:textId="77777777" w:rsidR="00460D99" w:rsidRPr="00460D99" w:rsidRDefault="00460D99" w:rsidP="00031C2C">
            <w:pPr>
              <w:rPr>
                <w:sz w:val="22"/>
                <w:szCs w:val="22"/>
                <w:lang w:val="ru-RU"/>
              </w:rPr>
            </w:pPr>
          </w:p>
        </w:tc>
        <w:tc>
          <w:tcPr>
            <w:tcW w:w="4466" w:type="dxa"/>
          </w:tcPr>
          <w:p w14:paraId="40843EB6" w14:textId="77777777" w:rsidR="00460D99" w:rsidRPr="00460D99" w:rsidRDefault="00460D99" w:rsidP="00031C2C">
            <w:pPr>
              <w:rPr>
                <w:sz w:val="22"/>
                <w:szCs w:val="22"/>
                <w:lang w:val="ru-RU"/>
              </w:rPr>
            </w:pPr>
          </w:p>
        </w:tc>
      </w:tr>
      <w:tr w:rsidR="00460D99" w:rsidRPr="00460D99" w14:paraId="39AA7871" w14:textId="77777777" w:rsidTr="00031C2C">
        <w:tc>
          <w:tcPr>
            <w:tcW w:w="4466" w:type="dxa"/>
          </w:tcPr>
          <w:p w14:paraId="7AA5C667" w14:textId="77777777" w:rsidR="00460D99" w:rsidRPr="00460D99" w:rsidRDefault="00460D99" w:rsidP="00031C2C">
            <w:pPr>
              <w:rPr>
                <w:sz w:val="22"/>
                <w:szCs w:val="22"/>
                <w:lang w:val="ru-RU"/>
              </w:rPr>
            </w:pPr>
          </w:p>
        </w:tc>
        <w:tc>
          <w:tcPr>
            <w:tcW w:w="4466" w:type="dxa"/>
          </w:tcPr>
          <w:p w14:paraId="44B95CF2" w14:textId="77777777" w:rsidR="00460D99" w:rsidRPr="00460D99" w:rsidRDefault="00460D99" w:rsidP="00031C2C">
            <w:pPr>
              <w:rPr>
                <w:sz w:val="22"/>
                <w:szCs w:val="22"/>
                <w:lang w:val="ru-RU"/>
              </w:rPr>
            </w:pPr>
          </w:p>
        </w:tc>
        <w:tc>
          <w:tcPr>
            <w:tcW w:w="4466" w:type="dxa"/>
          </w:tcPr>
          <w:p w14:paraId="162F8FC0" w14:textId="77777777" w:rsidR="00460D99" w:rsidRPr="00460D99" w:rsidRDefault="00460D99" w:rsidP="00031C2C">
            <w:pPr>
              <w:rPr>
                <w:sz w:val="22"/>
                <w:szCs w:val="22"/>
                <w:lang w:val="ru-RU"/>
              </w:rPr>
            </w:pPr>
          </w:p>
        </w:tc>
      </w:tr>
      <w:tr w:rsidR="00460D99" w:rsidRPr="00460D99" w14:paraId="12AB2133" w14:textId="77777777" w:rsidTr="00031C2C">
        <w:tc>
          <w:tcPr>
            <w:tcW w:w="4466" w:type="dxa"/>
          </w:tcPr>
          <w:p w14:paraId="5BDB49A9" w14:textId="77777777" w:rsidR="00460D99" w:rsidRPr="00460D99" w:rsidRDefault="00460D99" w:rsidP="00031C2C">
            <w:pPr>
              <w:rPr>
                <w:sz w:val="22"/>
                <w:szCs w:val="22"/>
                <w:lang w:val="ru-RU"/>
              </w:rPr>
            </w:pPr>
          </w:p>
        </w:tc>
        <w:tc>
          <w:tcPr>
            <w:tcW w:w="4466" w:type="dxa"/>
          </w:tcPr>
          <w:p w14:paraId="06A5C498" w14:textId="77777777" w:rsidR="00460D99" w:rsidRPr="00460D99" w:rsidRDefault="00460D99" w:rsidP="00031C2C">
            <w:pPr>
              <w:rPr>
                <w:sz w:val="22"/>
                <w:szCs w:val="22"/>
                <w:lang w:val="ru-RU"/>
              </w:rPr>
            </w:pPr>
          </w:p>
        </w:tc>
        <w:tc>
          <w:tcPr>
            <w:tcW w:w="4466" w:type="dxa"/>
          </w:tcPr>
          <w:p w14:paraId="2073B9C9" w14:textId="77777777" w:rsidR="00460D99" w:rsidRPr="00460D99" w:rsidRDefault="00460D99" w:rsidP="00031C2C">
            <w:pPr>
              <w:rPr>
                <w:sz w:val="22"/>
                <w:szCs w:val="22"/>
                <w:lang w:val="ru-RU"/>
              </w:rPr>
            </w:pPr>
          </w:p>
        </w:tc>
      </w:tr>
      <w:tr w:rsidR="00460D99" w:rsidRPr="00460D99" w14:paraId="26DA15F3" w14:textId="77777777" w:rsidTr="00031C2C">
        <w:tc>
          <w:tcPr>
            <w:tcW w:w="4466" w:type="dxa"/>
          </w:tcPr>
          <w:p w14:paraId="4A255873" w14:textId="77777777" w:rsidR="00460D99" w:rsidRPr="00460D99" w:rsidRDefault="00460D99" w:rsidP="00031C2C">
            <w:pPr>
              <w:rPr>
                <w:sz w:val="22"/>
                <w:szCs w:val="22"/>
                <w:lang w:val="ru-RU"/>
              </w:rPr>
            </w:pPr>
          </w:p>
        </w:tc>
        <w:tc>
          <w:tcPr>
            <w:tcW w:w="4466" w:type="dxa"/>
          </w:tcPr>
          <w:p w14:paraId="15BF1317" w14:textId="77777777" w:rsidR="00460D99" w:rsidRPr="00460D99" w:rsidRDefault="00460D99" w:rsidP="00031C2C">
            <w:pPr>
              <w:rPr>
                <w:sz w:val="22"/>
                <w:szCs w:val="22"/>
                <w:lang w:val="ru-RU"/>
              </w:rPr>
            </w:pPr>
          </w:p>
        </w:tc>
        <w:tc>
          <w:tcPr>
            <w:tcW w:w="4466" w:type="dxa"/>
          </w:tcPr>
          <w:p w14:paraId="5E4C0EA1" w14:textId="77777777" w:rsidR="00460D99" w:rsidRPr="00460D99" w:rsidRDefault="00460D99" w:rsidP="00031C2C">
            <w:pPr>
              <w:rPr>
                <w:sz w:val="22"/>
                <w:szCs w:val="22"/>
                <w:lang w:val="ru-RU"/>
              </w:rPr>
            </w:pPr>
          </w:p>
        </w:tc>
      </w:tr>
      <w:tr w:rsidR="00460D99" w:rsidRPr="00460D99" w14:paraId="1A8C8807" w14:textId="77777777" w:rsidTr="00031C2C">
        <w:tc>
          <w:tcPr>
            <w:tcW w:w="4466" w:type="dxa"/>
          </w:tcPr>
          <w:p w14:paraId="1788CE7E" w14:textId="77777777" w:rsidR="00460D99" w:rsidRPr="00460D99" w:rsidRDefault="00460D99" w:rsidP="00031C2C">
            <w:pPr>
              <w:rPr>
                <w:sz w:val="22"/>
                <w:szCs w:val="22"/>
                <w:lang w:val="ru-RU"/>
              </w:rPr>
            </w:pPr>
          </w:p>
        </w:tc>
        <w:tc>
          <w:tcPr>
            <w:tcW w:w="4466" w:type="dxa"/>
          </w:tcPr>
          <w:p w14:paraId="766668A0" w14:textId="77777777" w:rsidR="00460D99" w:rsidRPr="00460D99" w:rsidRDefault="00460D99" w:rsidP="00031C2C">
            <w:pPr>
              <w:rPr>
                <w:sz w:val="22"/>
                <w:szCs w:val="22"/>
                <w:lang w:val="ru-RU"/>
              </w:rPr>
            </w:pPr>
          </w:p>
        </w:tc>
        <w:tc>
          <w:tcPr>
            <w:tcW w:w="4466" w:type="dxa"/>
          </w:tcPr>
          <w:p w14:paraId="51C8AC73" w14:textId="77777777" w:rsidR="00460D99" w:rsidRPr="00460D99" w:rsidRDefault="00460D99" w:rsidP="00031C2C">
            <w:pPr>
              <w:rPr>
                <w:sz w:val="22"/>
                <w:szCs w:val="22"/>
                <w:lang w:val="ru-RU"/>
              </w:rPr>
            </w:pPr>
          </w:p>
        </w:tc>
      </w:tr>
      <w:tr w:rsidR="00460D99" w:rsidRPr="00460D99" w14:paraId="5E021375" w14:textId="77777777" w:rsidTr="00031C2C">
        <w:tc>
          <w:tcPr>
            <w:tcW w:w="4466" w:type="dxa"/>
          </w:tcPr>
          <w:p w14:paraId="1C4B3CA0" w14:textId="77777777" w:rsidR="00460D99" w:rsidRPr="00460D99" w:rsidRDefault="00460D99" w:rsidP="00031C2C">
            <w:pPr>
              <w:rPr>
                <w:sz w:val="22"/>
                <w:szCs w:val="22"/>
                <w:lang w:val="ru-RU"/>
              </w:rPr>
            </w:pPr>
          </w:p>
        </w:tc>
        <w:tc>
          <w:tcPr>
            <w:tcW w:w="4466" w:type="dxa"/>
          </w:tcPr>
          <w:p w14:paraId="0D6195ED" w14:textId="77777777" w:rsidR="00460D99" w:rsidRPr="00460D99" w:rsidRDefault="00460D99" w:rsidP="00031C2C">
            <w:pPr>
              <w:rPr>
                <w:sz w:val="22"/>
                <w:szCs w:val="22"/>
                <w:lang w:val="ru-RU"/>
              </w:rPr>
            </w:pPr>
          </w:p>
        </w:tc>
        <w:tc>
          <w:tcPr>
            <w:tcW w:w="4466" w:type="dxa"/>
          </w:tcPr>
          <w:p w14:paraId="73C169BB" w14:textId="77777777" w:rsidR="00460D99" w:rsidRPr="00460D99" w:rsidRDefault="00460D99" w:rsidP="00031C2C">
            <w:pPr>
              <w:rPr>
                <w:sz w:val="22"/>
                <w:szCs w:val="22"/>
                <w:lang w:val="ru-RU"/>
              </w:rPr>
            </w:pPr>
          </w:p>
        </w:tc>
      </w:tr>
    </w:tbl>
    <w:p w14:paraId="5A3EB949" w14:textId="77777777" w:rsidR="00460D99" w:rsidRPr="00460D99" w:rsidRDefault="00460D99" w:rsidP="00460D99">
      <w:pPr>
        <w:rPr>
          <w:sz w:val="22"/>
          <w:szCs w:val="22"/>
          <w:lang w:val="ru-RU"/>
        </w:rPr>
      </w:pPr>
    </w:p>
    <w:tbl>
      <w:tblPr>
        <w:tblStyle w:val="aa"/>
        <w:tblW w:w="13398" w:type="dxa"/>
        <w:tblLayout w:type="fixed"/>
        <w:tblLook w:val="04A0" w:firstRow="1" w:lastRow="0" w:firstColumn="1" w:lastColumn="0" w:noHBand="0" w:noVBand="1"/>
      </w:tblPr>
      <w:tblGrid>
        <w:gridCol w:w="534"/>
        <w:gridCol w:w="12332"/>
        <w:gridCol w:w="532"/>
      </w:tblGrid>
      <w:tr w:rsidR="002F08A6" w:rsidRPr="00460D99" w14:paraId="3D314A9D" w14:textId="77777777" w:rsidTr="00031C2C">
        <w:tc>
          <w:tcPr>
            <w:tcW w:w="13398" w:type="dxa"/>
            <w:gridSpan w:val="3"/>
            <w:vAlign w:val="center"/>
          </w:tcPr>
          <w:p w14:paraId="346C637C" w14:textId="77777777" w:rsidR="002F08A6" w:rsidRPr="00460D99" w:rsidRDefault="002F08A6" w:rsidP="00031C2C">
            <w:pPr>
              <w:rPr>
                <w:sz w:val="22"/>
                <w:szCs w:val="22"/>
                <w:lang w:val="ru-RU"/>
              </w:rPr>
            </w:pPr>
            <w:r w:rsidRPr="00460D99">
              <w:rPr>
                <w:sz w:val="22"/>
                <w:szCs w:val="22"/>
              </w:rPr>
              <w:t>! ВАЖНО !</w:t>
            </w:r>
          </w:p>
        </w:tc>
      </w:tr>
      <w:tr w:rsidR="002F08A6" w:rsidRPr="00C25250" w14:paraId="011492E8" w14:textId="77777777" w:rsidTr="00031C2C">
        <w:tc>
          <w:tcPr>
            <w:tcW w:w="13398" w:type="dxa"/>
            <w:gridSpan w:val="3"/>
            <w:vAlign w:val="center"/>
          </w:tcPr>
          <w:p w14:paraId="27083637" w14:textId="77777777" w:rsidR="002F08A6" w:rsidRPr="00460D99" w:rsidRDefault="002F08A6" w:rsidP="00031C2C">
            <w:pPr>
              <w:rPr>
                <w:sz w:val="22"/>
                <w:szCs w:val="22"/>
                <w:lang w:val="ru-RU"/>
              </w:rPr>
            </w:pPr>
            <w:r w:rsidRPr="00460D99">
              <w:rPr>
                <w:sz w:val="22"/>
                <w:szCs w:val="22"/>
                <w:lang w:val="ru-RU"/>
              </w:rPr>
              <w:t xml:space="preserve">Пожалуйста, удостоверьтесь, что обслуживание транспортного средства выполнено по точно определенным указанным интервалам в км или месяцах. Техническое обслуживание должно быть выполнено ТОЛЬКО уполномоченными дилерами </w:t>
            </w:r>
            <w:r w:rsidRPr="00460D99">
              <w:rPr>
                <w:sz w:val="22"/>
                <w:szCs w:val="22"/>
              </w:rPr>
              <w:t>Bizon</w:t>
            </w:r>
            <w:r w:rsidRPr="00460D99">
              <w:rPr>
                <w:sz w:val="22"/>
                <w:szCs w:val="22"/>
                <w:lang w:val="ru-RU"/>
              </w:rPr>
              <w:t xml:space="preserve">. По вопросам гарантийного и после гарантийного ремонта, а так же вопросам качества обращайтесь к любому официальному дилеру </w:t>
            </w:r>
            <w:r w:rsidRPr="00460D99">
              <w:rPr>
                <w:sz w:val="22"/>
                <w:szCs w:val="22"/>
              </w:rPr>
              <w:t>Bizon</w:t>
            </w:r>
            <w:r w:rsidRPr="00460D99">
              <w:rPr>
                <w:sz w:val="22"/>
                <w:szCs w:val="22"/>
                <w:lang w:val="ru-RU"/>
              </w:rPr>
              <w:t xml:space="preserve">. Список организаций, осуществляющих обслуживание мототехники </w:t>
            </w:r>
            <w:r w:rsidRPr="00460D99">
              <w:rPr>
                <w:sz w:val="22"/>
                <w:szCs w:val="22"/>
              </w:rPr>
              <w:t>Bizon</w:t>
            </w:r>
            <w:r w:rsidRPr="00460D99">
              <w:rPr>
                <w:sz w:val="22"/>
                <w:szCs w:val="22"/>
                <w:lang w:val="ru-RU"/>
              </w:rPr>
              <w:t xml:space="preserve"> Вы можете уточнить на нашем сайте http://</w:t>
            </w:r>
            <w:r w:rsidRPr="00460D99">
              <w:rPr>
                <w:sz w:val="22"/>
                <w:szCs w:val="22"/>
              </w:rPr>
              <w:t>b</w:t>
            </w:r>
            <w:r w:rsidRPr="00460D99">
              <w:rPr>
                <w:sz w:val="22"/>
                <w:szCs w:val="22"/>
                <w:lang w:val="ru-RU"/>
              </w:rPr>
              <w:t>izonatv.ru</w:t>
            </w:r>
          </w:p>
        </w:tc>
      </w:tr>
      <w:tr w:rsidR="002F08A6" w:rsidRPr="00460D99" w14:paraId="1B956F61" w14:textId="77777777" w:rsidTr="00031C2C">
        <w:tc>
          <w:tcPr>
            <w:tcW w:w="534" w:type="dxa"/>
            <w:vAlign w:val="center"/>
          </w:tcPr>
          <w:p w14:paraId="0D54873B" w14:textId="77777777" w:rsidR="002F08A6" w:rsidRPr="00460D99" w:rsidRDefault="002F08A6" w:rsidP="00031C2C">
            <w:pPr>
              <w:rPr>
                <w:sz w:val="22"/>
                <w:szCs w:val="22"/>
                <w:lang w:val="ru-RU"/>
              </w:rPr>
            </w:pPr>
            <w:r>
              <w:rPr>
                <w:sz w:val="22"/>
                <w:szCs w:val="22"/>
                <w:lang w:val="ru-RU"/>
              </w:rPr>
              <w:t>!!!</w:t>
            </w:r>
          </w:p>
        </w:tc>
        <w:tc>
          <w:tcPr>
            <w:tcW w:w="12332" w:type="dxa"/>
            <w:vAlign w:val="center"/>
          </w:tcPr>
          <w:p w14:paraId="7ED497B5" w14:textId="410B8F53" w:rsidR="002F08A6" w:rsidRPr="00460D99" w:rsidRDefault="002F08A6" w:rsidP="00031C2C">
            <w:pPr>
              <w:rPr>
                <w:sz w:val="22"/>
                <w:szCs w:val="22"/>
                <w:lang w:val="ru-RU"/>
              </w:rPr>
            </w:pPr>
            <w:r w:rsidRPr="002F08A6">
              <w:rPr>
                <w:sz w:val="22"/>
                <w:szCs w:val="22"/>
                <w:lang w:val="ru-RU"/>
              </w:rPr>
              <w:t>Примечание: Про</w:t>
            </w:r>
            <w:r>
              <w:rPr>
                <w:sz w:val="22"/>
                <w:szCs w:val="22"/>
                <w:lang w:val="ru-RU"/>
              </w:rPr>
              <w:t>х</w:t>
            </w:r>
            <w:r w:rsidRPr="002F08A6">
              <w:rPr>
                <w:sz w:val="22"/>
                <w:szCs w:val="22"/>
                <w:lang w:val="ru-RU"/>
              </w:rPr>
              <w:t>ождение ТО происходит при интервале 300 км или 6 месяцев со дня прохождения предыдущего не зависимо от интервала эксплуатации</w:t>
            </w:r>
          </w:p>
        </w:tc>
        <w:tc>
          <w:tcPr>
            <w:tcW w:w="532" w:type="dxa"/>
            <w:vAlign w:val="center"/>
          </w:tcPr>
          <w:p w14:paraId="3CCCE5B7" w14:textId="77777777" w:rsidR="002F08A6" w:rsidRPr="00460D99" w:rsidRDefault="002F08A6" w:rsidP="00031C2C">
            <w:pPr>
              <w:rPr>
                <w:sz w:val="22"/>
                <w:szCs w:val="22"/>
                <w:lang w:val="ru-RU"/>
              </w:rPr>
            </w:pPr>
            <w:r>
              <w:rPr>
                <w:sz w:val="22"/>
                <w:szCs w:val="22"/>
                <w:lang w:val="ru-RU"/>
              </w:rPr>
              <w:t>!!!</w:t>
            </w:r>
          </w:p>
        </w:tc>
      </w:tr>
    </w:tbl>
    <w:p w14:paraId="413D7441" w14:textId="55BD081F" w:rsidR="00460D99" w:rsidRDefault="00460D99">
      <w:pPr>
        <w:widowControl/>
        <w:jc w:val="left"/>
        <w:rPr>
          <w:sz w:val="20"/>
          <w:szCs w:val="20"/>
          <w:lang w:val="ru-RU"/>
        </w:rPr>
      </w:pPr>
    </w:p>
    <w:sectPr w:rsidR="00460D99" w:rsidSect="00460D99">
      <w:pgSz w:w="14742" w:h="10433" w:orient="landscape"/>
      <w:pgMar w:top="568" w:right="567" w:bottom="993" w:left="993" w:header="851" w:footer="587" w:gutter="0"/>
      <w:pgNumType w:chapStyle="3"/>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C1DA4" w14:textId="77777777" w:rsidR="00B26DFD" w:rsidRDefault="00B26DFD">
      <w:r>
        <w:separator/>
      </w:r>
    </w:p>
  </w:endnote>
  <w:endnote w:type="continuationSeparator" w:id="0">
    <w:p w14:paraId="6DAF6A34" w14:textId="77777777" w:rsidR="00B26DFD" w:rsidRDefault="00B26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imHei">
    <w:altName w:val="SimHei"/>
    <w:panose1 w:val="02010600030101010101"/>
    <w:charset w:val="86"/>
    <w:family w:val="modern"/>
    <w:pitch w:val="fixed"/>
    <w:sig w:usb0="800002BF" w:usb1="38CF7CFA"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459C6" w14:textId="77777777" w:rsidR="00224720" w:rsidRDefault="00224720">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194B634" w14:textId="77777777" w:rsidR="00224720" w:rsidRDefault="0022472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8E7E8" w14:textId="77777777" w:rsidR="00224720" w:rsidRDefault="00224720">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5A076" w14:textId="77777777" w:rsidR="00224720" w:rsidRDefault="00224720">
    <w:pPr>
      <w:pStyle w:val="a6"/>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A09FB" w14:textId="77777777" w:rsidR="00224720" w:rsidRDefault="00224720">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rPr>
      <w:t>122</w:t>
    </w:r>
    <w:r>
      <w:rPr>
        <w:rStyle w:val="a8"/>
      </w:rPr>
      <w:fldChar w:fldCharType="end"/>
    </w:r>
  </w:p>
  <w:p w14:paraId="428DB1FB" w14:textId="77777777" w:rsidR="00224720" w:rsidRDefault="00224720">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71312" w14:textId="77777777" w:rsidR="00B26DFD" w:rsidRDefault="00B26DFD">
      <w:r>
        <w:separator/>
      </w:r>
    </w:p>
  </w:footnote>
  <w:footnote w:type="continuationSeparator" w:id="0">
    <w:p w14:paraId="13C291E0" w14:textId="77777777" w:rsidR="00B26DFD" w:rsidRDefault="00B26D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E3C22A9"/>
    <w:multiLevelType w:val="singleLevel"/>
    <w:tmpl w:val="AE3C22A9"/>
    <w:lvl w:ilvl="0">
      <w:start w:val="19"/>
      <w:numFmt w:val="decimal"/>
      <w:suff w:val="space"/>
      <w:lvlText w:val="%1."/>
      <w:lvlJc w:val="left"/>
    </w:lvl>
  </w:abstractNum>
  <w:abstractNum w:abstractNumId="1" w15:restartNumberingAfterBreak="0">
    <w:nsid w:val="D7C5AAFF"/>
    <w:multiLevelType w:val="singleLevel"/>
    <w:tmpl w:val="D7C5AAFF"/>
    <w:lvl w:ilvl="0">
      <w:start w:val="5"/>
      <w:numFmt w:val="decimal"/>
      <w:suff w:val="space"/>
      <w:lvlText w:val="%1."/>
      <w:lvlJc w:val="left"/>
    </w:lvl>
  </w:abstractNum>
  <w:abstractNum w:abstractNumId="2" w15:restartNumberingAfterBreak="0">
    <w:nsid w:val="02E836EA"/>
    <w:multiLevelType w:val="multilevel"/>
    <w:tmpl w:val="02E836EA"/>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15:restartNumberingAfterBreak="0">
    <w:nsid w:val="03ED5634"/>
    <w:multiLevelType w:val="multilevel"/>
    <w:tmpl w:val="03ED5634"/>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0785300E"/>
    <w:multiLevelType w:val="multilevel"/>
    <w:tmpl w:val="0785300E"/>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88C21E8"/>
    <w:multiLevelType w:val="multilevel"/>
    <w:tmpl w:val="088C21E8"/>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407E7C"/>
    <w:multiLevelType w:val="multilevel"/>
    <w:tmpl w:val="0D407E7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7" w15:restartNumberingAfterBreak="0">
    <w:nsid w:val="10C03A4B"/>
    <w:multiLevelType w:val="singleLevel"/>
    <w:tmpl w:val="10C03A4B"/>
    <w:lvl w:ilvl="0">
      <w:start w:val="7"/>
      <w:numFmt w:val="decimal"/>
      <w:suff w:val="space"/>
      <w:lvlText w:val="%1."/>
      <w:lvlJc w:val="left"/>
    </w:lvl>
  </w:abstractNum>
  <w:abstractNum w:abstractNumId="8" w15:restartNumberingAfterBreak="0">
    <w:nsid w:val="141062FB"/>
    <w:multiLevelType w:val="multilevel"/>
    <w:tmpl w:val="141062FB"/>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15:restartNumberingAfterBreak="0">
    <w:nsid w:val="1CCF6394"/>
    <w:multiLevelType w:val="multilevel"/>
    <w:tmpl w:val="1CCF6394"/>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22582FE8"/>
    <w:multiLevelType w:val="multilevel"/>
    <w:tmpl w:val="22582FE8"/>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249344FC"/>
    <w:multiLevelType w:val="multilevel"/>
    <w:tmpl w:val="18A8294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D66966"/>
    <w:multiLevelType w:val="multilevel"/>
    <w:tmpl w:val="24D66966"/>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24E80F51"/>
    <w:multiLevelType w:val="multilevel"/>
    <w:tmpl w:val="24E80F51"/>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274F29E0"/>
    <w:multiLevelType w:val="multilevel"/>
    <w:tmpl w:val="274F29E0"/>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5" w15:restartNumberingAfterBreak="0">
    <w:nsid w:val="29624B5F"/>
    <w:multiLevelType w:val="multilevel"/>
    <w:tmpl w:val="29624B5F"/>
    <w:lvl w:ilvl="0">
      <w:start w:val="1"/>
      <w:numFmt w:val="decimal"/>
      <w:lvlText w:val="%1."/>
      <w:lvlJc w:val="left"/>
      <w:pPr>
        <w:tabs>
          <w:tab w:val="left" w:pos="360"/>
        </w:tabs>
        <w:ind w:left="360" w:hanging="360"/>
      </w:pPr>
      <w:rPr>
        <w:rFonts w:hint="default"/>
      </w:rPr>
    </w:lvl>
    <w:lvl w:ilvl="1">
      <w:start w:val="1"/>
      <w:numFmt w:val="bullet"/>
      <w:lvlText w:val=""/>
      <w:lvlJc w:val="left"/>
      <w:pPr>
        <w:tabs>
          <w:tab w:val="left" w:pos="840"/>
        </w:tabs>
        <w:ind w:left="840" w:hanging="420"/>
      </w:pPr>
      <w:rPr>
        <w:rFonts w:ascii="Wingdings" w:hAnsi="Wingding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6" w15:restartNumberingAfterBreak="0">
    <w:nsid w:val="2A2C1B4B"/>
    <w:multiLevelType w:val="multilevel"/>
    <w:tmpl w:val="2A2C1B4B"/>
    <w:lvl w:ilvl="0">
      <w:start w:val="1"/>
      <w:numFmt w:val="bullet"/>
      <w:lvlText w:val=""/>
      <w:lvlJc w:val="left"/>
      <w:pPr>
        <w:tabs>
          <w:tab w:val="left" w:pos="4260"/>
        </w:tabs>
        <w:ind w:left="4260" w:hanging="420"/>
      </w:pPr>
      <w:rPr>
        <w:rFonts w:ascii="Wingdings" w:hAnsi="Wingdings" w:hint="default"/>
      </w:rPr>
    </w:lvl>
    <w:lvl w:ilvl="1">
      <w:start w:val="1"/>
      <w:numFmt w:val="bullet"/>
      <w:lvlText w:val=""/>
      <w:lvlJc w:val="left"/>
      <w:pPr>
        <w:tabs>
          <w:tab w:val="left" w:pos="4680"/>
        </w:tabs>
        <w:ind w:left="4680" w:hanging="420"/>
      </w:pPr>
      <w:rPr>
        <w:rFonts w:ascii="Wingdings" w:hAnsi="Wingdings" w:hint="default"/>
      </w:rPr>
    </w:lvl>
    <w:lvl w:ilvl="2">
      <w:start w:val="1"/>
      <w:numFmt w:val="bullet"/>
      <w:lvlText w:val=""/>
      <w:lvlJc w:val="left"/>
      <w:pPr>
        <w:tabs>
          <w:tab w:val="left" w:pos="5100"/>
        </w:tabs>
        <w:ind w:left="5100" w:hanging="420"/>
      </w:pPr>
      <w:rPr>
        <w:rFonts w:ascii="Wingdings" w:hAnsi="Wingdings" w:hint="default"/>
      </w:rPr>
    </w:lvl>
    <w:lvl w:ilvl="3">
      <w:start w:val="1"/>
      <w:numFmt w:val="bullet"/>
      <w:lvlText w:val=""/>
      <w:lvlJc w:val="left"/>
      <w:pPr>
        <w:tabs>
          <w:tab w:val="left" w:pos="5520"/>
        </w:tabs>
        <w:ind w:left="5520" w:hanging="420"/>
      </w:pPr>
      <w:rPr>
        <w:rFonts w:ascii="Wingdings" w:hAnsi="Wingdings" w:hint="default"/>
      </w:rPr>
    </w:lvl>
    <w:lvl w:ilvl="4">
      <w:start w:val="1"/>
      <w:numFmt w:val="bullet"/>
      <w:lvlText w:val=""/>
      <w:lvlJc w:val="left"/>
      <w:pPr>
        <w:tabs>
          <w:tab w:val="left" w:pos="5940"/>
        </w:tabs>
        <w:ind w:left="5940" w:hanging="420"/>
      </w:pPr>
      <w:rPr>
        <w:rFonts w:ascii="Wingdings" w:hAnsi="Wingdings" w:hint="default"/>
      </w:rPr>
    </w:lvl>
    <w:lvl w:ilvl="5">
      <w:start w:val="1"/>
      <w:numFmt w:val="bullet"/>
      <w:lvlText w:val=""/>
      <w:lvlJc w:val="left"/>
      <w:pPr>
        <w:tabs>
          <w:tab w:val="left" w:pos="6360"/>
        </w:tabs>
        <w:ind w:left="6360" w:hanging="420"/>
      </w:pPr>
      <w:rPr>
        <w:rFonts w:ascii="Wingdings" w:hAnsi="Wingdings" w:hint="default"/>
      </w:rPr>
    </w:lvl>
    <w:lvl w:ilvl="6">
      <w:start w:val="1"/>
      <w:numFmt w:val="bullet"/>
      <w:lvlText w:val=""/>
      <w:lvlJc w:val="left"/>
      <w:pPr>
        <w:tabs>
          <w:tab w:val="left" w:pos="6780"/>
        </w:tabs>
        <w:ind w:left="6780" w:hanging="420"/>
      </w:pPr>
      <w:rPr>
        <w:rFonts w:ascii="Wingdings" w:hAnsi="Wingdings" w:hint="default"/>
      </w:rPr>
    </w:lvl>
    <w:lvl w:ilvl="7">
      <w:start w:val="1"/>
      <w:numFmt w:val="bullet"/>
      <w:lvlText w:val=""/>
      <w:lvlJc w:val="left"/>
      <w:pPr>
        <w:tabs>
          <w:tab w:val="left" w:pos="7200"/>
        </w:tabs>
        <w:ind w:left="7200" w:hanging="420"/>
      </w:pPr>
      <w:rPr>
        <w:rFonts w:ascii="Wingdings" w:hAnsi="Wingdings" w:hint="default"/>
      </w:rPr>
    </w:lvl>
    <w:lvl w:ilvl="8">
      <w:start w:val="1"/>
      <w:numFmt w:val="bullet"/>
      <w:lvlText w:val=""/>
      <w:lvlJc w:val="left"/>
      <w:pPr>
        <w:tabs>
          <w:tab w:val="left" w:pos="7620"/>
        </w:tabs>
        <w:ind w:left="7620" w:hanging="420"/>
      </w:pPr>
      <w:rPr>
        <w:rFonts w:ascii="Wingdings" w:hAnsi="Wingdings" w:hint="default"/>
      </w:rPr>
    </w:lvl>
  </w:abstractNum>
  <w:abstractNum w:abstractNumId="17" w15:restartNumberingAfterBreak="0">
    <w:nsid w:val="2B313B10"/>
    <w:multiLevelType w:val="multilevel"/>
    <w:tmpl w:val="2B313B10"/>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8" w15:restartNumberingAfterBreak="0">
    <w:nsid w:val="2E971848"/>
    <w:multiLevelType w:val="multilevel"/>
    <w:tmpl w:val="2E971848"/>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9" w15:restartNumberingAfterBreak="0">
    <w:nsid w:val="32D12BCA"/>
    <w:multiLevelType w:val="multilevel"/>
    <w:tmpl w:val="32D12BCA"/>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3D406E72"/>
    <w:multiLevelType w:val="multilevel"/>
    <w:tmpl w:val="3D406E72"/>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15:restartNumberingAfterBreak="0">
    <w:nsid w:val="3F4152A8"/>
    <w:multiLevelType w:val="multilevel"/>
    <w:tmpl w:val="3F4152A8"/>
    <w:lvl w:ilvl="0">
      <w:start w:val="1"/>
      <w:numFmt w:val="decimal"/>
      <w:lvlText w:val="%1、"/>
      <w:lvlJc w:val="left"/>
      <w:pPr>
        <w:tabs>
          <w:tab w:val="left" w:pos="360"/>
        </w:tabs>
        <w:ind w:left="360" w:hanging="360"/>
      </w:pPr>
      <w:rPr>
        <w:rFonts w:hint="default"/>
      </w:rPr>
    </w:lvl>
    <w:lvl w:ilvl="1">
      <w:start w:val="1"/>
      <w:numFmt w:val="decimal"/>
      <w:lvlText w:val="%2."/>
      <w:lvlJc w:val="left"/>
      <w:pPr>
        <w:tabs>
          <w:tab w:val="left" w:pos="780"/>
        </w:tabs>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2" w15:restartNumberingAfterBreak="0">
    <w:nsid w:val="4647421C"/>
    <w:multiLevelType w:val="multilevel"/>
    <w:tmpl w:val="4647421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3" w15:restartNumberingAfterBreak="0">
    <w:nsid w:val="4CB57F96"/>
    <w:multiLevelType w:val="multilevel"/>
    <w:tmpl w:val="4CB57F96"/>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4" w15:restartNumberingAfterBreak="0">
    <w:nsid w:val="4E376A43"/>
    <w:multiLevelType w:val="multilevel"/>
    <w:tmpl w:val="F9EECAC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C62421"/>
    <w:multiLevelType w:val="multilevel"/>
    <w:tmpl w:val="4FC62421"/>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53605E94"/>
    <w:multiLevelType w:val="multilevel"/>
    <w:tmpl w:val="53605E94"/>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7" w15:restartNumberingAfterBreak="0">
    <w:nsid w:val="53FE6F83"/>
    <w:multiLevelType w:val="multilevel"/>
    <w:tmpl w:val="53FE6F83"/>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15:restartNumberingAfterBreak="0">
    <w:nsid w:val="55A72B60"/>
    <w:multiLevelType w:val="multilevel"/>
    <w:tmpl w:val="55A72B60"/>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9" w15:restartNumberingAfterBreak="0">
    <w:nsid w:val="5C446F71"/>
    <w:multiLevelType w:val="multilevel"/>
    <w:tmpl w:val="5C446F71"/>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0" w15:restartNumberingAfterBreak="0">
    <w:nsid w:val="60D87A1A"/>
    <w:multiLevelType w:val="multilevel"/>
    <w:tmpl w:val="60D87A1A"/>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1" w15:restartNumberingAfterBreak="0">
    <w:nsid w:val="63656421"/>
    <w:multiLevelType w:val="multilevel"/>
    <w:tmpl w:val="63656421"/>
    <w:lvl w:ilvl="0">
      <w:start w:val="1"/>
      <w:numFmt w:val="decimal"/>
      <w:lvlText w:val="%1."/>
      <w:lvlJc w:val="left"/>
      <w:pPr>
        <w:tabs>
          <w:tab w:val="left" w:pos="360"/>
        </w:tabs>
        <w:ind w:left="360" w:hanging="36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2" w15:restartNumberingAfterBreak="0">
    <w:nsid w:val="63992584"/>
    <w:multiLevelType w:val="multilevel"/>
    <w:tmpl w:val="63992584"/>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3" w15:restartNumberingAfterBreak="0">
    <w:nsid w:val="659B3CA3"/>
    <w:multiLevelType w:val="multilevel"/>
    <w:tmpl w:val="659B3CA3"/>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15:restartNumberingAfterBreak="0">
    <w:nsid w:val="659E37E0"/>
    <w:multiLevelType w:val="multilevel"/>
    <w:tmpl w:val="659E37E0"/>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5" w15:restartNumberingAfterBreak="0">
    <w:nsid w:val="6CA139DC"/>
    <w:multiLevelType w:val="multilevel"/>
    <w:tmpl w:val="6CA139DC"/>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6" w15:restartNumberingAfterBreak="0">
    <w:nsid w:val="6EA90E4E"/>
    <w:multiLevelType w:val="multilevel"/>
    <w:tmpl w:val="6EA90E4E"/>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7" w15:restartNumberingAfterBreak="0">
    <w:nsid w:val="7115700F"/>
    <w:multiLevelType w:val="multilevel"/>
    <w:tmpl w:val="7115700F"/>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8" w15:restartNumberingAfterBreak="0">
    <w:nsid w:val="752A2FB2"/>
    <w:multiLevelType w:val="multilevel"/>
    <w:tmpl w:val="752A2FB2"/>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9" w15:restartNumberingAfterBreak="0">
    <w:nsid w:val="7B1076A4"/>
    <w:multiLevelType w:val="multilevel"/>
    <w:tmpl w:val="7B1076A4"/>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0" w15:restartNumberingAfterBreak="0">
    <w:nsid w:val="7E821192"/>
    <w:multiLevelType w:val="multilevel"/>
    <w:tmpl w:val="7E821192"/>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1" w15:restartNumberingAfterBreak="0">
    <w:nsid w:val="7ED1780F"/>
    <w:multiLevelType w:val="multilevel"/>
    <w:tmpl w:val="7ED1780F"/>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38"/>
  </w:num>
  <w:num w:numId="2">
    <w:abstractNumId w:val="39"/>
  </w:num>
  <w:num w:numId="3">
    <w:abstractNumId w:val="1"/>
  </w:num>
  <w:num w:numId="4">
    <w:abstractNumId w:val="8"/>
  </w:num>
  <w:num w:numId="5">
    <w:abstractNumId w:val="33"/>
  </w:num>
  <w:num w:numId="6">
    <w:abstractNumId w:val="7"/>
  </w:num>
  <w:num w:numId="7">
    <w:abstractNumId w:val="28"/>
  </w:num>
  <w:num w:numId="8">
    <w:abstractNumId w:val="18"/>
  </w:num>
  <w:num w:numId="9">
    <w:abstractNumId w:val="17"/>
  </w:num>
  <w:num w:numId="10">
    <w:abstractNumId w:val="41"/>
  </w:num>
  <w:num w:numId="11">
    <w:abstractNumId w:val="35"/>
  </w:num>
  <w:num w:numId="12">
    <w:abstractNumId w:val="5"/>
  </w:num>
  <w:num w:numId="13">
    <w:abstractNumId w:val="3"/>
  </w:num>
  <w:num w:numId="14">
    <w:abstractNumId w:val="27"/>
  </w:num>
  <w:num w:numId="15">
    <w:abstractNumId w:val="21"/>
  </w:num>
  <w:num w:numId="16">
    <w:abstractNumId w:val="31"/>
  </w:num>
  <w:num w:numId="17">
    <w:abstractNumId w:val="19"/>
  </w:num>
  <w:num w:numId="18">
    <w:abstractNumId w:val="10"/>
  </w:num>
  <w:num w:numId="19">
    <w:abstractNumId w:val="9"/>
  </w:num>
  <w:num w:numId="20">
    <w:abstractNumId w:val="12"/>
  </w:num>
  <w:num w:numId="21">
    <w:abstractNumId w:val="6"/>
  </w:num>
  <w:num w:numId="22">
    <w:abstractNumId w:val="4"/>
  </w:num>
  <w:num w:numId="23">
    <w:abstractNumId w:val="34"/>
  </w:num>
  <w:num w:numId="24">
    <w:abstractNumId w:val="15"/>
  </w:num>
  <w:num w:numId="25">
    <w:abstractNumId w:val="32"/>
  </w:num>
  <w:num w:numId="26">
    <w:abstractNumId w:val="23"/>
  </w:num>
  <w:num w:numId="27">
    <w:abstractNumId w:val="20"/>
  </w:num>
  <w:num w:numId="28">
    <w:abstractNumId w:val="22"/>
  </w:num>
  <w:num w:numId="29">
    <w:abstractNumId w:val="2"/>
  </w:num>
  <w:num w:numId="30">
    <w:abstractNumId w:val="13"/>
  </w:num>
  <w:num w:numId="31">
    <w:abstractNumId w:val="37"/>
  </w:num>
  <w:num w:numId="32">
    <w:abstractNumId w:val="14"/>
  </w:num>
  <w:num w:numId="33">
    <w:abstractNumId w:val="30"/>
  </w:num>
  <w:num w:numId="34">
    <w:abstractNumId w:val="16"/>
  </w:num>
  <w:num w:numId="35">
    <w:abstractNumId w:val="26"/>
  </w:num>
  <w:num w:numId="36">
    <w:abstractNumId w:val="29"/>
  </w:num>
  <w:num w:numId="37">
    <w:abstractNumId w:val="40"/>
  </w:num>
  <w:num w:numId="38">
    <w:abstractNumId w:val="36"/>
  </w:num>
  <w:num w:numId="39">
    <w:abstractNumId w:val="25"/>
  </w:num>
  <w:num w:numId="40">
    <w:abstractNumId w:val="0"/>
  </w:num>
  <w:num w:numId="41">
    <w:abstractNumId w:val="24"/>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9A4"/>
    <w:rsid w:val="00001797"/>
    <w:rsid w:val="0000597A"/>
    <w:rsid w:val="00011733"/>
    <w:rsid w:val="00014360"/>
    <w:rsid w:val="00014E07"/>
    <w:rsid w:val="00017301"/>
    <w:rsid w:val="00021B00"/>
    <w:rsid w:val="0002615E"/>
    <w:rsid w:val="00026279"/>
    <w:rsid w:val="00026DF4"/>
    <w:rsid w:val="0002770A"/>
    <w:rsid w:val="00031C2C"/>
    <w:rsid w:val="0003305E"/>
    <w:rsid w:val="000348AB"/>
    <w:rsid w:val="00036BFB"/>
    <w:rsid w:val="0004016E"/>
    <w:rsid w:val="00041B58"/>
    <w:rsid w:val="00042263"/>
    <w:rsid w:val="00042C54"/>
    <w:rsid w:val="00043195"/>
    <w:rsid w:val="00045FBA"/>
    <w:rsid w:val="00047AAD"/>
    <w:rsid w:val="00051E44"/>
    <w:rsid w:val="00053AAF"/>
    <w:rsid w:val="000546BB"/>
    <w:rsid w:val="00055CB5"/>
    <w:rsid w:val="00057F14"/>
    <w:rsid w:val="0006424E"/>
    <w:rsid w:val="000651E0"/>
    <w:rsid w:val="00065BB3"/>
    <w:rsid w:val="000673CA"/>
    <w:rsid w:val="00071005"/>
    <w:rsid w:val="00075102"/>
    <w:rsid w:val="000779C7"/>
    <w:rsid w:val="00085133"/>
    <w:rsid w:val="0008591B"/>
    <w:rsid w:val="00085F78"/>
    <w:rsid w:val="00086B30"/>
    <w:rsid w:val="00090785"/>
    <w:rsid w:val="000933B8"/>
    <w:rsid w:val="0009380A"/>
    <w:rsid w:val="00093844"/>
    <w:rsid w:val="00093E46"/>
    <w:rsid w:val="000A2AD4"/>
    <w:rsid w:val="000A3153"/>
    <w:rsid w:val="000A34B6"/>
    <w:rsid w:val="000A4A4D"/>
    <w:rsid w:val="000A596C"/>
    <w:rsid w:val="000A5C16"/>
    <w:rsid w:val="000A5ED7"/>
    <w:rsid w:val="000A7311"/>
    <w:rsid w:val="000A7368"/>
    <w:rsid w:val="000B01F9"/>
    <w:rsid w:val="000B02A6"/>
    <w:rsid w:val="000B3443"/>
    <w:rsid w:val="000C12C7"/>
    <w:rsid w:val="000C1C0D"/>
    <w:rsid w:val="000C2ED0"/>
    <w:rsid w:val="000D0C82"/>
    <w:rsid w:val="000D1CBB"/>
    <w:rsid w:val="000D66DC"/>
    <w:rsid w:val="000D67D6"/>
    <w:rsid w:val="000D7023"/>
    <w:rsid w:val="000D7859"/>
    <w:rsid w:val="000E043A"/>
    <w:rsid w:val="000E132B"/>
    <w:rsid w:val="000E19F1"/>
    <w:rsid w:val="000E21C5"/>
    <w:rsid w:val="000E3EBF"/>
    <w:rsid w:val="000E4A41"/>
    <w:rsid w:val="000E4BA9"/>
    <w:rsid w:val="000E6FA4"/>
    <w:rsid w:val="000F03DB"/>
    <w:rsid w:val="000F144A"/>
    <w:rsid w:val="000F2BF7"/>
    <w:rsid w:val="000F3730"/>
    <w:rsid w:val="000F45DB"/>
    <w:rsid w:val="000F5BBE"/>
    <w:rsid w:val="000F706F"/>
    <w:rsid w:val="000F73E2"/>
    <w:rsid w:val="00100F02"/>
    <w:rsid w:val="00101820"/>
    <w:rsid w:val="00103DF7"/>
    <w:rsid w:val="00104AAB"/>
    <w:rsid w:val="00104BEE"/>
    <w:rsid w:val="00106DD4"/>
    <w:rsid w:val="00115DDA"/>
    <w:rsid w:val="0011673C"/>
    <w:rsid w:val="001172A6"/>
    <w:rsid w:val="00121B21"/>
    <w:rsid w:val="00121C0F"/>
    <w:rsid w:val="00122E06"/>
    <w:rsid w:val="00125376"/>
    <w:rsid w:val="00126477"/>
    <w:rsid w:val="0012764A"/>
    <w:rsid w:val="00127F72"/>
    <w:rsid w:val="0013007C"/>
    <w:rsid w:val="00133F78"/>
    <w:rsid w:val="00134DA9"/>
    <w:rsid w:val="001351CE"/>
    <w:rsid w:val="0013655F"/>
    <w:rsid w:val="00137284"/>
    <w:rsid w:val="001406A4"/>
    <w:rsid w:val="0014322A"/>
    <w:rsid w:val="001459D4"/>
    <w:rsid w:val="00146F02"/>
    <w:rsid w:val="00147D2E"/>
    <w:rsid w:val="0015016A"/>
    <w:rsid w:val="00151DC5"/>
    <w:rsid w:val="001560D2"/>
    <w:rsid w:val="001575BA"/>
    <w:rsid w:val="00162ACD"/>
    <w:rsid w:val="00163C76"/>
    <w:rsid w:val="00163DED"/>
    <w:rsid w:val="0016556F"/>
    <w:rsid w:val="00165664"/>
    <w:rsid w:val="00165C2B"/>
    <w:rsid w:val="00165DC3"/>
    <w:rsid w:val="0016606D"/>
    <w:rsid w:val="001668A5"/>
    <w:rsid w:val="0017118B"/>
    <w:rsid w:val="0017123C"/>
    <w:rsid w:val="0017395E"/>
    <w:rsid w:val="001740BF"/>
    <w:rsid w:val="00176DE5"/>
    <w:rsid w:val="00177D44"/>
    <w:rsid w:val="001801BC"/>
    <w:rsid w:val="00181660"/>
    <w:rsid w:val="001817E3"/>
    <w:rsid w:val="001818AB"/>
    <w:rsid w:val="00184DF6"/>
    <w:rsid w:val="00185752"/>
    <w:rsid w:val="00186652"/>
    <w:rsid w:val="00187444"/>
    <w:rsid w:val="001910D7"/>
    <w:rsid w:val="001A2883"/>
    <w:rsid w:val="001A3D9F"/>
    <w:rsid w:val="001A4657"/>
    <w:rsid w:val="001A69CC"/>
    <w:rsid w:val="001A725A"/>
    <w:rsid w:val="001B3C17"/>
    <w:rsid w:val="001B55F5"/>
    <w:rsid w:val="001B7F40"/>
    <w:rsid w:val="001C04C6"/>
    <w:rsid w:val="001C1F29"/>
    <w:rsid w:val="001C3D47"/>
    <w:rsid w:val="001C447E"/>
    <w:rsid w:val="001C4622"/>
    <w:rsid w:val="001C56F4"/>
    <w:rsid w:val="001C67B0"/>
    <w:rsid w:val="001C7849"/>
    <w:rsid w:val="001D3958"/>
    <w:rsid w:val="001D3D21"/>
    <w:rsid w:val="001D7C1F"/>
    <w:rsid w:val="001E09D5"/>
    <w:rsid w:val="001E0AFE"/>
    <w:rsid w:val="001E122E"/>
    <w:rsid w:val="001E27E4"/>
    <w:rsid w:val="001E3A72"/>
    <w:rsid w:val="001E428E"/>
    <w:rsid w:val="001E53FA"/>
    <w:rsid w:val="001E73AE"/>
    <w:rsid w:val="001F01B6"/>
    <w:rsid w:val="001F0FBF"/>
    <w:rsid w:val="001F28E2"/>
    <w:rsid w:val="001F2CEE"/>
    <w:rsid w:val="001F35EE"/>
    <w:rsid w:val="001F4184"/>
    <w:rsid w:val="001F4C5F"/>
    <w:rsid w:val="001F602B"/>
    <w:rsid w:val="001F6C9F"/>
    <w:rsid w:val="002001C9"/>
    <w:rsid w:val="00200E02"/>
    <w:rsid w:val="00200F6D"/>
    <w:rsid w:val="002021E2"/>
    <w:rsid w:val="00207ABD"/>
    <w:rsid w:val="00210C7C"/>
    <w:rsid w:val="00212BDD"/>
    <w:rsid w:val="00212CFD"/>
    <w:rsid w:val="00215933"/>
    <w:rsid w:val="00224720"/>
    <w:rsid w:val="00226CB6"/>
    <w:rsid w:val="00227645"/>
    <w:rsid w:val="002300F5"/>
    <w:rsid w:val="00232ACA"/>
    <w:rsid w:val="00233BDD"/>
    <w:rsid w:val="002341A6"/>
    <w:rsid w:val="002341B8"/>
    <w:rsid w:val="002349A5"/>
    <w:rsid w:val="00236D62"/>
    <w:rsid w:val="002372CA"/>
    <w:rsid w:val="002417AA"/>
    <w:rsid w:val="00241842"/>
    <w:rsid w:val="00241BD2"/>
    <w:rsid w:val="00243B17"/>
    <w:rsid w:val="00244A27"/>
    <w:rsid w:val="00247CCB"/>
    <w:rsid w:val="00250076"/>
    <w:rsid w:val="002504E0"/>
    <w:rsid w:val="00251440"/>
    <w:rsid w:val="00252B68"/>
    <w:rsid w:val="0025380B"/>
    <w:rsid w:val="002539E9"/>
    <w:rsid w:val="0025780F"/>
    <w:rsid w:val="00261FFD"/>
    <w:rsid w:val="00263D0B"/>
    <w:rsid w:val="002660B4"/>
    <w:rsid w:val="00266A1C"/>
    <w:rsid w:val="00267301"/>
    <w:rsid w:val="00270B75"/>
    <w:rsid w:val="00273B8C"/>
    <w:rsid w:val="00275668"/>
    <w:rsid w:val="00276124"/>
    <w:rsid w:val="00277C34"/>
    <w:rsid w:val="002800C0"/>
    <w:rsid w:val="0028077E"/>
    <w:rsid w:val="0028166A"/>
    <w:rsid w:val="00284320"/>
    <w:rsid w:val="002850D9"/>
    <w:rsid w:val="00286D63"/>
    <w:rsid w:val="00287C70"/>
    <w:rsid w:val="00291224"/>
    <w:rsid w:val="00291938"/>
    <w:rsid w:val="00293ED0"/>
    <w:rsid w:val="002959D2"/>
    <w:rsid w:val="002965CF"/>
    <w:rsid w:val="00297EB3"/>
    <w:rsid w:val="002A0937"/>
    <w:rsid w:val="002A1679"/>
    <w:rsid w:val="002A188E"/>
    <w:rsid w:val="002A2DAE"/>
    <w:rsid w:val="002A2E56"/>
    <w:rsid w:val="002A4C5B"/>
    <w:rsid w:val="002A55EC"/>
    <w:rsid w:val="002B00A5"/>
    <w:rsid w:val="002B1D38"/>
    <w:rsid w:val="002B2951"/>
    <w:rsid w:val="002B3348"/>
    <w:rsid w:val="002C08D0"/>
    <w:rsid w:val="002C0C7D"/>
    <w:rsid w:val="002C45AD"/>
    <w:rsid w:val="002C4602"/>
    <w:rsid w:val="002C50A8"/>
    <w:rsid w:val="002C6478"/>
    <w:rsid w:val="002C65EE"/>
    <w:rsid w:val="002C69E8"/>
    <w:rsid w:val="002C77FC"/>
    <w:rsid w:val="002D2109"/>
    <w:rsid w:val="002D2D79"/>
    <w:rsid w:val="002D2FFA"/>
    <w:rsid w:val="002D3462"/>
    <w:rsid w:val="002D6B71"/>
    <w:rsid w:val="002D6BFF"/>
    <w:rsid w:val="002D7C97"/>
    <w:rsid w:val="002D7EC9"/>
    <w:rsid w:val="002E026D"/>
    <w:rsid w:val="002E12C7"/>
    <w:rsid w:val="002E2753"/>
    <w:rsid w:val="002E2CE0"/>
    <w:rsid w:val="002E58C5"/>
    <w:rsid w:val="002F08A6"/>
    <w:rsid w:val="002F09D7"/>
    <w:rsid w:val="002F4A75"/>
    <w:rsid w:val="002F516C"/>
    <w:rsid w:val="002F6E9C"/>
    <w:rsid w:val="00301717"/>
    <w:rsid w:val="00302C42"/>
    <w:rsid w:val="003052E8"/>
    <w:rsid w:val="003056E5"/>
    <w:rsid w:val="00306041"/>
    <w:rsid w:val="00306FD9"/>
    <w:rsid w:val="003104D3"/>
    <w:rsid w:val="0031100C"/>
    <w:rsid w:val="003117F1"/>
    <w:rsid w:val="00312D69"/>
    <w:rsid w:val="0031617D"/>
    <w:rsid w:val="00316BE9"/>
    <w:rsid w:val="00322FFF"/>
    <w:rsid w:val="00323AE6"/>
    <w:rsid w:val="00324746"/>
    <w:rsid w:val="00325117"/>
    <w:rsid w:val="00327529"/>
    <w:rsid w:val="0032759F"/>
    <w:rsid w:val="00327984"/>
    <w:rsid w:val="00330DE8"/>
    <w:rsid w:val="00334903"/>
    <w:rsid w:val="0033767C"/>
    <w:rsid w:val="00342D2C"/>
    <w:rsid w:val="003444BD"/>
    <w:rsid w:val="00344A90"/>
    <w:rsid w:val="003501F5"/>
    <w:rsid w:val="00350E2D"/>
    <w:rsid w:val="00352F02"/>
    <w:rsid w:val="00352FF7"/>
    <w:rsid w:val="00353D8C"/>
    <w:rsid w:val="00356F03"/>
    <w:rsid w:val="00362BB6"/>
    <w:rsid w:val="00363B9D"/>
    <w:rsid w:val="00366874"/>
    <w:rsid w:val="00367790"/>
    <w:rsid w:val="003706EB"/>
    <w:rsid w:val="003740C9"/>
    <w:rsid w:val="00374FA4"/>
    <w:rsid w:val="0037534D"/>
    <w:rsid w:val="00376179"/>
    <w:rsid w:val="00380F25"/>
    <w:rsid w:val="00381CAB"/>
    <w:rsid w:val="00383282"/>
    <w:rsid w:val="0038384C"/>
    <w:rsid w:val="00387F75"/>
    <w:rsid w:val="0039080D"/>
    <w:rsid w:val="00390B85"/>
    <w:rsid w:val="003921FA"/>
    <w:rsid w:val="00392AC3"/>
    <w:rsid w:val="003938CC"/>
    <w:rsid w:val="00393E20"/>
    <w:rsid w:val="00393ED4"/>
    <w:rsid w:val="00394564"/>
    <w:rsid w:val="00395C85"/>
    <w:rsid w:val="00395FFB"/>
    <w:rsid w:val="003A019B"/>
    <w:rsid w:val="003A1F66"/>
    <w:rsid w:val="003A2250"/>
    <w:rsid w:val="003A3EE3"/>
    <w:rsid w:val="003A428F"/>
    <w:rsid w:val="003A45EE"/>
    <w:rsid w:val="003A47BD"/>
    <w:rsid w:val="003A4E8D"/>
    <w:rsid w:val="003A54A7"/>
    <w:rsid w:val="003A6695"/>
    <w:rsid w:val="003B0AE6"/>
    <w:rsid w:val="003B0E8C"/>
    <w:rsid w:val="003B314C"/>
    <w:rsid w:val="003B37BA"/>
    <w:rsid w:val="003B39C5"/>
    <w:rsid w:val="003B458F"/>
    <w:rsid w:val="003B5A01"/>
    <w:rsid w:val="003B60DA"/>
    <w:rsid w:val="003B66E5"/>
    <w:rsid w:val="003B6BE6"/>
    <w:rsid w:val="003C1EAC"/>
    <w:rsid w:val="003C232D"/>
    <w:rsid w:val="003C5980"/>
    <w:rsid w:val="003C761E"/>
    <w:rsid w:val="003C7BF4"/>
    <w:rsid w:val="003D0A71"/>
    <w:rsid w:val="003D2BB8"/>
    <w:rsid w:val="003D6316"/>
    <w:rsid w:val="003D6655"/>
    <w:rsid w:val="003D69A9"/>
    <w:rsid w:val="003D76AF"/>
    <w:rsid w:val="003E01C7"/>
    <w:rsid w:val="003E20BD"/>
    <w:rsid w:val="003E235E"/>
    <w:rsid w:val="003E2DE1"/>
    <w:rsid w:val="003E3AD9"/>
    <w:rsid w:val="003E4ED7"/>
    <w:rsid w:val="003F1610"/>
    <w:rsid w:val="003F2574"/>
    <w:rsid w:val="003F2877"/>
    <w:rsid w:val="003F2D99"/>
    <w:rsid w:val="003F35D7"/>
    <w:rsid w:val="003F483C"/>
    <w:rsid w:val="003F5A12"/>
    <w:rsid w:val="003F5FFA"/>
    <w:rsid w:val="003F6B50"/>
    <w:rsid w:val="003F6ED3"/>
    <w:rsid w:val="00405E8E"/>
    <w:rsid w:val="004068D9"/>
    <w:rsid w:val="00410581"/>
    <w:rsid w:val="00411D33"/>
    <w:rsid w:val="00414232"/>
    <w:rsid w:val="004205B5"/>
    <w:rsid w:val="00421584"/>
    <w:rsid w:val="00423510"/>
    <w:rsid w:val="004238C5"/>
    <w:rsid w:val="00431C8B"/>
    <w:rsid w:val="004337B5"/>
    <w:rsid w:val="00435DE0"/>
    <w:rsid w:val="0043738E"/>
    <w:rsid w:val="00437E5F"/>
    <w:rsid w:val="00440674"/>
    <w:rsid w:val="00440E3E"/>
    <w:rsid w:val="00442671"/>
    <w:rsid w:val="00444C6E"/>
    <w:rsid w:val="00446473"/>
    <w:rsid w:val="00447C05"/>
    <w:rsid w:val="00447F22"/>
    <w:rsid w:val="0045096F"/>
    <w:rsid w:val="004519FD"/>
    <w:rsid w:val="00453DAD"/>
    <w:rsid w:val="004550C5"/>
    <w:rsid w:val="00456804"/>
    <w:rsid w:val="00456FA2"/>
    <w:rsid w:val="00460D99"/>
    <w:rsid w:val="004621FE"/>
    <w:rsid w:val="004627ED"/>
    <w:rsid w:val="004628D1"/>
    <w:rsid w:val="00464A26"/>
    <w:rsid w:val="004662A1"/>
    <w:rsid w:val="00470D6D"/>
    <w:rsid w:val="00471091"/>
    <w:rsid w:val="004710C2"/>
    <w:rsid w:val="00471484"/>
    <w:rsid w:val="0047193D"/>
    <w:rsid w:val="00471C13"/>
    <w:rsid w:val="0047301C"/>
    <w:rsid w:val="00475D16"/>
    <w:rsid w:val="004766B9"/>
    <w:rsid w:val="004809DB"/>
    <w:rsid w:val="0048479A"/>
    <w:rsid w:val="00485ABB"/>
    <w:rsid w:val="00487F9B"/>
    <w:rsid w:val="0049435E"/>
    <w:rsid w:val="00496119"/>
    <w:rsid w:val="00497537"/>
    <w:rsid w:val="004A13B9"/>
    <w:rsid w:val="004A1870"/>
    <w:rsid w:val="004A2512"/>
    <w:rsid w:val="004A3572"/>
    <w:rsid w:val="004A462D"/>
    <w:rsid w:val="004A46CB"/>
    <w:rsid w:val="004B2288"/>
    <w:rsid w:val="004B28C4"/>
    <w:rsid w:val="004B3799"/>
    <w:rsid w:val="004B4F41"/>
    <w:rsid w:val="004B5153"/>
    <w:rsid w:val="004B6233"/>
    <w:rsid w:val="004B6837"/>
    <w:rsid w:val="004B74FF"/>
    <w:rsid w:val="004C029F"/>
    <w:rsid w:val="004C2635"/>
    <w:rsid w:val="004C4E9C"/>
    <w:rsid w:val="004D73E4"/>
    <w:rsid w:val="004E0132"/>
    <w:rsid w:val="004E11D2"/>
    <w:rsid w:val="004E2A17"/>
    <w:rsid w:val="004E3B00"/>
    <w:rsid w:val="004E4AA3"/>
    <w:rsid w:val="004E4EEC"/>
    <w:rsid w:val="004E5A22"/>
    <w:rsid w:val="004E6549"/>
    <w:rsid w:val="004F1256"/>
    <w:rsid w:val="004F1281"/>
    <w:rsid w:val="004F1A79"/>
    <w:rsid w:val="004F5732"/>
    <w:rsid w:val="004F5DC4"/>
    <w:rsid w:val="004F6556"/>
    <w:rsid w:val="004F6EB5"/>
    <w:rsid w:val="005027D7"/>
    <w:rsid w:val="00502990"/>
    <w:rsid w:val="00503922"/>
    <w:rsid w:val="00504CD4"/>
    <w:rsid w:val="00505FA7"/>
    <w:rsid w:val="00506944"/>
    <w:rsid w:val="005116B0"/>
    <w:rsid w:val="00511DED"/>
    <w:rsid w:val="00522435"/>
    <w:rsid w:val="00522CA4"/>
    <w:rsid w:val="005240E0"/>
    <w:rsid w:val="005244E4"/>
    <w:rsid w:val="005245CC"/>
    <w:rsid w:val="00533725"/>
    <w:rsid w:val="00533E3D"/>
    <w:rsid w:val="00535D38"/>
    <w:rsid w:val="00540BE2"/>
    <w:rsid w:val="00542032"/>
    <w:rsid w:val="005422C2"/>
    <w:rsid w:val="00542658"/>
    <w:rsid w:val="005430C2"/>
    <w:rsid w:val="00544156"/>
    <w:rsid w:val="00544DB3"/>
    <w:rsid w:val="0054703A"/>
    <w:rsid w:val="00554EC1"/>
    <w:rsid w:val="005559BA"/>
    <w:rsid w:val="00557763"/>
    <w:rsid w:val="005606D6"/>
    <w:rsid w:val="00563168"/>
    <w:rsid w:val="005637B9"/>
    <w:rsid w:val="00563E01"/>
    <w:rsid w:val="00564987"/>
    <w:rsid w:val="005725FE"/>
    <w:rsid w:val="00577368"/>
    <w:rsid w:val="005825B0"/>
    <w:rsid w:val="00585FE2"/>
    <w:rsid w:val="00586F04"/>
    <w:rsid w:val="00590D28"/>
    <w:rsid w:val="00591554"/>
    <w:rsid w:val="00592170"/>
    <w:rsid w:val="00593D28"/>
    <w:rsid w:val="00596345"/>
    <w:rsid w:val="005975D0"/>
    <w:rsid w:val="00597D01"/>
    <w:rsid w:val="005A07A0"/>
    <w:rsid w:val="005A0B7D"/>
    <w:rsid w:val="005A0DFF"/>
    <w:rsid w:val="005A1EA5"/>
    <w:rsid w:val="005B08E6"/>
    <w:rsid w:val="005B2688"/>
    <w:rsid w:val="005B32C3"/>
    <w:rsid w:val="005B3360"/>
    <w:rsid w:val="005B7B9F"/>
    <w:rsid w:val="005C02DD"/>
    <w:rsid w:val="005C2C28"/>
    <w:rsid w:val="005C46E1"/>
    <w:rsid w:val="005C4CDB"/>
    <w:rsid w:val="005D1178"/>
    <w:rsid w:val="005D1515"/>
    <w:rsid w:val="005D41F7"/>
    <w:rsid w:val="005D4E7B"/>
    <w:rsid w:val="005D6758"/>
    <w:rsid w:val="005D7C9B"/>
    <w:rsid w:val="005E0453"/>
    <w:rsid w:val="005E0D86"/>
    <w:rsid w:val="005E2D5A"/>
    <w:rsid w:val="005E3DC4"/>
    <w:rsid w:val="005E3E9A"/>
    <w:rsid w:val="005E4C78"/>
    <w:rsid w:val="005E4ECD"/>
    <w:rsid w:val="005E5E2D"/>
    <w:rsid w:val="005F08B6"/>
    <w:rsid w:val="005F12F0"/>
    <w:rsid w:val="005F44DF"/>
    <w:rsid w:val="005F457A"/>
    <w:rsid w:val="005F5777"/>
    <w:rsid w:val="005F6A3E"/>
    <w:rsid w:val="005F7968"/>
    <w:rsid w:val="00600AC2"/>
    <w:rsid w:val="00603002"/>
    <w:rsid w:val="00603019"/>
    <w:rsid w:val="006056A5"/>
    <w:rsid w:val="00605FB8"/>
    <w:rsid w:val="0061209E"/>
    <w:rsid w:val="006125A2"/>
    <w:rsid w:val="006138C9"/>
    <w:rsid w:val="0061474E"/>
    <w:rsid w:val="00615139"/>
    <w:rsid w:val="006156E0"/>
    <w:rsid w:val="00617269"/>
    <w:rsid w:val="00617A67"/>
    <w:rsid w:val="00624532"/>
    <w:rsid w:val="006252F9"/>
    <w:rsid w:val="006254F4"/>
    <w:rsid w:val="00633DB5"/>
    <w:rsid w:val="006353D5"/>
    <w:rsid w:val="0064201A"/>
    <w:rsid w:val="00643FCD"/>
    <w:rsid w:val="00646EC3"/>
    <w:rsid w:val="006479D6"/>
    <w:rsid w:val="0065297E"/>
    <w:rsid w:val="00653F92"/>
    <w:rsid w:val="0065451E"/>
    <w:rsid w:val="0065456C"/>
    <w:rsid w:val="00657330"/>
    <w:rsid w:val="00663C7A"/>
    <w:rsid w:val="006647ED"/>
    <w:rsid w:val="00664F6D"/>
    <w:rsid w:val="00665F89"/>
    <w:rsid w:val="006664D5"/>
    <w:rsid w:val="006674E6"/>
    <w:rsid w:val="006676E5"/>
    <w:rsid w:val="0067002C"/>
    <w:rsid w:val="00670FEF"/>
    <w:rsid w:val="00671F13"/>
    <w:rsid w:val="006748DC"/>
    <w:rsid w:val="006758F9"/>
    <w:rsid w:val="006764B8"/>
    <w:rsid w:val="0067753A"/>
    <w:rsid w:val="0068270B"/>
    <w:rsid w:val="00683E7B"/>
    <w:rsid w:val="00684301"/>
    <w:rsid w:val="0068451D"/>
    <w:rsid w:val="00685CBF"/>
    <w:rsid w:val="006878C4"/>
    <w:rsid w:val="0068791B"/>
    <w:rsid w:val="00690AE0"/>
    <w:rsid w:val="00692AF8"/>
    <w:rsid w:val="0069334F"/>
    <w:rsid w:val="0069481E"/>
    <w:rsid w:val="0069489B"/>
    <w:rsid w:val="006A08D6"/>
    <w:rsid w:val="006A0BE3"/>
    <w:rsid w:val="006A2152"/>
    <w:rsid w:val="006A3D5B"/>
    <w:rsid w:val="006A5B62"/>
    <w:rsid w:val="006A5EA2"/>
    <w:rsid w:val="006B0AE3"/>
    <w:rsid w:val="006B0B7B"/>
    <w:rsid w:val="006B0C40"/>
    <w:rsid w:val="006B1E2B"/>
    <w:rsid w:val="006B257F"/>
    <w:rsid w:val="006B505D"/>
    <w:rsid w:val="006B5520"/>
    <w:rsid w:val="006C013F"/>
    <w:rsid w:val="006C355B"/>
    <w:rsid w:val="006C41F7"/>
    <w:rsid w:val="006C5A8F"/>
    <w:rsid w:val="006D6EE2"/>
    <w:rsid w:val="006E0CA4"/>
    <w:rsid w:val="006E66E1"/>
    <w:rsid w:val="006F1299"/>
    <w:rsid w:val="006F25CB"/>
    <w:rsid w:val="006F2BFE"/>
    <w:rsid w:val="006F4858"/>
    <w:rsid w:val="00703BFD"/>
    <w:rsid w:val="0070574F"/>
    <w:rsid w:val="00705A36"/>
    <w:rsid w:val="007074FE"/>
    <w:rsid w:val="00707B8B"/>
    <w:rsid w:val="00707C82"/>
    <w:rsid w:val="00710A30"/>
    <w:rsid w:val="007121B7"/>
    <w:rsid w:val="00713552"/>
    <w:rsid w:val="00713D8D"/>
    <w:rsid w:val="00714E7B"/>
    <w:rsid w:val="0071604A"/>
    <w:rsid w:val="0072052D"/>
    <w:rsid w:val="00722016"/>
    <w:rsid w:val="007223D3"/>
    <w:rsid w:val="00723F5E"/>
    <w:rsid w:val="00724220"/>
    <w:rsid w:val="007255BE"/>
    <w:rsid w:val="00725C67"/>
    <w:rsid w:val="00727343"/>
    <w:rsid w:val="00727463"/>
    <w:rsid w:val="00727B9A"/>
    <w:rsid w:val="007321D9"/>
    <w:rsid w:val="00733D89"/>
    <w:rsid w:val="0073507D"/>
    <w:rsid w:val="007372A5"/>
    <w:rsid w:val="0073742A"/>
    <w:rsid w:val="00737DB2"/>
    <w:rsid w:val="00737E5A"/>
    <w:rsid w:val="00742C3E"/>
    <w:rsid w:val="00743B56"/>
    <w:rsid w:val="0075065A"/>
    <w:rsid w:val="00752A0E"/>
    <w:rsid w:val="007563A7"/>
    <w:rsid w:val="00756A07"/>
    <w:rsid w:val="007574A3"/>
    <w:rsid w:val="00757E32"/>
    <w:rsid w:val="00760650"/>
    <w:rsid w:val="0076203C"/>
    <w:rsid w:val="00762F07"/>
    <w:rsid w:val="00763C1D"/>
    <w:rsid w:val="00765265"/>
    <w:rsid w:val="007663EC"/>
    <w:rsid w:val="007667C6"/>
    <w:rsid w:val="00767488"/>
    <w:rsid w:val="0077090F"/>
    <w:rsid w:val="0077245A"/>
    <w:rsid w:val="00772F53"/>
    <w:rsid w:val="00773001"/>
    <w:rsid w:val="007773FE"/>
    <w:rsid w:val="00782F64"/>
    <w:rsid w:val="0079012B"/>
    <w:rsid w:val="00790AB3"/>
    <w:rsid w:val="00792BE3"/>
    <w:rsid w:val="0079344D"/>
    <w:rsid w:val="007934A4"/>
    <w:rsid w:val="0079734F"/>
    <w:rsid w:val="007A0B82"/>
    <w:rsid w:val="007A13AD"/>
    <w:rsid w:val="007A1733"/>
    <w:rsid w:val="007A4F82"/>
    <w:rsid w:val="007B2EBC"/>
    <w:rsid w:val="007B3A4A"/>
    <w:rsid w:val="007B3C37"/>
    <w:rsid w:val="007B62AC"/>
    <w:rsid w:val="007B63E3"/>
    <w:rsid w:val="007B7499"/>
    <w:rsid w:val="007B76AB"/>
    <w:rsid w:val="007C0BB4"/>
    <w:rsid w:val="007C155E"/>
    <w:rsid w:val="007C20A5"/>
    <w:rsid w:val="007C2B28"/>
    <w:rsid w:val="007D0405"/>
    <w:rsid w:val="007D0F87"/>
    <w:rsid w:val="007D1275"/>
    <w:rsid w:val="007D2238"/>
    <w:rsid w:val="007D3203"/>
    <w:rsid w:val="007D35EA"/>
    <w:rsid w:val="007D4FE1"/>
    <w:rsid w:val="007D51DC"/>
    <w:rsid w:val="007D5C90"/>
    <w:rsid w:val="007D5EB7"/>
    <w:rsid w:val="007D72B4"/>
    <w:rsid w:val="007E24A8"/>
    <w:rsid w:val="007E25CE"/>
    <w:rsid w:val="007E345B"/>
    <w:rsid w:val="007E3CC2"/>
    <w:rsid w:val="007E453B"/>
    <w:rsid w:val="007E5729"/>
    <w:rsid w:val="007E7B61"/>
    <w:rsid w:val="007F0B8A"/>
    <w:rsid w:val="007F27AB"/>
    <w:rsid w:val="007F397A"/>
    <w:rsid w:val="007F52F3"/>
    <w:rsid w:val="007F6F45"/>
    <w:rsid w:val="007F75C1"/>
    <w:rsid w:val="007F7AF5"/>
    <w:rsid w:val="00800858"/>
    <w:rsid w:val="00802CAE"/>
    <w:rsid w:val="00803841"/>
    <w:rsid w:val="00803BF5"/>
    <w:rsid w:val="00804851"/>
    <w:rsid w:val="00805F55"/>
    <w:rsid w:val="00810197"/>
    <w:rsid w:val="0081436B"/>
    <w:rsid w:val="0081449D"/>
    <w:rsid w:val="00817079"/>
    <w:rsid w:val="008177E1"/>
    <w:rsid w:val="00817D46"/>
    <w:rsid w:val="00822D09"/>
    <w:rsid w:val="00823960"/>
    <w:rsid w:val="00823FAB"/>
    <w:rsid w:val="0082476A"/>
    <w:rsid w:val="00824778"/>
    <w:rsid w:val="00825FAC"/>
    <w:rsid w:val="00830194"/>
    <w:rsid w:val="008305E1"/>
    <w:rsid w:val="00832539"/>
    <w:rsid w:val="00833635"/>
    <w:rsid w:val="00834C62"/>
    <w:rsid w:val="0083580C"/>
    <w:rsid w:val="00837EF5"/>
    <w:rsid w:val="00840261"/>
    <w:rsid w:val="008415FA"/>
    <w:rsid w:val="00841DF7"/>
    <w:rsid w:val="00847CFB"/>
    <w:rsid w:val="008506DE"/>
    <w:rsid w:val="00850D87"/>
    <w:rsid w:val="0085186B"/>
    <w:rsid w:val="008541EC"/>
    <w:rsid w:val="00857192"/>
    <w:rsid w:val="00857337"/>
    <w:rsid w:val="00857B55"/>
    <w:rsid w:val="00860020"/>
    <w:rsid w:val="00862BC0"/>
    <w:rsid w:val="008630AC"/>
    <w:rsid w:val="00863417"/>
    <w:rsid w:val="008638D5"/>
    <w:rsid w:val="00863E63"/>
    <w:rsid w:val="0086434C"/>
    <w:rsid w:val="00864967"/>
    <w:rsid w:val="00866420"/>
    <w:rsid w:val="00867A96"/>
    <w:rsid w:val="00870FE8"/>
    <w:rsid w:val="0087601C"/>
    <w:rsid w:val="00876A79"/>
    <w:rsid w:val="0088006E"/>
    <w:rsid w:val="00881F96"/>
    <w:rsid w:val="00882DC5"/>
    <w:rsid w:val="00882F64"/>
    <w:rsid w:val="00883D3C"/>
    <w:rsid w:val="008851FF"/>
    <w:rsid w:val="00885C07"/>
    <w:rsid w:val="008872E6"/>
    <w:rsid w:val="00890E68"/>
    <w:rsid w:val="00892097"/>
    <w:rsid w:val="00892C8B"/>
    <w:rsid w:val="00894A7F"/>
    <w:rsid w:val="008955E4"/>
    <w:rsid w:val="008967C1"/>
    <w:rsid w:val="00896C5F"/>
    <w:rsid w:val="008A0219"/>
    <w:rsid w:val="008A1D2E"/>
    <w:rsid w:val="008A255A"/>
    <w:rsid w:val="008A3A16"/>
    <w:rsid w:val="008A7AAE"/>
    <w:rsid w:val="008B0F3E"/>
    <w:rsid w:val="008B3587"/>
    <w:rsid w:val="008B6054"/>
    <w:rsid w:val="008B707C"/>
    <w:rsid w:val="008C1BBA"/>
    <w:rsid w:val="008C247F"/>
    <w:rsid w:val="008C2E11"/>
    <w:rsid w:val="008C5A7F"/>
    <w:rsid w:val="008C6920"/>
    <w:rsid w:val="008C7E87"/>
    <w:rsid w:val="008D0879"/>
    <w:rsid w:val="008D231A"/>
    <w:rsid w:val="008D451A"/>
    <w:rsid w:val="008D4D01"/>
    <w:rsid w:val="008D5E8E"/>
    <w:rsid w:val="008D7F53"/>
    <w:rsid w:val="008E00D5"/>
    <w:rsid w:val="008E1A36"/>
    <w:rsid w:val="008E22AC"/>
    <w:rsid w:val="008E311C"/>
    <w:rsid w:val="008E4A71"/>
    <w:rsid w:val="008E5599"/>
    <w:rsid w:val="008E59F8"/>
    <w:rsid w:val="008E6E00"/>
    <w:rsid w:val="008F10B2"/>
    <w:rsid w:val="008F463D"/>
    <w:rsid w:val="008F5117"/>
    <w:rsid w:val="008F53D2"/>
    <w:rsid w:val="008F6E59"/>
    <w:rsid w:val="008F730F"/>
    <w:rsid w:val="008F7826"/>
    <w:rsid w:val="009035EF"/>
    <w:rsid w:val="00906505"/>
    <w:rsid w:val="00907119"/>
    <w:rsid w:val="00910FA3"/>
    <w:rsid w:val="0091597D"/>
    <w:rsid w:val="009176C2"/>
    <w:rsid w:val="00917C8B"/>
    <w:rsid w:val="00924284"/>
    <w:rsid w:val="0092791A"/>
    <w:rsid w:val="00930720"/>
    <w:rsid w:val="00930C2F"/>
    <w:rsid w:val="00932225"/>
    <w:rsid w:val="0093249B"/>
    <w:rsid w:val="00932F62"/>
    <w:rsid w:val="00933127"/>
    <w:rsid w:val="00933462"/>
    <w:rsid w:val="00942775"/>
    <w:rsid w:val="0094374A"/>
    <w:rsid w:val="00944D5B"/>
    <w:rsid w:val="00945652"/>
    <w:rsid w:val="00947CBC"/>
    <w:rsid w:val="009519A4"/>
    <w:rsid w:val="00953214"/>
    <w:rsid w:val="009534F5"/>
    <w:rsid w:val="00953D53"/>
    <w:rsid w:val="00953F1F"/>
    <w:rsid w:val="0095421D"/>
    <w:rsid w:val="00960818"/>
    <w:rsid w:val="009626D1"/>
    <w:rsid w:val="0096281B"/>
    <w:rsid w:val="009629C7"/>
    <w:rsid w:val="0096373A"/>
    <w:rsid w:val="00963750"/>
    <w:rsid w:val="00964777"/>
    <w:rsid w:val="0097057D"/>
    <w:rsid w:val="0097068B"/>
    <w:rsid w:val="009738FB"/>
    <w:rsid w:val="00974137"/>
    <w:rsid w:val="00974439"/>
    <w:rsid w:val="00974FD7"/>
    <w:rsid w:val="00976622"/>
    <w:rsid w:val="00980960"/>
    <w:rsid w:val="0098202A"/>
    <w:rsid w:val="00984689"/>
    <w:rsid w:val="00984E11"/>
    <w:rsid w:val="009872A1"/>
    <w:rsid w:val="0099148C"/>
    <w:rsid w:val="00991668"/>
    <w:rsid w:val="00994441"/>
    <w:rsid w:val="009949BA"/>
    <w:rsid w:val="00995647"/>
    <w:rsid w:val="009A069D"/>
    <w:rsid w:val="009A1C3F"/>
    <w:rsid w:val="009A2010"/>
    <w:rsid w:val="009A22BF"/>
    <w:rsid w:val="009A7A0C"/>
    <w:rsid w:val="009B01FF"/>
    <w:rsid w:val="009B3DDA"/>
    <w:rsid w:val="009B592F"/>
    <w:rsid w:val="009B642F"/>
    <w:rsid w:val="009B6797"/>
    <w:rsid w:val="009B7955"/>
    <w:rsid w:val="009B7CC8"/>
    <w:rsid w:val="009C11FD"/>
    <w:rsid w:val="009C1400"/>
    <w:rsid w:val="009C33D0"/>
    <w:rsid w:val="009C3AC3"/>
    <w:rsid w:val="009C48D3"/>
    <w:rsid w:val="009C5A61"/>
    <w:rsid w:val="009C7A11"/>
    <w:rsid w:val="009D491B"/>
    <w:rsid w:val="009D54CE"/>
    <w:rsid w:val="009D7205"/>
    <w:rsid w:val="009D7636"/>
    <w:rsid w:val="009D7CC4"/>
    <w:rsid w:val="009E1FDA"/>
    <w:rsid w:val="009E3E45"/>
    <w:rsid w:val="009E3FF1"/>
    <w:rsid w:val="009F0519"/>
    <w:rsid w:val="009F2C8E"/>
    <w:rsid w:val="009F2CAA"/>
    <w:rsid w:val="009F3728"/>
    <w:rsid w:val="009F4130"/>
    <w:rsid w:val="009F65A6"/>
    <w:rsid w:val="009F7304"/>
    <w:rsid w:val="00A00113"/>
    <w:rsid w:val="00A00B8F"/>
    <w:rsid w:val="00A0457B"/>
    <w:rsid w:val="00A05B68"/>
    <w:rsid w:val="00A07D5F"/>
    <w:rsid w:val="00A10A68"/>
    <w:rsid w:val="00A12144"/>
    <w:rsid w:val="00A13FD9"/>
    <w:rsid w:val="00A15C22"/>
    <w:rsid w:val="00A16860"/>
    <w:rsid w:val="00A22082"/>
    <w:rsid w:val="00A230A2"/>
    <w:rsid w:val="00A24A1D"/>
    <w:rsid w:val="00A30249"/>
    <w:rsid w:val="00A32207"/>
    <w:rsid w:val="00A334A7"/>
    <w:rsid w:val="00A33E97"/>
    <w:rsid w:val="00A35543"/>
    <w:rsid w:val="00A35755"/>
    <w:rsid w:val="00A37574"/>
    <w:rsid w:val="00A407BF"/>
    <w:rsid w:val="00A41994"/>
    <w:rsid w:val="00A4367C"/>
    <w:rsid w:val="00A441ED"/>
    <w:rsid w:val="00A444B4"/>
    <w:rsid w:val="00A45840"/>
    <w:rsid w:val="00A46E9F"/>
    <w:rsid w:val="00A47213"/>
    <w:rsid w:val="00A47CD1"/>
    <w:rsid w:val="00A504FD"/>
    <w:rsid w:val="00A52DA7"/>
    <w:rsid w:val="00A54198"/>
    <w:rsid w:val="00A541DF"/>
    <w:rsid w:val="00A54714"/>
    <w:rsid w:val="00A547B5"/>
    <w:rsid w:val="00A56B83"/>
    <w:rsid w:val="00A5726E"/>
    <w:rsid w:val="00A614A2"/>
    <w:rsid w:val="00A62027"/>
    <w:rsid w:val="00A63F4D"/>
    <w:rsid w:val="00A64FB1"/>
    <w:rsid w:val="00A70B98"/>
    <w:rsid w:val="00A71031"/>
    <w:rsid w:val="00A7230C"/>
    <w:rsid w:val="00A74214"/>
    <w:rsid w:val="00A746F8"/>
    <w:rsid w:val="00A75373"/>
    <w:rsid w:val="00A802B9"/>
    <w:rsid w:val="00A83945"/>
    <w:rsid w:val="00A84710"/>
    <w:rsid w:val="00A850AB"/>
    <w:rsid w:val="00A8539A"/>
    <w:rsid w:val="00A85E5B"/>
    <w:rsid w:val="00A878F3"/>
    <w:rsid w:val="00A87FB1"/>
    <w:rsid w:val="00A92927"/>
    <w:rsid w:val="00A92BCB"/>
    <w:rsid w:val="00A941CE"/>
    <w:rsid w:val="00A94402"/>
    <w:rsid w:val="00A94536"/>
    <w:rsid w:val="00AA306A"/>
    <w:rsid w:val="00AA4F32"/>
    <w:rsid w:val="00AA53F2"/>
    <w:rsid w:val="00AA62CC"/>
    <w:rsid w:val="00AA69CA"/>
    <w:rsid w:val="00AB0CC2"/>
    <w:rsid w:val="00AB1981"/>
    <w:rsid w:val="00AB1E5C"/>
    <w:rsid w:val="00AB45DD"/>
    <w:rsid w:val="00AB4843"/>
    <w:rsid w:val="00AB698B"/>
    <w:rsid w:val="00AB7651"/>
    <w:rsid w:val="00AC1F70"/>
    <w:rsid w:val="00AC25C1"/>
    <w:rsid w:val="00AC672D"/>
    <w:rsid w:val="00AC6867"/>
    <w:rsid w:val="00AD076C"/>
    <w:rsid w:val="00AD1822"/>
    <w:rsid w:val="00AD18D8"/>
    <w:rsid w:val="00AD3978"/>
    <w:rsid w:val="00AD6FF7"/>
    <w:rsid w:val="00AD7BAE"/>
    <w:rsid w:val="00AE3C6C"/>
    <w:rsid w:val="00AE59B6"/>
    <w:rsid w:val="00AE69F8"/>
    <w:rsid w:val="00AE7C37"/>
    <w:rsid w:val="00AF08E1"/>
    <w:rsid w:val="00AF0A41"/>
    <w:rsid w:val="00AF43D1"/>
    <w:rsid w:val="00AF543A"/>
    <w:rsid w:val="00B014E7"/>
    <w:rsid w:val="00B05871"/>
    <w:rsid w:val="00B061D0"/>
    <w:rsid w:val="00B07FAF"/>
    <w:rsid w:val="00B12C59"/>
    <w:rsid w:val="00B14E37"/>
    <w:rsid w:val="00B15100"/>
    <w:rsid w:val="00B16BB4"/>
    <w:rsid w:val="00B16CEB"/>
    <w:rsid w:val="00B2001A"/>
    <w:rsid w:val="00B2224B"/>
    <w:rsid w:val="00B22EA5"/>
    <w:rsid w:val="00B24D7E"/>
    <w:rsid w:val="00B26DFD"/>
    <w:rsid w:val="00B27A56"/>
    <w:rsid w:val="00B30B08"/>
    <w:rsid w:val="00B31155"/>
    <w:rsid w:val="00B3157F"/>
    <w:rsid w:val="00B3189C"/>
    <w:rsid w:val="00B31D1C"/>
    <w:rsid w:val="00B40A3F"/>
    <w:rsid w:val="00B41B6D"/>
    <w:rsid w:val="00B41DF5"/>
    <w:rsid w:val="00B41ECC"/>
    <w:rsid w:val="00B42B08"/>
    <w:rsid w:val="00B43063"/>
    <w:rsid w:val="00B46E7C"/>
    <w:rsid w:val="00B51973"/>
    <w:rsid w:val="00B530FC"/>
    <w:rsid w:val="00B57DA1"/>
    <w:rsid w:val="00B64B94"/>
    <w:rsid w:val="00B64DC1"/>
    <w:rsid w:val="00B657EB"/>
    <w:rsid w:val="00B65F4C"/>
    <w:rsid w:val="00B66BE4"/>
    <w:rsid w:val="00B67040"/>
    <w:rsid w:val="00B712F9"/>
    <w:rsid w:val="00B72493"/>
    <w:rsid w:val="00B769A2"/>
    <w:rsid w:val="00B774AD"/>
    <w:rsid w:val="00B813CB"/>
    <w:rsid w:val="00B8320A"/>
    <w:rsid w:val="00B856C7"/>
    <w:rsid w:val="00B859FF"/>
    <w:rsid w:val="00B862A1"/>
    <w:rsid w:val="00B86BB8"/>
    <w:rsid w:val="00B86CAF"/>
    <w:rsid w:val="00B9167E"/>
    <w:rsid w:val="00B92045"/>
    <w:rsid w:val="00B930D9"/>
    <w:rsid w:val="00B9421A"/>
    <w:rsid w:val="00BA29D0"/>
    <w:rsid w:val="00BA3DBF"/>
    <w:rsid w:val="00BB03B8"/>
    <w:rsid w:val="00BB1A62"/>
    <w:rsid w:val="00BB4639"/>
    <w:rsid w:val="00BB5EB2"/>
    <w:rsid w:val="00BB6BEA"/>
    <w:rsid w:val="00BB7FCC"/>
    <w:rsid w:val="00BC21FB"/>
    <w:rsid w:val="00BC27B7"/>
    <w:rsid w:val="00BC2C24"/>
    <w:rsid w:val="00BC37D1"/>
    <w:rsid w:val="00BC628A"/>
    <w:rsid w:val="00BC7829"/>
    <w:rsid w:val="00BC794B"/>
    <w:rsid w:val="00BD1E79"/>
    <w:rsid w:val="00BD351C"/>
    <w:rsid w:val="00BD6160"/>
    <w:rsid w:val="00BE0E32"/>
    <w:rsid w:val="00BE23C5"/>
    <w:rsid w:val="00BE3126"/>
    <w:rsid w:val="00BE4498"/>
    <w:rsid w:val="00BE493C"/>
    <w:rsid w:val="00BE5715"/>
    <w:rsid w:val="00BE5A7D"/>
    <w:rsid w:val="00BE5C75"/>
    <w:rsid w:val="00BF192A"/>
    <w:rsid w:val="00BF2AE0"/>
    <w:rsid w:val="00BF35DD"/>
    <w:rsid w:val="00BF4FAF"/>
    <w:rsid w:val="00BF792E"/>
    <w:rsid w:val="00C02523"/>
    <w:rsid w:val="00C02F55"/>
    <w:rsid w:val="00C03F94"/>
    <w:rsid w:val="00C078A2"/>
    <w:rsid w:val="00C13209"/>
    <w:rsid w:val="00C14710"/>
    <w:rsid w:val="00C16887"/>
    <w:rsid w:val="00C16D76"/>
    <w:rsid w:val="00C2104D"/>
    <w:rsid w:val="00C22719"/>
    <w:rsid w:val="00C228BE"/>
    <w:rsid w:val="00C23236"/>
    <w:rsid w:val="00C23DA4"/>
    <w:rsid w:val="00C24A93"/>
    <w:rsid w:val="00C25250"/>
    <w:rsid w:val="00C25487"/>
    <w:rsid w:val="00C31824"/>
    <w:rsid w:val="00C3427D"/>
    <w:rsid w:val="00C36859"/>
    <w:rsid w:val="00C3744A"/>
    <w:rsid w:val="00C37701"/>
    <w:rsid w:val="00C37BB1"/>
    <w:rsid w:val="00C37D27"/>
    <w:rsid w:val="00C40EA4"/>
    <w:rsid w:val="00C411C0"/>
    <w:rsid w:val="00C41BA6"/>
    <w:rsid w:val="00C427F2"/>
    <w:rsid w:val="00C434E7"/>
    <w:rsid w:val="00C461C4"/>
    <w:rsid w:val="00C46B44"/>
    <w:rsid w:val="00C46F7D"/>
    <w:rsid w:val="00C47BAD"/>
    <w:rsid w:val="00C50CF0"/>
    <w:rsid w:val="00C52F77"/>
    <w:rsid w:val="00C53058"/>
    <w:rsid w:val="00C5332C"/>
    <w:rsid w:val="00C55330"/>
    <w:rsid w:val="00C566EE"/>
    <w:rsid w:val="00C57D58"/>
    <w:rsid w:val="00C608D7"/>
    <w:rsid w:val="00C70379"/>
    <w:rsid w:val="00C70527"/>
    <w:rsid w:val="00C713B8"/>
    <w:rsid w:val="00C7341A"/>
    <w:rsid w:val="00C7575E"/>
    <w:rsid w:val="00C75C77"/>
    <w:rsid w:val="00C772DB"/>
    <w:rsid w:val="00C80AE3"/>
    <w:rsid w:val="00C85C36"/>
    <w:rsid w:val="00C86222"/>
    <w:rsid w:val="00C92FFC"/>
    <w:rsid w:val="00C93757"/>
    <w:rsid w:val="00C939BC"/>
    <w:rsid w:val="00C96A5D"/>
    <w:rsid w:val="00CA033C"/>
    <w:rsid w:val="00CA18EC"/>
    <w:rsid w:val="00CA24ED"/>
    <w:rsid w:val="00CA2759"/>
    <w:rsid w:val="00CA2E7B"/>
    <w:rsid w:val="00CA4EC9"/>
    <w:rsid w:val="00CA68FE"/>
    <w:rsid w:val="00CA6DD6"/>
    <w:rsid w:val="00CB0607"/>
    <w:rsid w:val="00CB1718"/>
    <w:rsid w:val="00CB2030"/>
    <w:rsid w:val="00CB2D6D"/>
    <w:rsid w:val="00CB4395"/>
    <w:rsid w:val="00CB56ED"/>
    <w:rsid w:val="00CB59C0"/>
    <w:rsid w:val="00CB6204"/>
    <w:rsid w:val="00CB6C34"/>
    <w:rsid w:val="00CB743A"/>
    <w:rsid w:val="00CD3042"/>
    <w:rsid w:val="00CD5B21"/>
    <w:rsid w:val="00CD62EF"/>
    <w:rsid w:val="00CD6C98"/>
    <w:rsid w:val="00CD6E77"/>
    <w:rsid w:val="00CD75E7"/>
    <w:rsid w:val="00CE2D8B"/>
    <w:rsid w:val="00CE2E71"/>
    <w:rsid w:val="00CE3804"/>
    <w:rsid w:val="00CE4EF3"/>
    <w:rsid w:val="00CE5BD3"/>
    <w:rsid w:val="00CE6A13"/>
    <w:rsid w:val="00CE6A3E"/>
    <w:rsid w:val="00CE70B5"/>
    <w:rsid w:val="00CF0554"/>
    <w:rsid w:val="00CF05E2"/>
    <w:rsid w:val="00CF071A"/>
    <w:rsid w:val="00CF1E9A"/>
    <w:rsid w:val="00D010B0"/>
    <w:rsid w:val="00D0141C"/>
    <w:rsid w:val="00D02FCB"/>
    <w:rsid w:val="00D03293"/>
    <w:rsid w:val="00D036A6"/>
    <w:rsid w:val="00D050C3"/>
    <w:rsid w:val="00D0586A"/>
    <w:rsid w:val="00D05B13"/>
    <w:rsid w:val="00D06710"/>
    <w:rsid w:val="00D110C5"/>
    <w:rsid w:val="00D16EA2"/>
    <w:rsid w:val="00D20023"/>
    <w:rsid w:val="00D231C3"/>
    <w:rsid w:val="00D24333"/>
    <w:rsid w:val="00D25435"/>
    <w:rsid w:val="00D2558F"/>
    <w:rsid w:val="00D27616"/>
    <w:rsid w:val="00D31835"/>
    <w:rsid w:val="00D32BB8"/>
    <w:rsid w:val="00D32D72"/>
    <w:rsid w:val="00D361E3"/>
    <w:rsid w:val="00D3636C"/>
    <w:rsid w:val="00D36BB5"/>
    <w:rsid w:val="00D403D7"/>
    <w:rsid w:val="00D40860"/>
    <w:rsid w:val="00D40992"/>
    <w:rsid w:val="00D41760"/>
    <w:rsid w:val="00D42955"/>
    <w:rsid w:val="00D43D1A"/>
    <w:rsid w:val="00D44485"/>
    <w:rsid w:val="00D45252"/>
    <w:rsid w:val="00D46A49"/>
    <w:rsid w:val="00D50439"/>
    <w:rsid w:val="00D512B3"/>
    <w:rsid w:val="00D52E8E"/>
    <w:rsid w:val="00D53FDA"/>
    <w:rsid w:val="00D5470C"/>
    <w:rsid w:val="00D54BD4"/>
    <w:rsid w:val="00D56133"/>
    <w:rsid w:val="00D63B56"/>
    <w:rsid w:val="00D66557"/>
    <w:rsid w:val="00D70ADA"/>
    <w:rsid w:val="00D71542"/>
    <w:rsid w:val="00D727ED"/>
    <w:rsid w:val="00D745EB"/>
    <w:rsid w:val="00D748B9"/>
    <w:rsid w:val="00D801F2"/>
    <w:rsid w:val="00D83B9D"/>
    <w:rsid w:val="00D844A3"/>
    <w:rsid w:val="00D91A91"/>
    <w:rsid w:val="00D9224F"/>
    <w:rsid w:val="00D94DA7"/>
    <w:rsid w:val="00D960F5"/>
    <w:rsid w:val="00D97D6B"/>
    <w:rsid w:val="00D97E9D"/>
    <w:rsid w:val="00DA1284"/>
    <w:rsid w:val="00DA2E54"/>
    <w:rsid w:val="00DA5340"/>
    <w:rsid w:val="00DA5E6D"/>
    <w:rsid w:val="00DB1755"/>
    <w:rsid w:val="00DB2F3B"/>
    <w:rsid w:val="00DB32FE"/>
    <w:rsid w:val="00DB5479"/>
    <w:rsid w:val="00DB548E"/>
    <w:rsid w:val="00DB618B"/>
    <w:rsid w:val="00DB6CF0"/>
    <w:rsid w:val="00DB6FAA"/>
    <w:rsid w:val="00DC19F2"/>
    <w:rsid w:val="00DC3086"/>
    <w:rsid w:val="00DC4B8C"/>
    <w:rsid w:val="00DD038B"/>
    <w:rsid w:val="00DD30F9"/>
    <w:rsid w:val="00DD4D17"/>
    <w:rsid w:val="00DD75DF"/>
    <w:rsid w:val="00DE3340"/>
    <w:rsid w:val="00DE348F"/>
    <w:rsid w:val="00DE36A2"/>
    <w:rsid w:val="00DE5936"/>
    <w:rsid w:val="00DE6B13"/>
    <w:rsid w:val="00DE6DDA"/>
    <w:rsid w:val="00DE7F3E"/>
    <w:rsid w:val="00DF0C31"/>
    <w:rsid w:val="00DF4CE9"/>
    <w:rsid w:val="00DF63BB"/>
    <w:rsid w:val="00DF6701"/>
    <w:rsid w:val="00DF74E4"/>
    <w:rsid w:val="00E048EA"/>
    <w:rsid w:val="00E0662A"/>
    <w:rsid w:val="00E123C8"/>
    <w:rsid w:val="00E1327F"/>
    <w:rsid w:val="00E153DA"/>
    <w:rsid w:val="00E158D5"/>
    <w:rsid w:val="00E1680B"/>
    <w:rsid w:val="00E21FFE"/>
    <w:rsid w:val="00E22F54"/>
    <w:rsid w:val="00E22F88"/>
    <w:rsid w:val="00E25746"/>
    <w:rsid w:val="00E25C70"/>
    <w:rsid w:val="00E262DC"/>
    <w:rsid w:val="00E27D94"/>
    <w:rsid w:val="00E30034"/>
    <w:rsid w:val="00E3195F"/>
    <w:rsid w:val="00E3328B"/>
    <w:rsid w:val="00E3365C"/>
    <w:rsid w:val="00E3437F"/>
    <w:rsid w:val="00E35CFD"/>
    <w:rsid w:val="00E36125"/>
    <w:rsid w:val="00E37176"/>
    <w:rsid w:val="00E37576"/>
    <w:rsid w:val="00E4014D"/>
    <w:rsid w:val="00E40B57"/>
    <w:rsid w:val="00E4521C"/>
    <w:rsid w:val="00E45E85"/>
    <w:rsid w:val="00E51537"/>
    <w:rsid w:val="00E52E31"/>
    <w:rsid w:val="00E53BD8"/>
    <w:rsid w:val="00E546D4"/>
    <w:rsid w:val="00E55222"/>
    <w:rsid w:val="00E55641"/>
    <w:rsid w:val="00E55EFD"/>
    <w:rsid w:val="00E55F03"/>
    <w:rsid w:val="00E569E4"/>
    <w:rsid w:val="00E57BE4"/>
    <w:rsid w:val="00E60F81"/>
    <w:rsid w:val="00E6179A"/>
    <w:rsid w:val="00E63170"/>
    <w:rsid w:val="00E63691"/>
    <w:rsid w:val="00E63900"/>
    <w:rsid w:val="00E66C2F"/>
    <w:rsid w:val="00E676AF"/>
    <w:rsid w:val="00E71147"/>
    <w:rsid w:val="00E71739"/>
    <w:rsid w:val="00E71EC1"/>
    <w:rsid w:val="00E7463E"/>
    <w:rsid w:val="00E75408"/>
    <w:rsid w:val="00E77F57"/>
    <w:rsid w:val="00E80525"/>
    <w:rsid w:val="00E80A3E"/>
    <w:rsid w:val="00E81739"/>
    <w:rsid w:val="00E83198"/>
    <w:rsid w:val="00E842F1"/>
    <w:rsid w:val="00E84C43"/>
    <w:rsid w:val="00E852BF"/>
    <w:rsid w:val="00E86150"/>
    <w:rsid w:val="00E9013E"/>
    <w:rsid w:val="00E94D4E"/>
    <w:rsid w:val="00E9526C"/>
    <w:rsid w:val="00E97AAA"/>
    <w:rsid w:val="00EA16E5"/>
    <w:rsid w:val="00EA60C8"/>
    <w:rsid w:val="00EA7A89"/>
    <w:rsid w:val="00EA7FD4"/>
    <w:rsid w:val="00EB182C"/>
    <w:rsid w:val="00EB313E"/>
    <w:rsid w:val="00EB31CD"/>
    <w:rsid w:val="00EB32AB"/>
    <w:rsid w:val="00EB35B2"/>
    <w:rsid w:val="00EB47A7"/>
    <w:rsid w:val="00EC339F"/>
    <w:rsid w:val="00EC35EB"/>
    <w:rsid w:val="00EC39DF"/>
    <w:rsid w:val="00EC7638"/>
    <w:rsid w:val="00ED02B3"/>
    <w:rsid w:val="00ED2325"/>
    <w:rsid w:val="00ED3F5F"/>
    <w:rsid w:val="00ED4051"/>
    <w:rsid w:val="00ED5881"/>
    <w:rsid w:val="00EE23F5"/>
    <w:rsid w:val="00EE2EA6"/>
    <w:rsid w:val="00EE44FC"/>
    <w:rsid w:val="00EE53C4"/>
    <w:rsid w:val="00EE6696"/>
    <w:rsid w:val="00EE74F1"/>
    <w:rsid w:val="00EF239B"/>
    <w:rsid w:val="00EF6206"/>
    <w:rsid w:val="00F00BBA"/>
    <w:rsid w:val="00F03401"/>
    <w:rsid w:val="00F03896"/>
    <w:rsid w:val="00F049C1"/>
    <w:rsid w:val="00F0546F"/>
    <w:rsid w:val="00F056BD"/>
    <w:rsid w:val="00F110F5"/>
    <w:rsid w:val="00F115CB"/>
    <w:rsid w:val="00F12BE5"/>
    <w:rsid w:val="00F14225"/>
    <w:rsid w:val="00F1449E"/>
    <w:rsid w:val="00F14FB9"/>
    <w:rsid w:val="00F1759D"/>
    <w:rsid w:val="00F31554"/>
    <w:rsid w:val="00F31709"/>
    <w:rsid w:val="00F31ACF"/>
    <w:rsid w:val="00F32723"/>
    <w:rsid w:val="00F32B01"/>
    <w:rsid w:val="00F33D06"/>
    <w:rsid w:val="00F33EE5"/>
    <w:rsid w:val="00F35C66"/>
    <w:rsid w:val="00F35CC9"/>
    <w:rsid w:val="00F362C9"/>
    <w:rsid w:val="00F4002C"/>
    <w:rsid w:val="00F40A7A"/>
    <w:rsid w:val="00F4154B"/>
    <w:rsid w:val="00F42B4B"/>
    <w:rsid w:val="00F432C5"/>
    <w:rsid w:val="00F43AB0"/>
    <w:rsid w:val="00F510E8"/>
    <w:rsid w:val="00F51CA8"/>
    <w:rsid w:val="00F52083"/>
    <w:rsid w:val="00F529EA"/>
    <w:rsid w:val="00F53DAB"/>
    <w:rsid w:val="00F54481"/>
    <w:rsid w:val="00F5496D"/>
    <w:rsid w:val="00F6225C"/>
    <w:rsid w:val="00F62852"/>
    <w:rsid w:val="00F62B56"/>
    <w:rsid w:val="00F66CD7"/>
    <w:rsid w:val="00F67B01"/>
    <w:rsid w:val="00F70CB1"/>
    <w:rsid w:val="00F7320E"/>
    <w:rsid w:val="00F855FE"/>
    <w:rsid w:val="00F85D8A"/>
    <w:rsid w:val="00F872A4"/>
    <w:rsid w:val="00F9068A"/>
    <w:rsid w:val="00F92209"/>
    <w:rsid w:val="00F93EC6"/>
    <w:rsid w:val="00F94B58"/>
    <w:rsid w:val="00F952BB"/>
    <w:rsid w:val="00FA0A5A"/>
    <w:rsid w:val="00FA2CC7"/>
    <w:rsid w:val="00FA34F0"/>
    <w:rsid w:val="00FA473F"/>
    <w:rsid w:val="00FA55B0"/>
    <w:rsid w:val="00FA55E8"/>
    <w:rsid w:val="00FA624A"/>
    <w:rsid w:val="00FA73A7"/>
    <w:rsid w:val="00FA76AE"/>
    <w:rsid w:val="00FC34CF"/>
    <w:rsid w:val="00FC3F80"/>
    <w:rsid w:val="00FC6A1F"/>
    <w:rsid w:val="00FD7B08"/>
    <w:rsid w:val="00FE06F0"/>
    <w:rsid w:val="00FE0F9B"/>
    <w:rsid w:val="00FE1446"/>
    <w:rsid w:val="00FE22D9"/>
    <w:rsid w:val="00FE2988"/>
    <w:rsid w:val="00FE343D"/>
    <w:rsid w:val="00FE37D6"/>
    <w:rsid w:val="00FE6970"/>
    <w:rsid w:val="00FF2FEC"/>
    <w:rsid w:val="00FF4E5D"/>
    <w:rsid w:val="00FF51FB"/>
    <w:rsid w:val="00FF768A"/>
    <w:rsid w:val="06874187"/>
    <w:rsid w:val="06964B85"/>
    <w:rsid w:val="07402BFD"/>
    <w:rsid w:val="0A9926DB"/>
    <w:rsid w:val="0B456928"/>
    <w:rsid w:val="0BF72CEF"/>
    <w:rsid w:val="0D6813B0"/>
    <w:rsid w:val="0E344BF5"/>
    <w:rsid w:val="11B322D4"/>
    <w:rsid w:val="12E60488"/>
    <w:rsid w:val="13D326DE"/>
    <w:rsid w:val="17203042"/>
    <w:rsid w:val="18165FCF"/>
    <w:rsid w:val="18955EB5"/>
    <w:rsid w:val="1A3A3318"/>
    <w:rsid w:val="1C8C20A0"/>
    <w:rsid w:val="218066E2"/>
    <w:rsid w:val="25931960"/>
    <w:rsid w:val="25C77D67"/>
    <w:rsid w:val="27795441"/>
    <w:rsid w:val="27D25752"/>
    <w:rsid w:val="28BA52CD"/>
    <w:rsid w:val="28F95E48"/>
    <w:rsid w:val="2B4B3C11"/>
    <w:rsid w:val="2C816033"/>
    <w:rsid w:val="2DA61CF4"/>
    <w:rsid w:val="2F401F75"/>
    <w:rsid w:val="3320123A"/>
    <w:rsid w:val="349C409C"/>
    <w:rsid w:val="36456327"/>
    <w:rsid w:val="38AF4AF5"/>
    <w:rsid w:val="3A4260BC"/>
    <w:rsid w:val="3B021A53"/>
    <w:rsid w:val="3D152AAD"/>
    <w:rsid w:val="3E1813C1"/>
    <w:rsid w:val="40E34A1A"/>
    <w:rsid w:val="451D43DE"/>
    <w:rsid w:val="45F6212E"/>
    <w:rsid w:val="46F5246C"/>
    <w:rsid w:val="483C5B32"/>
    <w:rsid w:val="4A662E1D"/>
    <w:rsid w:val="4C4F5E62"/>
    <w:rsid w:val="4E417CAC"/>
    <w:rsid w:val="510645A0"/>
    <w:rsid w:val="51633401"/>
    <w:rsid w:val="52B43B59"/>
    <w:rsid w:val="550D64C0"/>
    <w:rsid w:val="5A942BFB"/>
    <w:rsid w:val="5A9B59ED"/>
    <w:rsid w:val="5CF14137"/>
    <w:rsid w:val="60172FFB"/>
    <w:rsid w:val="60A24FBB"/>
    <w:rsid w:val="627A3762"/>
    <w:rsid w:val="62827BF3"/>
    <w:rsid w:val="6330378A"/>
    <w:rsid w:val="650D47ED"/>
    <w:rsid w:val="676C1E7F"/>
    <w:rsid w:val="69F85C4B"/>
    <w:rsid w:val="6AB97632"/>
    <w:rsid w:val="6BC608E8"/>
    <w:rsid w:val="6D4F2543"/>
    <w:rsid w:val="6EDA1261"/>
    <w:rsid w:val="6F19200A"/>
    <w:rsid w:val="6FA275B4"/>
    <w:rsid w:val="71A75714"/>
    <w:rsid w:val="743C365B"/>
    <w:rsid w:val="768949DE"/>
    <w:rsid w:val="7ABB51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39397F"/>
  <w15:docId w15:val="{37E69C8E-8AFA-4948-8BAC-6FC2E950F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qFormat="1"/>
    <w:lsdException w:name="Body Text 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lang w:eastAsia="zh-CN"/>
    </w:rPr>
  </w:style>
  <w:style w:type="paragraph" w:styleId="1">
    <w:name w:val="heading 1"/>
    <w:basedOn w:val="a"/>
    <w:next w:val="a"/>
    <w:qFormat/>
    <w:pPr>
      <w:keepNext/>
      <w:widowControl/>
      <w:jc w:val="center"/>
      <w:outlineLvl w:val="0"/>
    </w:pPr>
    <w:rPr>
      <w:rFonts w:ascii="Arial" w:hAnsi="Arial"/>
      <w:b/>
      <w:kern w:val="0"/>
      <w:sz w:val="36"/>
      <w:szCs w:val="20"/>
    </w:rPr>
  </w:style>
  <w:style w:type="paragraph" w:styleId="2">
    <w:name w:val="heading 2"/>
    <w:basedOn w:val="a"/>
    <w:next w:val="a"/>
    <w:qFormat/>
    <w:pPr>
      <w:keepNext/>
      <w:keepLines/>
      <w:spacing w:before="260" w:after="260" w:line="416" w:lineRule="auto"/>
      <w:outlineLvl w:val="1"/>
    </w:pPr>
    <w:rPr>
      <w:rFonts w:ascii="Arial" w:eastAsia="SimHei"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qFormat/>
    <w:pPr>
      <w:spacing w:after="120"/>
    </w:pPr>
    <w:rPr>
      <w:sz w:val="16"/>
      <w:szCs w:val="16"/>
    </w:rPr>
  </w:style>
  <w:style w:type="paragraph" w:styleId="a3">
    <w:name w:val="Body Text"/>
    <w:basedOn w:val="a"/>
    <w:qFormat/>
    <w:pPr>
      <w:widowControl/>
      <w:jc w:val="center"/>
    </w:pPr>
    <w:rPr>
      <w:rFonts w:ascii="Arial" w:hAnsi="Arial"/>
      <w:kern w:val="0"/>
      <w:sz w:val="18"/>
      <w:szCs w:val="20"/>
    </w:rPr>
  </w:style>
  <w:style w:type="paragraph" w:styleId="a4">
    <w:name w:val="Balloon Text"/>
    <w:basedOn w:val="a"/>
    <w:link w:val="a5"/>
    <w:qFormat/>
    <w:rPr>
      <w:sz w:val="18"/>
      <w:szCs w:val="18"/>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character" w:styleId="a8">
    <w:name w:val="page number"/>
    <w:basedOn w:val="a0"/>
    <w:qFormat/>
  </w:style>
  <w:style w:type="paragraph" w:customStyle="1" w:styleId="10">
    <w:name w:val="1"/>
    <w:basedOn w:val="a"/>
    <w:next w:val="a3"/>
    <w:qFormat/>
    <w:rPr>
      <w:rFonts w:ascii="SimSun" w:hAnsi="SimSun"/>
      <w:color w:val="000000"/>
      <w:sz w:val="24"/>
    </w:rPr>
  </w:style>
  <w:style w:type="character" w:customStyle="1" w:styleId="copied">
    <w:name w:val="copied"/>
    <w:basedOn w:val="a0"/>
    <w:qFormat/>
  </w:style>
  <w:style w:type="character" w:customStyle="1" w:styleId="a5">
    <w:name w:val="Текст выноски Знак"/>
    <w:basedOn w:val="a0"/>
    <w:link w:val="a4"/>
    <w:qFormat/>
    <w:rPr>
      <w:kern w:val="2"/>
      <w:sz w:val="18"/>
      <w:szCs w:val="18"/>
    </w:rPr>
  </w:style>
  <w:style w:type="paragraph" w:styleId="a9">
    <w:name w:val="List Paragraph"/>
    <w:basedOn w:val="a"/>
    <w:uiPriority w:val="34"/>
    <w:qFormat/>
    <w:pPr>
      <w:ind w:firstLineChars="200" w:firstLine="420"/>
    </w:pPr>
    <w:rPr>
      <w:rFonts w:ascii="Calibri" w:hAnsi="Calibri"/>
      <w:szCs w:val="22"/>
    </w:rPr>
  </w:style>
  <w:style w:type="table" w:styleId="aa">
    <w:name w:val="Table Grid"/>
    <w:basedOn w:val="a1"/>
    <w:uiPriority w:val="39"/>
    <w:rsid w:val="005E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7"/>
    <w:basedOn w:val="a1"/>
    <w:next w:val="aa"/>
    <w:uiPriority w:val="39"/>
    <w:rsid w:val="00727463"/>
    <w:rPr>
      <w:rFonts w:asciiTheme="minorHAnsi" w:eastAsia="Times New Roman" w:hAnsiTheme="minorHAnsi" w:cstheme="minorBidi"/>
      <w:kern w:val="2"/>
      <w:sz w:val="22"/>
      <w:szCs w:val="2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jpeg"/><Relationship Id="rId50" Type="http://schemas.openxmlformats.org/officeDocument/2006/relationships/image" Target="media/image39.png"/><Relationship Id="rId55" Type="http://schemas.openxmlformats.org/officeDocument/2006/relationships/image" Target="media/image43.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png"/><Relationship Id="rId5" Type="http://schemas.openxmlformats.org/officeDocument/2006/relationships/settings" Target="settings.xm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0.png"/><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image" Target="media/image14.jpeg"/><Relationship Id="rId33" Type="http://schemas.openxmlformats.org/officeDocument/2006/relationships/image" Target="media/image22.png"/><Relationship Id="rId38" Type="http://schemas.openxmlformats.org/officeDocument/2006/relationships/image" Target="media/image27.jpeg"/><Relationship Id="rId46" Type="http://schemas.openxmlformats.org/officeDocument/2006/relationships/image" Target="media/image35.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jpeg"/><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7D17D2-02D0-4C5C-8466-1B6515589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91</Pages>
  <Words>12756</Words>
  <Characters>72712</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注意：本车非比赛用车</vt:lpstr>
    </vt:vector>
  </TitlesOfParts>
  <Company>zch</Company>
  <LinksUpToDate>false</LinksUpToDate>
  <CharactersWithSpaces>85298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注意：本车非比赛用车</dc:title>
  <dc:creator>hz</dc:creator>
  <cp:lastModifiedBy>user</cp:lastModifiedBy>
  <cp:revision>7</cp:revision>
  <dcterms:created xsi:type="dcterms:W3CDTF">2026-07-02T11:43:00Z</dcterms:created>
  <dcterms:modified xsi:type="dcterms:W3CDTF">2026-07-14T10:35:00Z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DDB5B250FFDE4DDE8F6320B14644A979_13</vt:lpwstr>
  </property>
  <property fmtid="{D5CDD505-2E9C-101B-9397-08002B2CF9AE}" pid="3" name="KSOProductBuildVer">
    <vt:lpwstr>2052-12.1.0.21171</vt:lpwstr>
  </property>
  <property fmtid="{D5CDD505-2E9C-101B-9397-08002B2CF9AE}" pid="4" name="KSOTemplateDocerSaveRecord">
    <vt:lpwstr>eyJoZGlkIjoiN2E2ODNmZmMxYzg1Y2JmMTlmODUyYzY0ZGM1ZjM1N2EiLCJ1c2VySWQiOiI1MjY0MTg4NzcifQ==</vt:lpwstr>
  </property>
</Properties>
</file>