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D7EC1" w14:textId="21BB760F" w:rsidR="001A69CC" w:rsidRPr="0068270B" w:rsidRDefault="00984689" w:rsidP="00B07FAF">
      <w:pPr>
        <w:jc w:val="right"/>
        <w:rPr>
          <w:rFonts w:ascii="Arial Black" w:hAnsi="Arial Black"/>
          <w:b/>
          <w:sz w:val="32"/>
          <w:szCs w:val="32"/>
          <w:lang w:val="ru-RU"/>
        </w:rPr>
      </w:pPr>
      <w:r>
        <w:rPr>
          <w:rFonts w:ascii="Arial Black" w:hAnsi="Arial Black"/>
          <w:b/>
          <w:noProof/>
          <w:sz w:val="32"/>
          <w:szCs w:val="32"/>
        </w:rPr>
        <mc:AlternateContent>
          <mc:Choice Requires="wps">
            <w:drawing>
              <wp:anchor distT="0" distB="0" distL="114300" distR="114300" simplePos="0" relativeHeight="251665408" behindDoc="0" locked="0" layoutInCell="1" allowOverlap="1" wp14:anchorId="5914288D" wp14:editId="026E09B0">
                <wp:simplePos x="0" y="0"/>
                <wp:positionH relativeFrom="column">
                  <wp:posOffset>-427960</wp:posOffset>
                </wp:positionH>
                <wp:positionV relativeFrom="paragraph">
                  <wp:posOffset>462337</wp:posOffset>
                </wp:positionV>
                <wp:extent cx="1953538" cy="4425315"/>
                <wp:effectExtent l="0" t="0" r="27940" b="13335"/>
                <wp:wrapNone/>
                <wp:docPr id="95" name="文本框 448"/>
                <wp:cNvGraphicFramePr/>
                <a:graphic xmlns:a="http://schemas.openxmlformats.org/drawingml/2006/main">
                  <a:graphicData uri="http://schemas.microsoft.com/office/word/2010/wordprocessingShape">
                    <wps:wsp>
                      <wps:cNvSpPr txBox="1"/>
                      <wps:spPr>
                        <a:xfrm>
                          <a:off x="0" y="0"/>
                          <a:ext cx="1953538" cy="4425315"/>
                        </a:xfrm>
                        <a:prstGeom prst="rect">
                          <a:avLst/>
                        </a:prstGeom>
                        <a:solidFill>
                          <a:srgbClr val="FFFFFF"/>
                        </a:solidFill>
                        <a:ln w="9525">
                          <a:solidFill>
                            <a:srgbClr val="000000"/>
                          </a:solidFill>
                          <a:prstDash val="solid"/>
                          <a:miter lim="0"/>
                          <a:headEnd/>
                          <a:tailEnd/>
                        </a:ln>
                      </wps:spPr>
                      <wps:txbx>
                        <w:txbxContent>
                          <w:p w14:paraId="55C4D4C3" w14:textId="77777777" w:rsidR="00224720" w:rsidRDefault="00224720">
                            <w:pPr>
                              <w:jc w:val="center"/>
                              <w:rPr>
                                <w:rFonts w:ascii="Arial" w:hAnsi="Arial" w:cs="Arial"/>
                                <w:b/>
                                <w:sz w:val="24"/>
                                <w:lang w:val="ru"/>
                              </w:rPr>
                            </w:pPr>
                            <w:r>
                              <w:rPr>
                                <w:rFonts w:ascii="Arial" w:hAnsi="Arial" w:cs="Arial"/>
                                <w:b/>
                                <w:sz w:val="24"/>
                                <w:lang w:val="ru"/>
                              </w:rPr>
                              <w:t>ПРЕДУПРЕЖДЕНИЕ:</w:t>
                            </w:r>
                          </w:p>
                          <w:p w14:paraId="18407E27" w14:textId="2530A208" w:rsidR="00224720" w:rsidRPr="0068270B" w:rsidRDefault="00224720">
                            <w:pPr>
                              <w:jc w:val="center"/>
                              <w:rPr>
                                <w:rFonts w:ascii="Arial" w:hAnsi="Arial" w:cs="Arial"/>
                                <w:b/>
                                <w:sz w:val="24"/>
                                <w:lang w:val="ru-RU"/>
                              </w:rPr>
                            </w:pPr>
                            <w:r>
                              <w:rPr>
                                <w:rFonts w:ascii="Arial" w:hAnsi="Arial" w:cs="Arial"/>
                                <w:b/>
                                <w:sz w:val="24"/>
                                <w:lang w:val="ru"/>
                              </w:rPr>
                              <w:t>До начала эксплуатации транспортного средства следует внимательно прочесть настоящее руководство и все дополнения к нему.</w:t>
                            </w:r>
                          </w:p>
                          <w:p w14:paraId="7D346918" w14:textId="77777777" w:rsidR="00224720" w:rsidRPr="0068270B" w:rsidRDefault="00224720">
                            <w:pPr>
                              <w:jc w:val="center"/>
                              <w:rPr>
                                <w:rFonts w:ascii="Arial" w:hAnsi="Arial" w:cs="Arial"/>
                                <w:b/>
                                <w:sz w:val="24"/>
                                <w:lang w:val="ru-RU"/>
                              </w:rPr>
                            </w:pPr>
                          </w:p>
                          <w:p w14:paraId="5EB0B022"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Сборка</w:t>
                            </w:r>
                          </w:p>
                          <w:p w14:paraId="3B61F047"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Эксплуатация</w:t>
                            </w:r>
                          </w:p>
                          <w:p w14:paraId="374BAB29"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Техническое обслуживание</w:t>
                            </w:r>
                          </w:p>
                          <w:p w14:paraId="6CF215CA" w14:textId="77777777" w:rsidR="00224720" w:rsidRPr="0068270B" w:rsidRDefault="00224720">
                            <w:pPr>
                              <w:jc w:val="center"/>
                              <w:rPr>
                                <w:rFonts w:ascii="Arial" w:hAnsi="Arial" w:cs="Arial"/>
                                <w:sz w:val="24"/>
                                <w:lang w:val="ru-RU"/>
                              </w:rPr>
                            </w:pPr>
                          </w:p>
                          <w:p w14:paraId="51FDD912" w14:textId="77777777" w:rsidR="00224720" w:rsidRPr="0068270B" w:rsidRDefault="00224720">
                            <w:pPr>
                              <w:jc w:val="center"/>
                              <w:rPr>
                                <w:rFonts w:ascii="Arial" w:hAnsi="Arial" w:cs="Arial"/>
                                <w:sz w:val="24"/>
                                <w:lang w:val="ru-RU"/>
                              </w:rPr>
                            </w:pPr>
                            <w:r>
                              <w:rPr>
                                <w:rFonts w:ascii="Arial" w:hAnsi="Arial" w:cs="Arial"/>
                                <w:sz w:val="24"/>
                                <w:lang w:val="ru"/>
                              </w:rPr>
                              <w:t>ЭТО ТРАНСПОРТНОЕ СРЕДСТВО НЕ ПРЕДНАЗНАЧЕНО ДЛЯ ИСПОЛЬЗОВАНИЯ НА ПЛАТНЫХ ДОРОГАХ ИЛИ В ГОНКАХ</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type w14:anchorId="5914288D" id="_x0000_t202" coordsize="21600,21600" o:spt="202" path="m,l,21600r21600,l21600,xe">
                <v:stroke joinstyle="miter"/>
                <v:path gradientshapeok="t" o:connecttype="rect"/>
              </v:shapetype>
              <v:shape id="文本框 448" o:spid="_x0000_s1026" type="#_x0000_t202" style="position:absolute;left:0;text-align:left;margin-left:-33.7pt;margin-top:36.4pt;width:153.8pt;height:34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NB7wEAAMoDAAAOAAAAZHJzL2Uyb0RvYy54bWysU8uO0zAU3SPxD5b3NOkjaCZqOgJK2SBA&#10;GvgA14/Ekl/YbpP+APwBKzbs+a5+B9dOp51hZoXwwrn2PT6+5/hmeTNohfbcB2lNg6eTEiNuqGXS&#10;tA3+8nnz4gqjEIlhRFnDG3zgAd+snj9b9q7mM9tZxbhHQGJC3bsGdzG6uigC7bgmYWIdN5AU1msS&#10;YenbgnnSA7tWxawsXxa99cx5S3kIsLsek3iV+YXgNH4UIvCIVIOhtphnn+dtmovVktStJ66T9FQG&#10;+YcqNJEGLj1TrUkkaOflIyotqbfBijihVhdWCEl51gBqpuVfam474njWAuYEd7Yp/D9a+mH/ySPJ&#10;GnxdYWSIhjc6/vh+/Pn7+OsbWiyukkO9CzUAbx1A4/DaDvDSd/sBNpPwQXidviAJQR68Ppz95UNE&#10;NB26rubVHDqCQm6xmFXzaZV4istx50N8x61GKWiwhwfMvpL9+xBH6B0k3RaskmwjlcoL327fKI/2&#10;BB57k8eJ/QFMGdQnubMqMz/IhfsUZR5PUaQS1iR041WZIcFIrWWEdlZSn7V3nLC3huVsJFKNMShW&#10;BoQnZ0cHUxSH7QDAFG4tO4DbPXRmg8PXHfEco53zsu3Almmu3NhXu2iFzL5cDp1ooWGys6fmTh15&#10;f51Rl19w9QcAAP//AwBQSwMEFAAGAAgAAAAhAFhUXDjgAAAACgEAAA8AAABkcnMvZG93bnJldi54&#10;bWxMj8FOwzAMhu9IvENkJC5oS4mmFkrTaZpgJ4TGAIlj1pi2InGqJtsKT485wdH2p9/fXy0n78QR&#10;x9gH0nA9z0AgNcH21Gp4fXmY3YCIyZA1LhBq+MIIy/r8rDKlDSd6xuMutYJDKJZGQ5fSUEoZmw69&#10;ifMwIPHtI4zeJB7HVtrRnDjcO6myLJfe9MQfOjPgusPmc3fwGtzb1TfeK7d69Ov8vY3bzZPxG60v&#10;L6bVHYiEU/qD4Vef1aFmp304kI3CaZjlxYJRDYXiCgyoRaZA7HmR3xYg60r+r1D/AAAA//8DAFBL&#10;AQItABQABgAIAAAAIQC2gziS/gAAAOEBAAATAAAAAAAAAAAAAAAAAAAAAABbQ29udGVudF9UeXBl&#10;c10ueG1sUEsBAi0AFAAGAAgAAAAhADj9If/WAAAAlAEAAAsAAAAAAAAAAAAAAAAALwEAAF9yZWxz&#10;Ly5yZWxzUEsBAi0AFAAGAAgAAAAhALQl40HvAQAAygMAAA4AAAAAAAAAAAAAAAAALgIAAGRycy9l&#10;Mm9Eb2MueG1sUEsBAi0AFAAGAAgAAAAhAFhUXDjgAAAACgEAAA8AAAAAAAAAAAAAAAAASQQAAGRy&#10;cy9kb3ducmV2LnhtbFBLBQYAAAAABAAEAPMAAABWBQAAAAA=&#10;">
                <v:stroke miterlimit="0"/>
                <v:textbox>
                  <w:txbxContent>
                    <w:p w14:paraId="55C4D4C3" w14:textId="77777777" w:rsidR="00224720" w:rsidRDefault="00224720">
                      <w:pPr>
                        <w:jc w:val="center"/>
                        <w:rPr>
                          <w:rFonts w:ascii="Arial" w:hAnsi="Arial" w:cs="Arial"/>
                          <w:b/>
                          <w:sz w:val="24"/>
                          <w:lang w:val="ru"/>
                        </w:rPr>
                      </w:pPr>
                      <w:r>
                        <w:rPr>
                          <w:rFonts w:ascii="Arial" w:hAnsi="Arial" w:cs="Arial"/>
                          <w:b/>
                          <w:sz w:val="24"/>
                          <w:lang w:val="ru"/>
                        </w:rPr>
                        <w:t>ПРЕДУПРЕЖДЕНИЕ:</w:t>
                      </w:r>
                    </w:p>
                    <w:p w14:paraId="18407E27" w14:textId="2530A208" w:rsidR="00224720" w:rsidRPr="0068270B" w:rsidRDefault="00224720">
                      <w:pPr>
                        <w:jc w:val="center"/>
                        <w:rPr>
                          <w:rFonts w:ascii="Arial" w:hAnsi="Arial" w:cs="Arial"/>
                          <w:b/>
                          <w:sz w:val="24"/>
                          <w:lang w:val="ru-RU"/>
                        </w:rPr>
                      </w:pPr>
                      <w:r>
                        <w:rPr>
                          <w:rFonts w:ascii="Arial" w:hAnsi="Arial" w:cs="Arial"/>
                          <w:b/>
                          <w:sz w:val="24"/>
                          <w:lang w:val="ru"/>
                        </w:rPr>
                        <w:t>До начала эксплуатации транспортного средства следует внимательно прочесть настоящее руководство и все дополнения к нему.</w:t>
                      </w:r>
                    </w:p>
                    <w:p w14:paraId="7D346918" w14:textId="77777777" w:rsidR="00224720" w:rsidRPr="0068270B" w:rsidRDefault="00224720">
                      <w:pPr>
                        <w:jc w:val="center"/>
                        <w:rPr>
                          <w:rFonts w:ascii="Arial" w:hAnsi="Arial" w:cs="Arial"/>
                          <w:b/>
                          <w:sz w:val="24"/>
                          <w:lang w:val="ru-RU"/>
                        </w:rPr>
                      </w:pPr>
                    </w:p>
                    <w:p w14:paraId="5EB0B022"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Сборка</w:t>
                      </w:r>
                    </w:p>
                    <w:p w14:paraId="3B61F047"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Эксплуатация</w:t>
                      </w:r>
                    </w:p>
                    <w:p w14:paraId="374BAB29"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Техническое обслуживание</w:t>
                      </w:r>
                    </w:p>
                    <w:p w14:paraId="6CF215CA" w14:textId="77777777" w:rsidR="00224720" w:rsidRPr="0068270B" w:rsidRDefault="00224720">
                      <w:pPr>
                        <w:jc w:val="center"/>
                        <w:rPr>
                          <w:rFonts w:ascii="Arial" w:hAnsi="Arial" w:cs="Arial"/>
                          <w:sz w:val="24"/>
                          <w:lang w:val="ru-RU"/>
                        </w:rPr>
                      </w:pPr>
                    </w:p>
                    <w:p w14:paraId="51FDD912" w14:textId="77777777" w:rsidR="00224720" w:rsidRPr="0068270B" w:rsidRDefault="00224720">
                      <w:pPr>
                        <w:jc w:val="center"/>
                        <w:rPr>
                          <w:rFonts w:ascii="Arial" w:hAnsi="Arial" w:cs="Arial"/>
                          <w:sz w:val="24"/>
                          <w:lang w:val="ru-RU"/>
                        </w:rPr>
                      </w:pPr>
                      <w:r>
                        <w:rPr>
                          <w:rFonts w:ascii="Arial" w:hAnsi="Arial" w:cs="Arial"/>
                          <w:sz w:val="24"/>
                          <w:lang w:val="ru"/>
                        </w:rPr>
                        <w:t>ЭТО ТРАНСПОРТНОЕ СРЕДСТВО НЕ ПРЕДНАЗНАЧЕНО ДЛЯ ИСПОЛЬЗОВАНИЯ НА ПЛАТНЫХ ДОРОГАХ ИЛИ В ГОНКАХ</w:t>
                      </w:r>
                    </w:p>
                  </w:txbxContent>
                </v:textbox>
              </v:shape>
            </w:pict>
          </mc:Fallback>
        </mc:AlternateContent>
      </w:r>
      <w:r w:rsidR="004550C5">
        <w:rPr>
          <w:rFonts w:ascii="Arial Black" w:hAnsi="Arial Black"/>
          <w:b/>
          <w:sz w:val="32"/>
          <w:szCs w:val="32"/>
          <w:lang w:val="ru"/>
        </w:rPr>
        <w:t xml:space="preserve">РУКОВОДСТВО </w:t>
      </w:r>
      <w:r w:rsidR="0068270B">
        <w:rPr>
          <w:rFonts w:ascii="Arial Black" w:hAnsi="Arial Black"/>
          <w:b/>
          <w:sz w:val="32"/>
          <w:szCs w:val="32"/>
          <w:lang w:val="ru"/>
        </w:rPr>
        <w:t>ПО ЭКСПЛУАТАЦИИ</w:t>
      </w:r>
    </w:p>
    <w:p w14:paraId="424462E4" w14:textId="7FC4353B" w:rsidR="001A69CC" w:rsidRPr="0068270B" w:rsidRDefault="001A69CC">
      <w:pPr>
        <w:ind w:firstLineChars="900" w:firstLine="2891"/>
        <w:rPr>
          <w:rFonts w:ascii="Arial Black" w:hAnsi="Arial Black"/>
          <w:b/>
          <w:sz w:val="32"/>
          <w:szCs w:val="32"/>
          <w:lang w:val="ru-RU"/>
        </w:rPr>
      </w:pPr>
    </w:p>
    <w:p w14:paraId="5492A82F" w14:textId="77777777" w:rsidR="001A69CC" w:rsidRPr="0068270B" w:rsidRDefault="001A69CC">
      <w:pPr>
        <w:rPr>
          <w:lang w:val="ru-RU"/>
        </w:rPr>
      </w:pPr>
    </w:p>
    <w:p w14:paraId="194AE75F" w14:textId="77777777" w:rsidR="001A69CC" w:rsidRPr="0068270B" w:rsidRDefault="001A69CC">
      <w:pPr>
        <w:rPr>
          <w:lang w:val="ru-RU"/>
        </w:rPr>
      </w:pPr>
    </w:p>
    <w:p w14:paraId="699AE83F" w14:textId="77777777" w:rsidR="001A69CC" w:rsidRPr="0068270B" w:rsidRDefault="001A69CC">
      <w:pPr>
        <w:rPr>
          <w:lang w:val="ru-RU"/>
        </w:rPr>
      </w:pPr>
    </w:p>
    <w:p w14:paraId="76CCB6B0" w14:textId="77777777" w:rsidR="001A69CC" w:rsidRPr="0068270B" w:rsidRDefault="004550C5">
      <w:pPr>
        <w:rPr>
          <w:lang w:val="ru-RU"/>
        </w:rPr>
      </w:pPr>
      <w:r>
        <w:rPr>
          <w:rFonts w:hint="eastAsia"/>
          <w:noProof/>
          <w:sz w:val="32"/>
          <w:szCs w:val="32"/>
        </w:rPr>
        <w:drawing>
          <wp:anchor distT="0" distB="0" distL="114300" distR="114300" simplePos="0" relativeHeight="251680768" behindDoc="1" locked="0" layoutInCell="1" allowOverlap="1" wp14:anchorId="6EA15053" wp14:editId="52765B7C">
            <wp:simplePos x="0" y="0"/>
            <wp:positionH relativeFrom="column">
              <wp:posOffset>920750</wp:posOffset>
            </wp:positionH>
            <wp:positionV relativeFrom="paragraph">
              <wp:posOffset>132080</wp:posOffset>
            </wp:positionV>
            <wp:extent cx="4376420" cy="2911475"/>
            <wp:effectExtent l="0" t="0" r="5080" b="9525"/>
            <wp:wrapNone/>
            <wp:docPr id="7" name="图片 7" descr="ee5c042499a42b68e89107fcd053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e5c042499a42b68e89107fcd05380e"/>
                    <pic:cNvPicPr>
                      <a:picLocks noChangeAspect="1"/>
                    </pic:cNvPicPr>
                  </pic:nvPicPr>
                  <pic:blipFill>
                    <a:blip r:embed="rId9"/>
                    <a:stretch>
                      <a:fillRect/>
                    </a:stretch>
                  </pic:blipFill>
                  <pic:spPr>
                    <a:xfrm>
                      <a:off x="0" y="0"/>
                      <a:ext cx="4376420" cy="2911475"/>
                    </a:xfrm>
                    <a:prstGeom prst="rect">
                      <a:avLst/>
                    </a:prstGeom>
                  </pic:spPr>
                </pic:pic>
              </a:graphicData>
            </a:graphic>
          </wp:anchor>
        </w:drawing>
      </w:r>
    </w:p>
    <w:p w14:paraId="26897D2B" w14:textId="77777777" w:rsidR="001A69CC" w:rsidRPr="0068270B" w:rsidRDefault="004550C5">
      <w:pPr>
        <w:rPr>
          <w:lang w:val="ru-RU"/>
        </w:rPr>
      </w:pPr>
      <w:r w:rsidRPr="0068270B">
        <w:rPr>
          <w:rFonts w:hint="eastAsia"/>
          <w:lang w:val="ru-RU"/>
        </w:rPr>
        <w:t xml:space="preserve">   </w:t>
      </w:r>
    </w:p>
    <w:p w14:paraId="03939E96" w14:textId="77777777" w:rsidR="001A69CC" w:rsidRPr="0068270B" w:rsidRDefault="001A69CC">
      <w:pPr>
        <w:rPr>
          <w:sz w:val="32"/>
          <w:szCs w:val="32"/>
          <w:lang w:val="ru-RU"/>
        </w:rPr>
      </w:pPr>
    </w:p>
    <w:p w14:paraId="51378A4D" w14:textId="77777777" w:rsidR="001A69CC" w:rsidRPr="0068270B" w:rsidRDefault="001A69CC">
      <w:pPr>
        <w:rPr>
          <w:sz w:val="32"/>
          <w:szCs w:val="32"/>
          <w:lang w:val="ru-RU"/>
        </w:rPr>
      </w:pPr>
    </w:p>
    <w:p w14:paraId="5AC19373" w14:textId="77777777" w:rsidR="001A69CC" w:rsidRPr="0068270B" w:rsidRDefault="001A69CC">
      <w:pPr>
        <w:rPr>
          <w:sz w:val="32"/>
          <w:szCs w:val="32"/>
          <w:lang w:val="ru-RU"/>
        </w:rPr>
      </w:pPr>
    </w:p>
    <w:p w14:paraId="4F4276B2" w14:textId="77777777" w:rsidR="001A69CC" w:rsidRPr="0068270B" w:rsidRDefault="004550C5">
      <w:pPr>
        <w:jc w:val="center"/>
        <w:rPr>
          <w:rFonts w:ascii="Arial Black" w:hAnsi="Arial Black"/>
          <w:b/>
          <w:color w:val="000000"/>
          <w:sz w:val="32"/>
          <w:szCs w:val="32"/>
          <w:lang w:val="ru-RU"/>
        </w:rPr>
      </w:pPr>
      <w:r w:rsidRPr="0068270B">
        <w:rPr>
          <w:rFonts w:ascii="Arial Black" w:hAnsi="Arial Black" w:hint="eastAsia"/>
          <w:b/>
          <w:color w:val="000000"/>
          <w:sz w:val="32"/>
          <w:szCs w:val="32"/>
          <w:lang w:val="ru-RU"/>
        </w:rPr>
        <w:t xml:space="preserve">            </w:t>
      </w:r>
    </w:p>
    <w:p w14:paraId="43D0754A" w14:textId="77777777" w:rsidR="001A69CC" w:rsidRPr="0068270B" w:rsidRDefault="001A69CC">
      <w:pPr>
        <w:jc w:val="center"/>
        <w:rPr>
          <w:rFonts w:ascii="Arial Black" w:hAnsi="Arial Black"/>
          <w:b/>
          <w:color w:val="000000"/>
          <w:sz w:val="32"/>
          <w:szCs w:val="32"/>
          <w:lang w:val="ru-RU"/>
        </w:rPr>
      </w:pPr>
    </w:p>
    <w:p w14:paraId="2F305D91" w14:textId="77777777" w:rsidR="001A69CC" w:rsidRPr="0068270B" w:rsidRDefault="001A69CC">
      <w:pPr>
        <w:jc w:val="center"/>
        <w:rPr>
          <w:rFonts w:ascii="Arial Black" w:hAnsi="Arial Black"/>
          <w:b/>
          <w:color w:val="000000"/>
          <w:sz w:val="32"/>
          <w:szCs w:val="32"/>
          <w:lang w:val="ru-RU"/>
        </w:rPr>
      </w:pPr>
    </w:p>
    <w:p w14:paraId="6D825AAA" w14:textId="77777777" w:rsidR="001A69CC" w:rsidRPr="0068270B" w:rsidRDefault="001A69CC">
      <w:pPr>
        <w:jc w:val="center"/>
        <w:rPr>
          <w:rFonts w:ascii="Arial Black" w:hAnsi="Arial Black"/>
          <w:b/>
          <w:color w:val="000000"/>
          <w:sz w:val="32"/>
          <w:szCs w:val="32"/>
          <w:lang w:val="ru-RU"/>
        </w:rPr>
      </w:pPr>
    </w:p>
    <w:p w14:paraId="3CDD278A" w14:textId="429897D0" w:rsidR="001A69CC" w:rsidRPr="0068270B" w:rsidRDefault="004550C5">
      <w:pPr>
        <w:jc w:val="right"/>
        <w:rPr>
          <w:rFonts w:ascii="Arial Black" w:hAnsi="Arial Black"/>
          <w:b/>
          <w:color w:val="000000"/>
          <w:sz w:val="32"/>
          <w:szCs w:val="32"/>
          <w:lang w:val="ru-RU"/>
        </w:rPr>
      </w:pPr>
      <w:r>
        <w:rPr>
          <w:rFonts w:ascii="Arial Black" w:hAnsi="Arial Black" w:hint="eastAsia"/>
          <w:b/>
          <w:color w:val="000000"/>
          <w:sz w:val="32"/>
          <w:szCs w:val="32"/>
          <w:lang w:val="ru"/>
        </w:rPr>
        <w:t>YK250A-2</w:t>
      </w:r>
    </w:p>
    <w:p w14:paraId="0B42B5AC" w14:textId="0844FF96" w:rsidR="001A69CC" w:rsidRPr="0068270B" w:rsidRDefault="0068270B">
      <w:pPr>
        <w:rPr>
          <w:rFonts w:ascii="Arial Black" w:hAnsi="Arial Black"/>
          <w:b/>
          <w:color w:val="000000"/>
          <w:sz w:val="32"/>
          <w:szCs w:val="32"/>
          <w:lang w:val="ru-RU"/>
        </w:rPr>
      </w:pPr>
      <w:r>
        <w:rPr>
          <w:noProof/>
          <w:sz w:val="24"/>
        </w:rPr>
        <mc:AlternateContent>
          <mc:Choice Requires="wps">
            <w:drawing>
              <wp:anchor distT="0" distB="0" distL="114300" distR="114300" simplePos="0" relativeHeight="251622400" behindDoc="0" locked="0" layoutInCell="1" allowOverlap="1" wp14:anchorId="5DF8089F" wp14:editId="21A086E2">
                <wp:simplePos x="0" y="0"/>
                <wp:positionH relativeFrom="column">
                  <wp:posOffset>635</wp:posOffset>
                </wp:positionH>
                <wp:positionV relativeFrom="paragraph">
                  <wp:posOffset>63716</wp:posOffset>
                </wp:positionV>
                <wp:extent cx="4572000" cy="1876113"/>
                <wp:effectExtent l="0" t="0" r="19050" b="10160"/>
                <wp:wrapNone/>
                <wp:docPr id="96" name="文本框 451"/>
                <wp:cNvGraphicFramePr/>
                <a:graphic xmlns:a="http://schemas.openxmlformats.org/drawingml/2006/main">
                  <a:graphicData uri="http://schemas.microsoft.com/office/word/2010/wordprocessingShape">
                    <wps:wsp>
                      <wps:cNvSpPr txBox="1"/>
                      <wps:spPr>
                        <a:xfrm>
                          <a:off x="0" y="0"/>
                          <a:ext cx="4572000" cy="1876113"/>
                        </a:xfrm>
                        <a:prstGeom prst="rect">
                          <a:avLst/>
                        </a:prstGeom>
                        <a:solidFill>
                          <a:srgbClr val="FFFFFF"/>
                        </a:solidFill>
                        <a:ln w="9525">
                          <a:solidFill>
                            <a:srgbClr val="000000"/>
                          </a:solidFill>
                          <a:prstDash val="solid"/>
                          <a:miter lim="0"/>
                          <a:headEnd/>
                          <a:tailEnd/>
                        </a:ln>
                      </wps:spPr>
                      <wps:txbx>
                        <w:txbxContent>
                          <w:p w14:paraId="72DC0C11" w14:textId="77777777" w:rsidR="00224720" w:rsidRPr="0068270B" w:rsidRDefault="00224720">
                            <w:pPr>
                              <w:spacing w:line="360" w:lineRule="auto"/>
                              <w:rPr>
                                <w:rFonts w:ascii="Arial" w:hAnsi="Arial" w:cs="Arial"/>
                                <w:lang w:val="ru-RU"/>
                              </w:rPr>
                            </w:pPr>
                            <w:r>
                              <w:rPr>
                                <w:rFonts w:ascii="Arial" w:hAnsi="Arial" w:cs="Arial"/>
                                <w:lang w:val="ru"/>
                              </w:rPr>
                              <w:t>ПЕРЕД НАЧАЛОМ ЭКСПЛУАТАЦИИ ЭТОГО ТРАНСПОРТНОГО СРЕДСТВА ВЛАДЕЛЕЦ И ВОДИТЕЛЬ ДОЛЖНЫ ПРОЧИТАТЬ И ПОНЯТЬ ВСЕ ИНСТРУКЦИИ ПО ЕГО ПРАВИЛЬНОЙ СБОРКЕ И БЕЗОПАСНОЙ ЭКСПЛУАТАЦИИ, А ТАКЖЕ ИНСТРУКЦИИ, КАСАЮЩИЕСЯ ДВИГАТЕЛЯ И ВСЕХ ДРУГИХ ЧАСТЕЙ ТРАНСПОРТНОГО СРЕДСТВА.</w:t>
                            </w:r>
                          </w:p>
                        </w:txbxContent>
                      </wps:txbx>
                      <wps:bodyPr upright="1">
                        <a:noAutofit/>
                      </wps:bodyPr>
                    </wps:wsp>
                  </a:graphicData>
                </a:graphic>
                <wp14:sizeRelV relativeFrom="margin">
                  <wp14:pctHeight>0</wp14:pctHeight>
                </wp14:sizeRelV>
              </wp:anchor>
            </w:drawing>
          </mc:Choice>
          <mc:Fallback>
            <w:pict>
              <v:shape w14:anchorId="5DF8089F" id="文本框 451" o:spid="_x0000_s1027" type="#_x0000_t202" style="position:absolute;left:0;text-align:left;margin-left:.05pt;margin-top:5pt;width:5in;height:147.7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bb7AEAAMMDAAAOAAAAZHJzL2Uyb0RvYy54bWysU0tu2zAQ3RfIHQjuY1lO7KSC5SCt626K&#10;tkDaA9D8SAT4A0lb8gXaG3TVTfc5l8/RIeUocbsrqgVFcp7ezHszWt71WqE990FaU+NyMsWIG2qZ&#10;NE2Nv37ZXN5iFCIxjChreI0PPOC71cWrZecqPrOtVYx7BCQmVJ2rcRujq4oi0JZrEibWcQNBYb0m&#10;EY6+KZgnHbBrVcym00XRWc+ct5SHALfrIYhXmV8ITuMnIQKPSNUYaot59XndprVYLUnVeOJaSU9l&#10;kH+oQhNpIOlItSaRoJ2Xf1FpSb0NVsQJtbqwQkjKswZQU07/UPPQEsezFjAnuNGm8P9o6cf9Z48k&#10;q/HrBUaGaOjR8cf348/H469v6HpeJoc6FyoAPjiAxv6N7aHTT/cBLpPwXnid3iAJQRy8Poz+8j4i&#10;CpfX8xvoGYQoxMrbm0VZXiWe4vlz50N8z61GaVNjDw3MvpL9hxAH6BMkZQtWSbaRSuWDb7ZvlUd7&#10;As3e5OfEfgZTBnUgdz6bZ+azWHhJAaWmaoesZ7BUwpqEdkiVQwlGKi0jjLOSetTecsLeGZajkUg1&#10;7EGxMiA8OTs4mHax3/a5F6O7W8sOYPrOedm04EeZSzb2fhetkNmQ9OEAO/HBpGRLT1OdRvHlOaOe&#10;/73VbwAAAP//AwBQSwMEFAAGAAgAAAAhAIIRqf7dAAAABwEAAA8AAABkcnMvZG93bnJldi54bWxM&#10;j0FLw0AQhe+C/2EZwYvYXSOtErMppWhPIlpb8DhNxiS4Oxuy2zb6652e9DLw5g1vvlfMR+/UgYbY&#10;BbZwMzGgiKtQd9xY2Lw/Xd+Digm5RheYLHxThHl5flZgXocjv9FhnRolIRxztNCm1Odax6olj3ES&#10;emLxPsPgMYkcGl0PeJRw73RmzEx77Fg+tNjTsqXqa733Ftz26oceM7d49svZRxNfVy/oV9ZeXoyL&#10;B1CJxvR3DCd8QYdSmHZhz3VU7qRVkmmkkLh3mZHFzsKtmU5Bl4X+z1/+AgAA//8DAFBLAQItABQA&#10;BgAIAAAAIQC2gziS/gAAAOEBAAATAAAAAAAAAAAAAAAAAAAAAABbQ29udGVudF9UeXBlc10ueG1s&#10;UEsBAi0AFAAGAAgAAAAhADj9If/WAAAAlAEAAAsAAAAAAAAAAAAAAAAALwEAAF9yZWxzLy5yZWxz&#10;UEsBAi0AFAAGAAgAAAAhAOOG9tvsAQAAwwMAAA4AAAAAAAAAAAAAAAAALgIAAGRycy9lMm9Eb2Mu&#10;eG1sUEsBAi0AFAAGAAgAAAAhAIIRqf7dAAAABwEAAA8AAAAAAAAAAAAAAAAARgQAAGRycy9kb3du&#10;cmV2LnhtbFBLBQYAAAAABAAEAPMAAABQBQAAAAA=&#10;">
                <v:stroke miterlimit="0"/>
                <v:textbox>
                  <w:txbxContent>
                    <w:p w14:paraId="72DC0C11" w14:textId="77777777" w:rsidR="00224720" w:rsidRPr="0068270B" w:rsidRDefault="00224720">
                      <w:pPr>
                        <w:spacing w:line="360" w:lineRule="auto"/>
                        <w:rPr>
                          <w:rFonts w:ascii="Arial" w:hAnsi="Arial" w:cs="Arial"/>
                          <w:lang w:val="ru-RU"/>
                        </w:rPr>
                      </w:pPr>
                      <w:r>
                        <w:rPr>
                          <w:rFonts w:ascii="Arial" w:hAnsi="Arial" w:cs="Arial"/>
                          <w:lang w:val="ru"/>
                        </w:rPr>
                        <w:t>ПЕРЕД НАЧАЛОМ ЭКСПЛУАТАЦИИ ЭТОГО ТРАНСПОРТНОГО СРЕДСТВА ВЛАДЕЛЕЦ И ВОДИТЕЛЬ ДОЛЖНЫ ПРОЧИТАТЬ И ПОНЯТЬ ВСЕ ИНСТРУКЦИИ ПО ЕГО ПРАВИЛЬНОЙ СБОРКЕ И БЕЗОПАСНОЙ ЭКСПЛУАТАЦИИ, А ТАКЖЕ ИНСТРУКЦИИ, КАСАЮЩИЕСЯ ДВИГАТЕЛЯ И ВСЕХ ДРУГИХ ЧАСТЕЙ ТРАНСПОРТНОГО СРЕДСТВА.</w:t>
                      </w:r>
                    </w:p>
                  </w:txbxContent>
                </v:textbox>
              </v:shape>
            </w:pict>
          </mc:Fallback>
        </mc:AlternateContent>
      </w:r>
    </w:p>
    <w:p w14:paraId="1940477A" w14:textId="58D541AA" w:rsidR="001A69CC" w:rsidRPr="0068270B" w:rsidRDefault="004550C5">
      <w:pPr>
        <w:rPr>
          <w:szCs w:val="21"/>
          <w:lang w:val="ru-RU"/>
        </w:rPr>
      </w:pPr>
      <w:r w:rsidRPr="0068270B">
        <w:rPr>
          <w:rFonts w:hint="eastAsia"/>
          <w:sz w:val="32"/>
          <w:szCs w:val="32"/>
          <w:lang w:val="ru-RU"/>
        </w:rPr>
        <w:t xml:space="preserve">                    </w:t>
      </w:r>
      <w:r w:rsidRPr="0068270B">
        <w:rPr>
          <w:rFonts w:hint="eastAsia"/>
          <w:szCs w:val="21"/>
          <w:lang w:val="ru-RU"/>
        </w:rPr>
        <w:t xml:space="preserve">           </w:t>
      </w:r>
    </w:p>
    <w:p w14:paraId="5202CB71" w14:textId="0D246F35" w:rsidR="001A69CC" w:rsidRPr="0068270B" w:rsidRDefault="001A69CC">
      <w:pPr>
        <w:rPr>
          <w:sz w:val="32"/>
          <w:szCs w:val="32"/>
          <w:lang w:val="ru-RU"/>
        </w:rPr>
      </w:pPr>
    </w:p>
    <w:p w14:paraId="504389C3" w14:textId="77777777" w:rsidR="001A69CC" w:rsidRPr="0068270B" w:rsidRDefault="001A69CC">
      <w:pPr>
        <w:rPr>
          <w:sz w:val="32"/>
          <w:szCs w:val="32"/>
          <w:lang w:val="ru-RU"/>
        </w:rPr>
      </w:pPr>
    </w:p>
    <w:p w14:paraId="4A08E444" w14:textId="77777777" w:rsidR="001A69CC" w:rsidRPr="0068270B" w:rsidRDefault="001A69CC">
      <w:pPr>
        <w:rPr>
          <w:sz w:val="32"/>
          <w:szCs w:val="32"/>
          <w:lang w:val="ru-RU"/>
        </w:rPr>
      </w:pPr>
    </w:p>
    <w:p w14:paraId="2D08D820" w14:textId="4F1F3781" w:rsidR="001A69CC" w:rsidRPr="00802CAE" w:rsidRDefault="004550C5">
      <w:pPr>
        <w:rPr>
          <w:sz w:val="15"/>
          <w:szCs w:val="15"/>
          <w:lang w:val="ru-RU"/>
        </w:rPr>
      </w:pPr>
      <w:r>
        <w:rPr>
          <w:rFonts w:hint="eastAsia"/>
          <w:sz w:val="15"/>
          <w:szCs w:val="15"/>
          <w:bdr w:val="single" w:sz="4" w:space="0" w:color="auto"/>
          <w:lang w:val="ru"/>
        </w:rPr>
        <w:t xml:space="preserve"> </w:t>
      </w:r>
      <w:r w:rsidR="0068270B">
        <w:rPr>
          <w:sz w:val="15"/>
          <w:szCs w:val="15"/>
          <w:bdr w:val="single" w:sz="4" w:space="0" w:color="auto"/>
        </w:rPr>
        <w:t>RU</w:t>
      </w:r>
    </w:p>
    <w:p w14:paraId="47580410" w14:textId="77777777" w:rsidR="001A69CC" w:rsidRPr="0068270B" w:rsidRDefault="001A69CC">
      <w:pPr>
        <w:jc w:val="center"/>
        <w:rPr>
          <w:rFonts w:ascii="Arial Black" w:hAnsi="Arial Black"/>
          <w:b/>
          <w:sz w:val="52"/>
          <w:szCs w:val="52"/>
          <w:lang w:val="ru-RU"/>
        </w:rPr>
        <w:sectPr w:rsidR="001A69CC" w:rsidRPr="0068270B">
          <w:footerReference w:type="even" r:id="rId10"/>
          <w:footerReference w:type="default" r:id="rId11"/>
          <w:pgSz w:w="10433" w:h="14742"/>
          <w:pgMar w:top="1440" w:right="1758" w:bottom="1440" w:left="1758" w:header="851" w:footer="992" w:gutter="0"/>
          <w:pgNumType w:chapStyle="3"/>
          <w:cols w:space="425"/>
          <w:docGrid w:type="lines" w:linePitch="312"/>
        </w:sectPr>
      </w:pPr>
    </w:p>
    <w:p w14:paraId="16A0BBBF" w14:textId="77777777" w:rsidR="001A69CC" w:rsidRPr="0068270B" w:rsidRDefault="004550C5">
      <w:pPr>
        <w:jc w:val="center"/>
        <w:rPr>
          <w:rFonts w:ascii="Arial Black" w:hAnsi="Arial Black"/>
          <w:b/>
          <w:sz w:val="52"/>
          <w:szCs w:val="52"/>
          <w:lang w:val="ru-RU"/>
        </w:rPr>
      </w:pPr>
      <w:r>
        <w:rPr>
          <w:rFonts w:ascii="Arial Black" w:hAnsi="Arial Black"/>
          <w:b/>
          <w:sz w:val="52"/>
          <w:szCs w:val="52"/>
          <w:lang w:val="ru"/>
        </w:rPr>
        <w:lastRenderedPageBreak/>
        <w:t>СОДЕРЖАНИЕ</w:t>
      </w:r>
    </w:p>
    <w:p w14:paraId="2F4F5160"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 xml:space="preserve">1. ВВЕДЕНИЕ </w:t>
      </w:r>
    </w:p>
    <w:p w14:paraId="10F19231"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 xml:space="preserve">2. ПОНИМАНИЕ ПРЕДУПРЕЖДЕНИЙ </w:t>
      </w:r>
    </w:p>
    <w:p w14:paraId="1E820BC3"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3. ПРЕДУПРЕЖДЕНИЯ ПО БЕЗОПАСНОСТИ</w:t>
      </w:r>
    </w:p>
    <w:p w14:paraId="7E0A06E3"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4. ЕЖЕДНЕВНЫЕ ПРОВЕРКИ ПЕРЕД ПОЕЗДКОЙ</w:t>
      </w:r>
    </w:p>
    <w:p w14:paraId="61B72481"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5. ПРЕДУПРЕЖДЕНИЯ ПО ЭКСПЛУАТАЦИИ</w:t>
      </w:r>
    </w:p>
    <w:p w14:paraId="4A005463" w14:textId="77777777" w:rsidR="001A69CC" w:rsidRPr="0068270B" w:rsidRDefault="004550C5" w:rsidP="0068270B">
      <w:pPr>
        <w:spacing w:line="500" w:lineRule="exact"/>
        <w:jc w:val="left"/>
        <w:rPr>
          <w:rFonts w:ascii="Arial" w:hAnsi="Arial" w:cs="Arial"/>
          <w:sz w:val="28"/>
          <w:szCs w:val="28"/>
          <w:lang w:val="ru-RU"/>
        </w:rPr>
      </w:pPr>
      <w:r>
        <w:rPr>
          <w:rFonts w:ascii="Arial" w:hAnsi="Arial" w:cs="Arial"/>
          <w:sz w:val="28"/>
          <w:szCs w:val="28"/>
          <w:lang w:val="ru"/>
        </w:rPr>
        <w:t xml:space="preserve">6. ИДЕНТИФИКАЦИОННЫЙ НОМЕР ТРАНСПОРТНОГО СРЕДСТВА </w:t>
      </w:r>
    </w:p>
    <w:p w14:paraId="09B2268C"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 xml:space="preserve">7. ФУНКЦИИ ЭЛЕМЕНТОВ УПРАВЛЕНИЯ И ЧАСТЕЙ </w:t>
      </w:r>
    </w:p>
    <w:p w14:paraId="127D6E67"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8. ЗАПУСК ДВИГАТЕЛЯ</w:t>
      </w:r>
    </w:p>
    <w:p w14:paraId="710118F7" w14:textId="77777777" w:rsidR="001A69CC" w:rsidRPr="0068270B" w:rsidRDefault="004550C5" w:rsidP="0068270B">
      <w:pPr>
        <w:spacing w:line="500" w:lineRule="exact"/>
        <w:jc w:val="left"/>
        <w:rPr>
          <w:rFonts w:ascii="Arial" w:hAnsi="Arial" w:cs="Arial"/>
          <w:sz w:val="28"/>
          <w:szCs w:val="28"/>
          <w:lang w:val="ru-RU"/>
        </w:rPr>
      </w:pPr>
      <w:r>
        <w:rPr>
          <w:rFonts w:ascii="Arial" w:hAnsi="Arial" w:cs="Arial"/>
          <w:sz w:val="28"/>
          <w:szCs w:val="28"/>
          <w:lang w:val="ru"/>
        </w:rPr>
        <w:t>9. ПЕРИОД ОБКАТКИ ТРАНСПОРТНОГО СРЕДСТВА</w:t>
      </w:r>
    </w:p>
    <w:p w14:paraId="5227BABC"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10. СНАРЯЖЕНИЕ ДЛЯ ЕЗДЫ</w:t>
      </w:r>
    </w:p>
    <w:p w14:paraId="593393A4"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11. ВОЖДЕНИЕ ТРАНСПОРТНОГО СРЕДСТВА</w:t>
      </w:r>
    </w:p>
    <w:p w14:paraId="2AB3D026"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 xml:space="preserve">12. БЕССТУПЕНЧАТАЯ КОРОБКА ПЕРЕДАЧ </w:t>
      </w:r>
    </w:p>
    <w:p w14:paraId="4F4505EA"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13. АККУМУЛЯТОР</w:t>
      </w:r>
    </w:p>
    <w:p w14:paraId="2600C01F"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14. ВЫХЛОПНАЯ СИСТЕМА</w:t>
      </w:r>
    </w:p>
    <w:p w14:paraId="05D71E23"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15. ТЕХНИЧЕСКОЕ ОБСЛУЖИВАНИЕ</w:t>
      </w:r>
    </w:p>
    <w:p w14:paraId="28ABD306"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16. УСТРАНЕНИЕ НЕИСПРАВНОСТЕЙ</w:t>
      </w:r>
    </w:p>
    <w:p w14:paraId="62CB4A65"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18. ИНСТРУМЕНТЫ</w:t>
      </w:r>
    </w:p>
    <w:p w14:paraId="2BF1EDE4"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18. СПЕЦИФИКАЦИЯ</w:t>
      </w:r>
    </w:p>
    <w:p w14:paraId="7B401E90" w14:textId="77777777" w:rsidR="001A69CC" w:rsidRPr="0068270B" w:rsidRDefault="004550C5">
      <w:pPr>
        <w:spacing w:line="500" w:lineRule="exact"/>
        <w:rPr>
          <w:rFonts w:ascii="Arial" w:hAnsi="Arial" w:cs="Arial"/>
          <w:color w:val="000000"/>
          <w:sz w:val="28"/>
          <w:szCs w:val="28"/>
          <w:lang w:val="ru"/>
        </w:rPr>
      </w:pPr>
      <w:r>
        <w:rPr>
          <w:rFonts w:ascii="Arial" w:hAnsi="Arial" w:cs="Arial" w:hint="eastAsia"/>
          <w:color w:val="000000"/>
          <w:sz w:val="28"/>
          <w:szCs w:val="28"/>
          <w:lang w:val="ru"/>
        </w:rPr>
        <w:t xml:space="preserve">19. </w:t>
      </w:r>
      <w:r w:rsidRPr="0068270B">
        <w:rPr>
          <w:rFonts w:ascii="Arial" w:hAnsi="Arial" w:cs="Arial"/>
          <w:color w:val="000000"/>
          <w:sz w:val="28"/>
          <w:szCs w:val="28"/>
          <w:lang w:val="ru"/>
        </w:rPr>
        <w:t>СХЕМА ЭЛЕКТРООБОРУДОВАНИЯ</w:t>
      </w:r>
    </w:p>
    <w:p w14:paraId="40C5AC97" w14:textId="77777777" w:rsidR="001A69CC" w:rsidRDefault="001A69CC" w:rsidP="00DB6FAA">
      <w:pPr>
        <w:tabs>
          <w:tab w:val="left" w:pos="360"/>
        </w:tabs>
        <w:spacing w:line="320" w:lineRule="exact"/>
        <w:rPr>
          <w:rFonts w:ascii="Arial" w:eastAsia="SimHei" w:hAnsi="Arial" w:cs="Arial"/>
          <w:b/>
          <w:sz w:val="30"/>
          <w:szCs w:val="30"/>
        </w:rPr>
      </w:pPr>
    </w:p>
    <w:p w14:paraId="58F54C3E" w14:textId="77777777" w:rsidR="00DB6FAA" w:rsidRDefault="00DB6FAA" w:rsidP="00DB6FAA">
      <w:pPr>
        <w:tabs>
          <w:tab w:val="left" w:pos="360"/>
        </w:tabs>
        <w:spacing w:line="320" w:lineRule="exact"/>
        <w:rPr>
          <w:rFonts w:ascii="Arial" w:eastAsia="SimHei" w:hAnsi="Arial" w:cs="Arial"/>
          <w:b/>
          <w:sz w:val="30"/>
          <w:szCs w:val="30"/>
        </w:rPr>
      </w:pPr>
    </w:p>
    <w:p w14:paraId="7525EA1D" w14:textId="7A7AED7A" w:rsidR="00DB6FAA" w:rsidRDefault="00DB6FAA" w:rsidP="00DB6FAA">
      <w:pPr>
        <w:tabs>
          <w:tab w:val="left" w:pos="360"/>
        </w:tabs>
        <w:spacing w:line="320" w:lineRule="exact"/>
        <w:rPr>
          <w:rFonts w:ascii="Arial" w:eastAsia="SimHei" w:hAnsi="Arial" w:cs="Arial"/>
          <w:b/>
          <w:sz w:val="30"/>
          <w:szCs w:val="30"/>
        </w:rPr>
        <w:sectPr w:rsidR="00DB6FAA" w:rsidSect="00DB6FAA">
          <w:footerReference w:type="default" r:id="rId12"/>
          <w:pgSz w:w="10433" w:h="14742"/>
          <w:pgMar w:top="709" w:right="1758" w:bottom="1135" w:left="1758" w:header="851" w:footer="992" w:gutter="0"/>
          <w:pgNumType w:start="1" w:chapStyle="3"/>
          <w:cols w:space="425"/>
          <w:docGrid w:type="lines" w:linePitch="312"/>
        </w:sectPr>
      </w:pPr>
    </w:p>
    <w:p w14:paraId="4A934083" w14:textId="77777777" w:rsidR="001A69CC" w:rsidRDefault="004550C5">
      <w:pPr>
        <w:numPr>
          <w:ilvl w:val="0"/>
          <w:numId w:val="1"/>
        </w:numPr>
        <w:spacing w:line="320" w:lineRule="exact"/>
        <w:rPr>
          <w:rFonts w:ascii="Arial" w:eastAsia="SimHei" w:hAnsi="Arial" w:cs="Arial"/>
          <w:b/>
          <w:sz w:val="30"/>
          <w:szCs w:val="30"/>
        </w:rPr>
      </w:pPr>
      <w:r>
        <w:rPr>
          <w:rFonts w:ascii="Arial" w:eastAsia="SimHei" w:hAnsi="Arial" w:cs="Arial"/>
          <w:b/>
          <w:sz w:val="30"/>
          <w:szCs w:val="30"/>
          <w:lang w:val="ru"/>
        </w:rPr>
        <w:lastRenderedPageBreak/>
        <w:t>Введение</w:t>
      </w:r>
    </w:p>
    <w:p w14:paraId="0E1EC3AD" w14:textId="7252B0CC" w:rsidR="001A69CC" w:rsidRPr="0068270B" w:rsidRDefault="004550C5">
      <w:pPr>
        <w:spacing w:line="320" w:lineRule="exact"/>
        <w:rPr>
          <w:rFonts w:ascii="Arial" w:hAnsi="Arial" w:cs="Arial"/>
          <w:sz w:val="24"/>
          <w:lang w:val="ru-RU"/>
        </w:rPr>
      </w:pPr>
      <w:r>
        <w:rPr>
          <w:rFonts w:ascii="Arial" w:hAnsi="Arial" w:cs="Arial"/>
          <w:sz w:val="24"/>
          <w:lang w:val="ru"/>
        </w:rPr>
        <w:t xml:space="preserve">Поздравляем Вас с приобретением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(ATV). Мы гордимся тем, что можем предложить вам это транспортное средство, разработанное и изготовленное в соответствии с самыми высокими стандартами производительности и качества. Мы уверены, что вам понравится обеспечиваемый им высочайший уровень эксплуатационных характеристик, надежности, комфортности и безопасности езды.</w:t>
      </w:r>
    </w:p>
    <w:p w14:paraId="4D456E68" w14:textId="77777777" w:rsidR="001A69CC" w:rsidRPr="0068270B" w:rsidRDefault="001A69CC">
      <w:pPr>
        <w:spacing w:line="320" w:lineRule="exact"/>
        <w:rPr>
          <w:rFonts w:ascii="Arial" w:hAnsi="Arial" w:cs="Arial"/>
          <w:sz w:val="24"/>
          <w:lang w:val="ru-RU"/>
        </w:rPr>
      </w:pPr>
    </w:p>
    <w:p w14:paraId="7BA96C36" w14:textId="06E30248" w:rsidR="001A69CC" w:rsidRPr="0068270B" w:rsidRDefault="004550C5">
      <w:pPr>
        <w:spacing w:line="320" w:lineRule="exact"/>
        <w:rPr>
          <w:rFonts w:ascii="Arial" w:hAnsi="Arial" w:cs="Arial"/>
          <w:sz w:val="24"/>
          <w:lang w:val="ru-RU"/>
        </w:rPr>
      </w:pPr>
      <w:r>
        <w:rPr>
          <w:rFonts w:ascii="Arial" w:hAnsi="Arial" w:cs="Arial"/>
          <w:sz w:val="24"/>
          <w:lang w:val="ru"/>
        </w:rPr>
        <w:t xml:space="preserve">Настоящее руководство предназначено для того, чтобы ознакомить владельца и водителя этого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с его эксплуатационными характеристиками и разнообразными функциями. В руководстве также содержится информация по уходу за вашим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и его техническому обслуживанию.</w:t>
      </w:r>
    </w:p>
    <w:p w14:paraId="2DA94B0E" w14:textId="77777777" w:rsidR="001A69CC" w:rsidRPr="0068270B" w:rsidRDefault="001A69CC">
      <w:pPr>
        <w:spacing w:line="200" w:lineRule="exact"/>
        <w:rPr>
          <w:rFonts w:ascii="Arial" w:hAnsi="Arial" w:cs="Arial"/>
          <w:sz w:val="24"/>
          <w:lang w:val="ru-RU"/>
        </w:rPr>
      </w:pPr>
    </w:p>
    <w:p w14:paraId="52B1203E" w14:textId="6E736DB4" w:rsidR="001A69CC" w:rsidRPr="0068270B" w:rsidRDefault="004550C5">
      <w:pPr>
        <w:spacing w:line="320" w:lineRule="exact"/>
        <w:rPr>
          <w:rFonts w:ascii="Arial" w:hAnsi="Arial" w:cs="Arial"/>
          <w:sz w:val="24"/>
          <w:lang w:val="ru-RU"/>
        </w:rPr>
      </w:pPr>
      <w:r>
        <w:rPr>
          <w:rFonts w:ascii="Arial" w:hAnsi="Arial" w:cs="Arial"/>
          <w:sz w:val="24"/>
          <w:lang w:val="ru"/>
        </w:rPr>
        <w:t xml:space="preserve">Просим вас внимательно прочесть настоящее руководство. Информация, содержащаяся в этом руководстве по эксплуатации и на предупреждающих наклейках, которые поставляются с описанным здесь транспортным средством, поможет вам понять правила безопасной эксплуатации и технического обслуживания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Вы должны понимать все предупреждения и инструкции, содержащиеся в этом руководстве, и следовать им.</w:t>
      </w:r>
    </w:p>
    <w:p w14:paraId="702EC14A" w14:textId="77777777" w:rsidR="001A69CC" w:rsidRPr="0068270B" w:rsidRDefault="001A69CC">
      <w:pPr>
        <w:spacing w:line="200" w:lineRule="exact"/>
        <w:rPr>
          <w:rFonts w:ascii="Arial" w:hAnsi="Arial" w:cs="Arial"/>
          <w:sz w:val="24"/>
          <w:lang w:val="ru-RU"/>
        </w:rPr>
      </w:pPr>
    </w:p>
    <w:p w14:paraId="4CBA1AC2" w14:textId="77777777" w:rsidR="001A69CC" w:rsidRPr="0068270B" w:rsidRDefault="004550C5">
      <w:pPr>
        <w:spacing w:line="320" w:lineRule="exact"/>
        <w:rPr>
          <w:rFonts w:ascii="Arial" w:hAnsi="Arial" w:cs="Arial"/>
          <w:sz w:val="24"/>
          <w:lang w:val="ru-RU"/>
        </w:rPr>
      </w:pPr>
      <w:r>
        <w:rPr>
          <w:rFonts w:ascii="Arial" w:hAnsi="Arial" w:cs="Arial"/>
          <w:sz w:val="24"/>
          <w:lang w:val="ru"/>
        </w:rPr>
        <w:t>Если вы не получили какой-либо из указанных выше документов, вам следует связаться со своим дилером и попросить выслать их вам.</w:t>
      </w:r>
    </w:p>
    <w:p w14:paraId="1AA16D74" w14:textId="77777777" w:rsidR="001A69CC" w:rsidRPr="0068270B" w:rsidRDefault="001A69CC">
      <w:pPr>
        <w:spacing w:line="200" w:lineRule="exact"/>
        <w:rPr>
          <w:rFonts w:ascii="Arial" w:hAnsi="Arial" w:cs="Arial"/>
          <w:sz w:val="24"/>
          <w:lang w:val="ru-RU"/>
        </w:rPr>
      </w:pPr>
    </w:p>
    <w:p w14:paraId="3DF0C0F9" w14:textId="77777777" w:rsidR="001A69CC" w:rsidRPr="0068270B" w:rsidRDefault="004550C5">
      <w:pPr>
        <w:spacing w:line="320" w:lineRule="exact"/>
        <w:ind w:firstLineChars="200" w:firstLine="643"/>
        <w:jc w:val="center"/>
        <w:rPr>
          <w:rFonts w:ascii="Arial" w:hAnsi="Arial" w:cs="Arial"/>
          <w:b/>
          <w:sz w:val="32"/>
          <w:szCs w:val="32"/>
          <w:lang w:val="ru-RU"/>
        </w:rPr>
      </w:pPr>
      <w:r>
        <w:rPr>
          <w:rFonts w:ascii="Arial" w:hAnsi="Arial" w:cs="Arial"/>
          <w:b/>
          <w:sz w:val="32"/>
          <w:szCs w:val="32"/>
          <w:lang w:val="ru"/>
        </w:rPr>
        <w:t>Важное предупреждение по безопасности</w:t>
      </w:r>
    </w:p>
    <w:p w14:paraId="5827F562" w14:textId="76CC048D" w:rsidR="001A69CC" w:rsidRPr="0068270B" w:rsidRDefault="004550C5">
      <w:pPr>
        <w:spacing w:line="320" w:lineRule="exact"/>
        <w:rPr>
          <w:rFonts w:ascii="Arial" w:hAnsi="Arial" w:cs="Arial"/>
          <w:sz w:val="24"/>
          <w:lang w:val="ru-RU"/>
        </w:rPr>
      </w:pPr>
      <w:r>
        <w:rPr>
          <w:rFonts w:ascii="Arial" w:hAnsi="Arial" w:cs="Arial"/>
          <w:sz w:val="24"/>
          <w:lang w:val="ru"/>
        </w:rPr>
        <w:t xml:space="preserve">Запрещается модифицировать двигатель, приводную систему, механические или электрические системы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Не следует устанавливать запасные части или комплектующие со вторичного рынка в целях увеличения скорости или мощности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0FFDA425" w14:textId="77777777" w:rsidR="001A69CC" w:rsidRPr="0068270B" w:rsidRDefault="001A69CC">
      <w:pPr>
        <w:spacing w:line="200" w:lineRule="exact"/>
        <w:rPr>
          <w:rFonts w:ascii="Arial" w:hAnsi="Arial" w:cs="Arial"/>
          <w:sz w:val="24"/>
          <w:lang w:val="ru-RU"/>
        </w:rPr>
      </w:pPr>
    </w:p>
    <w:p w14:paraId="108ED65E" w14:textId="77777777" w:rsidR="001A69CC" w:rsidRPr="0068270B" w:rsidRDefault="004550C5">
      <w:pPr>
        <w:spacing w:line="320" w:lineRule="exact"/>
        <w:rPr>
          <w:rFonts w:ascii="Arial" w:hAnsi="Arial" w:cs="Arial"/>
          <w:b/>
          <w:sz w:val="24"/>
          <w:lang w:val="ru-RU"/>
        </w:rPr>
      </w:pPr>
      <w:r>
        <w:rPr>
          <w:rFonts w:ascii="Arial" w:hAnsi="Arial" w:cs="Arial"/>
          <w:sz w:val="24"/>
          <w:lang w:val="ru"/>
        </w:rPr>
        <w:t xml:space="preserve">Несоблюдение этих запретов повышает вероятность аварий </w:t>
      </w:r>
      <w:r w:rsidRPr="0068270B">
        <w:rPr>
          <w:rFonts w:ascii="Arial" w:hAnsi="Arial" w:cs="Arial"/>
          <w:sz w:val="24"/>
          <w:lang w:val="ru"/>
        </w:rPr>
        <w:t xml:space="preserve">с </w:t>
      </w:r>
      <w:r w:rsidRPr="0068270B">
        <w:rPr>
          <w:rFonts w:ascii="Arial" w:hAnsi="Arial" w:cs="Arial"/>
          <w:b/>
          <w:sz w:val="24"/>
          <w:lang w:val="ru"/>
        </w:rPr>
        <w:t>ЛЕТАЛЬНЫМ ИСХОДОМ</w:t>
      </w:r>
      <w:r w:rsidRPr="0068270B">
        <w:rPr>
          <w:rFonts w:ascii="Arial" w:hAnsi="Arial" w:cs="Arial"/>
          <w:sz w:val="24"/>
          <w:lang w:val="ru"/>
        </w:rPr>
        <w:t xml:space="preserve"> или </w:t>
      </w:r>
      <w:r w:rsidRPr="0068270B">
        <w:rPr>
          <w:rFonts w:ascii="Arial" w:hAnsi="Arial" w:cs="Arial"/>
          <w:b/>
          <w:sz w:val="24"/>
          <w:lang w:val="ru"/>
        </w:rPr>
        <w:t>СЕРЬЕЗНЫМИ ТРАВМАМИ!</w:t>
      </w:r>
    </w:p>
    <w:p w14:paraId="52C28D18" w14:textId="77777777" w:rsidR="001A69CC" w:rsidRPr="0068270B" w:rsidRDefault="001A69CC">
      <w:pPr>
        <w:spacing w:line="200" w:lineRule="exact"/>
        <w:rPr>
          <w:rFonts w:ascii="Arial" w:hAnsi="Arial" w:cs="Arial"/>
          <w:b/>
          <w:sz w:val="24"/>
          <w:lang w:val="ru-RU"/>
        </w:rPr>
      </w:pPr>
    </w:p>
    <w:p w14:paraId="0CABAD5C" w14:textId="6519E70C" w:rsidR="001A69CC" w:rsidRPr="0068270B" w:rsidRDefault="004550C5">
      <w:pPr>
        <w:spacing w:line="320" w:lineRule="exact"/>
        <w:rPr>
          <w:rFonts w:ascii="Arial" w:hAnsi="Arial" w:cs="Arial"/>
          <w:sz w:val="24"/>
          <w:lang w:val="ru-RU"/>
        </w:rPr>
      </w:pPr>
      <w:r w:rsidRPr="0068270B">
        <w:rPr>
          <w:rFonts w:ascii="Arial" w:hAnsi="Arial" w:cs="Arial"/>
          <w:sz w:val="24"/>
          <w:lang w:val="ru"/>
        </w:rPr>
        <w:t xml:space="preserve">Кроме того, их несоблюдение приведет к аннулированию гарантии на ваш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w:t>
      </w:r>
      <w:proofErr w:type="spellEnd"/>
      <w:r w:rsidRPr="0068270B">
        <w:rPr>
          <w:rFonts w:ascii="Arial" w:hAnsi="Arial" w:cs="Arial"/>
          <w:sz w:val="24"/>
          <w:lang w:val="ru"/>
        </w:rPr>
        <w:t>.</w:t>
      </w:r>
    </w:p>
    <w:p w14:paraId="31265B85" w14:textId="77777777" w:rsidR="001A69CC" w:rsidRPr="0068270B" w:rsidRDefault="001A69CC">
      <w:pPr>
        <w:spacing w:line="200" w:lineRule="exact"/>
        <w:rPr>
          <w:rFonts w:ascii="Arial" w:hAnsi="Arial" w:cs="Arial"/>
          <w:color w:val="000000"/>
          <w:sz w:val="24"/>
          <w:lang w:val="ru-RU"/>
        </w:rPr>
      </w:pPr>
    </w:p>
    <w:p w14:paraId="2791C087" w14:textId="7B2A86CD" w:rsidR="001A69CC" w:rsidRPr="0068270B" w:rsidRDefault="004550C5">
      <w:pPr>
        <w:spacing w:line="320" w:lineRule="exact"/>
        <w:jc w:val="center"/>
        <w:rPr>
          <w:rFonts w:ascii="Arial" w:hAnsi="Arial" w:cs="Arial"/>
          <w:b/>
          <w:sz w:val="30"/>
          <w:szCs w:val="30"/>
          <w:lang w:val="ru-RU"/>
        </w:rPr>
      </w:pPr>
      <w:r>
        <w:rPr>
          <w:rFonts w:ascii="Arial" w:hAnsi="Arial" w:cs="Arial"/>
          <w:b/>
          <w:sz w:val="30"/>
          <w:szCs w:val="30"/>
          <w:lang w:val="ru"/>
        </w:rPr>
        <w:t xml:space="preserve">К езде на </w:t>
      </w:r>
      <w:proofErr w:type="spellStart"/>
      <w:r>
        <w:rPr>
          <w:rFonts w:ascii="Arial" w:hAnsi="Arial" w:cs="Arial"/>
          <w:b/>
          <w:sz w:val="30"/>
          <w:szCs w:val="30"/>
          <w:lang w:val="ru"/>
        </w:rPr>
        <w:t>к</w:t>
      </w:r>
      <w:r w:rsidR="00B07FAF">
        <w:rPr>
          <w:rFonts w:ascii="Arial" w:hAnsi="Arial" w:cs="Arial"/>
          <w:b/>
          <w:sz w:val="30"/>
          <w:szCs w:val="30"/>
          <w:lang w:val="ru"/>
        </w:rPr>
        <w:t>вадри</w:t>
      </w:r>
      <w:r>
        <w:rPr>
          <w:rFonts w:ascii="Arial" w:hAnsi="Arial" w:cs="Arial"/>
          <w:b/>
          <w:sz w:val="30"/>
          <w:szCs w:val="30"/>
          <w:lang w:val="ru"/>
        </w:rPr>
        <w:t>цикле</w:t>
      </w:r>
      <w:proofErr w:type="spellEnd"/>
      <w:r>
        <w:rPr>
          <w:rFonts w:ascii="Arial" w:hAnsi="Arial" w:cs="Arial"/>
          <w:b/>
          <w:sz w:val="30"/>
          <w:szCs w:val="30"/>
          <w:lang w:val="ru"/>
        </w:rPr>
        <w:t xml:space="preserve"> необходимо относиться ответственно</w:t>
      </w:r>
    </w:p>
    <w:p w14:paraId="1D93D243" w14:textId="09A4384B" w:rsidR="001A69CC" w:rsidRPr="0068270B" w:rsidRDefault="004550C5">
      <w:pPr>
        <w:spacing w:line="320" w:lineRule="exact"/>
        <w:rPr>
          <w:rFonts w:ascii="Arial" w:hAnsi="Arial" w:cs="Arial"/>
          <w:sz w:val="24"/>
          <w:lang w:val="ru-RU"/>
        </w:rPr>
      </w:pPr>
      <w:r>
        <w:rPr>
          <w:rFonts w:ascii="Arial" w:hAnsi="Arial" w:cs="Arial"/>
          <w:sz w:val="24"/>
          <w:lang w:val="ru"/>
        </w:rPr>
        <w:t xml:space="preserve">Необходимо убедиться, что вы понимаете и соблюдаете все местные нормативно-правовые акты, законы штата/провинции и федеральные/государственные законы, касающиеся езды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циклах</w:t>
      </w:r>
      <w:proofErr w:type="spellEnd"/>
      <w:r>
        <w:rPr>
          <w:rFonts w:ascii="Arial" w:hAnsi="Arial" w:cs="Arial"/>
          <w:sz w:val="24"/>
          <w:lang w:val="ru"/>
        </w:rPr>
        <w:t>.</w:t>
      </w:r>
    </w:p>
    <w:p w14:paraId="4AF6184D" w14:textId="77777777" w:rsidR="001A69CC" w:rsidRPr="0068270B" w:rsidRDefault="001A69CC">
      <w:pPr>
        <w:spacing w:line="200" w:lineRule="exact"/>
        <w:rPr>
          <w:rFonts w:ascii="Arial" w:hAnsi="Arial" w:cs="Arial"/>
          <w:sz w:val="24"/>
          <w:lang w:val="ru-RU"/>
        </w:rPr>
      </w:pPr>
    </w:p>
    <w:p w14:paraId="5E0F1225" w14:textId="1666E288" w:rsidR="001A69CC" w:rsidRPr="0068270B" w:rsidRDefault="004550C5">
      <w:pPr>
        <w:spacing w:line="320" w:lineRule="exact"/>
        <w:rPr>
          <w:rFonts w:ascii="Arial" w:hAnsi="Arial" w:cs="Arial"/>
          <w:sz w:val="24"/>
          <w:lang w:val="ru-RU"/>
        </w:rPr>
      </w:pPr>
      <w:r>
        <w:rPr>
          <w:rFonts w:ascii="Arial" w:hAnsi="Arial" w:cs="Arial"/>
          <w:sz w:val="24"/>
          <w:lang w:val="ru"/>
        </w:rPr>
        <w:t xml:space="preserve">Следует помнить, что необходимо уважительное отношение к своему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циклу</w:t>
      </w:r>
      <w:proofErr w:type="spellEnd"/>
      <w:r>
        <w:rPr>
          <w:rFonts w:ascii="Arial" w:hAnsi="Arial" w:cs="Arial"/>
          <w:sz w:val="24"/>
          <w:lang w:val="ru"/>
        </w:rPr>
        <w:t xml:space="preserve">, окружающей среде и собственности других людей. Во время езды </w:t>
      </w:r>
      <w:r>
        <w:rPr>
          <w:rFonts w:ascii="Arial" w:hAnsi="Arial" w:cs="Arial"/>
          <w:sz w:val="24"/>
          <w:lang w:val="ru"/>
        </w:rPr>
        <w:lastRenderedPageBreak/>
        <w:t>вы несете ответственность за свою безопасность и безопасность окружающих вас людей!</w:t>
      </w:r>
    </w:p>
    <w:p w14:paraId="622FCEA0" w14:textId="12F234B1" w:rsidR="00444C6E" w:rsidRDefault="00444C6E">
      <w:pPr>
        <w:rPr>
          <w:rFonts w:ascii="Arial" w:hAnsi="Arial" w:cs="Arial"/>
          <w:sz w:val="24"/>
          <w:lang w:val="ru"/>
        </w:rPr>
      </w:pPr>
    </w:p>
    <w:tbl>
      <w:tblPr>
        <w:tblStyle w:val="aa"/>
        <w:tblW w:w="0" w:type="auto"/>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229"/>
      </w:tblGrid>
      <w:tr w:rsidR="00440E3E" w:rsidRPr="001E09D5" w14:paraId="5A9010D9" w14:textId="77777777" w:rsidTr="00B061D0">
        <w:tc>
          <w:tcPr>
            <w:tcW w:w="959" w:type="dxa"/>
            <w:shd w:val="clear" w:color="auto" w:fill="808080" w:themeFill="background1" w:themeFillShade="80"/>
            <w:vAlign w:val="center"/>
          </w:tcPr>
          <w:p w14:paraId="71144722" w14:textId="0CD3E09F" w:rsidR="00444C6E" w:rsidRDefault="00440E3E">
            <w:pPr>
              <w:rPr>
                <w:rFonts w:ascii="Arial" w:hAnsi="Arial" w:cs="Arial"/>
                <w:sz w:val="24"/>
                <w:lang w:val="ru"/>
              </w:rPr>
            </w:pPr>
            <w:r w:rsidRPr="00440E3E">
              <w:rPr>
                <w:rFonts w:ascii="Arial" w:hAnsi="Arial" w:cs="Arial"/>
                <w:noProof/>
                <w:sz w:val="24"/>
                <w:lang w:val="ru"/>
              </w:rPr>
              <w:drawing>
                <wp:inline distT="0" distB="0" distL="0" distR="0" wp14:anchorId="375CE25E" wp14:editId="2663469F">
                  <wp:extent cx="444065" cy="378277"/>
                  <wp:effectExtent l="0" t="0" r="0" b="317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229" w:type="dxa"/>
            <w:shd w:val="clear" w:color="auto" w:fill="808080" w:themeFill="background1" w:themeFillShade="80"/>
            <w:vAlign w:val="center"/>
          </w:tcPr>
          <w:p w14:paraId="31F9E341" w14:textId="534820EF" w:rsidR="00444C6E" w:rsidRPr="00444C6E" w:rsidRDefault="00444C6E" w:rsidP="00440E3E">
            <w:pPr>
              <w:spacing w:line="300" w:lineRule="exact"/>
              <w:jc w:val="left"/>
              <w:rPr>
                <w:rFonts w:ascii="Arial" w:hAnsi="Arial" w:cs="Arial"/>
                <w:sz w:val="24"/>
                <w:lang w:val="ru-RU"/>
              </w:rPr>
            </w:pPr>
            <w:r w:rsidRPr="0068270B">
              <w:rPr>
                <w:rFonts w:ascii="Arial Black" w:hAnsi="Arial Black" w:cs="Arial"/>
                <w:sz w:val="28"/>
                <w:szCs w:val="28"/>
                <w:lang w:val="ru"/>
              </w:rPr>
              <w:t>Несоблюдение этих инструкций может привести к СЕРЬЕЗНЫМ ТРАВМАМ ИЛИ СМЕРТИ</w:t>
            </w:r>
          </w:p>
        </w:tc>
      </w:tr>
    </w:tbl>
    <w:p w14:paraId="0DF4C7F1" w14:textId="5109BBED" w:rsidR="001A69CC" w:rsidRPr="00444C6E" w:rsidRDefault="001A69CC" w:rsidP="00444C6E">
      <w:pPr>
        <w:rPr>
          <w:rFonts w:asciiTheme="minorHAnsi" w:hAnsiTheme="minorHAnsi"/>
          <w:sz w:val="24"/>
          <w:lang w:val="ru-RU"/>
        </w:rPr>
      </w:pPr>
    </w:p>
    <w:p w14:paraId="02A71A88" w14:textId="211EB669"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Необходимо внимательно прочесть настоящее руководство и все наклейки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и соблюдать указанные в них правила эксплуатации.</w:t>
      </w:r>
    </w:p>
    <w:p w14:paraId="5FB18CCD" w14:textId="64667205" w:rsidR="001A69CC" w:rsidRPr="0068270B" w:rsidRDefault="004550C5">
      <w:pPr>
        <w:numPr>
          <w:ilvl w:val="0"/>
          <w:numId w:val="2"/>
        </w:numPr>
        <w:rPr>
          <w:rFonts w:ascii="Arial" w:hAnsi="Arial" w:cs="Arial"/>
          <w:sz w:val="24"/>
          <w:lang w:val="ru-RU"/>
        </w:rPr>
      </w:pPr>
      <w:r>
        <w:rPr>
          <w:rFonts w:ascii="Arial" w:hAnsi="Arial" w:cs="Arial"/>
          <w:sz w:val="24"/>
          <w:lang w:val="ru"/>
        </w:rPr>
        <w:t xml:space="preserve">Запрещается управлять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без надлежащего инструктажа. Требуется пройти курс обучения. Начинающие водители должны пройти обучение у сертифицированного инструктора. Вы всегда можете обратиться к авторизованному дилеру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циклов</w:t>
      </w:r>
      <w:proofErr w:type="spellEnd"/>
      <w:r>
        <w:rPr>
          <w:rFonts w:ascii="Arial" w:hAnsi="Arial" w:cs="Arial"/>
          <w:sz w:val="24"/>
          <w:lang w:val="ru"/>
        </w:rPr>
        <w:t xml:space="preserve">, чтобы узнать о ближайших к вам курсах обучения вождению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3973738F" w14:textId="3E50C28C" w:rsidR="001A69CC" w:rsidRPr="0068270B" w:rsidRDefault="004550C5">
      <w:pPr>
        <w:numPr>
          <w:ilvl w:val="0"/>
          <w:numId w:val="2"/>
        </w:numPr>
        <w:rPr>
          <w:rFonts w:ascii="Arial" w:hAnsi="Arial" w:cs="Arial"/>
          <w:sz w:val="24"/>
          <w:lang w:val="ru-RU"/>
        </w:rPr>
      </w:pPr>
      <w:r>
        <w:rPr>
          <w:rFonts w:ascii="Arial" w:hAnsi="Arial" w:cs="Arial"/>
          <w:sz w:val="24"/>
          <w:lang w:val="ru"/>
        </w:rPr>
        <w:t xml:space="preserve">Запрещено допускать детей и подростков в возрасте до 12 лет к управлению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Перед началом эксплуатации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необходимо ознакомиться с настоящим руководством и всеми наклейками на транспортном средстве, а также пройти курс обучения у сертифицированного инструктора.</w:t>
      </w:r>
    </w:p>
    <w:p w14:paraId="1D2512B0" w14:textId="43CBBA62" w:rsidR="001A69CC" w:rsidRPr="0068270B" w:rsidRDefault="004550C5">
      <w:pPr>
        <w:numPr>
          <w:ilvl w:val="0"/>
          <w:numId w:val="2"/>
        </w:numPr>
        <w:rPr>
          <w:rFonts w:ascii="Arial" w:hAnsi="Arial" w:cs="Arial"/>
          <w:sz w:val="24"/>
          <w:lang w:val="ru-RU"/>
        </w:rPr>
      </w:pPr>
      <w:r>
        <w:rPr>
          <w:rFonts w:ascii="Arial" w:hAnsi="Arial" w:cs="Arial"/>
          <w:sz w:val="24"/>
          <w:lang w:val="ru"/>
        </w:rPr>
        <w:t xml:space="preserve">Следует избегать использования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в местах, имеющих дорожное покрытие, включая тротуары, проезды, автостоянки и улицы.</w:t>
      </w:r>
    </w:p>
    <w:p w14:paraId="324AA655" w14:textId="757EDB6A"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 следует управлять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без соответствующего шлема, подходящего вам по размеру. Вам также необходимо надевать средства для защиты глаз (защитные очки или щиток для лица), перчатки, мотоботы, рубашку или куртку с длинными рукавами и длинные брюки.</w:t>
      </w:r>
    </w:p>
    <w:p w14:paraId="74DBCDC9" w14:textId="0C331C97"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 следует употреблять алкоголь или наркотики до или во время эксплуатации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2F72A017" w14:textId="77777777" w:rsidR="001A69CC" w:rsidRPr="0068270B" w:rsidRDefault="004550C5">
      <w:pPr>
        <w:numPr>
          <w:ilvl w:val="0"/>
          <w:numId w:val="2"/>
        </w:numPr>
        <w:rPr>
          <w:rFonts w:ascii="Arial" w:hAnsi="Arial" w:cs="Arial"/>
          <w:sz w:val="24"/>
          <w:lang w:val="ru-RU"/>
        </w:rPr>
      </w:pPr>
      <w:r>
        <w:rPr>
          <w:rFonts w:ascii="Arial" w:hAnsi="Arial" w:cs="Arial"/>
          <w:sz w:val="24"/>
          <w:lang w:val="ru"/>
        </w:rPr>
        <w:t>Не следует ездить на чрезмерно высокой скорости. Необходимо всегда ездить со скоростью, соответствующей рельефу местности, видимости и условиям эксплуатации, а также вашему опыту.</w:t>
      </w:r>
    </w:p>
    <w:p w14:paraId="5B7466CC" w14:textId="77777777" w:rsidR="001A69CC" w:rsidRPr="0068270B" w:rsidRDefault="004550C5">
      <w:pPr>
        <w:numPr>
          <w:ilvl w:val="0"/>
          <w:numId w:val="2"/>
        </w:numPr>
        <w:rPr>
          <w:rFonts w:ascii="Arial" w:hAnsi="Arial" w:cs="Arial"/>
          <w:sz w:val="24"/>
          <w:lang w:val="ru-RU"/>
        </w:rPr>
      </w:pPr>
      <w:r>
        <w:rPr>
          <w:rFonts w:ascii="Arial" w:hAnsi="Arial" w:cs="Arial"/>
          <w:sz w:val="24"/>
          <w:lang w:val="ru"/>
        </w:rPr>
        <w:t>Не следует пытаться ездить на задних колесах, выполнять прыжки или другие трюки.</w:t>
      </w:r>
    </w:p>
    <w:p w14:paraId="1B989526" w14:textId="6AE61B05" w:rsidR="001A69CC" w:rsidRPr="0068270B" w:rsidRDefault="004550C5">
      <w:pPr>
        <w:numPr>
          <w:ilvl w:val="0"/>
          <w:numId w:val="2"/>
        </w:numPr>
        <w:rPr>
          <w:rFonts w:ascii="Arial" w:hAnsi="Arial" w:cs="Arial"/>
          <w:sz w:val="24"/>
          <w:lang w:val="ru-RU"/>
        </w:rPr>
      </w:pPr>
      <w:r>
        <w:rPr>
          <w:rFonts w:ascii="Arial" w:hAnsi="Arial" w:cs="Arial"/>
          <w:sz w:val="24"/>
          <w:lang w:val="ru"/>
        </w:rPr>
        <w:t xml:space="preserve">Требуется проверять свой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каждый раз перед его эксплуатацией, чтобы убедиться, что он находится в надлежащем рабочем состоянии. Необходимо всегда соблюдать процедуры и графики проверок и технического обслуживания, приведенные в настоящем руководстве.</w:t>
      </w:r>
    </w:p>
    <w:p w14:paraId="479EA201" w14:textId="6DD073E0" w:rsidR="001A69CC" w:rsidRPr="0068270B" w:rsidRDefault="004550C5">
      <w:pPr>
        <w:numPr>
          <w:ilvl w:val="0"/>
          <w:numId w:val="2"/>
        </w:numPr>
        <w:rPr>
          <w:rFonts w:ascii="Arial" w:hAnsi="Arial" w:cs="Arial"/>
          <w:sz w:val="24"/>
          <w:lang w:val="ru-RU"/>
        </w:rPr>
      </w:pPr>
      <w:r>
        <w:rPr>
          <w:rFonts w:ascii="Arial" w:hAnsi="Arial" w:cs="Arial"/>
          <w:sz w:val="24"/>
          <w:lang w:val="ru"/>
        </w:rPr>
        <w:t xml:space="preserve">Во время езды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всегда следует держать обе руки на руле, а обе ноги – на подножках.</w:t>
      </w:r>
    </w:p>
    <w:p w14:paraId="2BB9D9FB" w14:textId="4DD4A6B8" w:rsidR="001A69CC" w:rsidRPr="0068270B" w:rsidRDefault="004550C5">
      <w:pPr>
        <w:numPr>
          <w:ilvl w:val="0"/>
          <w:numId w:val="2"/>
        </w:numPr>
        <w:rPr>
          <w:rFonts w:ascii="Arial" w:hAnsi="Arial" w:cs="Arial"/>
          <w:sz w:val="24"/>
          <w:lang w:val="ru-RU"/>
        </w:rPr>
      </w:pPr>
      <w:r>
        <w:rPr>
          <w:rFonts w:ascii="Arial" w:hAnsi="Arial" w:cs="Arial"/>
          <w:sz w:val="24"/>
          <w:lang w:val="ru"/>
        </w:rPr>
        <w:t xml:space="preserve">При движении по незнакомой местности необходимо ездить медленно и соблюдать особую осторожность. При управлении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всегда необходимо следить за изменяющимися условиями рельефа.</w:t>
      </w:r>
    </w:p>
    <w:p w14:paraId="13EC2EF4" w14:textId="6CEFA26B"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по чрезмерно неровной, скользкой местности или </w:t>
      </w:r>
      <w:r>
        <w:rPr>
          <w:rFonts w:ascii="Arial" w:hAnsi="Arial" w:cs="Arial"/>
          <w:sz w:val="24"/>
          <w:lang w:val="ru"/>
        </w:rPr>
        <w:lastRenderedPageBreak/>
        <w:t xml:space="preserve">рыхлому грунту. </w:t>
      </w:r>
    </w:p>
    <w:p w14:paraId="66D20607" w14:textId="77777777" w:rsidR="001A69CC" w:rsidRDefault="004550C5">
      <w:pPr>
        <w:numPr>
          <w:ilvl w:val="0"/>
          <w:numId w:val="2"/>
        </w:numPr>
        <w:rPr>
          <w:rFonts w:ascii="Arial" w:hAnsi="Arial" w:cs="Arial"/>
          <w:sz w:val="24"/>
        </w:rPr>
      </w:pPr>
      <w:r>
        <w:rPr>
          <w:rFonts w:ascii="Arial" w:hAnsi="Arial" w:cs="Arial"/>
          <w:sz w:val="24"/>
          <w:lang w:val="ru"/>
        </w:rPr>
        <w:t>При повороте обязательны к соблюдению правила, приведенные в настоящем руководстве. Следует потренироваться выполнять повороты на низкой скорости, прежде чем пытаться поворачивать на более высокой скорости. Не поворачивать на чрезмерно высокой скорости.</w:t>
      </w:r>
    </w:p>
    <w:p w14:paraId="223E2E02" w14:textId="109BD0BA" w:rsidR="001A69CC" w:rsidRPr="0068270B" w:rsidRDefault="004550C5">
      <w:pPr>
        <w:numPr>
          <w:ilvl w:val="0"/>
          <w:numId w:val="2"/>
        </w:numPr>
        <w:rPr>
          <w:rFonts w:ascii="Arial" w:hAnsi="Arial" w:cs="Arial"/>
          <w:sz w:val="24"/>
          <w:lang w:val="ru-RU"/>
        </w:rPr>
      </w:pPr>
      <w:r>
        <w:rPr>
          <w:rFonts w:ascii="Arial" w:hAnsi="Arial" w:cs="Arial"/>
          <w:sz w:val="24"/>
          <w:lang w:val="ru"/>
        </w:rPr>
        <w:t xml:space="preserve">Если произошла авария, после нее необходимо проверить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у официального дилера.</w:t>
      </w:r>
    </w:p>
    <w:p w14:paraId="4677D90B" w14:textId="5E11D704" w:rsidR="001A69CC" w:rsidRPr="0068270B" w:rsidRDefault="004550C5">
      <w:pPr>
        <w:numPr>
          <w:ilvl w:val="0"/>
          <w:numId w:val="2"/>
        </w:numPr>
        <w:rPr>
          <w:rFonts w:ascii="Arial" w:hAnsi="Arial" w:cs="Arial"/>
          <w:color w:val="000000"/>
          <w:sz w:val="24"/>
          <w:lang w:val="ru-RU"/>
        </w:rPr>
      </w:pPr>
      <w:r>
        <w:rPr>
          <w:rFonts w:ascii="Arial" w:hAnsi="Arial" w:cs="Arial"/>
          <w:color w:val="000000"/>
          <w:sz w:val="24"/>
          <w:lang w:val="ru"/>
        </w:rPr>
        <w:t xml:space="preserve">Не ездить на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цикле</w:t>
      </w:r>
      <w:proofErr w:type="spellEnd"/>
      <w:r>
        <w:rPr>
          <w:rFonts w:ascii="Arial" w:hAnsi="Arial" w:cs="Arial"/>
          <w:color w:val="000000"/>
          <w:sz w:val="24"/>
          <w:lang w:val="ru"/>
        </w:rPr>
        <w:t xml:space="preserve"> по склонам, слишком крутым для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или ваших навыков. Следует потренироваться на небольших склонах, прежде чем приступать к более крутым.</w:t>
      </w:r>
    </w:p>
    <w:p w14:paraId="7ECE5E6C" w14:textId="77777777" w:rsidR="001A69CC" w:rsidRDefault="004550C5">
      <w:pPr>
        <w:numPr>
          <w:ilvl w:val="0"/>
          <w:numId w:val="2"/>
        </w:numPr>
        <w:rPr>
          <w:rFonts w:ascii="Arial" w:hAnsi="Arial" w:cs="Arial"/>
          <w:color w:val="000000"/>
          <w:sz w:val="24"/>
        </w:rPr>
      </w:pPr>
      <w:r>
        <w:rPr>
          <w:rFonts w:ascii="Arial" w:hAnsi="Arial" w:cs="Arial"/>
          <w:color w:val="000000"/>
          <w:sz w:val="24"/>
          <w:lang w:val="ru"/>
        </w:rPr>
        <w:t>Обязательны к соблюдению правила езды по холмистой местности, приведенные в настоящем руководстве. Требуется внимательно исследовать рельеф местности, прежде чем подниматься на какой-либо склон. Нельзя подниматься на склоны с чрезмерно скользкой или рыхлой поверхностью. Следует переносить свой вес вперед. Не открывать дроссельную заслонку резко. Запрещено преодолевать вершину холма на большой скорости.</w:t>
      </w:r>
    </w:p>
    <w:p w14:paraId="4E0956DC" w14:textId="77777777" w:rsidR="001A69CC" w:rsidRDefault="004550C5">
      <w:pPr>
        <w:numPr>
          <w:ilvl w:val="0"/>
          <w:numId w:val="2"/>
        </w:numPr>
        <w:rPr>
          <w:rFonts w:ascii="Arial" w:hAnsi="Arial" w:cs="Arial"/>
          <w:color w:val="000000"/>
          <w:sz w:val="24"/>
        </w:rPr>
      </w:pPr>
      <w:r>
        <w:rPr>
          <w:rFonts w:ascii="Arial" w:hAnsi="Arial" w:cs="Arial"/>
          <w:color w:val="000000"/>
          <w:sz w:val="24"/>
          <w:lang w:val="ru"/>
        </w:rPr>
        <w:t>Обязательны к соблюдению правила при спуске со склонов и торможении на возвышенностях, приведенные в настоящем руководстве. Требуется внимательно исследовать рельеф местности, прежде чем спускаться с какого-либо склона. Следует переносить свой вес назад. Не спускаться по склону на большой скорости. Избегать спуска по склону под углом, который может привести к резкому крену транспортного средства в одну сторону. По возможности спускаться вниз по склону напрямую.</w:t>
      </w:r>
    </w:p>
    <w:p w14:paraId="5756190D" w14:textId="09F7B5A6" w:rsidR="001A69CC" w:rsidRDefault="004550C5">
      <w:pPr>
        <w:numPr>
          <w:ilvl w:val="0"/>
          <w:numId w:val="2"/>
        </w:numPr>
        <w:rPr>
          <w:rFonts w:ascii="Arial" w:hAnsi="Arial" w:cs="Arial"/>
          <w:color w:val="000000"/>
          <w:sz w:val="24"/>
        </w:rPr>
      </w:pPr>
      <w:r>
        <w:rPr>
          <w:rFonts w:ascii="Arial" w:hAnsi="Arial" w:cs="Arial"/>
          <w:color w:val="000000"/>
          <w:sz w:val="24"/>
          <w:lang w:val="ru"/>
        </w:rPr>
        <w:t xml:space="preserve">Всегда соблюдать надлежащие процедуры при пересечении склона холма, приведенные в настоящем руководстве. Избегать склонов с чрезмерно скользкой или рыхлой поверхностью. Переносить свой вес на ту часть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которая выше. Не пытаться выполнить поворот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на склоне, пока вы не освоите технику поворота, описанную в настоящем руководстве, на равнинной местности. По возможности не пересекать склон крутого холма.</w:t>
      </w:r>
    </w:p>
    <w:p w14:paraId="1D0BED7A" w14:textId="1E3C62BD" w:rsidR="001A69CC" w:rsidRPr="0068270B" w:rsidRDefault="004550C5">
      <w:pPr>
        <w:numPr>
          <w:ilvl w:val="0"/>
          <w:numId w:val="2"/>
        </w:numPr>
        <w:rPr>
          <w:rFonts w:ascii="Arial" w:hAnsi="Arial" w:cs="Arial"/>
          <w:color w:val="000000"/>
          <w:sz w:val="24"/>
          <w:lang w:val="ru-RU"/>
        </w:rPr>
      </w:pPr>
      <w:r>
        <w:rPr>
          <w:rFonts w:ascii="Arial" w:hAnsi="Arial" w:cs="Arial"/>
          <w:color w:val="000000"/>
          <w:sz w:val="24"/>
          <w:lang w:val="ru"/>
        </w:rPr>
        <w:t xml:space="preserve">Если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заглох или откатился назад при подъеме на холм, следует всегда выполнять соответствующие процедуры. Во избежание заглохания необходимо поддерживать постоянную скорость при подъеме на склон. Если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заглох или откатился назад, необходимо следовать особому порядку торможения, описанному в настоящем руководстве. Сойти с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в сторону, находящуюся выше по склону, или в любую сторону, если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направлен прямо вверх по склону. Развернуть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и снова сесть на него в соответствии с процедурой, описанной в настоящем руководстве.</w:t>
      </w:r>
    </w:p>
    <w:p w14:paraId="6DA22E6B" w14:textId="7F0D96FB" w:rsidR="001A69CC" w:rsidRPr="0068270B" w:rsidRDefault="004550C5">
      <w:pPr>
        <w:numPr>
          <w:ilvl w:val="0"/>
          <w:numId w:val="2"/>
        </w:numPr>
        <w:rPr>
          <w:rFonts w:ascii="Arial" w:hAnsi="Arial" w:cs="Arial"/>
          <w:sz w:val="24"/>
          <w:lang w:val="ru-RU"/>
        </w:rPr>
      </w:pPr>
      <w:r>
        <w:rPr>
          <w:rFonts w:ascii="Arial" w:hAnsi="Arial" w:cs="Arial"/>
          <w:sz w:val="24"/>
          <w:lang w:val="ru"/>
        </w:rPr>
        <w:t xml:space="preserve">Перед ездой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в новом месте всегда проверять наличие препятствий. Не пытаться преодолевать высокие препятствия, такие как </w:t>
      </w:r>
      <w:r>
        <w:rPr>
          <w:rFonts w:ascii="Arial" w:hAnsi="Arial" w:cs="Arial"/>
          <w:sz w:val="24"/>
          <w:lang w:val="ru"/>
        </w:rPr>
        <w:lastRenderedPageBreak/>
        <w:t>большие камни или поваленные деревья. При преодолении препятствий всегда выполнять надлежащие процедуры, описанные в настоящем руководстве.</w:t>
      </w:r>
    </w:p>
    <w:p w14:paraId="01DBBB8E" w14:textId="77777777" w:rsidR="001A69CC" w:rsidRPr="0068270B" w:rsidRDefault="004550C5">
      <w:pPr>
        <w:numPr>
          <w:ilvl w:val="0"/>
          <w:numId w:val="2"/>
        </w:numPr>
        <w:rPr>
          <w:rFonts w:ascii="Arial" w:hAnsi="Arial" w:cs="Arial"/>
          <w:sz w:val="24"/>
          <w:lang w:val="ru-RU"/>
        </w:rPr>
      </w:pPr>
      <w:r>
        <w:rPr>
          <w:rFonts w:ascii="Arial" w:hAnsi="Arial" w:cs="Arial"/>
          <w:sz w:val="24"/>
          <w:lang w:val="ru"/>
        </w:rPr>
        <w:t>Остерегаться заносов или скольжения. На скользких поверхностях, таких как лед, двигаться медленно и с повышенной осторожностью, чтобы уменьшить возможность заноса или неконтролируемого скольжения.</w:t>
      </w:r>
    </w:p>
    <w:p w14:paraId="65B6F3A7" w14:textId="3024BA18"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по глубоким водоемам или водоемам с быстрым течением. Избегать водоемов, глубина которых превышает рекомендуемую максимальную глубину. Двигаться медленно, аккуратно балансируя свой вес, избегая резких движений, поддерживать медленное и устойчивое движение вперед, не делать резких поворотов или остановок и не газовать резко.</w:t>
      </w:r>
    </w:p>
    <w:p w14:paraId="36AE28EF" w14:textId="77777777" w:rsidR="001A69CC" w:rsidRPr="0068270B" w:rsidRDefault="004550C5">
      <w:pPr>
        <w:numPr>
          <w:ilvl w:val="0"/>
          <w:numId w:val="2"/>
        </w:numPr>
        <w:rPr>
          <w:rFonts w:ascii="Arial" w:hAnsi="Arial" w:cs="Arial"/>
          <w:sz w:val="24"/>
          <w:lang w:val="ru-RU"/>
        </w:rPr>
      </w:pPr>
      <w:r>
        <w:rPr>
          <w:rFonts w:ascii="Arial" w:hAnsi="Arial" w:cs="Arial"/>
          <w:sz w:val="24"/>
          <w:lang w:val="ru"/>
        </w:rPr>
        <w:t>Тормозные качества могут снижаться после воздействия влаги на тормоза. После езды по воде следует протестировать тормоза. При необходимости слегка нажать на тормоза несколько раз, чтобы тормозные колодки просохли.</w:t>
      </w:r>
    </w:p>
    <w:p w14:paraId="52652C72" w14:textId="77777777" w:rsidR="001A69CC" w:rsidRPr="0068270B" w:rsidRDefault="004550C5">
      <w:pPr>
        <w:numPr>
          <w:ilvl w:val="0"/>
          <w:numId w:val="2"/>
        </w:numPr>
        <w:rPr>
          <w:rFonts w:ascii="Arial" w:hAnsi="Arial" w:cs="Arial"/>
          <w:sz w:val="24"/>
          <w:lang w:val="ru-RU"/>
        </w:rPr>
      </w:pPr>
      <w:r>
        <w:rPr>
          <w:rFonts w:ascii="Arial" w:hAnsi="Arial" w:cs="Arial"/>
          <w:sz w:val="24"/>
          <w:lang w:val="ru"/>
        </w:rPr>
        <w:t>Использовать шины только того размера и типа, которые указаны в настоящем руководстве. Всегда поддерживать надлежащее давление в шинах, указанное в этом руководстве.</w:t>
      </w:r>
    </w:p>
    <w:p w14:paraId="0E66E02B" w14:textId="0F5568F7" w:rsidR="001A69CC" w:rsidRPr="0068270B" w:rsidRDefault="004550C5">
      <w:pPr>
        <w:numPr>
          <w:ilvl w:val="0"/>
          <w:numId w:val="2"/>
        </w:numPr>
        <w:rPr>
          <w:rFonts w:ascii="Arial" w:hAnsi="Arial" w:cs="Arial"/>
          <w:sz w:val="24"/>
          <w:lang w:val="ru-RU"/>
        </w:rPr>
      </w:pPr>
      <w:r>
        <w:rPr>
          <w:rFonts w:ascii="Arial" w:hAnsi="Arial" w:cs="Arial"/>
          <w:sz w:val="24"/>
          <w:lang w:val="ru"/>
        </w:rPr>
        <w:t xml:space="preserve">Запрещается модифицировать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из-за возможности неправильной установки или использования аксессуаров.</w:t>
      </w:r>
    </w:p>
    <w:p w14:paraId="1BB2816E" w14:textId="0B7E58F1" w:rsidR="001A69CC" w:rsidRPr="0068270B" w:rsidRDefault="004550C5">
      <w:pPr>
        <w:numPr>
          <w:ilvl w:val="0"/>
          <w:numId w:val="2"/>
        </w:numPr>
        <w:rPr>
          <w:rFonts w:ascii="Arial" w:hAnsi="Arial" w:cs="Arial"/>
          <w:sz w:val="24"/>
          <w:lang w:val="ru-RU"/>
        </w:rPr>
      </w:pPr>
      <w:r>
        <w:rPr>
          <w:rFonts w:ascii="Arial" w:hAnsi="Arial" w:cs="Arial"/>
          <w:color w:val="000000"/>
          <w:sz w:val="24"/>
          <w:lang w:val="ru"/>
        </w:rPr>
        <w:t xml:space="preserve">Запрещается превышать заявленную грузоподъемность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w:t>
      </w:r>
    </w:p>
    <w:p w14:paraId="2A1C0818" w14:textId="77777777" w:rsidR="001A69CC" w:rsidRPr="0068270B" w:rsidRDefault="001A69CC">
      <w:pPr>
        <w:rPr>
          <w:rFonts w:ascii="Arial" w:hAnsi="Arial" w:cs="Arial"/>
          <w:sz w:val="24"/>
          <w:lang w:val="ru-RU"/>
        </w:rPr>
      </w:pPr>
    </w:p>
    <w:p w14:paraId="106F3DDD" w14:textId="04E4B6C9" w:rsidR="00293ED0" w:rsidRDefault="00293ED0">
      <w:pPr>
        <w:widowControl/>
        <w:jc w:val="left"/>
        <w:rPr>
          <w:rFonts w:ascii="Arial" w:hAnsi="Arial" w:cs="Arial"/>
          <w:sz w:val="24"/>
          <w:lang w:val="ru-RU"/>
        </w:rPr>
      </w:pPr>
      <w:r>
        <w:rPr>
          <w:rFonts w:ascii="Arial" w:hAnsi="Arial" w:cs="Arial"/>
          <w:sz w:val="24"/>
          <w:lang w:val="ru-RU"/>
        </w:rPr>
        <w:br w:type="page"/>
      </w:r>
    </w:p>
    <w:p w14:paraId="5876C08C" w14:textId="77777777" w:rsidR="001A69CC" w:rsidRPr="0068270B" w:rsidRDefault="004550C5">
      <w:pPr>
        <w:rPr>
          <w:rFonts w:ascii="Arial Black" w:hAnsi="Arial Black" w:cs="Arial"/>
          <w:b/>
          <w:sz w:val="30"/>
          <w:szCs w:val="30"/>
          <w:lang w:val="ru-RU"/>
        </w:rPr>
      </w:pPr>
      <w:r>
        <w:rPr>
          <w:rFonts w:ascii="Arial Black" w:hAnsi="Arial Black" w:cs="Arial"/>
          <w:b/>
          <w:sz w:val="30"/>
          <w:szCs w:val="30"/>
          <w:lang w:val="ru"/>
        </w:rPr>
        <w:lastRenderedPageBreak/>
        <w:t>2. ПОНИМАНИЕ ПРЕДУПРЕЖДЕНИЙ</w:t>
      </w:r>
    </w:p>
    <w:p w14:paraId="5EC59D63" w14:textId="77777777" w:rsidR="001A69CC" w:rsidRPr="0068270B" w:rsidRDefault="004550C5">
      <w:pPr>
        <w:rPr>
          <w:rFonts w:ascii="Arial" w:eastAsia="SimHei" w:hAnsi="Arial" w:cs="Arial"/>
          <w:sz w:val="28"/>
          <w:szCs w:val="28"/>
          <w:lang w:val="ru-RU"/>
        </w:rPr>
      </w:pPr>
      <w:r>
        <w:rPr>
          <w:rFonts w:ascii="Arial" w:eastAsia="SimHei" w:hAnsi="Arial" w:cs="Arial"/>
          <w:sz w:val="28"/>
          <w:szCs w:val="28"/>
          <w:lang w:val="ru"/>
        </w:rPr>
        <w:t>ВНИМАНИЕ:</w:t>
      </w:r>
    </w:p>
    <w:p w14:paraId="5E33D9B2" w14:textId="67F7D7F8" w:rsidR="001A69CC" w:rsidRPr="0068270B" w:rsidRDefault="004550C5">
      <w:pPr>
        <w:rPr>
          <w:rFonts w:ascii="Arial" w:hAnsi="Arial" w:cs="Arial"/>
          <w:color w:val="000000"/>
          <w:sz w:val="24"/>
          <w:lang w:val="ru-RU"/>
        </w:rPr>
      </w:pPr>
      <w:r w:rsidRPr="0068270B">
        <w:rPr>
          <w:rFonts w:ascii="Arial" w:hAnsi="Arial" w:cs="Arial"/>
          <w:b/>
          <w:color w:val="000000"/>
          <w:sz w:val="24"/>
          <w:lang w:val="ru"/>
        </w:rPr>
        <w:t xml:space="preserve">Это ТРАНСПОРТНОЕ СРЕДСТВО </w:t>
      </w:r>
      <w:r w:rsidR="0068270B">
        <w:rPr>
          <w:rFonts w:ascii="Arial" w:hAnsi="Arial" w:cs="Arial"/>
          <w:b/>
          <w:color w:val="000000"/>
          <w:sz w:val="24"/>
          <w:lang w:val="ru"/>
        </w:rPr>
        <w:t>–</w:t>
      </w:r>
      <w:r w:rsidRPr="0068270B">
        <w:rPr>
          <w:rFonts w:ascii="Arial" w:hAnsi="Arial" w:cs="Arial"/>
          <w:b/>
          <w:color w:val="000000"/>
          <w:sz w:val="24"/>
          <w:lang w:val="ru"/>
        </w:rPr>
        <w:t xml:space="preserve"> не игрушка.</w:t>
      </w:r>
      <w:r w:rsidRPr="0068270B">
        <w:rPr>
          <w:rFonts w:ascii="Arial" w:hAnsi="Arial" w:cs="Arial"/>
          <w:color w:val="000000"/>
          <w:sz w:val="24"/>
          <w:lang w:val="ru"/>
        </w:rPr>
        <w:t xml:space="preserve"> К управлению им допускаются только лица, достигшие возраста 12 лет. ПЕРЕД ЕГО ИСПОЛЬЗОВАНИЕМ РОДИТЕЛЬ И РЕБЕНОК ДОЛЖНЫ ПРОЧЕСТЬ И ПОНЯТЬ ПРЕДУПРЕЖДЕНИЯ И РУКОВОДСТВО ПО ЭКСПЛУАТАЦИИ.</w:t>
      </w:r>
    </w:p>
    <w:p w14:paraId="44FAF9EB" w14:textId="77777777" w:rsidR="00146F02" w:rsidRPr="005E4ECD" w:rsidRDefault="00146F02">
      <w:pPr>
        <w:rPr>
          <w:rFonts w:ascii="SimSun" w:hAnsi="SimSun"/>
          <w:sz w:val="24"/>
          <w:lang w:val="ru-RU"/>
        </w:rPr>
      </w:pPr>
    </w:p>
    <w:tbl>
      <w:tblPr>
        <w:tblStyle w:val="aa"/>
        <w:tblW w:w="0" w:type="auto"/>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229"/>
      </w:tblGrid>
      <w:tr w:rsidR="00146F02" w:rsidRPr="001E09D5" w14:paraId="2535B7E6" w14:textId="77777777" w:rsidTr="00287C70">
        <w:tc>
          <w:tcPr>
            <w:tcW w:w="959" w:type="dxa"/>
            <w:shd w:val="clear" w:color="auto" w:fill="808080" w:themeFill="background1" w:themeFillShade="80"/>
            <w:vAlign w:val="center"/>
          </w:tcPr>
          <w:p w14:paraId="2AFAE16E" w14:textId="77777777" w:rsidR="00146F02" w:rsidRDefault="00146F02" w:rsidP="00031C2C">
            <w:pPr>
              <w:rPr>
                <w:rFonts w:ascii="Arial" w:hAnsi="Arial" w:cs="Arial"/>
                <w:sz w:val="24"/>
                <w:lang w:val="ru"/>
              </w:rPr>
            </w:pPr>
            <w:r w:rsidRPr="00440E3E">
              <w:rPr>
                <w:rFonts w:ascii="Arial" w:hAnsi="Arial" w:cs="Arial"/>
                <w:noProof/>
                <w:sz w:val="24"/>
                <w:lang w:val="ru"/>
              </w:rPr>
              <w:drawing>
                <wp:inline distT="0" distB="0" distL="0" distR="0" wp14:anchorId="18DCAA14" wp14:editId="49991648">
                  <wp:extent cx="444065" cy="378277"/>
                  <wp:effectExtent l="0" t="0" r="0" b="317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229" w:type="dxa"/>
            <w:shd w:val="clear" w:color="auto" w:fill="808080" w:themeFill="background1" w:themeFillShade="80"/>
            <w:vAlign w:val="center"/>
          </w:tcPr>
          <w:p w14:paraId="75A710A0" w14:textId="78CE475D" w:rsidR="00146F02" w:rsidRPr="00444C6E" w:rsidRDefault="00146F02" w:rsidP="00031C2C">
            <w:pPr>
              <w:spacing w:line="300" w:lineRule="exact"/>
              <w:jc w:val="left"/>
              <w:rPr>
                <w:rFonts w:ascii="Arial" w:hAnsi="Arial" w:cs="Arial"/>
                <w:sz w:val="24"/>
                <w:lang w:val="ru-RU"/>
              </w:rPr>
            </w:pPr>
            <w:r w:rsidRPr="0068270B">
              <w:rPr>
                <w:rFonts w:ascii="Arial" w:eastAsia="SimHei" w:hAnsi="Arial" w:cs="Arial"/>
                <w:b/>
                <w:sz w:val="24"/>
                <w:lang w:val="ru"/>
              </w:rPr>
              <w:t xml:space="preserve">НЕОБХОДИМО ИЗУЧИТЬ СВОЕ ТРАНСПОРТНОЕ СРЕДСТВО ПЕРЕД </w:t>
            </w:r>
            <w:r w:rsidRPr="0068270B">
              <w:rPr>
                <w:rFonts w:ascii="Arial" w:eastAsia="SimHei" w:hAnsi="Arial" w:cs="Arial"/>
                <w:b/>
                <w:color w:val="000000"/>
                <w:sz w:val="24"/>
                <w:lang w:val="ru"/>
              </w:rPr>
              <w:t xml:space="preserve">НАЧАЛОМ </w:t>
            </w:r>
            <w:r w:rsidRPr="0068270B">
              <w:rPr>
                <w:rFonts w:ascii="Arial" w:eastAsia="SimHei" w:hAnsi="Arial" w:cs="Arial"/>
                <w:b/>
                <w:sz w:val="24"/>
                <w:lang w:val="ru"/>
              </w:rPr>
              <w:t>ВОЖДЕНИЯ!</w:t>
            </w:r>
          </w:p>
        </w:tc>
      </w:tr>
    </w:tbl>
    <w:p w14:paraId="373850A4" w14:textId="77777777" w:rsidR="001A69CC" w:rsidRPr="0068270B" w:rsidRDefault="001A69CC">
      <w:pPr>
        <w:rPr>
          <w:rFonts w:ascii="SimSun" w:hAnsi="SimSun"/>
          <w:sz w:val="24"/>
          <w:lang w:val="ru-RU"/>
        </w:rPr>
      </w:pPr>
    </w:p>
    <w:p w14:paraId="067A63F2" w14:textId="77777777" w:rsidR="001A69CC" w:rsidRPr="0068270B" w:rsidRDefault="004550C5">
      <w:pPr>
        <w:rPr>
          <w:rFonts w:ascii="Arial" w:hAnsi="Arial" w:cs="Arial"/>
          <w:sz w:val="24"/>
          <w:lang w:val="ru-RU"/>
        </w:rPr>
      </w:pPr>
      <w:r>
        <w:rPr>
          <w:rFonts w:ascii="Arial" w:hAnsi="Arial" w:cs="Arial"/>
          <w:sz w:val="24"/>
          <w:lang w:val="ru"/>
        </w:rPr>
        <w:t>Вам следует внимательно прочесть настоящее руководство, в котором освещены различные вопросы, касающиеся вашего транспортного средства. Управление этим транспортным средством предполагает вашу ответственность за вашу личную безопасность, безопасность других людей и защиту окружающей среды.</w:t>
      </w:r>
    </w:p>
    <w:p w14:paraId="2058EF84" w14:textId="77777777" w:rsidR="001A69CC" w:rsidRPr="0068270B" w:rsidRDefault="001A69CC">
      <w:pPr>
        <w:rPr>
          <w:rFonts w:ascii="Arial" w:hAnsi="Arial" w:cs="Arial"/>
          <w:sz w:val="24"/>
          <w:lang w:val="ru-RU"/>
        </w:rPr>
      </w:pPr>
    </w:p>
    <w:p w14:paraId="0EE96210" w14:textId="77777777" w:rsidR="001A69CC" w:rsidRPr="0068270B" w:rsidRDefault="004550C5">
      <w:pPr>
        <w:rPr>
          <w:rFonts w:ascii="Arial" w:hAnsi="Arial" w:cs="Arial"/>
          <w:sz w:val="24"/>
          <w:lang w:val="ru-RU"/>
        </w:rPr>
      </w:pPr>
      <w:r>
        <w:rPr>
          <w:rFonts w:ascii="Arial Black" w:hAnsi="Arial Black" w:cs="Arial"/>
          <w:sz w:val="24"/>
          <w:lang w:val="ru"/>
        </w:rPr>
        <w:t>ПРИМЕЧАНИЕ:</w:t>
      </w:r>
      <w:r>
        <w:rPr>
          <w:rFonts w:ascii="Arial" w:hAnsi="Arial" w:cs="Arial"/>
          <w:sz w:val="24"/>
          <w:lang w:val="ru"/>
        </w:rPr>
        <w:t xml:space="preserve"> Изображения, используемые в настоящем руководстве, приведены только в иллюстративных целях. Ваша модель может выглядеть по-другому.</w:t>
      </w:r>
    </w:p>
    <w:p w14:paraId="2A63C1C0" w14:textId="5593A662" w:rsidR="001A69CC" w:rsidRDefault="001A69CC">
      <w:pPr>
        <w:rPr>
          <w:rFonts w:ascii="Arial" w:hAnsi="Arial" w:cs="Arial"/>
          <w:sz w:val="24"/>
          <w:lang w:val="ru-RU"/>
        </w:rPr>
      </w:pPr>
    </w:p>
    <w:p w14:paraId="1C62D5A5" w14:textId="16AADED4" w:rsidR="002B1D38" w:rsidRDefault="002B1D38">
      <w:pPr>
        <w:rPr>
          <w:rFonts w:ascii="Arial" w:hAnsi="Arial" w:cs="Arial"/>
          <w:sz w:val="24"/>
          <w:lang w:val="ru-RU"/>
        </w:rPr>
      </w:pPr>
    </w:p>
    <w:p w14:paraId="34333439" w14:textId="2B6733F1" w:rsidR="002B1D38" w:rsidRDefault="002B1D38">
      <w:pPr>
        <w:widowControl/>
        <w:jc w:val="left"/>
        <w:rPr>
          <w:rFonts w:ascii="Arial" w:hAnsi="Arial" w:cs="Arial"/>
          <w:sz w:val="24"/>
          <w:lang w:val="ru-RU"/>
        </w:rPr>
      </w:pPr>
      <w:r>
        <w:rPr>
          <w:rFonts w:ascii="Arial" w:hAnsi="Arial" w:cs="Arial"/>
          <w:sz w:val="24"/>
          <w:lang w:val="ru-RU"/>
        </w:rPr>
        <w:br w:type="page"/>
      </w:r>
    </w:p>
    <w:p w14:paraId="7324FEA0" w14:textId="77777777" w:rsidR="001A69CC" w:rsidRPr="005E4ECD" w:rsidRDefault="004550C5">
      <w:pPr>
        <w:rPr>
          <w:rFonts w:ascii="Arial Black" w:eastAsia="SimHei" w:hAnsi="Arial Black" w:cs="Arial"/>
          <w:b/>
          <w:bCs/>
          <w:sz w:val="30"/>
          <w:szCs w:val="30"/>
          <w:lang w:val="ru-RU"/>
        </w:rPr>
      </w:pPr>
      <w:r w:rsidRPr="005E4ECD">
        <w:rPr>
          <w:rFonts w:ascii="Arial" w:eastAsia="SimHei" w:hAnsi="Arial" w:cs="Arial"/>
          <w:b/>
          <w:bCs/>
          <w:sz w:val="30"/>
          <w:szCs w:val="30"/>
          <w:lang w:val="ru"/>
        </w:rPr>
        <w:lastRenderedPageBreak/>
        <w:t>2.</w:t>
      </w:r>
      <w:r w:rsidRPr="005E4ECD">
        <w:rPr>
          <w:rFonts w:ascii="Arial Black" w:eastAsia="SimHei" w:hAnsi="Arial Black" w:cs="Arial"/>
          <w:b/>
          <w:bCs/>
          <w:sz w:val="30"/>
          <w:szCs w:val="30"/>
          <w:lang w:val="ru"/>
        </w:rPr>
        <w:t xml:space="preserve"> ПОНИМАНИЕ ПРЕДУПРЕЖДЕНИЙ</w:t>
      </w:r>
    </w:p>
    <w:p w14:paraId="6D493011" w14:textId="77777777" w:rsidR="001A69CC" w:rsidRPr="0068270B" w:rsidRDefault="004550C5">
      <w:pPr>
        <w:rPr>
          <w:rFonts w:ascii="Arial Black" w:hAnsi="Arial Black"/>
          <w:sz w:val="30"/>
          <w:szCs w:val="30"/>
          <w:lang w:val="ru-RU"/>
        </w:rPr>
      </w:pPr>
      <w:r>
        <w:rPr>
          <w:rFonts w:ascii="Arial Black" w:hAnsi="Arial Black"/>
          <w:sz w:val="30"/>
          <w:szCs w:val="30"/>
          <w:lang w:val="ru"/>
        </w:rPr>
        <w:t>ПРЕДУПРЕЖДЕНИЕ ОБ ОПАСНОСТИ</w:t>
      </w:r>
    </w:p>
    <w:p w14:paraId="2BC5E467" w14:textId="77777777" w:rsidR="001A69CC" w:rsidRPr="0068270B" w:rsidRDefault="004550C5">
      <w:pPr>
        <w:spacing w:line="400" w:lineRule="exact"/>
        <w:rPr>
          <w:rFonts w:ascii="Arial" w:hAnsi="Arial" w:cs="Arial"/>
          <w:b/>
          <w:sz w:val="24"/>
          <w:lang w:val="ru-RU"/>
        </w:rPr>
      </w:pPr>
      <w:r>
        <w:rPr>
          <w:rFonts w:ascii="Arial" w:hAnsi="Arial" w:cs="Arial"/>
          <w:b/>
          <w:sz w:val="24"/>
          <w:lang w:val="ru"/>
        </w:rPr>
        <w:t>ПРЕДУПРЕЖДЕНИЯ содержат специальные инструкции или процедуры, неправильное выполнение которых может привести к травмам или летальному исходу. Необходимо внимательно прочесть все ПРЕДУПРЕЖДЕНИЯ в этом руководстве. Следует выполнять инструкции, чтобы обеспечить свою безопасность.</w:t>
      </w:r>
    </w:p>
    <w:p w14:paraId="61D8105E" w14:textId="75DE1C7B" w:rsidR="001A69CC" w:rsidRDefault="004550C5">
      <w:pPr>
        <w:rPr>
          <w:rFonts w:ascii="Arial" w:hAnsi="Arial" w:cs="Arial"/>
          <w:sz w:val="24"/>
          <w:lang w:val="ru"/>
        </w:rPr>
      </w:pPr>
      <w:r>
        <w:rPr>
          <w:rFonts w:ascii="Arial" w:hAnsi="Arial" w:cs="Arial"/>
          <w:sz w:val="24"/>
          <w:lang w:val="ru"/>
        </w:rPr>
        <w:t>В настоящем руководстве следующие предупредительные сигнальные слова используются для передачи указанных ниже сообщений:</w:t>
      </w:r>
    </w:p>
    <w:p w14:paraId="0249DE56" w14:textId="77777777" w:rsidR="002D7C97" w:rsidRPr="005E4ECD" w:rsidRDefault="002D7C97" w:rsidP="002D7C97">
      <w:pPr>
        <w:rPr>
          <w:rFonts w:ascii="SimSun" w:hAnsi="SimSun"/>
          <w:sz w:val="24"/>
          <w:lang w:val="ru-RU"/>
        </w:rPr>
      </w:pPr>
    </w:p>
    <w:tbl>
      <w:tblPr>
        <w:tblStyle w:val="aa"/>
        <w:tblW w:w="8330" w:type="dxa"/>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371"/>
      </w:tblGrid>
      <w:tr w:rsidR="002D7C97" w14:paraId="025BB3FA" w14:textId="77777777" w:rsidTr="00090785">
        <w:tc>
          <w:tcPr>
            <w:tcW w:w="959" w:type="dxa"/>
            <w:shd w:val="clear" w:color="auto" w:fill="808080" w:themeFill="background1" w:themeFillShade="80"/>
            <w:vAlign w:val="center"/>
          </w:tcPr>
          <w:p w14:paraId="66E33FB7" w14:textId="77777777" w:rsidR="002D7C97" w:rsidRDefault="002D7C97" w:rsidP="00031C2C">
            <w:pPr>
              <w:rPr>
                <w:rFonts w:ascii="Arial" w:hAnsi="Arial" w:cs="Arial"/>
                <w:sz w:val="24"/>
                <w:lang w:val="ru"/>
              </w:rPr>
            </w:pPr>
            <w:r w:rsidRPr="00440E3E">
              <w:rPr>
                <w:rFonts w:ascii="Arial" w:hAnsi="Arial" w:cs="Arial"/>
                <w:noProof/>
                <w:sz w:val="24"/>
                <w:lang w:val="ru"/>
              </w:rPr>
              <w:drawing>
                <wp:inline distT="0" distB="0" distL="0" distR="0" wp14:anchorId="07D98C1E" wp14:editId="10F89DCD">
                  <wp:extent cx="444065" cy="378277"/>
                  <wp:effectExtent l="0" t="0" r="0" b="317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371" w:type="dxa"/>
            <w:shd w:val="clear" w:color="auto" w:fill="808080" w:themeFill="background1" w:themeFillShade="80"/>
            <w:vAlign w:val="center"/>
          </w:tcPr>
          <w:p w14:paraId="37102B59" w14:textId="03B0AC20" w:rsidR="002D7C97" w:rsidRPr="00444C6E" w:rsidRDefault="002D7C97" w:rsidP="00031C2C">
            <w:pPr>
              <w:spacing w:line="300" w:lineRule="exact"/>
              <w:jc w:val="left"/>
              <w:rPr>
                <w:rFonts w:ascii="Arial" w:hAnsi="Arial" w:cs="Arial"/>
                <w:sz w:val="24"/>
                <w:lang w:val="ru-RU"/>
              </w:rPr>
            </w:pPr>
            <w:r>
              <w:rPr>
                <w:rFonts w:ascii="Arial" w:hAnsi="Arial" w:cs="Arial"/>
                <w:b/>
                <w:sz w:val="24"/>
                <w:lang w:val="ru"/>
              </w:rPr>
              <w:t>Это</w:t>
            </w:r>
            <w:r>
              <w:rPr>
                <w:rFonts w:ascii="Arial" w:hAnsi="Arial" w:cs="Arial"/>
                <w:b/>
                <w:sz w:val="24"/>
                <w:lang w:val="ru-RU"/>
              </w:rPr>
              <w:t>т</w:t>
            </w:r>
            <w:r>
              <w:rPr>
                <w:rFonts w:ascii="Arial" w:hAnsi="Arial" w:cs="Arial"/>
                <w:b/>
                <w:sz w:val="24"/>
                <w:lang w:val="ru"/>
              </w:rPr>
              <w:t xml:space="preserve"> символ предупреждения об опасности. Такой символ на вашем ТС или в этом руководстве предупреждает</w:t>
            </w:r>
            <w:r w:rsidRPr="0068270B">
              <w:rPr>
                <w:rFonts w:ascii="Arial" w:hAnsi="Arial" w:cs="Arial"/>
                <w:b/>
                <w:sz w:val="24"/>
                <w:lang w:val="ru-RU"/>
              </w:rPr>
              <w:t xml:space="preserve"> </w:t>
            </w:r>
            <w:r>
              <w:rPr>
                <w:rFonts w:ascii="Arial" w:hAnsi="Arial" w:cs="Arial"/>
                <w:b/>
                <w:sz w:val="24"/>
                <w:lang w:val="ru"/>
              </w:rPr>
              <w:t>о возможности получения вами травмы. Речь идет о вашей безопасности!</w:t>
            </w:r>
          </w:p>
        </w:tc>
      </w:tr>
    </w:tbl>
    <w:p w14:paraId="13142B9B" w14:textId="36843AF9" w:rsidR="002D7C97" w:rsidRDefault="002D7C97" w:rsidP="002D7C97">
      <w:pPr>
        <w:rPr>
          <w:rFonts w:asciiTheme="minorHAnsi" w:hAnsiTheme="minorHAnsi"/>
          <w:sz w:val="24"/>
          <w:lang w:val="ru-RU"/>
        </w:rPr>
      </w:pPr>
    </w:p>
    <w:tbl>
      <w:tblPr>
        <w:tblStyle w:val="aa"/>
        <w:tblW w:w="8330" w:type="dxa"/>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371"/>
      </w:tblGrid>
      <w:tr w:rsidR="002D7C97" w14:paraId="2D101C02" w14:textId="77777777" w:rsidTr="00090785">
        <w:tc>
          <w:tcPr>
            <w:tcW w:w="959" w:type="dxa"/>
            <w:shd w:val="clear" w:color="auto" w:fill="808080" w:themeFill="background1" w:themeFillShade="80"/>
            <w:vAlign w:val="center"/>
          </w:tcPr>
          <w:p w14:paraId="060ED337" w14:textId="77777777" w:rsidR="002D7C97" w:rsidRDefault="002D7C97" w:rsidP="00031C2C">
            <w:pPr>
              <w:rPr>
                <w:rFonts w:ascii="Arial" w:hAnsi="Arial" w:cs="Arial"/>
                <w:sz w:val="24"/>
                <w:lang w:val="ru"/>
              </w:rPr>
            </w:pPr>
            <w:r w:rsidRPr="00440E3E">
              <w:rPr>
                <w:rFonts w:ascii="Arial" w:hAnsi="Arial" w:cs="Arial"/>
                <w:noProof/>
                <w:sz w:val="24"/>
                <w:lang w:val="ru"/>
              </w:rPr>
              <w:drawing>
                <wp:inline distT="0" distB="0" distL="0" distR="0" wp14:anchorId="07FFE57B" wp14:editId="2CCA8C8D">
                  <wp:extent cx="444065" cy="378277"/>
                  <wp:effectExtent l="0" t="0" r="0" b="317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371" w:type="dxa"/>
            <w:shd w:val="clear" w:color="auto" w:fill="808080" w:themeFill="background1" w:themeFillShade="80"/>
            <w:vAlign w:val="center"/>
          </w:tcPr>
          <w:p w14:paraId="01C992C4" w14:textId="2CEC8B5A" w:rsidR="002D7C97" w:rsidRPr="00444C6E" w:rsidRDefault="002D7C97" w:rsidP="00031C2C">
            <w:pPr>
              <w:spacing w:line="300" w:lineRule="exact"/>
              <w:jc w:val="left"/>
              <w:rPr>
                <w:rFonts w:ascii="Arial" w:hAnsi="Arial" w:cs="Arial"/>
                <w:sz w:val="24"/>
                <w:lang w:val="ru-RU"/>
              </w:rPr>
            </w:pPr>
            <w:r>
              <w:rPr>
                <w:rFonts w:ascii="Arial" w:hAnsi="Arial" w:cs="Arial"/>
                <w:b/>
                <w:sz w:val="32"/>
                <w:szCs w:val="32"/>
                <w:lang w:val="ru"/>
              </w:rPr>
              <w:t>ПРЕДУПРЕЖДЕНИЕ</w:t>
            </w:r>
          </w:p>
        </w:tc>
      </w:tr>
    </w:tbl>
    <w:p w14:paraId="562F82C9" w14:textId="69A1E6FB" w:rsidR="001A69CC" w:rsidRDefault="004550C5">
      <w:pPr>
        <w:spacing w:line="400" w:lineRule="exact"/>
        <w:rPr>
          <w:rFonts w:ascii="Arial Black" w:hAnsi="Arial Black" w:cs="Arial"/>
          <w:sz w:val="24"/>
          <w:lang w:val="ru"/>
        </w:rPr>
      </w:pPr>
      <w:r>
        <w:rPr>
          <w:rFonts w:ascii="Arial Black" w:hAnsi="Arial Black" w:cs="Arial"/>
          <w:sz w:val="24"/>
          <w:lang w:val="ru"/>
        </w:rPr>
        <w:t>Указывает на потенциальную опасность, которая может привести к серьезным травмам или смерти.</w:t>
      </w:r>
    </w:p>
    <w:p w14:paraId="03272505" w14:textId="4E18E24D" w:rsidR="008E6E00" w:rsidRPr="008E6E00" w:rsidRDefault="008E6E00" w:rsidP="008E6E00">
      <w:pPr>
        <w:rPr>
          <w:rFonts w:ascii="SimSun" w:hAnsi="SimSun"/>
          <w:sz w:val="24"/>
          <w:lang w:val="ru-RU"/>
        </w:rPr>
      </w:pPr>
    </w:p>
    <w:tbl>
      <w:tblPr>
        <w:tblStyle w:val="aa"/>
        <w:tblW w:w="8330" w:type="dxa"/>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371"/>
      </w:tblGrid>
      <w:tr w:rsidR="008E6E00" w14:paraId="77C402E5" w14:textId="77777777" w:rsidTr="00090785">
        <w:tc>
          <w:tcPr>
            <w:tcW w:w="959" w:type="dxa"/>
            <w:shd w:val="clear" w:color="auto" w:fill="808080" w:themeFill="background1" w:themeFillShade="80"/>
            <w:vAlign w:val="center"/>
          </w:tcPr>
          <w:p w14:paraId="5E18C52B" w14:textId="77777777" w:rsidR="008E6E00" w:rsidRDefault="008E6E00" w:rsidP="00031C2C">
            <w:pPr>
              <w:rPr>
                <w:rFonts w:ascii="Arial" w:hAnsi="Arial" w:cs="Arial"/>
                <w:sz w:val="24"/>
                <w:lang w:val="ru"/>
              </w:rPr>
            </w:pPr>
            <w:r w:rsidRPr="00440E3E">
              <w:rPr>
                <w:rFonts w:ascii="Arial" w:hAnsi="Arial" w:cs="Arial"/>
                <w:noProof/>
                <w:sz w:val="24"/>
                <w:lang w:val="ru"/>
              </w:rPr>
              <w:drawing>
                <wp:inline distT="0" distB="0" distL="0" distR="0" wp14:anchorId="35AFF451" wp14:editId="717ED735">
                  <wp:extent cx="444065" cy="378277"/>
                  <wp:effectExtent l="0" t="0" r="0" b="317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371" w:type="dxa"/>
            <w:shd w:val="clear" w:color="auto" w:fill="808080" w:themeFill="background1" w:themeFillShade="80"/>
            <w:vAlign w:val="center"/>
          </w:tcPr>
          <w:p w14:paraId="7750F495" w14:textId="6097D320" w:rsidR="008E6E00" w:rsidRPr="00444C6E" w:rsidRDefault="008E6E00" w:rsidP="00031C2C">
            <w:pPr>
              <w:spacing w:line="300" w:lineRule="exact"/>
              <w:jc w:val="left"/>
              <w:rPr>
                <w:rFonts w:ascii="Arial" w:hAnsi="Arial" w:cs="Arial"/>
                <w:sz w:val="24"/>
                <w:lang w:val="ru-RU"/>
              </w:rPr>
            </w:pPr>
            <w:r>
              <w:rPr>
                <w:rFonts w:ascii="Arial" w:hAnsi="Arial" w:cs="Arial"/>
                <w:b/>
                <w:sz w:val="32"/>
                <w:szCs w:val="32"/>
                <w:lang w:val="ru"/>
              </w:rPr>
              <w:t>ВНИМАНИЕ</w:t>
            </w:r>
          </w:p>
        </w:tc>
      </w:tr>
    </w:tbl>
    <w:p w14:paraId="428BA685" w14:textId="2EB611D4" w:rsidR="001A69CC" w:rsidRPr="0068270B" w:rsidRDefault="004550C5">
      <w:pPr>
        <w:spacing w:line="400" w:lineRule="exact"/>
        <w:rPr>
          <w:rFonts w:ascii="Arial Black" w:hAnsi="Arial Black" w:cs="Arial"/>
          <w:sz w:val="24"/>
          <w:lang w:val="ru-RU"/>
        </w:rPr>
      </w:pPr>
      <w:r>
        <w:rPr>
          <w:rFonts w:ascii="Arial Black" w:hAnsi="Arial Black" w:cs="Arial"/>
          <w:sz w:val="24"/>
          <w:lang w:val="ru"/>
        </w:rPr>
        <w:t xml:space="preserve">Указывает на потенциальную опасность, которая может привести к получению легкой травмы водителем или повреждению </w:t>
      </w:r>
      <w:proofErr w:type="spellStart"/>
      <w:r>
        <w:rPr>
          <w:rFonts w:ascii="Arial Black" w:hAnsi="Arial Black" w:cs="Arial"/>
          <w:sz w:val="24"/>
          <w:lang w:val="ru"/>
        </w:rPr>
        <w:t>к</w:t>
      </w:r>
      <w:r w:rsidR="00B07FAF">
        <w:rPr>
          <w:rFonts w:ascii="Arial Black" w:hAnsi="Arial Black" w:cs="Arial"/>
          <w:sz w:val="24"/>
          <w:lang w:val="ru"/>
        </w:rPr>
        <w:t>вадри</w:t>
      </w:r>
      <w:r>
        <w:rPr>
          <w:rFonts w:ascii="Arial Black" w:hAnsi="Arial Black" w:cs="Arial"/>
          <w:sz w:val="24"/>
          <w:lang w:val="ru"/>
        </w:rPr>
        <w:t>цикла</w:t>
      </w:r>
      <w:proofErr w:type="spellEnd"/>
      <w:r>
        <w:rPr>
          <w:rFonts w:ascii="Arial Black" w:hAnsi="Arial Black" w:cs="Arial"/>
          <w:sz w:val="24"/>
          <w:lang w:val="ru"/>
        </w:rPr>
        <w:t>.</w:t>
      </w:r>
    </w:p>
    <w:p w14:paraId="02801749" w14:textId="3F7895C8" w:rsidR="001A69CC" w:rsidRDefault="001A69CC" w:rsidP="008E6E00">
      <w:pPr>
        <w:rPr>
          <w:rFonts w:asciiTheme="minorHAnsi" w:hAnsiTheme="minorHAnsi"/>
          <w:sz w:val="24"/>
          <w:lang w:val="ru-RU"/>
        </w:rPr>
      </w:pPr>
    </w:p>
    <w:tbl>
      <w:tblPr>
        <w:tblStyle w:val="aa"/>
        <w:tblW w:w="8330" w:type="dxa"/>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371"/>
      </w:tblGrid>
      <w:tr w:rsidR="008E6E00" w14:paraId="34C16B87" w14:textId="77777777" w:rsidTr="00090785">
        <w:trPr>
          <w:trHeight w:val="521"/>
        </w:trPr>
        <w:tc>
          <w:tcPr>
            <w:tcW w:w="959" w:type="dxa"/>
            <w:shd w:val="clear" w:color="auto" w:fill="808080" w:themeFill="background1" w:themeFillShade="80"/>
            <w:vAlign w:val="center"/>
          </w:tcPr>
          <w:p w14:paraId="7891F106" w14:textId="0E1E6B9F" w:rsidR="008E6E00" w:rsidRPr="004B5153" w:rsidRDefault="008E6E00" w:rsidP="00031C2C">
            <w:pPr>
              <w:rPr>
                <w:rFonts w:ascii="Arial" w:hAnsi="Arial" w:cs="Arial"/>
                <w:sz w:val="20"/>
                <w:szCs w:val="20"/>
                <w:lang w:val="ru"/>
              </w:rPr>
            </w:pPr>
          </w:p>
        </w:tc>
        <w:tc>
          <w:tcPr>
            <w:tcW w:w="7371" w:type="dxa"/>
            <w:shd w:val="clear" w:color="auto" w:fill="808080" w:themeFill="background1" w:themeFillShade="80"/>
            <w:vAlign w:val="center"/>
          </w:tcPr>
          <w:p w14:paraId="11D85F01" w14:textId="53EAAF0A" w:rsidR="00B3157F" w:rsidRPr="00090785" w:rsidRDefault="008E6E00" w:rsidP="00090785">
            <w:pPr>
              <w:spacing w:line="300" w:lineRule="exact"/>
              <w:jc w:val="left"/>
              <w:rPr>
                <w:rFonts w:ascii="Arial" w:hAnsi="Arial" w:cs="Arial"/>
                <w:b/>
                <w:sz w:val="32"/>
                <w:szCs w:val="32"/>
                <w:lang w:val="ru"/>
              </w:rPr>
            </w:pPr>
            <w:r>
              <w:rPr>
                <w:rFonts w:ascii="Arial" w:hAnsi="Arial" w:cs="Arial"/>
                <w:b/>
                <w:sz w:val="32"/>
                <w:szCs w:val="32"/>
                <w:lang w:val="ru"/>
              </w:rPr>
              <w:t>ВНИМАНИЕ</w:t>
            </w:r>
          </w:p>
        </w:tc>
      </w:tr>
    </w:tbl>
    <w:p w14:paraId="22B9AEA5" w14:textId="611239D3" w:rsidR="001A69CC" w:rsidRPr="0068270B" w:rsidRDefault="004550C5">
      <w:pPr>
        <w:spacing w:line="400" w:lineRule="exact"/>
        <w:rPr>
          <w:rFonts w:ascii="Arial Black" w:hAnsi="Arial Black" w:cs="Arial"/>
          <w:sz w:val="24"/>
          <w:lang w:val="ru-RU"/>
        </w:rPr>
      </w:pPr>
      <w:r>
        <w:rPr>
          <w:rFonts w:ascii="Arial Black" w:hAnsi="Arial Black" w:cs="Arial"/>
          <w:sz w:val="24"/>
          <w:lang w:val="ru"/>
        </w:rPr>
        <w:t>Указывает на ситуацию, которая может привести к</w:t>
      </w:r>
      <w:r w:rsidR="0068270B">
        <w:rPr>
          <w:rFonts w:ascii="Arial Black" w:hAnsi="Arial Black" w:cs="Arial"/>
          <w:sz w:val="24"/>
          <w:lang w:val="ru"/>
        </w:rPr>
        <w:t xml:space="preserve"> </w:t>
      </w:r>
      <w:r>
        <w:rPr>
          <w:rFonts w:ascii="Arial Black" w:hAnsi="Arial Black" w:cs="Arial"/>
          <w:sz w:val="24"/>
          <w:lang w:val="ru"/>
        </w:rPr>
        <w:t xml:space="preserve">повреждению </w:t>
      </w:r>
      <w:proofErr w:type="spellStart"/>
      <w:r>
        <w:rPr>
          <w:rFonts w:ascii="Arial Black" w:hAnsi="Arial Black" w:cs="Arial"/>
          <w:sz w:val="24"/>
          <w:lang w:val="ru"/>
        </w:rPr>
        <w:t>к</w:t>
      </w:r>
      <w:r w:rsidR="00B07FAF">
        <w:rPr>
          <w:rFonts w:ascii="Arial Black" w:hAnsi="Arial Black" w:cs="Arial"/>
          <w:sz w:val="24"/>
          <w:lang w:val="ru"/>
        </w:rPr>
        <w:t>вадри</w:t>
      </w:r>
      <w:r>
        <w:rPr>
          <w:rFonts w:ascii="Arial Black" w:hAnsi="Arial Black" w:cs="Arial"/>
          <w:sz w:val="24"/>
          <w:lang w:val="ru"/>
        </w:rPr>
        <w:t>цикла</w:t>
      </w:r>
      <w:proofErr w:type="spellEnd"/>
      <w:r>
        <w:rPr>
          <w:rFonts w:ascii="Arial Black" w:hAnsi="Arial Black" w:cs="Arial"/>
          <w:sz w:val="24"/>
          <w:lang w:val="ru"/>
        </w:rPr>
        <w:t>.</w:t>
      </w:r>
    </w:p>
    <w:p w14:paraId="486DB46B" w14:textId="3F93CC88" w:rsidR="001A69CC" w:rsidRDefault="001A69CC">
      <w:pPr>
        <w:spacing w:line="400" w:lineRule="exact"/>
        <w:rPr>
          <w:rFonts w:ascii="Arial" w:hAnsi="Arial" w:cs="Arial"/>
          <w:sz w:val="24"/>
          <w:lang w:val="ru-RU"/>
        </w:rPr>
      </w:pPr>
    </w:p>
    <w:tbl>
      <w:tblPr>
        <w:tblStyle w:val="aa"/>
        <w:tblW w:w="8330" w:type="dxa"/>
        <w:tblLayout w:type="fixed"/>
        <w:tblLook w:val="04A0" w:firstRow="1" w:lastRow="0" w:firstColumn="1" w:lastColumn="0" w:noHBand="0" w:noVBand="1"/>
      </w:tblPr>
      <w:tblGrid>
        <w:gridCol w:w="2093"/>
        <w:gridCol w:w="6237"/>
      </w:tblGrid>
      <w:tr w:rsidR="00CB0607" w:rsidRPr="001E09D5" w14:paraId="121D2282" w14:textId="77777777" w:rsidTr="00090785">
        <w:tc>
          <w:tcPr>
            <w:tcW w:w="2093" w:type="dxa"/>
          </w:tcPr>
          <w:p w14:paraId="1151DA46" w14:textId="1C05A73D" w:rsidR="00CB0607" w:rsidRDefault="00CB0607" w:rsidP="00CB0607">
            <w:pPr>
              <w:spacing w:line="400" w:lineRule="exact"/>
              <w:ind w:left="1072" w:hangingChars="445" w:hanging="1072"/>
              <w:rPr>
                <w:rFonts w:ascii="Arial" w:hAnsi="Arial" w:cs="Arial"/>
                <w:sz w:val="24"/>
                <w:lang w:val="ru-RU"/>
              </w:rPr>
            </w:pPr>
            <w:r w:rsidRPr="00090785">
              <w:rPr>
                <w:rFonts w:ascii="Arial" w:hAnsi="Arial" w:cs="Arial"/>
                <w:b/>
                <w:sz w:val="24"/>
                <w:lang w:val="ru"/>
              </w:rPr>
              <w:t>ПРИМЕЧАНИЕ</w:t>
            </w:r>
          </w:p>
        </w:tc>
        <w:tc>
          <w:tcPr>
            <w:tcW w:w="6237" w:type="dxa"/>
          </w:tcPr>
          <w:p w14:paraId="0C2F6AB4" w14:textId="7A8766D8" w:rsidR="00CB0607" w:rsidRDefault="00CB0607">
            <w:pPr>
              <w:spacing w:line="400" w:lineRule="exact"/>
              <w:rPr>
                <w:rFonts w:ascii="Arial" w:hAnsi="Arial" w:cs="Arial"/>
                <w:sz w:val="24"/>
                <w:lang w:val="ru-RU"/>
              </w:rPr>
            </w:pPr>
            <w:r w:rsidRPr="0068270B">
              <w:rPr>
                <w:rFonts w:ascii="Arial" w:hAnsi="Arial" w:cs="Arial"/>
                <w:b/>
                <w:sz w:val="24"/>
                <w:lang w:val="ru"/>
              </w:rPr>
              <w:t>Слово “ПРИМЕЧАНИЕ” в данном руководстве используется для привлечения вашего внимания к ключевой информации или инструкциям.</w:t>
            </w:r>
          </w:p>
        </w:tc>
      </w:tr>
    </w:tbl>
    <w:p w14:paraId="67983981" w14:textId="55E2FA1B" w:rsidR="008305E1" w:rsidRDefault="008305E1">
      <w:pPr>
        <w:widowControl/>
        <w:jc w:val="left"/>
        <w:rPr>
          <w:rFonts w:ascii="Arial" w:hAnsi="Arial" w:cs="Arial"/>
          <w:sz w:val="24"/>
          <w:lang w:val="ru-RU"/>
        </w:rPr>
      </w:pPr>
      <w:r>
        <w:rPr>
          <w:rFonts w:ascii="Arial" w:hAnsi="Arial" w:cs="Arial"/>
          <w:sz w:val="24"/>
          <w:lang w:val="ru-RU"/>
        </w:rPr>
        <w:br w:type="page"/>
      </w:r>
    </w:p>
    <w:p w14:paraId="4736F5FE" w14:textId="7CC5FDBF" w:rsidR="001A69CC" w:rsidRPr="0068270B" w:rsidRDefault="004550C5" w:rsidP="0068270B">
      <w:pPr>
        <w:jc w:val="left"/>
        <w:rPr>
          <w:rFonts w:ascii="Arial Black" w:hAnsi="Arial Black"/>
          <w:b/>
          <w:sz w:val="30"/>
          <w:szCs w:val="30"/>
          <w:lang w:val="ru-RU"/>
        </w:rPr>
      </w:pPr>
      <w:r>
        <w:rPr>
          <w:rFonts w:ascii="Arial Black" w:hAnsi="Arial Black"/>
          <w:b/>
          <w:sz w:val="30"/>
          <w:szCs w:val="30"/>
          <w:lang w:val="ru"/>
        </w:rPr>
        <w:lastRenderedPageBreak/>
        <w:t>3. ПРЕДУПРЕЖДЕНИЕ ПО</w:t>
      </w:r>
      <w:r w:rsidR="0068270B">
        <w:rPr>
          <w:rFonts w:ascii="Arial Black" w:hAnsi="Arial Black"/>
          <w:b/>
          <w:sz w:val="30"/>
          <w:szCs w:val="30"/>
          <w:lang w:val="ru"/>
        </w:rPr>
        <w:t xml:space="preserve"> </w:t>
      </w:r>
      <w:r>
        <w:rPr>
          <w:rFonts w:ascii="Arial Black" w:hAnsi="Arial Black"/>
          <w:b/>
          <w:sz w:val="30"/>
          <w:szCs w:val="30"/>
          <w:lang w:val="ru"/>
        </w:rPr>
        <w:t>БЕЗОПАСНОСТИ</w:t>
      </w:r>
    </w:p>
    <w:p w14:paraId="2287F8FA" w14:textId="77777777" w:rsidR="001A69CC" w:rsidRPr="0068270B" w:rsidRDefault="004550C5">
      <w:pPr>
        <w:rPr>
          <w:rFonts w:ascii="Arial" w:hAnsi="Arial" w:cs="Arial"/>
          <w:b/>
          <w:sz w:val="24"/>
          <w:lang w:val="ru-RU"/>
        </w:rPr>
      </w:pPr>
      <w:r>
        <w:rPr>
          <w:rFonts w:ascii="Arial" w:hAnsi="Arial" w:cs="Arial"/>
          <w:b/>
          <w:sz w:val="24"/>
          <w:lang w:val="ru"/>
        </w:rPr>
        <w:t>ПРИМЕЧАНИЕ:</w:t>
      </w:r>
    </w:p>
    <w:p w14:paraId="55675148" w14:textId="77777777" w:rsidR="001A69CC" w:rsidRPr="0068270B" w:rsidRDefault="004550C5">
      <w:pPr>
        <w:rPr>
          <w:rFonts w:ascii="Arial" w:hAnsi="Arial" w:cs="Arial"/>
          <w:sz w:val="24"/>
          <w:lang w:val="ru-RU"/>
        </w:rPr>
      </w:pPr>
      <w:r>
        <w:rPr>
          <w:rFonts w:ascii="Arial" w:hAnsi="Arial" w:cs="Arial"/>
          <w:sz w:val="24"/>
          <w:lang w:val="ru"/>
        </w:rPr>
        <w:t>Для вашей защиты на транспортное средство нанесены предупреждающие наклейки. Необходимо внимательно прочесть инструкции на каждой наклейке и следовать им. В случае, если какая-либо наклейка станет неразборчивой или отклеится, следует обратиться к своему дилеру за заменой.</w:t>
      </w:r>
    </w:p>
    <w:p w14:paraId="77A6156A" w14:textId="77777777" w:rsidR="001A69CC" w:rsidRPr="0068270B" w:rsidRDefault="001A69CC">
      <w:pPr>
        <w:rPr>
          <w:rFonts w:ascii="Arial" w:hAnsi="Arial" w:cs="Arial"/>
          <w:sz w:val="24"/>
          <w:lang w:val="ru-RU"/>
        </w:rPr>
      </w:pPr>
    </w:p>
    <w:p w14:paraId="399070AE" w14:textId="485D64B1" w:rsidR="001A69CC" w:rsidRDefault="004550C5">
      <w:pPr>
        <w:rPr>
          <w:rFonts w:ascii="Arial" w:hAnsi="Arial" w:cs="Arial"/>
          <w:sz w:val="24"/>
        </w:rPr>
      </w:pPr>
      <w:r>
        <w:rPr>
          <w:noProof/>
        </w:rPr>
        <w:drawing>
          <wp:inline distT="0" distB="0" distL="114300" distR="114300" wp14:anchorId="4A122404" wp14:editId="2A13123A">
            <wp:extent cx="4391025" cy="3184525"/>
            <wp:effectExtent l="0" t="0" r="3175" b="3175"/>
            <wp:docPr id="2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
                    <pic:cNvPicPr>
                      <a:picLocks noChangeAspect="1"/>
                    </pic:cNvPicPr>
                  </pic:nvPicPr>
                  <pic:blipFill>
                    <a:blip r:embed="rId14"/>
                    <a:stretch>
                      <a:fillRect/>
                    </a:stretch>
                  </pic:blipFill>
                  <pic:spPr>
                    <a:xfrm>
                      <a:off x="0" y="0"/>
                      <a:ext cx="4391025" cy="3184525"/>
                    </a:xfrm>
                    <a:prstGeom prst="rect">
                      <a:avLst/>
                    </a:prstGeom>
                    <a:noFill/>
                    <a:ln>
                      <a:noFill/>
                    </a:ln>
                  </pic:spPr>
                </pic:pic>
              </a:graphicData>
            </a:graphic>
          </wp:inline>
        </w:drawing>
      </w:r>
    </w:p>
    <w:p w14:paraId="41ECB317" w14:textId="309F5C90" w:rsidR="00E53BD8" w:rsidRDefault="00E53BD8">
      <w:pPr>
        <w:rPr>
          <w:rFonts w:ascii="Arial" w:hAnsi="Arial" w:cs="Arial"/>
          <w:sz w:val="24"/>
        </w:rPr>
      </w:pPr>
    </w:p>
    <w:p w14:paraId="6CAEC6AB" w14:textId="08087D78" w:rsidR="00E53BD8" w:rsidRDefault="00E53BD8">
      <w:pPr>
        <w:rPr>
          <w:rFonts w:ascii="Arial" w:hAnsi="Arial" w:cs="Arial"/>
          <w:sz w:val="24"/>
        </w:rPr>
      </w:pPr>
    </w:p>
    <w:p w14:paraId="48C21512" w14:textId="20AA40C6" w:rsidR="00E53BD8" w:rsidRDefault="00E53BD8">
      <w:pPr>
        <w:widowControl/>
        <w:jc w:val="left"/>
        <w:rPr>
          <w:rFonts w:ascii="Arial" w:hAnsi="Arial" w:cs="Arial"/>
          <w:sz w:val="24"/>
        </w:rPr>
      </w:pPr>
    </w:p>
    <w:p w14:paraId="7F7EA2C1" w14:textId="63EF8E2B" w:rsidR="001A69CC" w:rsidRPr="00F056BD" w:rsidRDefault="004550C5">
      <w:pPr>
        <w:rPr>
          <w:rFonts w:ascii="Arial Black" w:hAnsi="Arial Black"/>
          <w:b/>
          <w:sz w:val="30"/>
          <w:szCs w:val="30"/>
          <w:lang w:val="ru-RU"/>
        </w:rPr>
      </w:pPr>
      <w:r>
        <w:rPr>
          <w:rFonts w:ascii="Arial Black" w:hAnsi="Arial Black"/>
          <w:b/>
          <w:sz w:val="30"/>
          <w:szCs w:val="30"/>
          <w:lang w:val="ru"/>
        </w:rPr>
        <w:t>3. ПРЕДУПРЕЖДЕНИЕ ПО БЕЗОПАСНОСТИ</w:t>
      </w:r>
    </w:p>
    <w:p w14:paraId="7844CD1B" w14:textId="77777777" w:rsidR="001A3D9F" w:rsidRPr="0068270B" w:rsidRDefault="001A3D9F" w:rsidP="001A3D9F">
      <w:pPr>
        <w:rPr>
          <w:rFonts w:ascii="Arial" w:hAnsi="Arial" w:cs="Arial"/>
          <w:sz w:val="24"/>
          <w:lang w:val="ru-RU"/>
        </w:rPr>
      </w:pPr>
      <w:r>
        <w:rPr>
          <w:rFonts w:ascii="Arial Black" w:hAnsi="Arial Black" w:cs="Arial"/>
          <w:sz w:val="24"/>
          <w:lang w:val="ru"/>
        </w:rPr>
        <w:t xml:space="preserve">УПРАВЛЕНИЕ КВАДРИЦИКЛОМ МОЖЕТ БЫТЬ ОПАСНЫМ. </w:t>
      </w:r>
    </w:p>
    <w:p w14:paraId="027D6C24" w14:textId="77777777" w:rsidR="001A3D9F" w:rsidRDefault="001A3D9F" w:rsidP="001A3D9F">
      <w:pPr>
        <w:rPr>
          <w:rFonts w:ascii="Arial" w:hAnsi="Arial" w:cs="Arial"/>
          <w:sz w:val="24"/>
          <w:lang w:val="ru"/>
        </w:rPr>
      </w:pPr>
      <w:r w:rsidRPr="0068270B">
        <w:rPr>
          <w:rFonts w:ascii="Arial" w:hAnsi="Arial" w:cs="Arial"/>
          <w:sz w:val="24"/>
          <w:lang w:val="ru"/>
        </w:rPr>
        <w:t xml:space="preserve">Управление </w:t>
      </w:r>
      <w:proofErr w:type="spellStart"/>
      <w:r w:rsidRPr="0068270B">
        <w:rPr>
          <w:rFonts w:ascii="Arial" w:hAnsi="Arial" w:cs="Arial"/>
          <w:sz w:val="24"/>
          <w:lang w:val="ru"/>
        </w:rPr>
        <w:t>к</w:t>
      </w:r>
      <w:r>
        <w:rPr>
          <w:rFonts w:ascii="Arial" w:hAnsi="Arial" w:cs="Arial"/>
          <w:sz w:val="24"/>
          <w:lang w:val="ru"/>
        </w:rPr>
        <w:t>вадри</w:t>
      </w:r>
      <w:r w:rsidRPr="0068270B">
        <w:rPr>
          <w:rFonts w:ascii="Arial" w:hAnsi="Arial" w:cs="Arial"/>
          <w:sz w:val="24"/>
          <w:lang w:val="ru"/>
        </w:rPr>
        <w:t>циклом</w:t>
      </w:r>
      <w:proofErr w:type="spellEnd"/>
      <w:r w:rsidRPr="0068270B">
        <w:rPr>
          <w:rFonts w:ascii="Arial" w:hAnsi="Arial" w:cs="Arial"/>
          <w:sz w:val="24"/>
          <w:lang w:val="ru"/>
        </w:rPr>
        <w:t xml:space="preserve"> отличается от управления другими транспортными средствами, включая мотоциклы и легковые автомобили. При несоблюдении надлежащих мер предосторожности может быстро произойти столкновение и опрокидывание </w:t>
      </w:r>
      <w:proofErr w:type="spellStart"/>
      <w:r w:rsidRPr="0068270B">
        <w:rPr>
          <w:rFonts w:ascii="Arial" w:hAnsi="Arial" w:cs="Arial"/>
          <w:sz w:val="24"/>
          <w:lang w:val="ru"/>
        </w:rPr>
        <w:t>к</w:t>
      </w:r>
      <w:r>
        <w:rPr>
          <w:rFonts w:ascii="Arial" w:hAnsi="Arial" w:cs="Arial"/>
          <w:sz w:val="24"/>
          <w:lang w:val="ru"/>
        </w:rPr>
        <w:t>вадри</w:t>
      </w:r>
      <w:r w:rsidRPr="0068270B">
        <w:rPr>
          <w:rFonts w:ascii="Arial" w:hAnsi="Arial" w:cs="Arial"/>
          <w:sz w:val="24"/>
          <w:lang w:val="ru"/>
        </w:rPr>
        <w:t>цикла</w:t>
      </w:r>
      <w:proofErr w:type="spellEnd"/>
      <w:r w:rsidRPr="0068270B">
        <w:rPr>
          <w:rFonts w:ascii="Arial" w:hAnsi="Arial" w:cs="Arial"/>
          <w:sz w:val="24"/>
          <w:lang w:val="ru"/>
        </w:rPr>
        <w:t xml:space="preserve"> даже в ходе обычных маневров, таких как поворот, езда по склонам или преодоление препятствий.</w:t>
      </w:r>
    </w:p>
    <w:p w14:paraId="1CF75343" w14:textId="2A7695F7" w:rsidR="00D231C3" w:rsidRPr="001A3D9F" w:rsidRDefault="00D231C3">
      <w:pPr>
        <w:widowControl/>
        <w:jc w:val="left"/>
        <w:rPr>
          <w:rFonts w:ascii="Arial" w:hAnsi="Arial" w:cs="Arial"/>
          <w:b/>
          <w:sz w:val="24"/>
          <w:lang w:val="ru"/>
        </w:rPr>
      </w:pPr>
    </w:p>
    <w:p w14:paraId="0CACDB82" w14:textId="6867DE71" w:rsidR="00850D87" w:rsidRPr="001A3D9F" w:rsidRDefault="00850D87">
      <w:pPr>
        <w:widowControl/>
        <w:jc w:val="left"/>
        <w:rPr>
          <w:rFonts w:ascii="Arial Black" w:eastAsia="SimHei" w:hAnsi="Arial Black"/>
          <w:sz w:val="30"/>
          <w:szCs w:val="30"/>
          <w:lang w:val="ru-RU"/>
        </w:rPr>
      </w:pPr>
    </w:p>
    <w:p w14:paraId="2BFE7E17" w14:textId="7385690A" w:rsidR="001A69CC" w:rsidRPr="0068270B" w:rsidRDefault="00DB5479">
      <w:pPr>
        <w:rPr>
          <w:rFonts w:ascii="Arial" w:eastAsia="SimHei" w:hAnsi="Arial" w:cs="Arial"/>
          <w:b/>
          <w:bCs/>
          <w:sz w:val="30"/>
          <w:szCs w:val="30"/>
          <w:lang w:val="ru-RU"/>
        </w:rPr>
      </w:pPr>
      <w:r>
        <w:rPr>
          <w:rFonts w:ascii="Arial Black" w:hAnsi="Arial Black"/>
          <w:noProof/>
          <w:sz w:val="30"/>
          <w:szCs w:val="30"/>
        </w:rPr>
        <mc:AlternateContent>
          <mc:Choice Requires="wps">
            <w:drawing>
              <wp:anchor distT="0" distB="0" distL="114300" distR="114300" simplePos="0" relativeHeight="251705344" behindDoc="1" locked="0" layoutInCell="1" allowOverlap="1" wp14:anchorId="13234434" wp14:editId="06AC04E6">
                <wp:simplePos x="0" y="0"/>
                <wp:positionH relativeFrom="column">
                  <wp:posOffset>-4432</wp:posOffset>
                </wp:positionH>
                <wp:positionV relativeFrom="paragraph">
                  <wp:posOffset>394413</wp:posOffset>
                </wp:positionV>
                <wp:extent cx="5091537" cy="396240"/>
                <wp:effectExtent l="0" t="0" r="13970" b="22860"/>
                <wp:wrapNone/>
                <wp:docPr id="8" name="矩形 82"/>
                <wp:cNvGraphicFramePr/>
                <a:graphic xmlns:a="http://schemas.openxmlformats.org/drawingml/2006/main">
                  <a:graphicData uri="http://schemas.microsoft.com/office/word/2010/wordprocessingShape">
                    <wps:wsp>
                      <wps:cNvSpPr/>
                      <wps:spPr>
                        <a:xfrm>
                          <a:off x="0" y="0"/>
                          <a:ext cx="5091537"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2E142196" id="矩形 82" o:spid="_x0000_s1026" style="position:absolute;margin-left:-.35pt;margin-top:31.05pt;width:400.9pt;height:31.2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MuzgEAAIcDAAAOAAAAZHJzL2Uyb0RvYy54bWysU82O0zAQviPxDpbvNGmXLm3UdA+U5YJg&#10;pYUHcG0nseQ/zXib9mmQuPEQPA7iNRi7pbvL7gmRSM6MZ/zNfN84q6u9s2ynAU3wLZ9Oas60l0EZ&#10;37f8y+frVwvOMAmvhA1et/ygkV+tX75YjbHRszAEqzQwAvHYjLHlQ0qxqSqUg3YCJyFqT8EugBOJ&#10;XOgrBWIkdGerWV1fVmMAFSFIjUi7m2OQrwt+12mZPnUd6sRsy6m3VFYo6zav1Xolmh5EHIw8tSH+&#10;oQsnjKeiZ6iNSILdgXkC5YyEgKFLExlcFbrOSF04EJtp/Reb20FEXbiQOBjPMuH/g5UfdzfAjGo5&#10;DcoLRyP69fX7zx/f2GKWxRkjNpRzG2/g5CGZmem+A5e/xIHti6CHs6B6n5ikzXm9nM4v3nAmKXax&#10;vJy9LopX96cjYHqvg2PZaDnQwIqOYvcBE1Wk1D8puRgGa9S1sbY40G/fWmA7QcNd1PnNLdORR2nW&#10;s7Hly/lsXpAfxfAhRF2e5yByCxuBw7FUQchponEm0fW1xp2pD1qod16VaBLGHm3qyXpqLct5FDBb&#10;26AOpP5dBNMPxH5aaucITbsQOd3MfJ0e+gXp/v9Z/wYAAP//AwBQSwMEFAAGAAgAAAAhAEcgpgXe&#10;AAAACAEAAA8AAABkcnMvZG93bnJldi54bWxMj8FOwzAMhu9IvENkJC5oS1uNMpWmE4JxRNMGkzhm&#10;jWmrNU6VpF15e8wJbrb+T78/l5vZ9mJCHzpHCtJlAgKpdqajRsHH++tiDSJETUb3jlDBNwbYVNdX&#10;pS6Mu9Aep0NsBJdQKLSCNsahkDLULVodlm5A4uzLeasjr76RxusLl9teZkmSS6s74gutHvC5xfp8&#10;GK2C1X7I38azP47mbtoeX/T0ud3tlLq9mZ8eQUSc4x8Mv/qsDhU7ndxIJoheweKBQQV5loLgeJ2k&#10;PJyYy1b3IKtS/n+g+gEAAP//AwBQSwECLQAUAAYACAAAACEAtoM4kv4AAADhAQAAEwAAAAAAAAAA&#10;AAAAAAAAAAAAW0NvbnRlbnRfVHlwZXNdLnhtbFBLAQItABQABgAIAAAAIQA4/SH/1gAAAJQBAAAL&#10;AAAAAAAAAAAAAAAAAC8BAABfcmVscy8ucmVsc1BLAQItABQABgAIAAAAIQC5UJMuzgEAAIcDAAAO&#10;AAAAAAAAAAAAAAAAAC4CAABkcnMvZTJvRG9jLnhtbFBLAQItABQABgAIAAAAIQBHIKYF3gAAAAgB&#10;AAAPAAAAAAAAAAAAAAAAACgEAABkcnMvZG93bnJldi54bWxQSwUGAAAAAAQABADzAAAAMwUAAAAA&#10;" fillcolor="gray">
                <v:stroke miterlimit="0"/>
              </v:rect>
            </w:pict>
          </mc:Fallback>
        </mc:AlternateContent>
      </w:r>
      <w:r w:rsidR="004550C5" w:rsidRPr="0068270B">
        <w:rPr>
          <w:rFonts w:ascii="Arial" w:eastAsia="SimHei" w:hAnsi="Arial" w:cs="Arial"/>
          <w:b/>
          <w:bCs/>
          <w:sz w:val="30"/>
          <w:szCs w:val="30"/>
          <w:lang w:val="ru"/>
        </w:rPr>
        <w:t>4. ЕЖЕДНЕВНЫЕ ПРОВЕРКИ ПЕРЕД ПОЕЗДКОЙ</w:t>
      </w:r>
    </w:p>
    <w:p w14:paraId="5D37FBA4" w14:textId="74E7967E"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lastRenderedPageBreak/>
        <w:drawing>
          <wp:anchor distT="0" distB="0" distL="114300" distR="114300" simplePos="0" relativeHeight="251654144" behindDoc="1" locked="0" layoutInCell="1" allowOverlap="1" wp14:anchorId="17204F7D" wp14:editId="104492BF">
            <wp:simplePos x="0" y="0"/>
            <wp:positionH relativeFrom="column">
              <wp:posOffset>228600</wp:posOffset>
            </wp:positionH>
            <wp:positionV relativeFrom="paragraph">
              <wp:posOffset>99060</wp:posOffset>
            </wp:positionV>
            <wp:extent cx="320040" cy="276860"/>
            <wp:effectExtent l="19050" t="0" r="381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50CD3F0B" w14:textId="4683AC0F" w:rsidR="001A69CC" w:rsidRPr="0068270B" w:rsidRDefault="004550C5">
      <w:pPr>
        <w:rPr>
          <w:rFonts w:ascii="Arial" w:hAnsi="Arial" w:cs="Arial"/>
          <w:sz w:val="24"/>
          <w:lang w:val="ru-RU"/>
        </w:rPr>
      </w:pPr>
      <w:r>
        <w:rPr>
          <w:rFonts w:ascii="Arial" w:hAnsi="Arial" w:cs="Arial"/>
          <w:sz w:val="24"/>
          <w:lang w:val="ru"/>
        </w:rPr>
        <w:t xml:space="preserve">Каждый раз перед поездкой вы должны проверять свой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чтобы убедиться, что он находится в надлежащем рабочем состоянии. Отсутствие надлежащих проверок может привести к серьезным травмам или смерти.</w:t>
      </w:r>
    </w:p>
    <w:p w14:paraId="6CF8598B" w14:textId="77777777" w:rsidR="001A69CC" w:rsidRPr="0068270B" w:rsidRDefault="004550C5">
      <w:pPr>
        <w:rPr>
          <w:rFonts w:ascii="Arial" w:hAnsi="Arial" w:cs="Arial"/>
          <w:sz w:val="24"/>
          <w:lang w:val="ru-RU"/>
        </w:rPr>
      </w:pPr>
      <w:r>
        <w:rPr>
          <w:rFonts w:ascii="Arial" w:hAnsi="Arial" w:cs="Arial"/>
          <w:noProof/>
          <w:sz w:val="24"/>
        </w:rPr>
        <mc:AlternateContent>
          <mc:Choice Requires="wps">
            <w:drawing>
              <wp:anchor distT="0" distB="0" distL="114300" distR="114300" simplePos="0" relativeHeight="251668480" behindDoc="0" locked="0" layoutInCell="1" allowOverlap="1" wp14:anchorId="4816B277" wp14:editId="31BE5CCA">
                <wp:simplePos x="0" y="0"/>
                <wp:positionH relativeFrom="column">
                  <wp:posOffset>0</wp:posOffset>
                </wp:positionH>
                <wp:positionV relativeFrom="paragraph">
                  <wp:posOffset>99060</wp:posOffset>
                </wp:positionV>
                <wp:extent cx="4457700" cy="0"/>
                <wp:effectExtent l="0" t="9525" r="0" b="15875"/>
                <wp:wrapNone/>
                <wp:docPr id="90" name="直线 423"/>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51D2140D" id="直线 4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srrAEAADMDAAAOAAAAZHJzL2Uyb0RvYy54bWysUktyEzEQ3VPFHVTa45kYh5Apj7OICRsK&#10;XAUcoK2PR1X6lVp47LNwDVZsOE6uQUvjOEB2KWahafXnqd/rXt4cnGV7ldAE3/OLWcuZ8iJI43c9&#10;//rl7tVbzjCDl2CDVz0/KuQ3q5cvlmPs1DwMwUqVGIF47MbY8yHn2DUNikE5wFmIylNQh+Qg0zXt&#10;GplgJHRnm3nbvmnGkGRMQShE8q6nIF9VfK2VyJ+0RpWZ7Tn1luuZ6rktZ7NaQrdLEAcjTm3AM7pw&#10;YDw9eoZaQwb2LZknUM6IFDDoPBPBNUFrI1TlQGwu2n/YfB4gqsqFxMF4lgn/H6z4uN8kZmTPr0ke&#10;D45mdP/9x/3PX2wxf13kGSN2lHXrN+l0w7hJhetBJ1f+xIIdqqTHs6TqkJkg52JxeXXVErR4iDWP&#10;hTFhfq+CY8XouTW+sIUO9h8w02OU+pBS3NazkXbsur1saxoGa+SdsbYEMe22tzaxPZRJ1690TxB/&#10;pRW8NeAw5dXQtAODAvnOSyqBLoOxk03l1hNKEWGiXaxtkMeqRvXTZOo7py0qo//zXqsfd331GwAA&#10;//8DAFBLAwQUAAYACAAAACEAI7DrxtgAAAAGAQAADwAAAGRycy9kb3ducmV2LnhtbEyPwU7DMAyG&#10;70i8Q2QkbixlYqOUphNM4rIb3QQcvca0FY1TNVnXvj1GHODo/7c+f843k+vUSENoPRu4XSSgiCtv&#10;W64NHPYvNymoEJEtdp7JwEwBNsXlRY6Z9Wd+pbGMtRIIhwwNNDH2mdahashhWPieWLpPPziMMg61&#10;tgOeBe46vUyStXbYslxosKdtQ9VXeXJCWb2nzztMD/PclR8Pd9u33cjOmOur6ekRVKQp/i3Dj76o&#10;QyFOR39iG1RnQB6Jkq7WoKS9T5YSHH8DXeT6v37xDQAA//8DAFBLAQItABQABgAIAAAAIQC2gziS&#10;/gAAAOEBAAATAAAAAAAAAAAAAAAAAAAAAABbQ29udGVudF9UeXBlc10ueG1sUEsBAi0AFAAGAAgA&#10;AAAhADj9If/WAAAAlAEAAAsAAAAAAAAAAAAAAAAALwEAAF9yZWxzLy5yZWxzUEsBAi0AFAAGAAgA&#10;AAAhAIX3qyusAQAAMwMAAA4AAAAAAAAAAAAAAAAALgIAAGRycy9lMm9Eb2MueG1sUEsBAi0AFAAG&#10;AAgAAAAhACOw68bYAAAABgEAAA8AAAAAAAAAAAAAAAAABgQAAGRycy9kb3ducmV2LnhtbFBLBQYA&#10;AAAABAAEAPMAAAALBQAAAAA=&#10;" strokeweight="1.5pt"/>
            </w:pict>
          </mc:Fallback>
        </mc:AlternateContent>
      </w:r>
    </w:p>
    <w:p w14:paraId="0E900D74" w14:textId="12BC7FAC" w:rsidR="001A69CC" w:rsidRPr="0068270B" w:rsidRDefault="004550C5">
      <w:pPr>
        <w:ind w:left="1"/>
        <w:rPr>
          <w:rFonts w:ascii="Arial" w:hAnsi="Arial" w:cs="Arial"/>
          <w:sz w:val="24"/>
          <w:lang w:val="ru-RU"/>
        </w:rPr>
      </w:pPr>
      <w:r>
        <w:rPr>
          <w:rFonts w:ascii="Arial" w:hAnsi="Arial" w:cs="Arial"/>
          <w:sz w:val="24"/>
          <w:lang w:val="ru"/>
        </w:rPr>
        <w:t xml:space="preserve">Приведенный ниже чек-лист для проверки поможет вам удостовериться перед поездкой, что ваш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находится в надлежащем рабочем состоянии.</w:t>
      </w:r>
    </w:p>
    <w:p w14:paraId="4760DA9B" w14:textId="77777777" w:rsidR="001A69CC" w:rsidRDefault="004550C5">
      <w:pPr>
        <w:rPr>
          <w:rFonts w:ascii="Arial" w:hAnsi="Arial" w:cs="Arial"/>
          <w:b/>
          <w:sz w:val="24"/>
        </w:rPr>
      </w:pPr>
      <w:r>
        <w:rPr>
          <w:rFonts w:ascii="Arial" w:hAnsi="Arial" w:cs="Arial"/>
          <w:b/>
          <w:sz w:val="24"/>
          <w:lang w:val="ru"/>
        </w:rPr>
        <w:t>Пункт/Процедура проверки</w:t>
      </w:r>
    </w:p>
    <w:p w14:paraId="69AF4060" w14:textId="4A09AB1F"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Шины </w:t>
      </w:r>
      <w:r w:rsidR="0068270B">
        <w:rPr>
          <w:rFonts w:ascii="Arial" w:hAnsi="Arial" w:cs="Arial"/>
          <w:sz w:val="24"/>
          <w:lang w:val="ru"/>
        </w:rPr>
        <w:t>–</w:t>
      </w:r>
      <w:r w:rsidRPr="0068270B">
        <w:rPr>
          <w:rFonts w:ascii="Arial" w:hAnsi="Arial" w:cs="Arial"/>
          <w:sz w:val="24"/>
          <w:lang w:val="ru"/>
        </w:rPr>
        <w:t xml:space="preserve"> проверить состояние и давление в шинах. </w:t>
      </w:r>
    </w:p>
    <w:p w14:paraId="03459B70" w14:textId="75712D80"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Топливный бак </w:t>
      </w:r>
      <w:r w:rsidR="0068270B">
        <w:rPr>
          <w:rFonts w:ascii="Arial" w:hAnsi="Arial" w:cs="Arial"/>
          <w:sz w:val="24"/>
          <w:lang w:val="ru"/>
        </w:rPr>
        <w:t>–</w:t>
      </w:r>
      <w:r w:rsidRPr="0068270B">
        <w:rPr>
          <w:rFonts w:ascii="Arial" w:hAnsi="Arial" w:cs="Arial"/>
          <w:sz w:val="24"/>
          <w:lang w:val="ru"/>
        </w:rPr>
        <w:t xml:space="preserve"> заполнить топливный бак до необходимого уровня.</w:t>
      </w:r>
    </w:p>
    <w:p w14:paraId="2068D522" w14:textId="1FAB7386"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Все тормоза </w:t>
      </w:r>
      <w:r w:rsidR="0068270B">
        <w:rPr>
          <w:rFonts w:ascii="Arial" w:hAnsi="Arial" w:cs="Arial"/>
          <w:sz w:val="24"/>
          <w:lang w:val="ru"/>
        </w:rPr>
        <w:t>–</w:t>
      </w:r>
      <w:r w:rsidRPr="0068270B">
        <w:rPr>
          <w:rFonts w:ascii="Arial" w:hAnsi="Arial" w:cs="Arial"/>
          <w:sz w:val="24"/>
          <w:lang w:val="ru"/>
        </w:rPr>
        <w:t xml:space="preserve"> проверить работу, регулировку и уровень тормозной жидкости.</w:t>
      </w:r>
    </w:p>
    <w:p w14:paraId="70C52ABB" w14:textId="5D86E72F"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Дроссельная заслонка </w:t>
      </w:r>
      <w:r w:rsidR="0068270B">
        <w:rPr>
          <w:rFonts w:ascii="Arial" w:hAnsi="Arial" w:cs="Arial"/>
          <w:sz w:val="24"/>
          <w:lang w:val="ru"/>
        </w:rPr>
        <w:t>–</w:t>
      </w:r>
      <w:r w:rsidRPr="0068270B">
        <w:rPr>
          <w:rFonts w:ascii="Arial" w:hAnsi="Arial" w:cs="Arial"/>
          <w:sz w:val="24"/>
          <w:lang w:val="ru"/>
        </w:rPr>
        <w:t xml:space="preserve"> проверить, что ее работе ничего не мешает и она закрывается.</w:t>
      </w:r>
    </w:p>
    <w:p w14:paraId="57052D4F" w14:textId="3F24E8A1"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Фара/задний фонарь/стоп-сигнал </w:t>
      </w:r>
      <w:r w:rsidR="0068270B">
        <w:rPr>
          <w:rFonts w:ascii="Arial" w:hAnsi="Arial" w:cs="Arial"/>
          <w:sz w:val="24"/>
          <w:lang w:val="ru"/>
        </w:rPr>
        <w:t>–</w:t>
      </w:r>
      <w:r w:rsidRPr="0068270B">
        <w:rPr>
          <w:rFonts w:ascii="Arial" w:hAnsi="Arial" w:cs="Arial"/>
          <w:sz w:val="24"/>
          <w:lang w:val="ru"/>
        </w:rPr>
        <w:t xml:space="preserve"> проверить работу всех сигнальных ламп и переключателей.</w:t>
      </w:r>
    </w:p>
    <w:p w14:paraId="7CA826C2" w14:textId="231E58EC"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Выключатель останова двигателя </w:t>
      </w:r>
      <w:r w:rsidR="0068270B">
        <w:rPr>
          <w:rFonts w:ascii="Arial" w:hAnsi="Arial" w:cs="Arial"/>
          <w:sz w:val="24"/>
          <w:lang w:val="ru"/>
        </w:rPr>
        <w:t>–</w:t>
      </w:r>
      <w:r w:rsidRPr="0068270B">
        <w:rPr>
          <w:rFonts w:ascii="Arial" w:hAnsi="Arial" w:cs="Arial"/>
          <w:sz w:val="24"/>
          <w:lang w:val="ru"/>
        </w:rPr>
        <w:t xml:space="preserve"> проверить исправность.</w:t>
      </w:r>
    </w:p>
    <w:p w14:paraId="59E3D25E" w14:textId="2FBFE433"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Колеса </w:t>
      </w:r>
      <w:r w:rsidR="0068270B">
        <w:rPr>
          <w:rFonts w:ascii="Arial" w:hAnsi="Arial" w:cs="Arial"/>
          <w:sz w:val="24"/>
          <w:lang w:val="ru"/>
        </w:rPr>
        <w:t>–</w:t>
      </w:r>
      <w:r w:rsidRPr="0068270B">
        <w:rPr>
          <w:rFonts w:ascii="Arial" w:hAnsi="Arial" w:cs="Arial"/>
          <w:sz w:val="24"/>
          <w:lang w:val="ru"/>
        </w:rPr>
        <w:t xml:space="preserve"> проверить затяжку гаек крепления колес и осей; убедиться, что осевые гайки закреплены шплинтами.</w:t>
      </w:r>
    </w:p>
    <w:p w14:paraId="140A3D96" w14:textId="32BB7894"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Элемент воздушного фильтра </w:t>
      </w:r>
      <w:r w:rsidR="0068270B">
        <w:rPr>
          <w:rFonts w:ascii="Arial" w:hAnsi="Arial" w:cs="Arial"/>
          <w:sz w:val="24"/>
          <w:lang w:val="ru"/>
        </w:rPr>
        <w:t>–</w:t>
      </w:r>
      <w:r w:rsidRPr="0068270B">
        <w:rPr>
          <w:rFonts w:ascii="Arial" w:hAnsi="Arial" w:cs="Arial"/>
          <w:sz w:val="24"/>
          <w:lang w:val="ru"/>
        </w:rPr>
        <w:t xml:space="preserve"> проверить на загрязнения; очистить или заменить.</w:t>
      </w:r>
    </w:p>
    <w:p w14:paraId="67E96A5F" w14:textId="57CD6D9B"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Рулевое управление </w:t>
      </w:r>
      <w:r w:rsidR="0068270B">
        <w:rPr>
          <w:rFonts w:ascii="Arial" w:hAnsi="Arial" w:cs="Arial"/>
          <w:sz w:val="24"/>
          <w:lang w:val="ru"/>
        </w:rPr>
        <w:t>–</w:t>
      </w:r>
      <w:r w:rsidRPr="0068270B">
        <w:rPr>
          <w:rFonts w:ascii="Arial" w:hAnsi="Arial" w:cs="Arial"/>
          <w:sz w:val="24"/>
          <w:lang w:val="ru"/>
        </w:rPr>
        <w:t xml:space="preserve"> проверить свободный ход, обращая особое внимание на любые необычные люфты в каком-либо месте.</w:t>
      </w:r>
    </w:p>
    <w:p w14:paraId="00A2B846" w14:textId="77777777"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Смазать цепь и проверить регулировку натяжения.</w:t>
      </w:r>
    </w:p>
    <w:p w14:paraId="7D840F45" w14:textId="50F2635F"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Незакрепленные детали </w:t>
      </w:r>
      <w:r w:rsidR="0068270B">
        <w:rPr>
          <w:rFonts w:ascii="Arial" w:hAnsi="Arial" w:cs="Arial"/>
          <w:sz w:val="24"/>
          <w:lang w:val="ru"/>
        </w:rPr>
        <w:t>–</w:t>
      </w:r>
      <w:r w:rsidRPr="0068270B">
        <w:rPr>
          <w:rFonts w:ascii="Arial" w:hAnsi="Arial" w:cs="Arial"/>
          <w:sz w:val="24"/>
          <w:lang w:val="ru"/>
        </w:rPr>
        <w:t xml:space="preserve"> визуально осмотреть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w:t>
      </w:r>
      <w:proofErr w:type="spellEnd"/>
      <w:r w:rsidRPr="0068270B">
        <w:rPr>
          <w:rFonts w:ascii="Arial" w:hAnsi="Arial" w:cs="Arial"/>
          <w:sz w:val="24"/>
          <w:lang w:val="ru"/>
        </w:rPr>
        <w:t xml:space="preserve"> на наличие каких-либо поврежденных частей или незатянутых гаек/болтов или крепежных элементов.</w:t>
      </w:r>
    </w:p>
    <w:p w14:paraId="4E4AD2F6" w14:textId="18361F87" w:rsidR="001A69CC" w:rsidRPr="0068270B" w:rsidRDefault="004550C5" w:rsidP="008E4A71">
      <w:pPr>
        <w:numPr>
          <w:ilvl w:val="0"/>
          <w:numId w:val="4"/>
        </w:numPr>
        <w:spacing w:line="276" w:lineRule="auto"/>
        <w:ind w:left="357" w:hanging="357"/>
        <w:rPr>
          <w:rFonts w:ascii="Arial" w:hAnsi="Arial" w:cs="Arial"/>
          <w:sz w:val="24"/>
          <w:lang w:val="ru-RU"/>
        </w:rPr>
      </w:pPr>
      <w:r>
        <w:rPr>
          <w:rFonts w:ascii="Arial" w:hAnsi="Arial" w:cs="Arial"/>
          <w:sz w:val="24"/>
          <w:lang w:val="ru"/>
        </w:rPr>
        <w:t xml:space="preserve">Водители </w:t>
      </w:r>
      <w:r w:rsidR="0068270B">
        <w:rPr>
          <w:rFonts w:ascii="Arial" w:hAnsi="Arial" w:cs="Arial"/>
          <w:sz w:val="24"/>
          <w:lang w:val="ru"/>
        </w:rPr>
        <w:t>–</w:t>
      </w:r>
      <w:r>
        <w:rPr>
          <w:rFonts w:ascii="Arial" w:hAnsi="Arial" w:cs="Arial"/>
          <w:sz w:val="24"/>
          <w:lang w:val="ru"/>
        </w:rPr>
        <w:t xml:space="preserve"> шлемы, защитные очки и одежда.</w:t>
      </w:r>
    </w:p>
    <w:p w14:paraId="278C075A" w14:textId="7CBBCEAC" w:rsidR="001A69CC" w:rsidRDefault="001A69CC">
      <w:pPr>
        <w:rPr>
          <w:rFonts w:asciiTheme="minorHAnsi" w:eastAsia="SimHei" w:hAnsiTheme="minorHAnsi"/>
          <w:sz w:val="32"/>
          <w:szCs w:val="32"/>
          <w:lang w:val="ru-RU"/>
        </w:rPr>
      </w:pPr>
    </w:p>
    <w:p w14:paraId="4BF4A0CF" w14:textId="02C9F6A6" w:rsidR="00051E44" w:rsidRDefault="00051E44">
      <w:pPr>
        <w:widowControl/>
        <w:jc w:val="left"/>
        <w:rPr>
          <w:rFonts w:asciiTheme="minorHAnsi" w:eastAsia="SimHei" w:hAnsiTheme="minorHAnsi"/>
          <w:sz w:val="32"/>
          <w:szCs w:val="32"/>
          <w:lang w:val="ru-RU"/>
        </w:rPr>
      </w:pPr>
      <w:r>
        <w:rPr>
          <w:rFonts w:asciiTheme="minorHAnsi" w:eastAsia="SimHei" w:hAnsiTheme="minorHAnsi"/>
          <w:sz w:val="32"/>
          <w:szCs w:val="32"/>
          <w:lang w:val="ru-RU"/>
        </w:rPr>
        <w:br w:type="page"/>
      </w:r>
    </w:p>
    <w:p w14:paraId="4202D552" w14:textId="77777777" w:rsidR="001A69CC" w:rsidRPr="00051E44" w:rsidRDefault="004550C5">
      <w:pPr>
        <w:rPr>
          <w:rFonts w:ascii="Arial" w:eastAsia="SimHei" w:hAnsi="Arial" w:cs="Arial"/>
          <w:b/>
          <w:bCs/>
          <w:sz w:val="30"/>
          <w:szCs w:val="30"/>
          <w:lang w:val="ru-RU"/>
        </w:rPr>
      </w:pPr>
      <w:r w:rsidRPr="00051E44">
        <w:rPr>
          <w:rFonts w:ascii="Arial" w:eastAsia="SimHei" w:hAnsi="Arial" w:cs="Arial"/>
          <w:b/>
          <w:bCs/>
          <w:sz w:val="30"/>
          <w:szCs w:val="30"/>
          <w:lang w:val="ru"/>
        </w:rPr>
        <w:lastRenderedPageBreak/>
        <w:t>5. ПРЕДУПРЕЖДЕНИЯ ПО ВОЖДЕНИЮ</w:t>
      </w:r>
    </w:p>
    <w:p w14:paraId="01BE8B87" w14:textId="5981D183" w:rsidR="001A69CC" w:rsidRPr="0068270B" w:rsidRDefault="004550C5">
      <w:pPr>
        <w:rPr>
          <w:rFonts w:ascii="Arial" w:hAnsi="Arial" w:cs="Arial"/>
          <w:b/>
          <w:sz w:val="24"/>
          <w:lang w:val="ru-RU"/>
        </w:rPr>
      </w:pPr>
      <w:r w:rsidRPr="0068270B">
        <w:rPr>
          <w:rFonts w:ascii="Arial" w:hAnsi="Arial" w:cs="Arial"/>
          <w:b/>
          <w:sz w:val="24"/>
          <w:lang w:val="ru"/>
        </w:rPr>
        <w:t xml:space="preserve">Посадка на </w:t>
      </w:r>
      <w:proofErr w:type="spellStart"/>
      <w:r w:rsidRPr="0068270B">
        <w:rPr>
          <w:rFonts w:ascii="Arial" w:hAnsi="Arial" w:cs="Arial"/>
          <w:b/>
          <w:sz w:val="24"/>
          <w:lang w:val="ru"/>
        </w:rPr>
        <w:t>к</w:t>
      </w:r>
      <w:r w:rsidR="00B07FAF">
        <w:rPr>
          <w:rFonts w:ascii="Arial" w:hAnsi="Arial" w:cs="Arial"/>
          <w:b/>
          <w:sz w:val="24"/>
          <w:lang w:val="ru"/>
        </w:rPr>
        <w:t>вадри</w:t>
      </w:r>
      <w:r w:rsidRPr="0068270B">
        <w:rPr>
          <w:rFonts w:ascii="Arial" w:hAnsi="Arial" w:cs="Arial"/>
          <w:b/>
          <w:sz w:val="24"/>
          <w:lang w:val="ru"/>
        </w:rPr>
        <w:t>цикл</w:t>
      </w:r>
      <w:proofErr w:type="spellEnd"/>
      <w:r w:rsidRPr="0068270B">
        <w:rPr>
          <w:rFonts w:ascii="Arial" w:hAnsi="Arial" w:cs="Arial"/>
          <w:b/>
          <w:sz w:val="24"/>
          <w:lang w:val="ru"/>
        </w:rPr>
        <w:t xml:space="preserve"> и спуск с него</w:t>
      </w:r>
    </w:p>
    <w:p w14:paraId="05FB5A44" w14:textId="77777777" w:rsidR="001A69CC" w:rsidRPr="00051E44" w:rsidRDefault="001A69CC">
      <w:pPr>
        <w:rPr>
          <w:rFonts w:ascii="Arial" w:hAnsi="Arial" w:cs="Arial"/>
          <w:b/>
          <w:sz w:val="16"/>
          <w:szCs w:val="16"/>
          <w:lang w:val="ru-RU"/>
        </w:rPr>
      </w:pPr>
    </w:p>
    <w:p w14:paraId="16C29A3B" w14:textId="77777777" w:rsidR="001A69CC" w:rsidRPr="0068270B" w:rsidRDefault="004550C5">
      <w:pPr>
        <w:rPr>
          <w:rFonts w:ascii="Arial" w:hAnsi="Arial" w:cs="Arial"/>
          <w:b/>
          <w:sz w:val="24"/>
          <w:lang w:val="ru-RU"/>
        </w:rPr>
      </w:pPr>
      <w:r w:rsidRPr="0068270B">
        <w:rPr>
          <w:rFonts w:ascii="Arial" w:hAnsi="Arial" w:cs="Arial"/>
          <w:b/>
          <w:sz w:val="24"/>
          <w:lang w:val="ru"/>
        </w:rPr>
        <w:t>Посадка</w:t>
      </w:r>
    </w:p>
    <w:p w14:paraId="42A38465" w14:textId="5474A07F" w:rsidR="001A69CC" w:rsidRPr="0068270B" w:rsidRDefault="004550C5">
      <w:pPr>
        <w:rPr>
          <w:rFonts w:ascii="Arial" w:hAnsi="Arial" w:cs="Arial"/>
          <w:sz w:val="24"/>
          <w:lang w:val="ru-RU"/>
        </w:rPr>
      </w:pPr>
      <w:r w:rsidRPr="0068270B">
        <w:rPr>
          <w:rFonts w:ascii="Arial" w:hAnsi="Arial" w:cs="Arial"/>
          <w:sz w:val="24"/>
          <w:lang w:val="ru"/>
        </w:rPr>
        <w:t xml:space="preserve">При посадке на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w:t>
      </w:r>
      <w:proofErr w:type="spellEnd"/>
      <w:r w:rsidRPr="0068270B">
        <w:rPr>
          <w:rFonts w:ascii="Arial" w:hAnsi="Arial" w:cs="Arial"/>
          <w:sz w:val="24"/>
          <w:lang w:val="ru"/>
        </w:rPr>
        <w:t xml:space="preserve"> использовать ступени слева или справа.</w:t>
      </w:r>
    </w:p>
    <w:p w14:paraId="161ADF6A" w14:textId="77777777" w:rsidR="001A69CC" w:rsidRPr="00051E44" w:rsidRDefault="001A69CC">
      <w:pPr>
        <w:rPr>
          <w:rFonts w:ascii="Arial" w:hAnsi="Arial" w:cs="Arial"/>
          <w:b/>
          <w:sz w:val="22"/>
          <w:szCs w:val="22"/>
          <w:lang w:val="ru-RU"/>
        </w:rPr>
      </w:pPr>
    </w:p>
    <w:p w14:paraId="1FF990AB" w14:textId="77777777" w:rsidR="001A69CC" w:rsidRPr="0068270B" w:rsidRDefault="004550C5">
      <w:pPr>
        <w:rPr>
          <w:rFonts w:ascii="Arial" w:hAnsi="Arial" w:cs="Arial"/>
          <w:b/>
          <w:sz w:val="24"/>
          <w:lang w:val="ru-RU"/>
        </w:rPr>
      </w:pPr>
      <w:r w:rsidRPr="0068270B">
        <w:rPr>
          <w:rFonts w:ascii="Arial" w:hAnsi="Arial" w:cs="Arial"/>
          <w:b/>
          <w:sz w:val="24"/>
          <w:lang w:val="ru"/>
        </w:rPr>
        <w:t>Спуск</w:t>
      </w:r>
    </w:p>
    <w:p w14:paraId="442FBB93" w14:textId="7AEFE4B7" w:rsidR="001A69CC" w:rsidRPr="0068270B" w:rsidRDefault="004550C5">
      <w:pPr>
        <w:rPr>
          <w:rFonts w:ascii="Arial" w:hAnsi="Arial" w:cs="Arial"/>
          <w:sz w:val="24"/>
          <w:lang w:val="ru-RU"/>
        </w:rPr>
      </w:pPr>
      <w:r w:rsidRPr="0068270B">
        <w:rPr>
          <w:rFonts w:ascii="Arial" w:hAnsi="Arial" w:cs="Arial"/>
          <w:sz w:val="24"/>
          <w:lang w:val="ru"/>
        </w:rPr>
        <w:t xml:space="preserve">Убедиться, что вокруг безопасно, и медленно припарковать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w:t>
      </w:r>
      <w:proofErr w:type="spellEnd"/>
      <w:r w:rsidRPr="0068270B">
        <w:rPr>
          <w:rFonts w:ascii="Arial" w:hAnsi="Arial" w:cs="Arial"/>
          <w:sz w:val="24"/>
          <w:lang w:val="ru"/>
        </w:rPr>
        <w:t>.</w:t>
      </w:r>
    </w:p>
    <w:p w14:paraId="763BCCDE" w14:textId="11779D8A" w:rsidR="001A69CC" w:rsidRPr="0068270B" w:rsidRDefault="004550C5">
      <w:pPr>
        <w:rPr>
          <w:rFonts w:ascii="Arial" w:hAnsi="Arial" w:cs="Arial"/>
          <w:sz w:val="24"/>
          <w:lang w:val="ru-RU"/>
        </w:rPr>
      </w:pPr>
      <w:r w:rsidRPr="0068270B">
        <w:rPr>
          <w:rFonts w:ascii="Arial" w:hAnsi="Arial" w:cs="Arial"/>
          <w:sz w:val="24"/>
          <w:lang w:val="ru"/>
        </w:rPr>
        <w:t>Заглушить двигатель</w:t>
      </w:r>
      <w:r w:rsidR="005A07A0">
        <w:rPr>
          <w:rFonts w:ascii="Arial" w:hAnsi="Arial" w:cs="Arial"/>
          <w:sz w:val="24"/>
          <w:lang w:val="ru"/>
        </w:rPr>
        <w:t xml:space="preserve"> (в</w:t>
      </w:r>
      <w:r w:rsidRPr="0068270B">
        <w:rPr>
          <w:rFonts w:ascii="Arial" w:hAnsi="Arial" w:cs="Arial"/>
          <w:sz w:val="24"/>
          <w:lang w:val="ru"/>
        </w:rPr>
        <w:t>ыключ</w:t>
      </w:r>
      <w:r w:rsidR="005A07A0">
        <w:rPr>
          <w:rFonts w:ascii="Arial" w:hAnsi="Arial" w:cs="Arial"/>
          <w:sz w:val="24"/>
          <w:lang w:val="ru"/>
        </w:rPr>
        <w:t>ить</w:t>
      </w:r>
      <w:r w:rsidRPr="0068270B">
        <w:rPr>
          <w:rFonts w:ascii="Arial" w:hAnsi="Arial" w:cs="Arial"/>
          <w:sz w:val="24"/>
          <w:lang w:val="ru"/>
        </w:rPr>
        <w:t xml:space="preserve"> зажигани</w:t>
      </w:r>
      <w:r w:rsidR="005A07A0">
        <w:rPr>
          <w:rFonts w:ascii="Arial" w:hAnsi="Arial" w:cs="Arial"/>
          <w:sz w:val="24"/>
          <w:lang w:val="ru"/>
        </w:rPr>
        <w:t>е</w:t>
      </w:r>
      <w:r w:rsidRPr="0068270B">
        <w:rPr>
          <w:rFonts w:ascii="Arial" w:hAnsi="Arial" w:cs="Arial"/>
          <w:sz w:val="24"/>
          <w:lang w:val="ru"/>
        </w:rPr>
        <w:t>)</w:t>
      </w:r>
      <w:r w:rsidR="005A07A0">
        <w:rPr>
          <w:rFonts w:ascii="Arial" w:hAnsi="Arial" w:cs="Arial"/>
          <w:sz w:val="24"/>
          <w:lang w:val="ru"/>
        </w:rPr>
        <w:t>.</w:t>
      </w:r>
    </w:p>
    <w:p w14:paraId="6F2F5203" w14:textId="77777777" w:rsidR="001A69CC" w:rsidRPr="0068270B" w:rsidRDefault="004550C5">
      <w:pPr>
        <w:rPr>
          <w:rFonts w:ascii="Arial" w:hAnsi="Arial" w:cs="Arial"/>
          <w:sz w:val="24"/>
          <w:lang w:val="ru-RU"/>
        </w:rPr>
      </w:pPr>
      <w:r w:rsidRPr="0068270B">
        <w:rPr>
          <w:rFonts w:ascii="Arial" w:hAnsi="Arial" w:cs="Arial"/>
          <w:sz w:val="24"/>
          <w:lang w:val="ru"/>
        </w:rPr>
        <w:t>Перевести рычаг стояночного тормоза в положение ON (ВКЛ.), чтобы заблокировать задние колеса.</w:t>
      </w:r>
    </w:p>
    <w:p w14:paraId="056A368D" w14:textId="32C676C7" w:rsidR="001A69CC" w:rsidRPr="0068270B" w:rsidRDefault="004550C5">
      <w:pPr>
        <w:rPr>
          <w:rFonts w:ascii="Arial" w:hAnsi="Arial" w:cs="Arial"/>
          <w:sz w:val="24"/>
          <w:lang w:val="ru-RU"/>
        </w:rPr>
      </w:pPr>
      <w:r w:rsidRPr="0068270B">
        <w:rPr>
          <w:rFonts w:ascii="Arial" w:hAnsi="Arial" w:cs="Arial"/>
          <w:sz w:val="24"/>
          <w:lang w:val="ru"/>
        </w:rPr>
        <w:t xml:space="preserve">Сойти с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цикла</w:t>
      </w:r>
      <w:proofErr w:type="spellEnd"/>
      <w:r w:rsidRPr="0068270B">
        <w:rPr>
          <w:rFonts w:ascii="Arial" w:hAnsi="Arial" w:cs="Arial"/>
          <w:sz w:val="24"/>
          <w:lang w:val="ru"/>
        </w:rPr>
        <w:t xml:space="preserve"> по ступеням слева или справа.</w:t>
      </w:r>
    </w:p>
    <w:p w14:paraId="56BB83A2" w14:textId="2FD77F32" w:rsidR="001A69CC" w:rsidRPr="0068270B" w:rsidRDefault="00DB5479">
      <w:pPr>
        <w:rPr>
          <w:rFonts w:ascii="SimSun" w:hAnsi="SimSun"/>
          <w:sz w:val="24"/>
          <w:lang w:val="ru-RU"/>
        </w:rPr>
      </w:pPr>
      <w:r>
        <w:rPr>
          <w:rFonts w:ascii="Arial Black" w:hAnsi="Arial Black"/>
          <w:noProof/>
          <w:sz w:val="30"/>
          <w:szCs w:val="30"/>
        </w:rPr>
        <mc:AlternateContent>
          <mc:Choice Requires="wps">
            <w:drawing>
              <wp:anchor distT="0" distB="0" distL="114300" distR="114300" simplePos="0" relativeHeight="251648000" behindDoc="1" locked="0" layoutInCell="1" allowOverlap="1" wp14:anchorId="2DB84F7F" wp14:editId="6EFA7C15">
                <wp:simplePos x="0" y="0"/>
                <wp:positionH relativeFrom="column">
                  <wp:posOffset>-4431</wp:posOffset>
                </wp:positionH>
                <wp:positionV relativeFrom="paragraph">
                  <wp:posOffset>202458</wp:posOffset>
                </wp:positionV>
                <wp:extent cx="5122360" cy="396240"/>
                <wp:effectExtent l="0" t="0" r="21590" b="22860"/>
                <wp:wrapNone/>
                <wp:docPr id="5" name="矩形 79"/>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520C21D3" id="矩形 79" o:spid="_x0000_s1026" style="position:absolute;margin-left:-.35pt;margin-top:15.95pt;width:403.35pt;height:31.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jDzgEAAIcDAAAOAAAAZHJzL2Uyb0RvYy54bWysU82O0zAQviPxDpbvNGmWlm3UdA+U5YJg&#10;pYUHmNpOY8l/Gnub9mmQuPEQPA7iNRi7pbvL7gmRSM6MZ/zNfN84y6u9NWynMGrvOj6d1JwpJ7zU&#10;btvxL5+vX11yFhM4CcY71fGDivxq9fLFcgytavzgjVTICMTFdgwdH1IKbVVFMSgLceKDchTsPVpI&#10;5OK2kggjoVtTNXU9r0aPMqAXKkbaXR+DfFXw+16J9Knvo0rMdJx6S2XFsm7yWq2W0G4RwqDFqQ34&#10;hy4saEdFz1BrSMDuUD+Bslqgj75PE+Ft5fteC1U4EJtp/Reb2wGCKlxInBjOMsX/Bys+7m6Qadnx&#10;GWcOLI3o19fvP398Y28WWZwxxJZybsMNnrxIZma679HmL3Fg+yLo4Syo2icmaHM2bZqLOekuKHax&#10;mDevi+LV/emAMb1X3rJsdBxpYEVH2H2IiSpS6p+UXCx6o+W1NqY4uN28Nch2QMO9rPObW6Yjj9KM&#10;Y2PHF7NmVpAfxeJDiLo8z0HkFtYQh2OpgpDToLU60fU12p6pDwrkOydLNIE2R5t6Mo5ay3IeBczW&#10;xssDqX8XUG8HYj8ttXOEpl2InG5mvk4P/YJ0//+sfgMAAP//AwBQSwMEFAAGAAgAAAAhAOq5q9fe&#10;AAAABwEAAA8AAABkcnMvZG93bnJldi54bWxMj0FPwkAUhO8m/ofNM/FiYIuQCrWvxCgeDQEh4bh0&#10;n21Dd7fZ3Zb6732e9DiZycw3+Xo0rRjIh8ZZhNk0AUG2dLqxFcLh832yBBGislq1zhLCNwVYF7c3&#10;ucq0u9odDftYCS6xIVMIdYxdJmUoazIqTF1Hlr0v542KLH0ltVdXLjetfEySVBrVWF6oVUevNZWX&#10;fW8QFrsu/egv/tjrh2FzfFPDabPdIt7fjS/PICKN8S8Mv/iMDgUznV1vdRAtwuSJgwjz2QoE28sk&#10;5WtnhNViDrLI5X/+4gcAAP//AwBQSwECLQAUAAYACAAAACEAtoM4kv4AAADhAQAAEwAAAAAAAAAA&#10;AAAAAAAAAAAAW0NvbnRlbnRfVHlwZXNdLnhtbFBLAQItABQABgAIAAAAIQA4/SH/1gAAAJQBAAAL&#10;AAAAAAAAAAAAAAAAAC8BAABfcmVscy8ucmVsc1BLAQItABQABgAIAAAAIQBg6ujDzgEAAIcDAAAO&#10;AAAAAAAAAAAAAAAAAC4CAABkcnMvZTJvRG9jLnhtbFBLAQItABQABgAIAAAAIQDquavX3gAAAAcB&#10;AAAPAAAAAAAAAAAAAAAAACgEAABkcnMvZG93bnJldi54bWxQSwUGAAAAAAQABADzAAAAMwUAAAAA&#10;" fillcolor="gray">
                <v:stroke miterlimit="0"/>
              </v:rect>
            </w:pict>
          </mc:Fallback>
        </mc:AlternateContent>
      </w:r>
    </w:p>
    <w:p w14:paraId="72B5B178" w14:textId="43730D71"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52096" behindDoc="1" locked="0" layoutInCell="1" allowOverlap="1" wp14:anchorId="2F70166C" wp14:editId="1A773581">
            <wp:simplePos x="0" y="0"/>
            <wp:positionH relativeFrom="column">
              <wp:posOffset>228600</wp:posOffset>
            </wp:positionH>
            <wp:positionV relativeFrom="paragraph">
              <wp:posOffset>83820</wp:posOffset>
            </wp:positionV>
            <wp:extent cx="320040" cy="276860"/>
            <wp:effectExtent l="19050" t="0" r="381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3F663DB5"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505A1EFF" w14:textId="77777777" w:rsidR="001A69CC" w:rsidRPr="005A07A0" w:rsidRDefault="004550C5">
      <w:pPr>
        <w:rPr>
          <w:rFonts w:ascii="Arial" w:hAnsi="Arial" w:cs="Arial"/>
          <w:b/>
          <w:sz w:val="24"/>
          <w:lang w:val="ru-RU"/>
        </w:rPr>
      </w:pPr>
      <w:r w:rsidRPr="005A07A0">
        <w:rPr>
          <w:rFonts w:ascii="Arial" w:hAnsi="Arial" w:cs="Arial"/>
          <w:b/>
          <w:sz w:val="24"/>
          <w:lang w:val="ru"/>
        </w:rPr>
        <w:t>ПОТЕНЦИАЛЬНАЯ ОПАСНОСТЬ</w:t>
      </w:r>
    </w:p>
    <w:p w14:paraId="2C63F91A" w14:textId="37CF5CC8" w:rsidR="001A69CC" w:rsidRPr="005A07A0" w:rsidRDefault="004550C5">
      <w:pPr>
        <w:rPr>
          <w:rFonts w:ascii="Arial" w:hAnsi="Arial" w:cs="Arial"/>
          <w:sz w:val="24"/>
          <w:lang w:val="ru-RU"/>
        </w:rPr>
      </w:pPr>
      <w:r w:rsidRPr="005A07A0">
        <w:rPr>
          <w:rFonts w:ascii="Arial" w:hAnsi="Arial" w:cs="Arial"/>
          <w:sz w:val="24"/>
          <w:lang w:val="ru"/>
        </w:rPr>
        <w:t xml:space="preserve">Управление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циклом</w:t>
      </w:r>
      <w:proofErr w:type="spellEnd"/>
      <w:r w:rsidRPr="005A07A0">
        <w:rPr>
          <w:rFonts w:ascii="Arial" w:hAnsi="Arial" w:cs="Arial"/>
          <w:sz w:val="24"/>
          <w:lang w:val="ru"/>
        </w:rPr>
        <w:t xml:space="preserve"> без надлежащего инструктажа.</w:t>
      </w:r>
    </w:p>
    <w:p w14:paraId="12581378"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57EF9ED6" w14:textId="5EA178D3" w:rsidR="001A69CC" w:rsidRPr="005A07A0" w:rsidRDefault="004550C5">
      <w:pPr>
        <w:rPr>
          <w:rFonts w:ascii="Arial" w:hAnsi="Arial" w:cs="Arial"/>
          <w:sz w:val="24"/>
          <w:lang w:val="ru-RU"/>
        </w:rPr>
      </w:pPr>
      <w:r w:rsidRPr="005A07A0">
        <w:rPr>
          <w:rFonts w:ascii="Arial" w:hAnsi="Arial" w:cs="Arial"/>
          <w:sz w:val="24"/>
          <w:lang w:val="ru"/>
        </w:rPr>
        <w:t xml:space="preserve">Риск несчастного случая значительно возрастает, если водитель не знает, как правильно управлять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циклом</w:t>
      </w:r>
      <w:proofErr w:type="spellEnd"/>
      <w:r w:rsidRPr="005A07A0">
        <w:rPr>
          <w:rFonts w:ascii="Arial" w:hAnsi="Arial" w:cs="Arial"/>
          <w:sz w:val="24"/>
          <w:lang w:val="ru"/>
        </w:rPr>
        <w:t xml:space="preserve"> в различных ситуациях и на разных типах местности.</w:t>
      </w:r>
    </w:p>
    <w:p w14:paraId="1EAD5315"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7A591036" w14:textId="77777777" w:rsidR="001A69CC" w:rsidRPr="0068270B" w:rsidRDefault="004550C5">
      <w:pPr>
        <w:rPr>
          <w:rFonts w:ascii="Arial" w:hAnsi="Arial" w:cs="Arial"/>
          <w:sz w:val="24"/>
          <w:lang w:val="ru-RU"/>
        </w:rPr>
      </w:pPr>
      <w:r>
        <w:rPr>
          <w:rFonts w:ascii="Arial" w:hAnsi="Arial" w:cs="Arial"/>
          <w:sz w:val="24"/>
          <w:lang w:val="ru"/>
        </w:rPr>
        <w:t>Начинающим и неопытным водителям следует пройти курс обучения у сертифицированного инструктора. После этого они должны регулярно отрабатывать технику вождения, как описано в Руководстве по эксплуатации.</w:t>
      </w:r>
    </w:p>
    <w:p w14:paraId="45CFE1AD" w14:textId="1E7C4330" w:rsidR="001A69CC" w:rsidRPr="0068270B" w:rsidRDefault="004550C5">
      <w:pPr>
        <w:rPr>
          <w:rFonts w:ascii="SimSun" w:hAnsi="SimSun"/>
          <w:sz w:val="24"/>
          <w:lang w:val="ru-RU"/>
        </w:rPr>
      </w:pPr>
      <w:r>
        <w:rPr>
          <w:rFonts w:ascii="Arial" w:hAnsi="Arial" w:cs="Arial"/>
          <w:sz w:val="24"/>
          <w:lang w:val="ru"/>
        </w:rPr>
        <w:t xml:space="preserve">Для получения дополнительной информации о курсе обучения вы всегда можете связаться с авторизованным дилером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циклов</w:t>
      </w:r>
      <w:proofErr w:type="spellEnd"/>
      <w:r>
        <w:rPr>
          <w:rFonts w:ascii="Arial" w:hAnsi="Arial" w:cs="Arial"/>
          <w:sz w:val="24"/>
          <w:lang w:val="ru"/>
        </w:rPr>
        <w:t>.</w:t>
      </w:r>
    </w:p>
    <w:p w14:paraId="3CB0F3C0" w14:textId="42FF88B2" w:rsidR="00F9068A" w:rsidRPr="00E81739" w:rsidRDefault="004550C5" w:rsidP="00F9068A">
      <w:pPr>
        <w:rPr>
          <w:rFonts w:asciiTheme="minorHAnsi" w:hAnsiTheme="minorHAnsi"/>
          <w:sz w:val="24"/>
          <w:lang w:val="ru-RU"/>
        </w:rPr>
      </w:pPr>
      <w:r>
        <w:rPr>
          <w:rFonts w:ascii="SimSun" w:hAnsi="SimSun"/>
          <w:noProof/>
          <w:sz w:val="24"/>
        </w:rPr>
        <mc:AlternateContent>
          <mc:Choice Requires="wps">
            <w:drawing>
              <wp:anchor distT="0" distB="0" distL="114300" distR="114300" simplePos="0" relativeHeight="251711488" behindDoc="0" locked="0" layoutInCell="1" allowOverlap="1" wp14:anchorId="19DFD060" wp14:editId="69033606">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37" name="直线 104"/>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4E6B37E1" id="直线 10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pZrAEAADMDAAAOAAAAZHJzL2Uyb0RvYy54bWysUkuOEzEQ3SNxB8t70p0hQ6CVziwmDBsE&#10;kQYOUPEnbck/uUw6OQvXYMWG48w1KLszGT47RC/c5fo813tVq5ujs+ygEprgez6ftZwpL4I0ft/z&#10;z5/uXrzmDDN4CTZ41fOTQn6zfv5sNcZOXYUhWKkSIxCP3Rh7PuQcu6ZBMSgHOAtReQrqkBxkuqZ9&#10;IxOMhO5sc9W2r5oxJBlTEAqRvJspyNcVX2sl8ketUWVme0695Xqmeu7K2axX0O0TxMGIcxvwD104&#10;MJ4evUBtIAP7ksxfUM6IFDDoPBPBNUFrI1TlQGzm7R9s7geIqnIhcTBeZML/Bys+HLaJGdnzl0vO&#10;PDia0cPXbw/ff7B5uyjyjBE7yrr123S+YdymwvWokyt/YsGOVdLTRVJ1zEyQc7G4Xi5bUl48xpqn&#10;wpgwv1PBsWL03Bpf2EIHh/eY6TFKfUwpbuvZSDv2pr1uaxoGa+SdsbYEMe13tzaxA5RJ1690TxC/&#10;pRW8DeAw5dXQtAODAvnWSyqBLoOxk03l1hNKEWGiXaxdkKeqRvXTZOo75y0qo//1Xqufdn39EwAA&#10;//8DAFBLAwQUAAYACAAAACEAI7DrxtgAAAAGAQAADwAAAGRycy9kb3ducmV2LnhtbEyPwU7DMAyG&#10;70i8Q2QkbixlYqOUphNM4rIb3QQcvca0FY1TNVnXvj1GHODo/7c+f843k+vUSENoPRu4XSSgiCtv&#10;W64NHPYvNymoEJEtdp7JwEwBNsXlRY6Z9Wd+pbGMtRIIhwwNNDH2mdahashhWPieWLpPPziMMg61&#10;tgOeBe46vUyStXbYslxosKdtQ9VXeXJCWb2nzztMD/PclR8Pd9u33cjOmOur6ekRVKQp/i3Dj76o&#10;QyFOR39iG1RnQB6Jkq7WoKS9T5YSHH8DXeT6v37xDQAA//8DAFBLAQItABQABgAIAAAAIQC2gziS&#10;/gAAAOEBAAATAAAAAAAAAAAAAAAAAAAAAABbQ29udGVudF9UeXBlc10ueG1sUEsBAi0AFAAGAAgA&#10;AAAhADj9If/WAAAAlAEAAAsAAAAAAAAAAAAAAAAALwEAAF9yZWxzLy5yZWxzUEsBAi0AFAAGAAgA&#10;AAAhALy2SlmsAQAAMwMAAA4AAAAAAAAAAAAAAAAALgIAAGRycy9lMm9Eb2MueG1sUEsBAi0AFAAG&#10;AAgAAAAhACOw68bYAAAABgEAAA8AAAAAAAAAAAAAAAAABgQAAGRycy9kb3ducmV2LnhtbFBLBQYA&#10;AAAABAAEAPMAAAALBQAAAAA=&#10;" strokeweight="1.5pt">
                <w10:wrap type="tight"/>
              </v:line>
            </w:pict>
          </mc:Fallback>
        </mc:AlternateContent>
      </w:r>
    </w:p>
    <w:p w14:paraId="50D7711A" w14:textId="56EB8A87" w:rsidR="001A69CC" w:rsidRPr="00E81739" w:rsidRDefault="001A69CC">
      <w:pPr>
        <w:jc w:val="center"/>
        <w:rPr>
          <w:rFonts w:ascii="SimSun" w:hAnsi="SimSun"/>
          <w:b/>
          <w:sz w:val="24"/>
          <w:lang w:val="ru-RU"/>
        </w:rPr>
      </w:pPr>
    </w:p>
    <w:p w14:paraId="741ADD37" w14:textId="78D12FB6" w:rsidR="001A69CC" w:rsidRPr="0061474E" w:rsidRDefault="004550C5" w:rsidP="00E81739">
      <w:pPr>
        <w:widowControl/>
        <w:jc w:val="left"/>
        <w:rPr>
          <w:rFonts w:ascii="Arial" w:eastAsia="SimHei" w:hAnsi="Arial" w:cs="Arial"/>
          <w:b/>
          <w:bCs/>
          <w:sz w:val="30"/>
          <w:szCs w:val="30"/>
          <w:lang w:val="ru-RU"/>
        </w:rPr>
      </w:pPr>
      <w:r w:rsidRPr="0061474E">
        <w:rPr>
          <w:rFonts w:ascii="Arial Black" w:eastAsia="SimHei" w:hAnsi="Arial Black" w:hint="eastAsia"/>
          <w:b/>
          <w:bCs/>
          <w:sz w:val="30"/>
          <w:szCs w:val="30"/>
          <w:lang w:val="ru"/>
        </w:rPr>
        <w:t xml:space="preserve">5. </w:t>
      </w:r>
      <w:r w:rsidRPr="0061474E">
        <w:rPr>
          <w:rFonts w:ascii="Arial" w:eastAsia="SimHei" w:hAnsi="Arial" w:cs="Arial"/>
          <w:b/>
          <w:bCs/>
          <w:sz w:val="30"/>
          <w:szCs w:val="30"/>
          <w:lang w:val="ru"/>
        </w:rPr>
        <w:t>ПРЕДУПРЕЖДЕНИЯ ПО ВОЖДЕНИЮ</w:t>
      </w:r>
    </w:p>
    <w:p w14:paraId="45A580F7" w14:textId="77777777" w:rsidR="001A69CC" w:rsidRPr="005A07A0" w:rsidRDefault="004550C5">
      <w:pPr>
        <w:rPr>
          <w:rFonts w:ascii="Arial" w:hAnsi="Arial" w:cs="Arial"/>
          <w:sz w:val="24"/>
          <w:lang w:val="ru-RU"/>
        </w:rPr>
      </w:pPr>
      <w:r w:rsidRPr="005A07A0">
        <w:rPr>
          <w:rFonts w:ascii="Arial" w:hAnsi="Arial" w:cs="Arial"/>
          <w:sz w:val="24"/>
          <w:lang w:val="ru"/>
        </w:rPr>
        <w:t>ПОТЕНЦИАЛЬНАЯ ОПАСНОСТЬ</w:t>
      </w:r>
    </w:p>
    <w:p w14:paraId="7951527A" w14:textId="0ADED233" w:rsidR="001A69CC" w:rsidRPr="005A07A0" w:rsidRDefault="004550C5">
      <w:pPr>
        <w:rPr>
          <w:rFonts w:ascii="Arial" w:hAnsi="Arial" w:cs="Arial"/>
          <w:sz w:val="24"/>
          <w:lang w:val="ru-RU"/>
        </w:rPr>
      </w:pPr>
      <w:r w:rsidRPr="005A07A0">
        <w:rPr>
          <w:rFonts w:ascii="Arial" w:hAnsi="Arial" w:cs="Arial"/>
          <w:sz w:val="24"/>
          <w:lang w:val="ru"/>
        </w:rPr>
        <w:t xml:space="preserve">Езда на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цикле</w:t>
      </w:r>
      <w:proofErr w:type="spellEnd"/>
      <w:r w:rsidRPr="005A07A0">
        <w:rPr>
          <w:rFonts w:ascii="Arial" w:hAnsi="Arial" w:cs="Arial"/>
          <w:sz w:val="24"/>
          <w:lang w:val="ru"/>
        </w:rPr>
        <w:t xml:space="preserve"> в местах, имеющих дорожное покрытие, таких как тротуары, дорожки, автостоянки и улицы.</w:t>
      </w:r>
    </w:p>
    <w:p w14:paraId="3FD60EDA"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120496D7" w14:textId="2FBA03D0" w:rsidR="001A69CC" w:rsidRPr="005A07A0" w:rsidRDefault="004550C5">
      <w:pPr>
        <w:rPr>
          <w:rFonts w:ascii="Arial" w:hAnsi="Arial" w:cs="Arial"/>
          <w:sz w:val="24"/>
          <w:lang w:val="ru-RU"/>
        </w:rPr>
      </w:pPr>
      <w:r w:rsidRPr="005A07A0">
        <w:rPr>
          <w:rFonts w:ascii="Arial" w:hAnsi="Arial" w:cs="Arial"/>
          <w:sz w:val="24"/>
          <w:lang w:val="ru"/>
        </w:rPr>
        <w:t xml:space="preserve">Дорожное покрытие может серьезно влиять на управляемость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цикла</w:t>
      </w:r>
      <w:proofErr w:type="spellEnd"/>
      <w:r w:rsidRPr="005A07A0">
        <w:rPr>
          <w:rFonts w:ascii="Arial" w:hAnsi="Arial" w:cs="Arial"/>
          <w:sz w:val="24"/>
          <w:lang w:val="ru"/>
        </w:rPr>
        <w:t>, что может привести к потере управления.</w:t>
      </w:r>
    </w:p>
    <w:p w14:paraId="551B812F"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1B37C211" w14:textId="0858A3ED" w:rsidR="001A69CC" w:rsidRPr="0068270B" w:rsidRDefault="004550C5">
      <w:pPr>
        <w:rPr>
          <w:rFonts w:ascii="SimSun" w:hAnsi="SimSun"/>
          <w:b/>
          <w:sz w:val="24"/>
          <w:lang w:val="ru-RU"/>
        </w:rPr>
      </w:pPr>
      <w:r>
        <w:rPr>
          <w:rFonts w:ascii="Arial" w:hAnsi="Arial" w:cs="Arial"/>
          <w:sz w:val="24"/>
          <w:lang w:val="ru"/>
        </w:rPr>
        <w:t xml:space="preserve">Избегать езды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в местах, имеющих дорожное покрытие.</w:t>
      </w:r>
    </w:p>
    <w:p w14:paraId="451CBF6C" w14:textId="1908C7DB" w:rsidR="001A69CC" w:rsidRPr="0068270B" w:rsidRDefault="00DB5479">
      <w:pPr>
        <w:rPr>
          <w:rFonts w:ascii="SimHei" w:eastAsia="SimHei" w:hAnsi="SimSun"/>
          <w:sz w:val="32"/>
          <w:szCs w:val="32"/>
          <w:lang w:val="ru-RU"/>
        </w:rPr>
      </w:pPr>
      <w:r>
        <w:rPr>
          <w:rFonts w:ascii="Arial Black" w:hAnsi="Arial Black"/>
          <w:noProof/>
          <w:sz w:val="30"/>
          <w:szCs w:val="30"/>
        </w:rPr>
        <w:lastRenderedPageBreak/>
        <mc:AlternateContent>
          <mc:Choice Requires="wps">
            <w:drawing>
              <wp:anchor distT="0" distB="0" distL="114300" distR="114300" simplePos="0" relativeHeight="251643904" behindDoc="1" locked="0" layoutInCell="1" allowOverlap="1" wp14:anchorId="0CEB51F5" wp14:editId="02D0368F">
                <wp:simplePos x="0" y="0"/>
                <wp:positionH relativeFrom="column">
                  <wp:posOffset>-8876</wp:posOffset>
                </wp:positionH>
                <wp:positionV relativeFrom="paragraph">
                  <wp:posOffset>391681</wp:posOffset>
                </wp:positionV>
                <wp:extent cx="5117465" cy="396240"/>
                <wp:effectExtent l="0" t="0" r="26035" b="22860"/>
                <wp:wrapNone/>
                <wp:docPr id="97" name="矩形 456"/>
                <wp:cNvGraphicFramePr/>
                <a:graphic xmlns:a="http://schemas.openxmlformats.org/drawingml/2006/main">
                  <a:graphicData uri="http://schemas.microsoft.com/office/word/2010/wordprocessingShape">
                    <wps:wsp>
                      <wps:cNvSpPr/>
                      <wps:spPr>
                        <a:xfrm>
                          <a:off x="0" y="0"/>
                          <a:ext cx="511746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1DE423EE" id="矩形 456" o:spid="_x0000_s1026" style="position:absolute;margin-left:-.7pt;margin-top:30.85pt;width:402.95pt;height:31.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OR0AEAAIkDAAAOAAAAZHJzL2Uyb0RvYy54bWysU82O0zAQviPxDpbvNElpurtR0z1QlguC&#10;lXZ5ANc/iSX/aext2qdB4sZD8DiI12Dslu4ucEIkkjPjGX8z3zfO6npvDdlJiNq7njazmhLpuBfa&#10;DT39dH/z6pKSmJgTzHgne3qQkV6vX75YTaGTcz96IyQQBHGxm0JPx5RCV1WRj9KyOPNBOgwqD5Yl&#10;dGGoBLAJ0a2p5nW9rCYPIoDnMkbc3RyDdF3wlZI8fVQqykRMT7G3VFYo6zav1XrFugFYGDU/tcH+&#10;oQvLtMOiZ6gNS4w8gP4DymoOPnqVZtzbyiuluSwckE1T/8bmbmRBFi4oTgxnmeL/g+UfdrdAtOjp&#10;1QUljlmc0Y/PX79/+0IW7TLLM4XYYdZduIWTF9HMXPcKbP4iC7Ivkh7Oksp9Ihw326a5WCxbSjjG&#10;Xl8t54uiefV4OkBM76S3JBs9BRxZUZLt3seEFTH1V0ouFr3R4kYbUxwYtm8MkB3D8V7W+c0t45Fn&#10;acaRCQm287YgP4vFpxB1ef4GkVvYsDgeSxWEnMY6qxNeYKPtmfoomXjrRIkmps3Rxp6Mw9aynEcB&#10;s7X14oD6PwTQw4jsm1I7R3DehcjpbuYL9dQvSI9/0PonAAAA//8DAFBLAwQUAAYACAAAACEAxggG&#10;Pt8AAAAJAQAADwAAAGRycy9kb3ducmV2LnhtbEyPQUvDQBCF74L/YRnBi7SblBhLzKaI1qOUVgse&#10;p9k1Cc3Oht1NGv+940mPw/t475tyM9teTMaHzpGCdJmAMFQ73VGj4OP9dbEGESKSxt6RUfBtAmyq&#10;66sSC+0utDfTITaCSygUqKCNcSikDHVrLIalGwxx9uW8xcinb6T2eOFy28tVkuTSYke80OJgnltT&#10;nw+jVZDth/xtPPvjqO+m7fEFp8/tbqfU7c389Agimjn+wfCrz+pQsdPJjaSD6BUs0oxJBXn6AILz&#10;dZLdgzgxuMpSkFUp/39Q/QAAAP//AwBQSwECLQAUAAYACAAAACEAtoM4kv4AAADhAQAAEwAAAAAA&#10;AAAAAAAAAAAAAAAAW0NvbnRlbnRfVHlwZXNdLnhtbFBLAQItABQABgAIAAAAIQA4/SH/1gAAAJQB&#10;AAALAAAAAAAAAAAAAAAAAC8BAABfcmVscy8ucmVsc1BLAQItABQABgAIAAAAIQDKjXOR0AEAAIkD&#10;AAAOAAAAAAAAAAAAAAAAAC4CAABkcnMvZTJvRG9jLnhtbFBLAQItABQABgAIAAAAIQDGCAY+3wAA&#10;AAkBAAAPAAAAAAAAAAAAAAAAACoEAABkcnMvZG93bnJldi54bWxQSwUGAAAAAAQABADzAAAANgUA&#10;AAAA&#10;" fillcolor="gray">
                <v:stroke miterlimit="0"/>
              </v:rect>
            </w:pict>
          </mc:Fallback>
        </mc:AlternateContent>
      </w:r>
      <w:r w:rsidR="004550C5">
        <w:rPr>
          <w:rFonts w:ascii="SimHei" w:eastAsia="SimHei" w:hAnsi="SimSun"/>
          <w:noProof/>
          <w:sz w:val="32"/>
          <w:szCs w:val="32"/>
        </w:rPr>
        <mc:AlternateContent>
          <mc:Choice Requires="wps">
            <w:drawing>
              <wp:anchor distT="0" distB="0" distL="114300" distR="114300" simplePos="0" relativeHeight="251736064" behindDoc="0" locked="0" layoutInCell="1" allowOverlap="1" wp14:anchorId="7C3110D7" wp14:editId="08C9AB7F">
                <wp:simplePos x="0" y="0"/>
                <wp:positionH relativeFrom="column">
                  <wp:posOffset>0</wp:posOffset>
                </wp:positionH>
                <wp:positionV relativeFrom="paragraph">
                  <wp:posOffset>46990</wp:posOffset>
                </wp:positionV>
                <wp:extent cx="4457700" cy="0"/>
                <wp:effectExtent l="0" t="9525" r="0" b="15875"/>
                <wp:wrapTight wrapText="bothSides">
                  <wp:wrapPolygon edited="0">
                    <wp:start x="0" y="0"/>
                    <wp:lineTo x="0" y="1"/>
                    <wp:lineTo x="470" y="1"/>
                    <wp:lineTo x="470" y="0"/>
                    <wp:lineTo x="0" y="0"/>
                  </wp:wrapPolygon>
                </wp:wrapTight>
                <wp:docPr id="198" name="直线 101"/>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0A994348" id="直线 10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0,3.7pt" to="35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LUrAEAADQDAAAOAAAAZHJzL2Uyb0RvYy54bWysUktu2zAQ3RfoHQjuY8lB0jSC5Szippui&#10;NdD2AGN+LAL8gcNa9ll6ja666XFyjQ4px0mbXRAtKM7vzbw3XNzsnWU7ldAE3/P5rOVMeRGk8due&#10;f/92d/aeM8zgJdjgVc8PCvnN8u2bxRg7dR6GYKVKjEA8dmPs+ZBz7JoGxaAc4CxE5SmoQ3KQyUzb&#10;RiYYCd3Z5rxt3zVjSDKmIBQieVdTkC8rvtZK5C9ao8rM9pxmy/VM9dyUs1kuoNsmiIMRxzHgBVM4&#10;MJ6anqBWkIH9SOYZlDMiBQw6z0RwTdDaCFU5EJt5+x+brwNEVbmQOBhPMuHrwYrPu3ViRtLurmlV&#10;Hhwt6f7nr/vff9i8nRd9xogdpd36dTpaGNepkN3r5MqfaLB91fRw0lTtMxPkvLi4vLpqSXrxEGse&#10;C2PC/FEFx8ql59b4Qhc62H3CTM0o9SGluK1nYxm0vWxrGgZr5J2xtgQxbTe3NrEdlFXXr0xPEP+k&#10;FbwV4DDl1dD0CAYF8oOXVAJdBmOnO5VbTyhFhIl2uW2CPFQ1qp9WU/scn1HZ/VO7Vj8+9uVfAAAA&#10;//8DAFBLAwQUAAYACAAAACEA6XTLnNcAAAAEAQAADwAAAGRycy9kb3ducmV2LnhtbEyPQU+DQBCF&#10;7yb+h82YeLOLTbWILI028dKb2KjHKTsCkZ0l7JbCv3f0Yo8vb/K9b/LN5Do10hBazwZuFwko4srb&#10;lmsD+7eXmxRUiMgWO89kYKYAm+LyIsfM+hO/0ljGWgmEQ4YGmhj7TOtQNeQwLHxPLN2XHxxGiUOt&#10;7YAngbtOL5PkXjtsWRYa7GnbUPVdHp1Q7j7S5x2m+3nuys+H1fZ9N7Iz5vpqenoEFWmK/8fwqy/q&#10;UIjTwR/ZBtUZkEeigfUKlJTrZCn58Jd1ketz+eIHAAD//wMAUEsBAi0AFAAGAAgAAAAhALaDOJL+&#10;AAAA4QEAABMAAAAAAAAAAAAAAAAAAAAAAFtDb250ZW50X1R5cGVzXS54bWxQSwECLQAUAAYACAAA&#10;ACEAOP0h/9YAAACUAQAACwAAAAAAAAAAAAAAAAAvAQAAX3JlbHMvLnJlbHNQSwECLQAUAAYACAAA&#10;ACEA9mnS1KwBAAA0AwAADgAAAAAAAAAAAAAAAAAuAgAAZHJzL2Uyb0RvYy54bWxQSwECLQAUAAYA&#10;CAAAACEA6XTLnNcAAAAEAQAADwAAAAAAAAAAAAAAAAAGBAAAZHJzL2Rvd25yZXYueG1sUEsFBgAA&#10;AAAEAAQA8wAAAAoFAAAAAA==&#10;" strokeweight="1.5pt">
                <w10:wrap type="tight"/>
              </v:line>
            </w:pict>
          </mc:Fallback>
        </mc:AlternateContent>
      </w:r>
    </w:p>
    <w:p w14:paraId="7AE86361" w14:textId="0DD0A9A5"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58240" behindDoc="1" locked="0" layoutInCell="1" allowOverlap="1" wp14:anchorId="5D92E034" wp14:editId="3BC4ECAC">
            <wp:simplePos x="0" y="0"/>
            <wp:positionH relativeFrom="column">
              <wp:posOffset>228600</wp:posOffset>
            </wp:positionH>
            <wp:positionV relativeFrom="paragraph">
              <wp:posOffset>83820</wp:posOffset>
            </wp:positionV>
            <wp:extent cx="320040" cy="276860"/>
            <wp:effectExtent l="19050" t="0" r="3810" b="0"/>
            <wp:wrapNone/>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40397594"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7760739F" w14:textId="77777777" w:rsidR="001A69CC" w:rsidRPr="0068270B" w:rsidRDefault="004550C5">
      <w:pPr>
        <w:rPr>
          <w:rFonts w:ascii="Arial Black" w:hAnsi="Arial Black"/>
          <w:sz w:val="24"/>
          <w:lang w:val="ru-RU"/>
        </w:rPr>
      </w:pPr>
      <w:r>
        <w:rPr>
          <w:rFonts w:ascii="Arial Black" w:hAnsi="Arial Black"/>
          <w:sz w:val="24"/>
          <w:lang w:val="ru"/>
        </w:rPr>
        <w:t>ПОТЕНЦИАЛЬНАЯ ОПАСНОСТЬ</w:t>
      </w:r>
    </w:p>
    <w:p w14:paraId="4A409831" w14:textId="41D36BA4" w:rsidR="001A69CC" w:rsidRPr="0068270B" w:rsidRDefault="004550C5">
      <w:pPr>
        <w:rPr>
          <w:rFonts w:ascii="Arial" w:hAnsi="Arial" w:cs="Arial"/>
          <w:sz w:val="24"/>
          <w:lang w:val="ru-RU"/>
        </w:rPr>
      </w:pPr>
      <w:r>
        <w:rPr>
          <w:rFonts w:ascii="Arial" w:hAnsi="Arial" w:cs="Arial"/>
          <w:sz w:val="24"/>
          <w:lang w:val="ru"/>
        </w:rPr>
        <w:t xml:space="preserve">Вождение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после употребления алкоголя или наркотиков.</w:t>
      </w:r>
    </w:p>
    <w:p w14:paraId="2B1B6C57"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56180598" w14:textId="77777777" w:rsidR="001A69CC" w:rsidRPr="005A07A0" w:rsidRDefault="004550C5">
      <w:pPr>
        <w:rPr>
          <w:rFonts w:ascii="Arial" w:hAnsi="Arial" w:cs="Arial"/>
          <w:sz w:val="24"/>
          <w:lang w:val="ru-RU"/>
        </w:rPr>
      </w:pPr>
      <w:r w:rsidRPr="005A07A0">
        <w:rPr>
          <w:rFonts w:ascii="Arial" w:hAnsi="Arial" w:cs="Arial"/>
          <w:sz w:val="24"/>
          <w:lang w:val="ru"/>
        </w:rPr>
        <w:t>Это может серьезно повлиять на вашу оценку ситуации.</w:t>
      </w:r>
    </w:p>
    <w:p w14:paraId="729B76B3" w14:textId="77777777" w:rsidR="001A69CC" w:rsidRPr="005A07A0" w:rsidRDefault="004550C5">
      <w:pPr>
        <w:rPr>
          <w:rFonts w:ascii="Arial" w:hAnsi="Arial" w:cs="Arial"/>
          <w:sz w:val="24"/>
          <w:lang w:val="ru-RU"/>
        </w:rPr>
      </w:pPr>
      <w:r w:rsidRPr="005A07A0">
        <w:rPr>
          <w:rFonts w:ascii="Arial" w:hAnsi="Arial" w:cs="Arial"/>
          <w:sz w:val="24"/>
          <w:lang w:val="ru"/>
        </w:rPr>
        <w:t>Это может привести к замедлению вашей реакции.</w:t>
      </w:r>
    </w:p>
    <w:p w14:paraId="5125B31A" w14:textId="77777777" w:rsidR="001A69CC" w:rsidRPr="005A07A0" w:rsidRDefault="004550C5">
      <w:pPr>
        <w:rPr>
          <w:rFonts w:ascii="Arial" w:hAnsi="Arial" w:cs="Arial"/>
          <w:sz w:val="24"/>
          <w:lang w:val="ru-RU"/>
        </w:rPr>
      </w:pPr>
      <w:r w:rsidRPr="005A07A0">
        <w:rPr>
          <w:rFonts w:ascii="Arial" w:hAnsi="Arial" w:cs="Arial"/>
          <w:sz w:val="24"/>
          <w:lang w:val="ru"/>
        </w:rPr>
        <w:t>Это может повлиять на ваше равновесие и восприятие.</w:t>
      </w:r>
    </w:p>
    <w:p w14:paraId="2E54D2E0" w14:textId="77777777" w:rsidR="001A69CC" w:rsidRPr="005A07A0" w:rsidRDefault="004550C5">
      <w:pPr>
        <w:rPr>
          <w:rFonts w:ascii="Arial" w:hAnsi="Arial" w:cs="Arial"/>
          <w:sz w:val="24"/>
          <w:lang w:val="ru-RU"/>
        </w:rPr>
      </w:pPr>
      <w:r w:rsidRPr="005A07A0">
        <w:rPr>
          <w:rFonts w:ascii="Arial" w:hAnsi="Arial" w:cs="Arial"/>
          <w:sz w:val="24"/>
          <w:lang w:val="ru"/>
        </w:rPr>
        <w:t>Это может привести к аварии.</w:t>
      </w:r>
    </w:p>
    <w:p w14:paraId="072A9A78"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08749ED3" w14:textId="1D521408" w:rsidR="001A69CC" w:rsidRPr="0068270B" w:rsidRDefault="004550C5">
      <w:pPr>
        <w:rPr>
          <w:rFonts w:ascii="Arial" w:hAnsi="Arial" w:cs="Arial"/>
          <w:sz w:val="24"/>
          <w:lang w:val="ru-RU"/>
        </w:rPr>
      </w:pPr>
      <w:r>
        <w:rPr>
          <w:rFonts w:ascii="Arial" w:hAnsi="Arial" w:cs="Arial"/>
          <w:sz w:val="24"/>
          <w:lang w:val="ru"/>
        </w:rPr>
        <w:t xml:space="preserve">Никогда не употреблять алкоголь или наркотики до или во время вождения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7CFDC516" w14:textId="77777777" w:rsidR="001A69CC" w:rsidRPr="0068270B" w:rsidRDefault="004550C5">
      <w:pPr>
        <w:rPr>
          <w:rFonts w:ascii="SimSun" w:hAnsi="SimSun"/>
          <w:b/>
          <w:sz w:val="24"/>
          <w:lang w:val="ru-RU"/>
        </w:rPr>
      </w:pPr>
      <w:r>
        <w:rPr>
          <w:rFonts w:ascii="SimSun" w:hAnsi="SimSun"/>
          <w:b/>
          <w:noProof/>
          <w:sz w:val="24"/>
        </w:rPr>
        <mc:AlternateContent>
          <mc:Choice Requires="wps">
            <w:drawing>
              <wp:anchor distT="0" distB="0" distL="114300" distR="114300" simplePos="0" relativeHeight="251663360" behindDoc="0" locked="0" layoutInCell="1" allowOverlap="1" wp14:anchorId="20139EB8" wp14:editId="0CB86289">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34" name="直线 99"/>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6AB59CEC" id="直线 9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RLrAEAADIDAAAOAAAAZHJzL2Uyb0RvYy54bWysUktyEzEQ3VPFHVTa45kEh+Apj7OICRsK&#10;XAUcoK2PR1X6lVp47LNwDVZsOE6uQUvjOEB2KWahafXnqd/rXt4cnGV7ldAE3/OLWcuZ8iJI43c9&#10;//rl7tVbzjCDl2CDVz0/KuQ3q5cvlmPs1GUYgpUqMQLx2I2x50POsWsaFINygLMQlaegDslBpmva&#10;NTLBSOjONpdt+6YZQ5IxBaEQybuegnxV8bVWIn/SGlVmtufUW65nque2nM1qCd0uQRyMOLUBz+jC&#10;gfH06BlqDRnYt2SeQDkjUsCg80wE1wStjVCVA7G5aP9h83mAqCoXEgfjWSb8f7Di436TmJE9fz3n&#10;zIOjGd1//3H/8xdbLIo6Y8SOkm79Jp1uGDepUD3o5MqfSLBDVfR4VlQdMhPknM+vrq9bEl48xJrH&#10;wpgwv1fBsWL03BpfyEIH+w+Y6TFKfUgpbuvZSCu2aK/amobBGnlnrC1BTLvtrU1sD2XQ9SvdE8Rf&#10;aQVvDThMeTU0rcCgQL7zkkqgy2DsZFO59YRSRJhoF2sb5LGqUf00mPrOaYnK5P+81+rHVV/9BgAA&#10;//8DAFBLAwQUAAYACAAAACEAI7DrxtgAAAAGAQAADwAAAGRycy9kb3ducmV2LnhtbEyPwU7DMAyG&#10;70i8Q2QkbixlYqOUphNM4rIb3QQcvca0FY1TNVnXvj1GHODo/7c+f843k+vUSENoPRu4XSSgiCtv&#10;W64NHPYvNymoEJEtdp7JwEwBNsXlRY6Z9Wd+pbGMtRIIhwwNNDH2mdahashhWPieWLpPPziMMg61&#10;tgOeBe46vUyStXbYslxosKdtQ9VXeXJCWb2nzztMD/PclR8Pd9u33cjOmOur6ekRVKQp/i3Dj76o&#10;QyFOR39iG1RnQB6Jkq7WoKS9T5YSHH8DXeT6v37xDQAA//8DAFBLAQItABQABgAIAAAAIQC2gziS&#10;/gAAAOEBAAATAAAAAAAAAAAAAAAAAAAAAABbQ29udGVudF9UeXBlc10ueG1sUEsBAi0AFAAGAAgA&#10;AAAhADj9If/WAAAAlAEAAAsAAAAAAAAAAAAAAAAALwEAAF9yZWxzLy5yZWxzUEsBAi0AFAAGAAgA&#10;AAAhAFihpEusAQAAMgMAAA4AAAAAAAAAAAAAAAAALgIAAGRycy9lMm9Eb2MueG1sUEsBAi0AFAAG&#10;AAgAAAAhACOw68bYAAAABgEAAA8AAAAAAAAAAAAAAAAABgQAAGRycy9kb3ducmV2LnhtbFBLBQYA&#10;AAAABAAEAPMAAAALBQAAAAA=&#10;" strokeweight="1.5pt">
                <w10:wrap type="tight"/>
              </v:line>
            </w:pict>
          </mc:Fallback>
        </mc:AlternateContent>
      </w:r>
    </w:p>
    <w:p w14:paraId="2E7EE54A" w14:textId="76060D7C" w:rsidR="001A69CC" w:rsidRPr="0068270B" w:rsidRDefault="00DB5479">
      <w:pPr>
        <w:rPr>
          <w:rFonts w:ascii="SimSun" w:hAnsi="SimSun"/>
          <w:b/>
          <w:sz w:val="24"/>
          <w:lang w:val="ru-RU"/>
        </w:rPr>
      </w:pPr>
      <w:r>
        <w:rPr>
          <w:rFonts w:ascii="Arial Black" w:hAnsi="Arial Black"/>
          <w:b/>
          <w:noProof/>
          <w:sz w:val="30"/>
          <w:szCs w:val="30"/>
        </w:rPr>
        <mc:AlternateContent>
          <mc:Choice Requires="wps">
            <w:drawing>
              <wp:anchor distT="0" distB="0" distL="114300" distR="114300" simplePos="0" relativeHeight="251641856" behindDoc="1" locked="0" layoutInCell="1" allowOverlap="1" wp14:anchorId="1E4FFA50" wp14:editId="18A8E715">
                <wp:simplePos x="0" y="0"/>
                <wp:positionH relativeFrom="column">
                  <wp:posOffset>-4432</wp:posOffset>
                </wp:positionH>
                <wp:positionV relativeFrom="paragraph">
                  <wp:posOffset>202800</wp:posOffset>
                </wp:positionV>
                <wp:extent cx="5117465" cy="396240"/>
                <wp:effectExtent l="0" t="0" r="26035" b="22860"/>
                <wp:wrapNone/>
                <wp:docPr id="13" name="矩形 86"/>
                <wp:cNvGraphicFramePr/>
                <a:graphic xmlns:a="http://schemas.openxmlformats.org/drawingml/2006/main">
                  <a:graphicData uri="http://schemas.microsoft.com/office/word/2010/wordprocessingShape">
                    <wps:wsp>
                      <wps:cNvSpPr/>
                      <wps:spPr>
                        <a:xfrm>
                          <a:off x="0" y="0"/>
                          <a:ext cx="511746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5FEFCA79" id="矩形 86" o:spid="_x0000_s1026" style="position:absolute;margin-left:-.35pt;margin-top:15.95pt;width:402.95pt;height:31.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8aMzwEAAIgDAAAOAAAAZHJzL2Uyb0RvYy54bWysU82O0zAQviPxDpbvNEl3W7pR0z1QlguC&#10;lXZ5ANd2Gkv+04y3aZ8GiRsPweMgXoOxW7q7wAmRSM6MZ/zNfN84y+u9s2ynAU3wHW8mNWfay6CM&#10;33b80/3NqwVnmIRXwgavO37QyK9XL18sx9jqaRiCVRoYgXhsx9jxIaXYVhXKQTuBkxC1p2AfwIlE&#10;LmwrBWIkdGeraV3PqzGAihCkRqTd9THIVwW/77VMH/sedWK249RbKiuUdZPXarUU7RZEHIw8tSH+&#10;oQsnjKeiZ6i1SII9gPkDyhkJAUOfJjK4KvS9kbpwIDZN/Rubu0FEXbiQOBjPMuH/g5UfdrfAjKLZ&#10;XXDmhaMZ/fj89fu3L2wxz+qMEVtKuou3cPKQzEx134PLXyLB9kXRw1lRvU9M0uasaV5fzmecSYpd&#10;XM2nl0Xy6vF0BEzvdHAsGx0HmlgRUuzeY6KKlPorJRfDYI26MdYWB7abNxbYTtB0F3V+c8t05Fma&#10;9Wzs+NVsOivIz2L4FKIuz98gcgtrgcOxVEHIaaJ1JtH9tcadqQ9aqLdelWgSxh5t6sl6ai3LeRQw&#10;W5ugDiT/QwSzHYh9U2rnCI27EDldzXyfnvoF6fEHWv0EAAD//wMAUEsDBBQABgAIAAAAIQBPiG0I&#10;3wAAAAcBAAAPAAAAZHJzL2Rvd25yZXYueG1sTI7LTsMwEEX3SPyDNUhsUOv0QR8hToWgLFHVQqUu&#10;p/GQRI3Hke2k4e8xK1he3atzT7YZTCN6cr62rGAyTkAQF1bXXCr4/HgbrUD4gKyxsUwKvsnDJr+9&#10;yTDV9sp76g+hFBHCPkUFVQhtKqUvKjLox7Yljt2XdQZDjK6U2uE1wk0jp0mykAZrjg8VtvRSUXE5&#10;dEbBfN8u3ruLO3b6od8eX7E/bXc7pe7vhucnEIGG8DeGX/2oDnl0OtuOtReNgtEyDhXMJmsQsV4l&#10;j1MQZwXr+Qxknsn//vkPAAAA//8DAFBLAQItABQABgAIAAAAIQC2gziS/gAAAOEBAAATAAAAAAAA&#10;AAAAAAAAAAAAAABbQ29udGVudF9UeXBlc10ueG1sUEsBAi0AFAAGAAgAAAAhADj9If/WAAAAlAEA&#10;AAsAAAAAAAAAAAAAAAAALwEAAF9yZWxzLy5yZWxzUEsBAi0AFAAGAAgAAAAhAPTXxozPAQAAiAMA&#10;AA4AAAAAAAAAAAAAAAAALgIAAGRycy9lMm9Eb2MueG1sUEsBAi0AFAAGAAgAAAAhAE+IbQjfAAAA&#10;BwEAAA8AAAAAAAAAAAAAAAAAKQQAAGRycy9kb3ducmV2LnhtbFBLBQYAAAAABAAEAPMAAAA1BQAA&#10;AAA=&#10;" fillcolor="gray">
                <v:stroke miterlimit="0"/>
              </v:rect>
            </w:pict>
          </mc:Fallback>
        </mc:AlternateContent>
      </w:r>
    </w:p>
    <w:p w14:paraId="552F0AF1" w14:textId="23D32383" w:rsidR="001A69CC" w:rsidRPr="0068270B" w:rsidRDefault="004550C5">
      <w:pPr>
        <w:tabs>
          <w:tab w:val="left" w:pos="1110"/>
        </w:tabs>
        <w:ind w:firstLineChars="500" w:firstLine="15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56192" behindDoc="1" locked="0" layoutInCell="1" allowOverlap="1" wp14:anchorId="04A963BC" wp14:editId="22B5C4C8">
            <wp:simplePos x="0" y="0"/>
            <wp:positionH relativeFrom="column">
              <wp:posOffset>228600</wp:posOffset>
            </wp:positionH>
            <wp:positionV relativeFrom="paragraph">
              <wp:posOffset>83820</wp:posOffset>
            </wp:positionV>
            <wp:extent cx="320040" cy="276860"/>
            <wp:effectExtent l="19050" t="0" r="3810"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 xml:space="preserve">ПРЕДУПРЕЖДЕНИЕ </w:t>
      </w:r>
    </w:p>
    <w:p w14:paraId="08C3AF33" w14:textId="77777777" w:rsidR="001A69CC" w:rsidRPr="0068270B" w:rsidRDefault="001A69CC">
      <w:pPr>
        <w:rPr>
          <w:rFonts w:ascii="SimSun" w:hAnsi="SimSun"/>
          <w:b/>
          <w:sz w:val="24"/>
          <w:lang w:val="ru-RU"/>
        </w:rPr>
      </w:pPr>
    </w:p>
    <w:p w14:paraId="5624DD5D" w14:textId="77777777" w:rsidR="001A69CC" w:rsidRPr="0068270B" w:rsidRDefault="004550C5">
      <w:pPr>
        <w:rPr>
          <w:rFonts w:ascii="Arial Black" w:hAnsi="Arial Black"/>
          <w:sz w:val="24"/>
          <w:lang w:val="ru-RU"/>
        </w:rPr>
      </w:pPr>
      <w:r>
        <w:rPr>
          <w:rFonts w:ascii="Arial Black" w:hAnsi="Arial Black"/>
          <w:sz w:val="24"/>
          <w:lang w:val="ru"/>
        </w:rPr>
        <w:t>ПОТЕНЦИАЛЬНАЯ ОПАСНОСТЬ</w:t>
      </w:r>
    </w:p>
    <w:p w14:paraId="5F4D2E92" w14:textId="0C44E376" w:rsidR="001A69CC" w:rsidRPr="0068270B" w:rsidRDefault="004550C5">
      <w:pPr>
        <w:rPr>
          <w:rFonts w:ascii="Arial" w:hAnsi="Arial" w:cs="Arial"/>
          <w:sz w:val="24"/>
          <w:lang w:val="ru-RU"/>
        </w:rPr>
      </w:pPr>
      <w:r>
        <w:rPr>
          <w:rFonts w:ascii="Arial" w:hAnsi="Arial" w:cs="Arial"/>
          <w:sz w:val="24"/>
          <w:lang w:val="ru"/>
        </w:rPr>
        <w:t xml:space="preserve">Вождение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на чрезмерно высокой скорости.</w:t>
      </w:r>
    </w:p>
    <w:p w14:paraId="2F00858F"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7A7D2DE8" w14:textId="6D43E00F" w:rsidR="001A69CC" w:rsidRPr="00E81739" w:rsidRDefault="004550C5" w:rsidP="00E81739">
      <w:pPr>
        <w:rPr>
          <w:rFonts w:ascii="Arial" w:hAnsi="Arial" w:cs="Arial"/>
          <w:sz w:val="24"/>
          <w:lang w:val="ru"/>
        </w:rPr>
      </w:pPr>
      <w:r w:rsidRPr="005A07A0">
        <w:rPr>
          <w:rFonts w:ascii="Arial" w:hAnsi="Arial" w:cs="Arial"/>
          <w:sz w:val="24"/>
          <w:lang w:val="ru"/>
        </w:rPr>
        <w:t xml:space="preserve">Увеличатся ваши шансы потерять контроль над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циклом</w:t>
      </w:r>
      <w:proofErr w:type="spellEnd"/>
      <w:r w:rsidRPr="005A07A0">
        <w:rPr>
          <w:rFonts w:ascii="Arial" w:hAnsi="Arial" w:cs="Arial"/>
          <w:sz w:val="24"/>
          <w:lang w:val="ru"/>
        </w:rPr>
        <w:t>, что может привести к аварии.</w:t>
      </w:r>
      <w:r w:rsidRPr="00E81739">
        <w:rPr>
          <w:rFonts w:ascii="SimSun" w:hAnsi="SimSun" w:hint="eastAsia"/>
          <w:sz w:val="24"/>
          <w:lang w:val="ru-RU"/>
        </w:rPr>
        <w:t xml:space="preserve">     </w:t>
      </w:r>
    </w:p>
    <w:p w14:paraId="2F571E29" w14:textId="602BDFE4" w:rsidR="001A69CC" w:rsidRPr="00E81739" w:rsidRDefault="001A69CC" w:rsidP="00CB2030">
      <w:pPr>
        <w:jc w:val="center"/>
        <w:rPr>
          <w:rFonts w:ascii="SimSun" w:hAnsi="SimSun"/>
          <w:b/>
          <w:sz w:val="24"/>
          <w:lang w:val="ru-RU"/>
        </w:rPr>
      </w:pPr>
    </w:p>
    <w:p w14:paraId="6CC39DF0" w14:textId="0E3915C2" w:rsidR="00A4367C" w:rsidRDefault="00A4367C">
      <w:pPr>
        <w:widowControl/>
        <w:jc w:val="left"/>
        <w:rPr>
          <w:rFonts w:ascii="Arial" w:hAnsi="Arial" w:cs="Arial"/>
          <w:sz w:val="24"/>
          <w:lang w:val="ru"/>
        </w:rPr>
      </w:pPr>
    </w:p>
    <w:p w14:paraId="5BBBF0E2" w14:textId="7AFB0130" w:rsidR="001A69CC" w:rsidRPr="00CB2030" w:rsidRDefault="005A07A0">
      <w:pPr>
        <w:rPr>
          <w:rFonts w:ascii="Arial" w:eastAsia="SimHei" w:hAnsi="Arial" w:cs="Arial"/>
          <w:b/>
          <w:bCs/>
          <w:sz w:val="30"/>
          <w:szCs w:val="30"/>
          <w:lang w:val="ru-RU"/>
        </w:rPr>
      </w:pPr>
      <w:r w:rsidRPr="00CB2030">
        <w:rPr>
          <w:rFonts w:ascii="Arial" w:eastAsia="SimHei" w:hAnsi="Arial" w:cs="Arial"/>
          <w:b/>
          <w:bCs/>
          <w:sz w:val="30"/>
          <w:szCs w:val="30"/>
          <w:lang w:val="ru"/>
        </w:rPr>
        <w:t>5. ПРЕДУПРЕЖДЕНИЯ ПО ВОЖДЕНИЮ</w:t>
      </w:r>
    </w:p>
    <w:p w14:paraId="54150397" w14:textId="22986B54" w:rsidR="001A69CC" w:rsidRPr="0068270B" w:rsidRDefault="00DB5479">
      <w:pPr>
        <w:rPr>
          <w:rFonts w:ascii="SimSun" w:hAnsi="SimSun"/>
          <w:sz w:val="24"/>
          <w:lang w:val="ru-RU"/>
        </w:rPr>
      </w:pPr>
      <w:r>
        <w:rPr>
          <w:rFonts w:ascii="Arial Black" w:hAnsi="Arial Black"/>
          <w:noProof/>
          <w:sz w:val="30"/>
          <w:szCs w:val="30"/>
        </w:rPr>
        <mc:AlternateContent>
          <mc:Choice Requires="wps">
            <w:drawing>
              <wp:anchor distT="0" distB="0" distL="114300" distR="114300" simplePos="0" relativeHeight="251637760" behindDoc="1" locked="0" layoutInCell="1" allowOverlap="1" wp14:anchorId="5073CC71" wp14:editId="2C9B9008">
                <wp:simplePos x="0" y="0"/>
                <wp:positionH relativeFrom="column">
                  <wp:posOffset>-4431</wp:posOffset>
                </wp:positionH>
                <wp:positionV relativeFrom="paragraph">
                  <wp:posOffset>193382</wp:posOffset>
                </wp:positionV>
                <wp:extent cx="5112086" cy="396240"/>
                <wp:effectExtent l="0" t="0" r="12700" b="22860"/>
                <wp:wrapNone/>
                <wp:docPr id="99" name="矩形 460"/>
                <wp:cNvGraphicFramePr/>
                <a:graphic xmlns:a="http://schemas.openxmlformats.org/drawingml/2006/main">
                  <a:graphicData uri="http://schemas.microsoft.com/office/word/2010/wordprocessingShape">
                    <wps:wsp>
                      <wps:cNvSpPr/>
                      <wps:spPr>
                        <a:xfrm>
                          <a:off x="0" y="0"/>
                          <a:ext cx="5112086"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588A9EAE" id="矩形 460" o:spid="_x0000_s1026" style="position:absolute;margin-left:-.35pt;margin-top:15.25pt;width:402.55pt;height:31.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wHzQEAAIkDAAAOAAAAZHJzL2Uyb0RvYy54bWysU0uOEzEQ3SNxB8t70h8mUdJKZxaEYYNg&#10;pBkO4PjTbck/lT3p5DRI7DgEx0Fcg7IzJDPACtEtucuu8qt6r6rX1wdryF5C1N71tJnVlEjHvdBu&#10;6Omn+5tXS0piYk4w453s6VFGer15+WI9hU62fvRGSCAI4mI3hZ6OKYWuqiIfpWVx5oN06FQeLEu4&#10;haESwCZEt6Zq63pRTR5EAM9ljHi6PTnppuArJXn6qFSUiZieYm2prFDWXV6rzZp1A7Awav5YBvuH&#10;KizTDpOeobYsMfIA+g8oqzn46FWacW8rr5TmsnBANk39G5u7kQVZuKA4MZxliv8Pln/Y3wLRoqer&#10;FSWOWezRj89fv3/7Qq4WRZ4pxA6j7sItoFh5F9HMXA8KbP4iC3Iokh7PkspDIhwP503T1ssFJRx9&#10;r1eL9qqAVpfbAWJ6J70l2egpYMuKkmz/PibMiKG/QnKy6I0WN9qYsoFh98YA2TNs77LOb+4oXnkW&#10;ZhyZkOC8nRfkZ774FKIuz98gcglbFsdTqoJwmh2rEw6w0fZMfZRMvHWiTFZi2pxsrMk4LO0iYLZ2&#10;XhxR/4cAehiRfVNyZw/2uxB5nM08UE/3BenyB21+AgAA//8DAFBLAwQUAAYACAAAACEAklC3hN4A&#10;AAAHAQAADwAAAGRycy9kb3ducmV2LnhtbEyOTU/DMBBE70j8B2uRuKDWpoR+hGwqBOWIqhYq9ejG&#10;SxI1Xkexk4Z/jznBcTSjNy9bj7YRA3W+doxwP1UgiAtnai4RPj/eJksQPmg2unFMCN/kYZ1fX2U6&#10;Ne7COxr2oRQRwj7VCFUIbSqlLyqy2k9dSxy7L9dZHWLsSmk6fYlw28iZUnNpdc3xodItvVRUnPe9&#10;RUh27fy9P3eH3twNm8OrHo6b7Rbx9mZ8fgIRaAx/Y/jVj+qQR6eT69l40SBMFnGI8KAeQcR6qZIE&#10;xAlhNVuBzDP53z//AQAA//8DAFBLAQItABQABgAIAAAAIQC2gziS/gAAAOEBAAATAAAAAAAAAAAA&#10;AAAAAAAAAABbQ29udGVudF9UeXBlc10ueG1sUEsBAi0AFAAGAAgAAAAhADj9If/WAAAAlAEAAAsA&#10;AAAAAAAAAAAAAAAALwEAAF9yZWxzLy5yZWxzUEsBAi0AFAAGAAgAAAAhAGjtfAfNAQAAiQMAAA4A&#10;AAAAAAAAAAAAAAAALgIAAGRycy9lMm9Eb2MueG1sUEsBAi0AFAAGAAgAAAAhAJJQt4TeAAAABwEA&#10;AA8AAAAAAAAAAAAAAAAAJwQAAGRycy9kb3ducmV2LnhtbFBLBQYAAAAABAAEAPMAAAAyBQAAAAA=&#10;" fillcolor="gray">
                <v:stroke miterlimit="0"/>
              </v:rect>
            </w:pict>
          </mc:Fallback>
        </mc:AlternateContent>
      </w:r>
    </w:p>
    <w:p w14:paraId="45378A80" w14:textId="1FA546C3"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69504" behindDoc="1" locked="0" layoutInCell="1" allowOverlap="1" wp14:anchorId="5D4366C3" wp14:editId="66F14A29">
            <wp:simplePos x="0" y="0"/>
            <wp:positionH relativeFrom="column">
              <wp:posOffset>228600</wp:posOffset>
            </wp:positionH>
            <wp:positionV relativeFrom="paragraph">
              <wp:posOffset>83820</wp:posOffset>
            </wp:positionV>
            <wp:extent cx="320040" cy="276860"/>
            <wp:effectExtent l="19050" t="0" r="3810" b="0"/>
            <wp:wrapNone/>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7EC937BF"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086CA622" w14:textId="77777777" w:rsidR="001A69CC" w:rsidRPr="0068270B" w:rsidRDefault="004550C5">
      <w:pPr>
        <w:rPr>
          <w:rFonts w:ascii="Arial Black" w:hAnsi="Arial Black"/>
          <w:sz w:val="24"/>
          <w:lang w:val="ru-RU"/>
        </w:rPr>
      </w:pPr>
      <w:r>
        <w:rPr>
          <w:rFonts w:ascii="Arial Black" w:hAnsi="Arial Black"/>
          <w:sz w:val="24"/>
          <w:lang w:val="ru"/>
        </w:rPr>
        <w:t>ПОТЕНЦИАЛЬНАЯ ОПАСНОСТЬ</w:t>
      </w:r>
    </w:p>
    <w:p w14:paraId="4B2E10B0" w14:textId="1A8E74B8" w:rsidR="001A69CC" w:rsidRPr="0068270B" w:rsidRDefault="004550C5">
      <w:pPr>
        <w:rPr>
          <w:rFonts w:ascii="Arial" w:hAnsi="Arial" w:cs="Arial"/>
          <w:sz w:val="24"/>
          <w:lang w:val="ru-RU"/>
        </w:rPr>
      </w:pPr>
      <w:r>
        <w:rPr>
          <w:rFonts w:ascii="Arial" w:hAnsi="Arial" w:cs="Arial"/>
          <w:sz w:val="24"/>
          <w:lang w:val="ru"/>
        </w:rPr>
        <w:t xml:space="preserve">Невыполнение проверок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перед началом поездки.</w:t>
      </w:r>
    </w:p>
    <w:p w14:paraId="4142FB77"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41B5E1AB" w14:textId="77777777" w:rsidR="001A69CC" w:rsidRPr="005A07A0" w:rsidRDefault="004550C5">
      <w:pPr>
        <w:rPr>
          <w:rFonts w:ascii="Arial" w:hAnsi="Arial" w:cs="Arial"/>
          <w:sz w:val="24"/>
          <w:lang w:val="ru-RU"/>
        </w:rPr>
      </w:pPr>
      <w:r w:rsidRPr="005A07A0">
        <w:rPr>
          <w:rFonts w:ascii="Arial" w:hAnsi="Arial" w:cs="Arial"/>
          <w:sz w:val="24"/>
          <w:lang w:val="ru"/>
        </w:rPr>
        <w:t>Увеличивается вероятность аварии или повреждения оборудования.</w:t>
      </w:r>
    </w:p>
    <w:p w14:paraId="799F2400"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69350DC2" w14:textId="05BB1088" w:rsidR="001A69CC" w:rsidRPr="0068270B" w:rsidRDefault="004550C5">
      <w:pPr>
        <w:rPr>
          <w:rFonts w:ascii="Arial" w:hAnsi="Arial" w:cs="Arial"/>
          <w:sz w:val="24"/>
          <w:lang w:val="ru-RU"/>
        </w:rPr>
      </w:pPr>
      <w:r>
        <w:rPr>
          <w:rFonts w:ascii="Arial" w:hAnsi="Arial" w:cs="Arial"/>
          <w:sz w:val="24"/>
          <w:lang w:val="ru"/>
        </w:rPr>
        <w:t xml:space="preserve">Всегда проверять свой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перед каждым его использованием, чтобы </w:t>
      </w:r>
      <w:r>
        <w:rPr>
          <w:rFonts w:ascii="Arial" w:hAnsi="Arial" w:cs="Arial"/>
          <w:sz w:val="24"/>
          <w:lang w:val="ru"/>
        </w:rPr>
        <w:lastRenderedPageBreak/>
        <w:t>убедиться, что он в безопасном рабочем состоянии.</w:t>
      </w:r>
    </w:p>
    <w:p w14:paraId="335DABC3" w14:textId="77777777" w:rsidR="001A69CC" w:rsidRPr="0068270B" w:rsidRDefault="004550C5">
      <w:pPr>
        <w:rPr>
          <w:rFonts w:ascii="Arial" w:hAnsi="Arial" w:cs="Arial"/>
          <w:sz w:val="24"/>
          <w:lang w:val="ru-RU"/>
        </w:rPr>
      </w:pPr>
      <w:r>
        <w:rPr>
          <w:rFonts w:ascii="Arial" w:hAnsi="Arial" w:cs="Arial"/>
          <w:sz w:val="24"/>
          <w:lang w:val="ru"/>
        </w:rPr>
        <w:t>Всегда соблюдать процедуры и графики проверок и технического обслуживания, приведенные в Руководстве по эксплуатации.</w:t>
      </w:r>
    </w:p>
    <w:p w14:paraId="2B931AFA" w14:textId="5BA61224" w:rsidR="001A69CC" w:rsidRPr="0068270B" w:rsidRDefault="00DB5479">
      <w:pPr>
        <w:rPr>
          <w:rFonts w:ascii="SimSun" w:hAnsi="SimSun"/>
          <w:sz w:val="24"/>
          <w:lang w:val="ru-RU"/>
        </w:rPr>
      </w:pPr>
      <w:r>
        <w:rPr>
          <w:rFonts w:ascii="Arial Black" w:hAnsi="Arial Black"/>
          <w:noProof/>
          <w:sz w:val="30"/>
          <w:szCs w:val="30"/>
        </w:rPr>
        <mc:AlternateContent>
          <mc:Choice Requires="wps">
            <w:drawing>
              <wp:anchor distT="0" distB="0" distL="114300" distR="114300" simplePos="0" relativeHeight="251635712" behindDoc="1" locked="0" layoutInCell="1" allowOverlap="1" wp14:anchorId="73937B0D" wp14:editId="51B6FD21">
                <wp:simplePos x="0" y="0"/>
                <wp:positionH relativeFrom="column">
                  <wp:posOffset>-4432</wp:posOffset>
                </wp:positionH>
                <wp:positionV relativeFrom="paragraph">
                  <wp:posOffset>193725</wp:posOffset>
                </wp:positionV>
                <wp:extent cx="5107305" cy="396240"/>
                <wp:effectExtent l="0" t="0" r="17145" b="22860"/>
                <wp:wrapNone/>
                <wp:docPr id="111" name="矩形 483"/>
                <wp:cNvGraphicFramePr/>
                <a:graphic xmlns:a="http://schemas.openxmlformats.org/drawingml/2006/main">
                  <a:graphicData uri="http://schemas.microsoft.com/office/word/2010/wordprocessingShape">
                    <wps:wsp>
                      <wps:cNvSpPr/>
                      <wps:spPr>
                        <a:xfrm>
                          <a:off x="0" y="0"/>
                          <a:ext cx="510730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244C7DDD" id="矩形 483" o:spid="_x0000_s1026" style="position:absolute;margin-left:-.35pt;margin-top:15.25pt;width:402.15pt;height:31.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SZ0QEAAIoDAAAOAAAAZHJzL2Uyb0RvYy54bWysU82O0zAQviPxDpbvNEm7XbpR0z1QlguC&#10;lXZ5gKntNJb8J4+3aZ8GiRsPweMgXoOxW7q7wAmRSM6MZ/zNfN84y+u9NWynImrvOt5Mas6UE15q&#10;t+34p/ubVwvOMIGTYLxTHT8o5Nerly+WY2jV1A/eSBUZgThsx9DxIaXQVhWKQVnAiQ/KUbD30UIi&#10;N24rGWEkdGuqaV1fVqOPMkQvFCLtro9Bvir4fa9E+tj3qBIzHafeUlljWTd5rVZLaLcRwqDFqQ34&#10;hy4saEdFz1BrSMAeov4DymoRPfo+TYS3le97LVThQGya+jc2dwMEVbiQOBjOMuH/gxUfdreRaUmz&#10;axrOHFga0o/PX79/+8IuFrOszxiwpbS7cBtPHpKZye77aPOXaLB90fRw1lTtExO0OW/q17N6zpmg&#10;2OzqcnpRRK8eT4eI6Z3ylmWj45FmVqSE3XtMVJFSf6XkYuiNljfamOLE7eaNiWwHNN9Fnd/cMh15&#10;lmYcGzt+NZ/OC/KzGD6FqMvzN4jcwhpwOJYqCDkNWqsT3WCj7Zn6oEC+dbJEE2hztKkn46i1LOdR&#10;wGxtvDzQAB5C1NuB2Deldo7QwAuR0+XMN+qpX5Aef6HVTwAAAP//AwBQSwMEFAAGAAgAAAAhAEOV&#10;pl3eAAAABwEAAA8AAABkcnMvZG93bnJldi54bWxMjsFOwzAQRO9I/IO1SFxQa9NC2oZsKgTliKoW&#10;KvXoxksSNV5HsZOGv8ec4Dia0ZuXrUfbiIE6XztGuJ8qEMSFMzWXCJ8fb5MlCB80G904JoRv8rDO&#10;r68ynRp34R0N+1CKCGGfaoQqhDaV0hcVWe2nriWO3ZfrrA4xdqU0nb5EuG3kTKlEWl1zfKh0Sy8V&#10;Fed9bxEedm3y3p+7Q2/uhs3hVQ/HzXaLeHszPj+BCDSGvzH86kd1yKPTyfVsvGgQJos4RJirRxCx&#10;Xqp5AuKEsJqtQOaZ/O+f/wAAAP//AwBQSwECLQAUAAYACAAAACEAtoM4kv4AAADhAQAAEwAAAAAA&#10;AAAAAAAAAAAAAAAAW0NvbnRlbnRfVHlwZXNdLnhtbFBLAQItABQABgAIAAAAIQA4/SH/1gAAAJQB&#10;AAALAAAAAAAAAAAAAAAAAC8BAABfcmVscy8ucmVsc1BLAQItABQABgAIAAAAIQDQq8SZ0QEAAIoD&#10;AAAOAAAAAAAAAAAAAAAAAC4CAABkcnMvZTJvRG9jLnhtbFBLAQItABQABgAIAAAAIQBDlaZd3gAA&#10;AAcBAAAPAAAAAAAAAAAAAAAAACsEAABkcnMvZG93bnJldi54bWxQSwUGAAAAAAQABADzAAAANgUA&#10;AAAA&#10;" fillcolor="gray">
                <v:stroke miterlimit="0"/>
              </v:rect>
            </w:pict>
          </mc:Fallback>
        </mc:AlternateContent>
      </w:r>
      <w:r w:rsidR="004550C5">
        <w:rPr>
          <w:rFonts w:ascii="SimSun" w:hAnsi="SimSun"/>
          <w:b/>
          <w:noProof/>
          <w:sz w:val="24"/>
        </w:rPr>
        <mc:AlternateContent>
          <mc:Choice Requires="wps">
            <w:drawing>
              <wp:anchor distT="0" distB="0" distL="114300" distR="114300" simplePos="0" relativeHeight="251723776" behindDoc="0" locked="0" layoutInCell="1" allowOverlap="1" wp14:anchorId="3B6BE531" wp14:editId="7419CCF4">
                <wp:simplePos x="0" y="0"/>
                <wp:positionH relativeFrom="column">
                  <wp:posOffset>0</wp:posOffset>
                </wp:positionH>
                <wp:positionV relativeFrom="paragraph">
                  <wp:posOffset>99060</wp:posOffset>
                </wp:positionV>
                <wp:extent cx="4343400" cy="0"/>
                <wp:effectExtent l="0" t="9525" r="0" b="15875"/>
                <wp:wrapNone/>
                <wp:docPr id="165" name="直线 63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027AC530" id="直线 63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nRrAEAADQDAAAOAAAAZHJzL2Uyb0RvYy54bWysUktu2zAQ3RfoHQjuaylJYySC5SzipJui&#10;NdDkAGN+LAL8gcNY9ll6ja666XFyjQ4px+lnV1QC+JnP47w3s7jZO8t2KqEJvudns5Yz5UWQxm97&#10;/vhw/+6KM8zgJdjgVc8PCvnN8u2bxRg7dR6GYKVKjEA8dmPs+ZBz7JoGxaAc4CxE5cmpQ3KQ6Zq2&#10;jUwwErqzzXnbzpsxJBlTEAqRrKvJyZcVX2sl8metUWVme0615bqmum7K2iwX0G0TxMGIYxnwD1U4&#10;MJ4ePUGtIAN7SuYvKGdEChh0nongmqC1EapyIDZn7R9svgwQVeVC4mA8yYT/D1Z82q0TM5J6N7/k&#10;zIOjJj1//fb8/QebX1wVfcaIHYXd+nU63jCuUyG718mVnWiwfdX0cNJU7TMTZHx/QX9L0osXX/Oa&#10;GBPmDyo4Vg49t8YXutDB7iNmeoxCX0KK2Xo2UqHX7WVbwzBYI++NtcWJabu5tYntoLS6fqV6gvgt&#10;rOCtAIcprrqmIRgUyDsvKQW6DMZOZ0q3nlCKCBPtctoEeahqVDu1pr5zHKPS+1/vNft12Jc/AQ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AZMOdGsAQAANAMAAA4AAAAAAAAAAAAAAAAALgIAAGRycy9lMm9Eb2MueG1sUEsBAi0AFAAG&#10;AAgAAAAhAMeY61HYAAAABgEAAA8AAAAAAAAAAAAAAAAABgQAAGRycy9kb3ducmV2LnhtbFBLBQYA&#10;AAAABAAEAPMAAAALBQAAAAA=&#10;" strokeweight="1.5pt"/>
            </w:pict>
          </mc:Fallback>
        </mc:AlternateContent>
      </w:r>
    </w:p>
    <w:p w14:paraId="457EB912" w14:textId="781BC01D"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93056" behindDoc="1" locked="0" layoutInCell="1" allowOverlap="1" wp14:anchorId="1C8BB39D" wp14:editId="1CD8910C">
            <wp:simplePos x="0" y="0"/>
            <wp:positionH relativeFrom="column">
              <wp:posOffset>228600</wp:posOffset>
            </wp:positionH>
            <wp:positionV relativeFrom="paragraph">
              <wp:posOffset>83820</wp:posOffset>
            </wp:positionV>
            <wp:extent cx="320040" cy="276860"/>
            <wp:effectExtent l="19050" t="0" r="3810" b="0"/>
            <wp:wrapNone/>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298EAF9F"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61F4368F" w14:textId="77777777" w:rsidR="001A69CC" w:rsidRPr="0068270B" w:rsidRDefault="004550C5">
      <w:pPr>
        <w:rPr>
          <w:rFonts w:ascii="Arial Black" w:hAnsi="Arial Black"/>
          <w:sz w:val="24"/>
          <w:lang w:val="ru-RU"/>
        </w:rPr>
      </w:pPr>
      <w:r>
        <w:rPr>
          <w:rFonts w:ascii="Arial Black" w:hAnsi="Arial Black"/>
          <w:sz w:val="24"/>
          <w:lang w:val="ru"/>
        </w:rPr>
        <w:t>ПОТЕНЦИАЛЬНАЯ ОПАСНОСТЬ</w:t>
      </w:r>
    </w:p>
    <w:p w14:paraId="70DDF6F2" w14:textId="77777777" w:rsidR="001A69CC" w:rsidRPr="0068270B" w:rsidRDefault="004550C5">
      <w:pPr>
        <w:rPr>
          <w:rFonts w:ascii="Arial" w:hAnsi="Arial" w:cs="Arial"/>
          <w:b/>
          <w:sz w:val="24"/>
          <w:lang w:val="ru-RU"/>
        </w:rPr>
      </w:pPr>
      <w:r>
        <w:rPr>
          <w:rFonts w:ascii="Arial" w:hAnsi="Arial" w:cs="Arial"/>
          <w:sz w:val="24"/>
          <w:lang w:val="ru"/>
        </w:rPr>
        <w:t xml:space="preserve">Снятие рук с руля или ног с подножек во время вождения. </w:t>
      </w:r>
    </w:p>
    <w:p w14:paraId="0E578A71"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4F66D383" w14:textId="1520BDA4" w:rsidR="001A69CC" w:rsidRPr="005A07A0" w:rsidRDefault="004550C5">
      <w:pPr>
        <w:rPr>
          <w:rFonts w:ascii="Arial" w:hAnsi="Arial" w:cs="Arial"/>
          <w:sz w:val="24"/>
          <w:lang w:val="ru-RU"/>
        </w:rPr>
      </w:pPr>
      <w:r w:rsidRPr="005A07A0">
        <w:rPr>
          <w:rFonts w:ascii="Arial" w:hAnsi="Arial" w:cs="Arial"/>
          <w:sz w:val="24"/>
          <w:lang w:val="ru"/>
        </w:rPr>
        <w:t xml:space="preserve">Снятие даже одной руки или ноги может снизить вашу способность контролировать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w:t>
      </w:r>
      <w:proofErr w:type="spellEnd"/>
      <w:r w:rsidRPr="005A07A0">
        <w:rPr>
          <w:rFonts w:ascii="Arial" w:hAnsi="Arial" w:cs="Arial"/>
          <w:sz w:val="24"/>
          <w:lang w:val="ru"/>
        </w:rPr>
        <w:t xml:space="preserve"> или может привести к потере равновесия и падению с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цикла</w:t>
      </w:r>
      <w:proofErr w:type="spellEnd"/>
      <w:r w:rsidRPr="005A07A0">
        <w:rPr>
          <w:rFonts w:ascii="Arial" w:hAnsi="Arial" w:cs="Arial"/>
          <w:sz w:val="24"/>
          <w:lang w:val="ru"/>
        </w:rPr>
        <w:t>. Если вы уберете ногу с подножки, ваша ступня или нога могут соприкоснуться с задними колесами, что может привести к травме или аварии.</w:t>
      </w:r>
    </w:p>
    <w:p w14:paraId="36CD26DA"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77584000" w14:textId="46CE2A55" w:rsidR="001A69CC" w:rsidRPr="005A07A0" w:rsidRDefault="004550C5">
      <w:pPr>
        <w:rPr>
          <w:rFonts w:ascii="Arial" w:hAnsi="Arial" w:cs="Arial"/>
          <w:sz w:val="24"/>
          <w:lang w:val="ru-RU"/>
        </w:rPr>
      </w:pPr>
      <w:r w:rsidRPr="005A07A0">
        <w:rPr>
          <w:rFonts w:ascii="Arial" w:hAnsi="Arial" w:cs="Arial"/>
          <w:sz w:val="24"/>
          <w:lang w:val="ru"/>
        </w:rPr>
        <w:t xml:space="preserve">Во время вождения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цикла</w:t>
      </w:r>
      <w:proofErr w:type="spellEnd"/>
      <w:r w:rsidRPr="005A07A0">
        <w:rPr>
          <w:rFonts w:ascii="Arial" w:hAnsi="Arial" w:cs="Arial"/>
          <w:sz w:val="24"/>
          <w:lang w:val="ru"/>
        </w:rPr>
        <w:t xml:space="preserve"> всегда держать обе руки на руле, а обе ноги - на подножках.</w:t>
      </w:r>
    </w:p>
    <w:p w14:paraId="4818DB14" w14:textId="04C43A65" w:rsidR="001A69CC" w:rsidRPr="00E81739" w:rsidRDefault="004550C5">
      <w:pPr>
        <w:rPr>
          <w:rFonts w:ascii="SimSun" w:hAnsi="SimSun"/>
          <w:b/>
          <w:sz w:val="24"/>
          <w:lang w:val="ru-RU"/>
        </w:rPr>
      </w:pPr>
      <w:r w:rsidRPr="00E81739">
        <w:rPr>
          <w:rFonts w:ascii="SimSun" w:hAnsi="SimSun" w:hint="eastAsia"/>
          <w:b/>
          <w:sz w:val="24"/>
          <w:lang w:val="ru-RU"/>
        </w:rPr>
        <w:t xml:space="preserve">          </w:t>
      </w:r>
    </w:p>
    <w:p w14:paraId="514774CB" w14:textId="77777777" w:rsidR="001A69CC" w:rsidRPr="005A07A0" w:rsidRDefault="004550C5">
      <w:pPr>
        <w:rPr>
          <w:rFonts w:ascii="Arial" w:eastAsia="SimHei" w:hAnsi="Arial" w:cs="Arial"/>
          <w:b/>
          <w:bCs/>
          <w:sz w:val="30"/>
          <w:szCs w:val="30"/>
          <w:lang w:val="ru-RU"/>
        </w:rPr>
      </w:pPr>
      <w:r w:rsidRPr="005A07A0">
        <w:rPr>
          <w:rFonts w:ascii="Arial" w:eastAsia="SimHei" w:hAnsi="Arial" w:cs="Arial"/>
          <w:b/>
          <w:bCs/>
          <w:sz w:val="30"/>
          <w:szCs w:val="30"/>
          <w:lang w:val="ru"/>
        </w:rPr>
        <w:t>5. ПРЕДУПРЕЖДЕНИЯ ПО ВОЖДЕНИЮ</w:t>
      </w:r>
    </w:p>
    <w:p w14:paraId="3D586744" w14:textId="57B664C2" w:rsidR="001A69CC" w:rsidRPr="005A07A0" w:rsidRDefault="00E22F88">
      <w:pPr>
        <w:rPr>
          <w:rFonts w:ascii="Arial" w:hAnsi="Arial" w:cs="Arial"/>
          <w:sz w:val="24"/>
          <w:lang w:val="ru-RU"/>
        </w:rPr>
      </w:pPr>
      <w:r w:rsidRPr="005A07A0">
        <w:rPr>
          <w:rFonts w:ascii="Arial" w:hAnsi="Arial" w:cs="Arial"/>
          <w:noProof/>
          <w:sz w:val="30"/>
          <w:szCs w:val="30"/>
        </w:rPr>
        <mc:AlternateContent>
          <mc:Choice Requires="wps">
            <w:drawing>
              <wp:anchor distT="0" distB="0" distL="114300" distR="114300" simplePos="0" relativeHeight="251586560" behindDoc="1" locked="0" layoutInCell="1" allowOverlap="1" wp14:anchorId="244B8ED6" wp14:editId="4F538CEB">
                <wp:simplePos x="0" y="0"/>
                <wp:positionH relativeFrom="column">
                  <wp:posOffset>-4431</wp:posOffset>
                </wp:positionH>
                <wp:positionV relativeFrom="paragraph">
                  <wp:posOffset>193382</wp:posOffset>
                </wp:positionV>
                <wp:extent cx="5112086" cy="396240"/>
                <wp:effectExtent l="0" t="0" r="12700" b="22860"/>
                <wp:wrapNone/>
                <wp:docPr id="118" name="矩形 498"/>
                <wp:cNvGraphicFramePr/>
                <a:graphic xmlns:a="http://schemas.openxmlformats.org/drawingml/2006/main">
                  <a:graphicData uri="http://schemas.microsoft.com/office/word/2010/wordprocessingShape">
                    <wps:wsp>
                      <wps:cNvSpPr/>
                      <wps:spPr>
                        <a:xfrm>
                          <a:off x="0" y="0"/>
                          <a:ext cx="5112086"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550A30E0" id="矩形 498" o:spid="_x0000_s1026" style="position:absolute;margin-left:-.35pt;margin-top:15.25pt;width:402.55pt;height:31.2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XizwEAAIoDAAAOAAAAZHJzL2Uyb0RvYy54bWysU0uOEzEQ3SNxB8t70h8mUdJKZxaEYYNg&#10;pBkO4PjTbck/uTzp5DRI7DgEx0Fcg7ITMjPACtEtuatc5Vf1XrnX1wdryF5G0N71tJnVlEjHvdBu&#10;6Omn+5tXS0ogMSeY8U729CiBXm9evlhPoZOtH70RMhIEcdBNoadjSqGrKuCjtAxmPkiHQeWjZQnd&#10;OFQisgnRranaul5Uk48iRM8lAO5uT0G6KfhKSZ4+KgUyEdNT7C2VNZZ1l9dqs2bdEFkYNT+3wf6h&#10;C8u0w6IXqC1LjDxE/QeU1Tx68CrNuLeVV0pzWTggm6b+jc3dyIIsXFAcCBeZ4P/B8g/720i0wNk1&#10;OCrHLA7px+ev3799IVerZdZnCtBh2l24jWcP0MxkDyra/EUa5FA0PV40lYdEOG7Om6atlwtKOMZe&#10;rxbtVRG9ejwdIqR30luSjZ5GnFmRku3fQ8KKmPorJRcDb7S40cYUJw67NyaSPcP5Luv85pbxyLM0&#10;48jU09W8nRfkZzF4ClGX528QuYUtg/FUqiDkNNZZnfAGG20v1EfJxFsnSjQxbU429mQctpblPAmY&#10;rZ0XRxzAQ4h6GJF9U2rnCA68EDlfznyjnvoF6fEX2vwEAAD//wMAUEsDBBQABgAIAAAAIQCSULeE&#10;3gAAAAcBAAAPAAAAZHJzL2Rvd25yZXYueG1sTI5NT8MwEETvSPwHa5G4oNamhH6EbCoE5YiqFir1&#10;6MZLEjVeR7GThn+POcFxNKM3L1uPthEDdb52jHA/VSCIC2dqLhE+P94mSxA+aDa6cUwI3+RhnV9f&#10;ZTo17sI7GvahFBHCPtUIVQhtKqUvKrLaT11LHLsv11kdYuxKaTp9iXDbyJlSc2l1zfGh0i29VFSc&#10;971FSHbt/L0/d4fe3A2bw6sejpvtFvH2Znx+AhFoDH9j+NWP6pBHp5Pr2XjRIEwWcYjwoB5BxHqp&#10;kgTECWE1W4HMM/nfP/8BAAD//wMAUEsBAi0AFAAGAAgAAAAhALaDOJL+AAAA4QEAABMAAAAAAAAA&#10;AAAAAAAAAAAAAFtDb250ZW50X1R5cGVzXS54bWxQSwECLQAUAAYACAAAACEAOP0h/9YAAACUAQAA&#10;CwAAAAAAAAAAAAAAAAAvAQAAX3JlbHMvLnJlbHNQSwECLQAUAAYACAAAACEAhOH14s8BAACKAwAA&#10;DgAAAAAAAAAAAAAAAAAuAgAAZHJzL2Uyb0RvYy54bWxQSwECLQAUAAYACAAAACEAklC3hN4AAAAH&#10;AQAADwAAAAAAAAAAAAAAAAApBAAAZHJzL2Rvd25yZXYueG1sUEsFBgAAAAAEAAQA8wAAADQFAAAA&#10;AA==&#10;" fillcolor="gray">
                <v:stroke miterlimit="0"/>
              </v:rect>
            </w:pict>
          </mc:Fallback>
        </mc:AlternateContent>
      </w:r>
    </w:p>
    <w:p w14:paraId="037E60A4" w14:textId="3B982B00" w:rsidR="001A69CC" w:rsidRPr="005A07A0" w:rsidRDefault="004550C5">
      <w:pPr>
        <w:tabs>
          <w:tab w:val="left" w:pos="1110"/>
        </w:tabs>
        <w:ind w:firstLineChars="400" w:firstLine="1200"/>
        <w:rPr>
          <w:rFonts w:ascii="Arial" w:eastAsia="SimHei" w:hAnsi="Arial" w:cs="Arial"/>
          <w:sz w:val="30"/>
          <w:szCs w:val="30"/>
          <w:lang w:val="ru-RU"/>
        </w:rPr>
      </w:pPr>
      <w:r w:rsidRPr="005A07A0">
        <w:rPr>
          <w:rFonts w:ascii="Arial" w:hAnsi="Arial" w:cs="Arial"/>
          <w:noProof/>
          <w:sz w:val="30"/>
          <w:szCs w:val="30"/>
        </w:rPr>
        <w:drawing>
          <wp:anchor distT="0" distB="0" distL="114300" distR="114300" simplePos="0" relativeHeight="251600896" behindDoc="1" locked="0" layoutInCell="1" allowOverlap="1" wp14:anchorId="1360738A" wp14:editId="5351FE72">
            <wp:simplePos x="0" y="0"/>
            <wp:positionH relativeFrom="column">
              <wp:posOffset>228600</wp:posOffset>
            </wp:positionH>
            <wp:positionV relativeFrom="paragraph">
              <wp:posOffset>83820</wp:posOffset>
            </wp:positionV>
            <wp:extent cx="320040" cy="276860"/>
            <wp:effectExtent l="19050" t="0" r="3810" b="0"/>
            <wp:wrapNone/>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5A07A0">
        <w:rPr>
          <w:rFonts w:ascii="Arial" w:hAnsi="Arial" w:cs="Arial"/>
          <w:sz w:val="30"/>
          <w:szCs w:val="30"/>
          <w:lang w:val="ru"/>
        </w:rPr>
        <w:t>ПРЕДУПРЕЖДЕНИЕ</w:t>
      </w:r>
    </w:p>
    <w:p w14:paraId="224E2B41" w14:textId="77777777" w:rsidR="001A69CC" w:rsidRPr="005A07A0" w:rsidRDefault="004550C5">
      <w:pPr>
        <w:rPr>
          <w:rFonts w:ascii="Arial" w:hAnsi="Arial" w:cs="Arial"/>
          <w:sz w:val="24"/>
          <w:lang w:val="ru-RU"/>
        </w:rPr>
      </w:pPr>
      <w:r w:rsidRPr="005A07A0">
        <w:rPr>
          <w:rFonts w:ascii="Arial" w:hAnsi="Arial" w:cs="Arial"/>
          <w:sz w:val="24"/>
          <w:lang w:val="ru-RU"/>
        </w:rPr>
        <w:t xml:space="preserve">     </w:t>
      </w:r>
    </w:p>
    <w:p w14:paraId="2BDE0E84" w14:textId="77777777" w:rsidR="001A69CC" w:rsidRPr="005A07A0" w:rsidRDefault="004550C5">
      <w:pPr>
        <w:rPr>
          <w:rFonts w:ascii="Arial" w:hAnsi="Arial" w:cs="Arial"/>
          <w:b/>
          <w:sz w:val="24"/>
          <w:lang w:val="ru-RU"/>
        </w:rPr>
      </w:pPr>
      <w:r w:rsidRPr="005A07A0">
        <w:rPr>
          <w:rFonts w:ascii="Arial" w:hAnsi="Arial" w:cs="Arial"/>
          <w:b/>
          <w:sz w:val="24"/>
          <w:lang w:val="ru"/>
        </w:rPr>
        <w:t>ПОТЕНЦИАЛЬНАЯ ОПАСНОСТЬ</w:t>
      </w:r>
    </w:p>
    <w:p w14:paraId="00DFB6BF" w14:textId="2ACDF87F" w:rsidR="001A69CC" w:rsidRPr="005A07A0" w:rsidRDefault="004550C5">
      <w:pPr>
        <w:rPr>
          <w:rFonts w:ascii="Arial" w:hAnsi="Arial" w:cs="Arial"/>
          <w:sz w:val="24"/>
          <w:lang w:val="ru-RU"/>
        </w:rPr>
      </w:pPr>
      <w:r w:rsidRPr="005A07A0">
        <w:rPr>
          <w:rFonts w:ascii="Arial" w:hAnsi="Arial" w:cs="Arial"/>
          <w:sz w:val="24"/>
          <w:lang w:val="ru"/>
        </w:rPr>
        <w:t xml:space="preserve">Вождение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цикла</w:t>
      </w:r>
      <w:proofErr w:type="spellEnd"/>
      <w:r w:rsidRPr="005A07A0">
        <w:rPr>
          <w:rFonts w:ascii="Arial" w:hAnsi="Arial" w:cs="Arial"/>
          <w:sz w:val="24"/>
          <w:lang w:val="ru"/>
        </w:rPr>
        <w:t xml:space="preserve"> после ненадлежащей модификации.</w:t>
      </w:r>
    </w:p>
    <w:p w14:paraId="21727A3B"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3FC7EFCB" w14:textId="77777777" w:rsidR="001A69CC" w:rsidRPr="005A07A0" w:rsidRDefault="004550C5">
      <w:pPr>
        <w:rPr>
          <w:rFonts w:ascii="Arial" w:hAnsi="Arial" w:cs="Arial"/>
          <w:sz w:val="24"/>
          <w:lang w:val="ru-RU"/>
        </w:rPr>
      </w:pPr>
      <w:r w:rsidRPr="005A07A0">
        <w:rPr>
          <w:rFonts w:ascii="Arial" w:hAnsi="Arial" w:cs="Arial"/>
          <w:sz w:val="24"/>
          <w:lang w:val="ru"/>
        </w:rPr>
        <w:t>Неправильная установка аксессуаров или модификация описанного здесь транспортного средства могут привести к изменениям в управлении, что в некоторых ситуациях может спровоцировать аварию.</w:t>
      </w:r>
    </w:p>
    <w:p w14:paraId="7447133A" w14:textId="77777777" w:rsidR="001A69CC" w:rsidRPr="0068270B" w:rsidRDefault="004550C5">
      <w:pPr>
        <w:rPr>
          <w:rFonts w:ascii="Arial" w:hAnsi="Arial" w:cs="Arial"/>
          <w:b/>
          <w:sz w:val="24"/>
          <w:lang w:val="ru-RU"/>
        </w:rPr>
      </w:pPr>
      <w:r w:rsidRPr="005A07A0">
        <w:rPr>
          <w:rFonts w:ascii="Arial" w:hAnsi="Arial" w:cs="Arial"/>
          <w:b/>
          <w:sz w:val="24"/>
          <w:lang w:val="ru"/>
        </w:rPr>
        <w:t>КАК ИЗБЕЖАТЬ ОПАСНОСТИ</w:t>
      </w:r>
    </w:p>
    <w:p w14:paraId="65B97D5F" w14:textId="0DD48DDB" w:rsidR="001A69CC" w:rsidRPr="0068270B" w:rsidRDefault="004550C5">
      <w:pPr>
        <w:rPr>
          <w:rFonts w:ascii="Arial" w:hAnsi="Arial" w:cs="Arial"/>
          <w:sz w:val="24"/>
          <w:lang w:val="ru-RU"/>
        </w:rPr>
      </w:pPr>
      <w:r>
        <w:rPr>
          <w:rFonts w:ascii="Arial" w:hAnsi="Arial" w:cs="Arial"/>
          <w:sz w:val="24"/>
          <w:lang w:val="ru"/>
        </w:rPr>
        <w:t xml:space="preserve">Никогда не модифицировать 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из-за возможности неправильной установки или использования аксессуаров. Все детали и аксессуары, устанавливаемые на описанное здесь транспортное средство, должны являться оригинальными или эквивалентными частями, предназначенными для использования на этом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и подлежат установке и использованию в соответствии с инструкциями. Если у вас есть вопросы, необходимо обратиться к официальному дилеру.</w:t>
      </w:r>
    </w:p>
    <w:p w14:paraId="180B9588" w14:textId="32CB630D" w:rsidR="001A69CC" w:rsidRPr="0068270B" w:rsidRDefault="00E22F88">
      <w:pPr>
        <w:rPr>
          <w:rFonts w:ascii="SimSun" w:hAnsi="SimSun"/>
          <w:b/>
          <w:sz w:val="24"/>
          <w:lang w:val="ru-RU"/>
        </w:rPr>
      </w:pPr>
      <w:r>
        <w:rPr>
          <w:rFonts w:ascii="Arial Black" w:hAnsi="Arial Black"/>
          <w:noProof/>
          <w:sz w:val="30"/>
          <w:szCs w:val="30"/>
        </w:rPr>
        <mc:AlternateContent>
          <mc:Choice Requires="wps">
            <w:drawing>
              <wp:anchor distT="0" distB="0" distL="114300" distR="114300" simplePos="0" relativeHeight="251619328" behindDoc="1" locked="0" layoutInCell="1" allowOverlap="1" wp14:anchorId="55C70F33" wp14:editId="0B9B3003">
                <wp:simplePos x="0" y="0"/>
                <wp:positionH relativeFrom="column">
                  <wp:posOffset>-4431</wp:posOffset>
                </wp:positionH>
                <wp:positionV relativeFrom="paragraph">
                  <wp:posOffset>199718</wp:posOffset>
                </wp:positionV>
                <wp:extent cx="5122360" cy="396240"/>
                <wp:effectExtent l="0" t="0" r="21590" b="22860"/>
                <wp:wrapNone/>
                <wp:docPr id="108" name="矩形 478"/>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3D71BF38" id="矩形 478" o:spid="_x0000_s1026" style="position:absolute;margin-left:-.35pt;margin-top:15.75pt;width:403.35pt;height:3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l60AEAAIoDAAAOAAAAZHJzL2Uyb0RvYy54bWysU82O0zAQviPxDpbvNGl2W7pR0z1QlguC&#10;lXZ5gKntNJb8J4+3aZ8GiRsPweMgXoOxW7q7wAmRSM6MZ/zNfN84y+u9NWynImrvOj6d1JwpJ7zU&#10;btvxT/c3rxacYQInwXinOn5QyK9XL18sx9Cqxg/eSBUZgThsx9DxIaXQVhWKQVnAiQ/KUbD30UIi&#10;N24rGWEkdGuqpq7n1eijDNELhUi762OQrwp+3yuRPvY9qsRMx6m3VNZY1k1eq9US2m2EMGhxagP+&#10;oQsL2lHRM9QaErCHqP+AslpEj75PE+Ft5fteC1U4EJtp/RubuwGCKlxIHAxnmfD/wYoPu9vItKTZ&#10;1TQqB5aG9OPz1+/fvrDL14uszxiwpbS7cBtPHpKZye77aPOXaLB90fRw1lTtExO0OZs2zcWcpBcU&#10;u7iaN5dF9OrxdIiY3ilvWTY6HmlmRUrYvcdEFSn1V0ouht5oeaONKU7cbt6YyHZA813U+c0t05Fn&#10;acaxseNXs2ZWkJ/F8ClEXZ6/QeQW1oDDsVRByGnQWp3oBhttz9QHBfKtkyWaQJujTT0ZR61lOY8C&#10;Zmvj5YEG8BCi3g7Eflpq5wgNvBA5Xc58o576BenxF1r9BAAA//8DAFBLAwQUAAYACAAAACEAtO0K&#10;A98AAAAHAQAADwAAAGRycy9kb3ducmV2LnhtbEyPwU7DMBBE70j8g7VIXFDrlELahjgVgnJEVQuV&#10;enTjJYkaryPbScPfs5zgOJrRzJt8PdpWDOhD40jBbJqAQCqdaahS8PnxNlmCCFGT0a0jVPCNAdbF&#10;9VWuM+MutMNhHyvBJRQyraCOscukDGWNVoep65DY+3Le6sjSV9J4feFy28r7JEml1Q3xQq07fKmx&#10;PO97q+Bh16Xv/dkfenM3bA6vejhutlulbm/G5ycQEcf4F4ZffEaHgplOricTRKtgsuCggvnsEQTb&#10;yyTlaycFq/kKZJHL//zFDwAAAP//AwBQSwECLQAUAAYACAAAACEAtoM4kv4AAADhAQAAEwAAAAAA&#10;AAAAAAAAAAAAAAAAW0NvbnRlbnRfVHlwZXNdLnhtbFBLAQItABQABgAIAAAAIQA4/SH/1gAAAJQB&#10;AAALAAAAAAAAAAAAAAAAAC8BAABfcmVscy8ucmVsc1BLAQItABQABgAIAAAAIQAQo0l60AEAAIoD&#10;AAAOAAAAAAAAAAAAAAAAAC4CAABkcnMvZTJvRG9jLnhtbFBLAQItABQABgAIAAAAIQC07QoD3wAA&#10;AAcBAAAPAAAAAAAAAAAAAAAAACoEAABkcnMvZG93bnJldi54bWxQSwUGAAAAAAQABADzAAAANgUA&#10;AAAA&#10;" fillcolor="gray">
                <v:stroke miterlimit="0"/>
              </v:rect>
            </w:pict>
          </mc:Fallback>
        </mc:AlternateContent>
      </w:r>
      <w:r w:rsidR="004550C5">
        <w:rPr>
          <w:rFonts w:ascii="SimSun" w:hAnsi="SimSun"/>
          <w:b/>
          <w:noProof/>
          <w:sz w:val="24"/>
        </w:rPr>
        <mc:AlternateContent>
          <mc:Choice Requires="wps">
            <w:drawing>
              <wp:anchor distT="0" distB="0" distL="114300" distR="114300" simplePos="0" relativeHeight="251719680" behindDoc="0" locked="0" layoutInCell="1" allowOverlap="1" wp14:anchorId="5B37A890" wp14:editId="5B8D9956">
                <wp:simplePos x="0" y="0"/>
                <wp:positionH relativeFrom="column">
                  <wp:posOffset>0</wp:posOffset>
                </wp:positionH>
                <wp:positionV relativeFrom="paragraph">
                  <wp:posOffset>0</wp:posOffset>
                </wp:positionV>
                <wp:extent cx="4457700" cy="0"/>
                <wp:effectExtent l="0" t="9525" r="0" b="15875"/>
                <wp:wrapTight wrapText="bothSides">
                  <wp:wrapPolygon edited="0">
                    <wp:start x="0" y="0"/>
                    <wp:lineTo x="0" y="1"/>
                    <wp:lineTo x="470" y="1"/>
                    <wp:lineTo x="470" y="0"/>
                    <wp:lineTo x="0" y="0"/>
                  </wp:wrapPolygon>
                </wp:wrapTight>
                <wp:docPr id="47" name="直线 149"/>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27141A58" id="直线 14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0,0" to="3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OnrQEAADMDAAAOAAAAZHJzL2Uyb0RvYy54bWysUkuOEzEQ3SNxB8t70p1RhjCtdGYxYdgg&#10;iMRwgIo/aUv+yWXSyVm4Bis2HGeuQdmdyfDZIXrhLtfnud6rWt0enWUHldAE3/P5rOVMeRGk8fue&#10;f364f/WGM8zgJdjgVc9PCvnt+uWL1Rg7dRWGYKVKjEA8dmPs+ZBz7JoGxaAc4CxE5SmoQ3KQ6Zr2&#10;jUwwErqzzVXbvm7GkGRMQShE8m6mIF9XfK2VyB+1RpWZ7Tn1luuZ6rkrZ7NeQbdPEAcjzm3AP3Th&#10;wHh69AK1gQzsSzJ/QTkjUsCg80wE1wStjVCVA7GZt3+w+TRAVJULiYPxIhP+P1jx4bBNzMieL5ac&#10;eXA0o8ev3x6//2DzxU2RZ4zYUdad36bzDeM2Fa5HnVz5Ewt2rJKeLpKqY2aCnIvF9XLZkvLiKdY8&#10;F8aE+Z0KjhWj59b4whY6OLzHTI9R6lNKcVvPRtqxm/a6rWkYrJH3xtoSxLTf3dnEDlAmXb/SPUH8&#10;llbwNoDDlFdD0w4MCuRbL6kEugzGTjaVW08oRYSJdrF2QZ6qGtVPk6nvnLeojP7Xe61+3vX1TwAA&#10;AP//AwBQSwMEFAAGAAgAAAAhAM+vTiXWAAAAAgEAAA8AAABkcnMvZG93bnJldi54bWxMj8FOwzAM&#10;hu9IvENkJG4sZWJQStMJJu2yG2UCjl5j2orGqZqsa98ejwtcLP36rc+f8/XkOjXSEFrPBm4XCSji&#10;ytuWawP7t+1NCipEZIudZzIwU4B1cXmRY2b9iV9pLGOtBMIhQwNNjH2mdagachgWvieW7ssPDqPE&#10;odZ2wJPAXaeXSXKvHbYsFxrsadNQ9V0enVBWH+nLDtP9PHfl5+Pd5n03sjPm+mp6fgIVaYp/y3DW&#10;F3UoxOngj2yD6gzII/F3SveQLCUezlEXuf6vXvwAAAD//wMAUEsBAi0AFAAGAAgAAAAhALaDOJL+&#10;AAAA4QEAABMAAAAAAAAAAAAAAAAAAAAAAFtDb250ZW50X1R5cGVzXS54bWxQSwECLQAUAAYACAAA&#10;ACEAOP0h/9YAAACUAQAACwAAAAAAAAAAAAAAAAAvAQAAX3JlbHMvLnJlbHNQSwECLQAUAAYACAAA&#10;ACEA/Zwjp60BAAAzAwAADgAAAAAAAAAAAAAAAAAuAgAAZHJzL2Uyb0RvYy54bWxQSwECLQAUAAYA&#10;CAAAACEAz69OJdYAAAACAQAADwAAAAAAAAAAAAAAAAAHBAAAZHJzL2Rvd25yZXYueG1sUEsFBgAA&#10;AAAEAAQA8wAAAAoFAAAAAA==&#10;" strokeweight="1.5pt">
                <w10:wrap type="tight"/>
              </v:line>
            </w:pict>
          </mc:Fallback>
        </mc:AlternateContent>
      </w:r>
    </w:p>
    <w:p w14:paraId="0F744B17" w14:textId="24B0EEF1"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lastRenderedPageBreak/>
        <w:drawing>
          <wp:anchor distT="0" distB="0" distL="114300" distR="114300" simplePos="0" relativeHeight="251689984" behindDoc="1" locked="0" layoutInCell="1" allowOverlap="1" wp14:anchorId="22AEC74F" wp14:editId="62406590">
            <wp:simplePos x="0" y="0"/>
            <wp:positionH relativeFrom="column">
              <wp:posOffset>228600</wp:posOffset>
            </wp:positionH>
            <wp:positionV relativeFrom="paragraph">
              <wp:posOffset>83820</wp:posOffset>
            </wp:positionV>
            <wp:extent cx="320040" cy="276860"/>
            <wp:effectExtent l="19050" t="0" r="3810" b="0"/>
            <wp:wrapNone/>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7B716C2C"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494FC460" w14:textId="77777777" w:rsidR="001A69CC" w:rsidRPr="0068270B" w:rsidRDefault="004550C5">
      <w:pPr>
        <w:rPr>
          <w:rFonts w:ascii="Arial" w:hAnsi="Arial" w:cs="Arial"/>
          <w:b/>
          <w:sz w:val="24"/>
          <w:lang w:val="ru-RU"/>
        </w:rPr>
      </w:pPr>
      <w:r>
        <w:rPr>
          <w:rFonts w:ascii="Arial" w:hAnsi="Arial" w:cs="Arial"/>
          <w:b/>
          <w:sz w:val="24"/>
          <w:lang w:val="ru"/>
        </w:rPr>
        <w:t>ПОТЕНЦИАЛЬНАЯ ОПАСНОСТЬ</w:t>
      </w:r>
    </w:p>
    <w:p w14:paraId="142D8266" w14:textId="370C340C" w:rsidR="001A69CC" w:rsidRPr="0068270B" w:rsidRDefault="004550C5">
      <w:pPr>
        <w:rPr>
          <w:rFonts w:ascii="Arial" w:hAnsi="Arial" w:cs="Arial"/>
          <w:sz w:val="24"/>
          <w:lang w:val="ru-RU"/>
        </w:rPr>
      </w:pPr>
      <w:r>
        <w:rPr>
          <w:rFonts w:ascii="Arial" w:hAnsi="Arial" w:cs="Arial"/>
          <w:sz w:val="24"/>
          <w:lang w:val="ru"/>
        </w:rPr>
        <w:t xml:space="preserve">Перегрузка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или перевозка или буксировка груза.</w:t>
      </w:r>
    </w:p>
    <w:p w14:paraId="30F04FA2"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0E2BC5C2" w14:textId="77777777" w:rsidR="001A69CC" w:rsidRPr="005A07A0" w:rsidRDefault="004550C5">
      <w:pPr>
        <w:rPr>
          <w:rFonts w:ascii="Arial" w:hAnsi="Arial" w:cs="Arial"/>
          <w:sz w:val="24"/>
          <w:lang w:val="ru-RU"/>
        </w:rPr>
      </w:pPr>
      <w:r w:rsidRPr="005A07A0">
        <w:rPr>
          <w:rFonts w:ascii="Arial" w:hAnsi="Arial" w:cs="Arial"/>
          <w:sz w:val="24"/>
          <w:lang w:val="ru"/>
        </w:rPr>
        <w:t>Это может привести к изменениям в управлении транспортным средством, которые могут спровоцировать аварию.</w:t>
      </w:r>
    </w:p>
    <w:p w14:paraId="404E5707"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186D8030" w14:textId="77777777" w:rsidR="001A69CC" w:rsidRPr="005A07A0" w:rsidRDefault="004550C5">
      <w:pPr>
        <w:rPr>
          <w:rFonts w:ascii="Arial" w:hAnsi="Arial" w:cs="Arial"/>
          <w:b/>
          <w:sz w:val="24"/>
          <w:lang w:val="ru-RU"/>
        </w:rPr>
      </w:pPr>
      <w:r w:rsidRPr="005A07A0">
        <w:rPr>
          <w:rFonts w:ascii="Arial" w:hAnsi="Arial" w:cs="Arial"/>
          <w:sz w:val="24"/>
          <w:lang w:val="ru"/>
        </w:rPr>
        <w:t xml:space="preserve">Никогда не буксировать грузы и не перевозить грузы или пассажиров. </w:t>
      </w:r>
    </w:p>
    <w:p w14:paraId="3BDB6058" w14:textId="77777777" w:rsidR="001A69CC" w:rsidRPr="005A07A0" w:rsidRDefault="004550C5">
      <w:pPr>
        <w:rPr>
          <w:rFonts w:ascii="Arial" w:hAnsi="Arial" w:cs="Arial"/>
          <w:b/>
          <w:sz w:val="24"/>
          <w:lang w:val="ru-RU"/>
        </w:rPr>
      </w:pPr>
      <w:r w:rsidRPr="005A07A0">
        <w:rPr>
          <w:rFonts w:ascii="Arial" w:hAnsi="Arial" w:cs="Arial"/>
          <w:b/>
          <w:noProof/>
          <w:color w:val="C0C0C0"/>
          <w:sz w:val="24"/>
        </w:rPr>
        <mc:AlternateContent>
          <mc:Choice Requires="wps">
            <w:drawing>
              <wp:anchor distT="0" distB="0" distL="114300" distR="114300" simplePos="0" relativeHeight="251624448" behindDoc="0" locked="0" layoutInCell="1" allowOverlap="1" wp14:anchorId="7E60508A" wp14:editId="5B851FAD">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119" name="直线 500"/>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5F87B011" id="直线 50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L1qwEAADQDAAAOAAAAZHJzL2Uyb0RvYy54bWysUktu2zAQ3RfoHQjuY8lB3DSC5Szippui&#10;NdDkAGN+LAL8gcNa9ll6ja666XFyjQ7pxE6bXRAtKM6Hb+a9mfn1zlm2VQlN8D2fTlrOlBdBGr/p&#10;+f3d7dlHzjCDl2CDVz3fK+TXi/fv5mPs1HkYgpUqMQLx2I2x50POsWsaFINygJMQlaegDslBJjNt&#10;GplgJHRnm/O2/dCMIcmYglCI5F0egnxR8bVWIn/TGlVmtufUW65nque6nM1iDt0mQRyMeGwDXtGF&#10;A+Op6BFqCRnYj2ReQDkjUsCg80QE1wStjVCVA7GZtv+x+T5AVJULiYPxKBO+Haz4ul0lZiTNbnrF&#10;mQdHQ3r4+evh9x82a6s+Y8SO0m78KpFaxcK4SoXsTidX/kSD7aqm+6OmapeZIOfFxezykoCYeIo1&#10;p4cxYf6sgmPl0nNrfKELHWy/YKZilPqUUtzWs5EavWpnbU3DYI28NdaWIKbN+sYmtoUy6vqV6RLE&#10;P2kFbwk4HPJq6LAEgwL5ycu6EBmMPdzpufWEcqJdbusg91WN6qfR1DqPa1Rm/9yur0/LvvgLAAD/&#10;/wMAUEsDBBQABgAIAAAAIQAjsOvG2AAAAAYBAAAPAAAAZHJzL2Rvd25yZXYueG1sTI/BTsMwDIbv&#10;SLxDZCRuLGVio5SmE0zishvdBBy9xrQVjVM1Wde+PUYc4Oj/tz5/zjeT69RIQ2g9G7hdJKCIK29b&#10;rg0c9i83KagQkS12nsnATAE2xeVFjpn1Z36lsYy1EgiHDA00MfaZ1qFqyGFY+J5Yuk8/OIwyDrW2&#10;A54F7jq9TJK1dtiyXGiwp21D1Vd5ckJZvafPO0wP89yVHw9327fdyM6Y66vp6RFUpCn+LcOPvqhD&#10;IU5Hf2IbVGdAHomSrtagpL1PlhIcfwNd5Pq/fvENAAD//wMAUEsBAi0AFAAGAAgAAAAhALaDOJL+&#10;AAAA4QEAABMAAAAAAAAAAAAAAAAAAAAAAFtDb250ZW50X1R5cGVzXS54bWxQSwECLQAUAAYACAAA&#10;ACEAOP0h/9YAAACUAQAACwAAAAAAAAAAAAAAAAAvAQAAX3JlbHMvLnJlbHNQSwECLQAUAAYACAAA&#10;ACEAVY9C9asBAAA0AwAADgAAAAAAAAAAAAAAAAAuAgAAZHJzL2Uyb0RvYy54bWxQSwECLQAUAAYA&#10;CAAAACEAI7DrxtgAAAAGAQAADwAAAAAAAAAAAAAAAAAFBAAAZHJzL2Rvd25yZXYueG1sUEsFBgAA&#10;AAAEAAQA8wAAAAoFAAAAAA==&#10;" strokeweight="1.5pt">
                <w10:wrap type="tight"/>
              </v:line>
            </w:pict>
          </mc:Fallback>
        </mc:AlternateContent>
      </w:r>
    </w:p>
    <w:p w14:paraId="6A0BDE91" w14:textId="1A27208F" w:rsidR="001A69CC" w:rsidRPr="005A07A0" w:rsidRDefault="00E22F88">
      <w:pPr>
        <w:rPr>
          <w:rFonts w:ascii="Arial" w:hAnsi="Arial" w:cs="Arial"/>
          <w:sz w:val="24"/>
          <w:lang w:val="ru-RU"/>
        </w:rPr>
      </w:pPr>
      <w:r w:rsidRPr="005A07A0">
        <w:rPr>
          <w:rFonts w:ascii="Arial" w:hAnsi="Arial" w:cs="Arial"/>
          <w:noProof/>
          <w:sz w:val="30"/>
          <w:szCs w:val="30"/>
        </w:rPr>
        <mc:AlternateContent>
          <mc:Choice Requires="wps">
            <w:drawing>
              <wp:anchor distT="0" distB="0" distL="114300" distR="114300" simplePos="0" relativeHeight="251584512" behindDoc="1" locked="0" layoutInCell="1" allowOverlap="1" wp14:anchorId="5320563E" wp14:editId="1D1D0BF0">
                <wp:simplePos x="0" y="0"/>
                <wp:positionH relativeFrom="column">
                  <wp:posOffset>-4432</wp:posOffset>
                </wp:positionH>
                <wp:positionV relativeFrom="paragraph">
                  <wp:posOffset>195609</wp:posOffset>
                </wp:positionV>
                <wp:extent cx="5107305" cy="369570"/>
                <wp:effectExtent l="0" t="0" r="17145" b="11430"/>
                <wp:wrapNone/>
                <wp:docPr id="121" name="矩形 502"/>
                <wp:cNvGraphicFramePr/>
                <a:graphic xmlns:a="http://schemas.openxmlformats.org/drawingml/2006/main">
                  <a:graphicData uri="http://schemas.microsoft.com/office/word/2010/wordprocessingShape">
                    <wps:wsp>
                      <wps:cNvSpPr/>
                      <wps:spPr>
                        <a:xfrm>
                          <a:off x="0" y="0"/>
                          <a:ext cx="5107305" cy="36957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5DE11E8B" id="矩形 502" o:spid="_x0000_s1026" style="position:absolute;margin-left:-.35pt;margin-top:15.4pt;width:402.15pt;height:29.1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180AEAAIoDAAAOAAAAZHJzL2Uyb0RvYy54bWysU0tu2zAQ3RfoHQjua1EKlI9gOYu66aZo&#10;A6Q9AE1SEgH+MGQs+zQFuushepyi1+iQdp2kyaqoBFAznOGbeW+o5fXOGrJVELV3Pa0XjBLlhJfa&#10;jT398vnmzSUlMXEnufFO9XSvIr1evX61nEOnGj95IxUQBHGxm0NPp5RCV1VRTMryuPBBOQwOHixP&#10;6MJYSeAzoltTNYydV7MHGcALFSPurg9Buir4w6BE+jQMUSVieoq9pbJCWTd5rVZL3o3Aw6TFsQ3+&#10;D11Yrh0WPUGteeLkHvQzKKsF+OiHtBDeVn4YtFCFA7Kp2V9s7iYeVOGC4sRwkin+P1jxcXsLREuc&#10;XVNT4rjFIf36+v3nj2+kZU3WZw6xw7S7cAtHL6KZye4GsPmLNMiuaLo/aap2iQjcbGt2ccZaSgTG&#10;zs6v2osievVwOkBM75W3JBs9BZxZkZJvP8SEFTH1T0ouFr3R8kYbUxwYN28NkC3H+V6y/OaW8ciT&#10;NOPI3NOrtmkL8pNYfAzByvMSRG5hzeN0KFUQchrvrE54g422J+qT4vKdkyWauDYHG3syDlvLch4E&#10;zNbGyz0O4D6AHidkX5faOYIDL0SOlzPfqMd+QXr4hVa/AQAA//8DAFBLAwQUAAYACAAAACEAVC3N&#10;890AAAAHAQAADwAAAGRycy9kb3ducmV2LnhtbEyPwU7DMBBE70j8g7VIXFBrQ1EoIU6FoBxR1UIl&#10;jtt4SaLGdmQ7afh7llO5zWpGM2+L1WQ7MVKIrXcabucKBLnKm9bVGj4/3mZLEDGhM9h5Rxp+KMKq&#10;vLwoMDf+5LY07lItuMTFHDU0KfW5lLFqyGKc+54ce98+WEx8hlqagCcut528UyqTFlvHCw329NJQ&#10;ddwNVsP9ts/eh2PYD+ZmXO9fcfxabzZaX19Nz08gEk3pHIY/fEaHkpkOfnAmik7D7IGDGhaKH2B7&#10;qRYZiAOLRwWyLOR//vIXAAD//wMAUEsBAi0AFAAGAAgAAAAhALaDOJL+AAAA4QEAABMAAAAAAAAA&#10;AAAAAAAAAAAAAFtDb250ZW50X1R5cGVzXS54bWxQSwECLQAUAAYACAAAACEAOP0h/9YAAACUAQAA&#10;CwAAAAAAAAAAAAAAAAAvAQAAX3JlbHMvLnJlbHNQSwECLQAUAAYACAAAACEAHUb9fNABAACKAwAA&#10;DgAAAAAAAAAAAAAAAAAuAgAAZHJzL2Uyb0RvYy54bWxQSwECLQAUAAYACAAAACEAVC3N890AAAAH&#10;AQAADwAAAAAAAAAAAAAAAAAqBAAAZHJzL2Rvd25yZXYueG1sUEsFBgAAAAAEAAQA8wAAADQFAAAA&#10;AA==&#10;" fillcolor="gray">
                <v:stroke miterlimit="0"/>
              </v:rect>
            </w:pict>
          </mc:Fallback>
        </mc:AlternateContent>
      </w:r>
    </w:p>
    <w:p w14:paraId="64664F45" w14:textId="2F9249D4" w:rsidR="001A69CC" w:rsidRPr="005A07A0" w:rsidRDefault="004550C5">
      <w:pPr>
        <w:tabs>
          <w:tab w:val="left" w:pos="1110"/>
        </w:tabs>
        <w:ind w:firstLineChars="400" w:firstLine="1200"/>
        <w:rPr>
          <w:rFonts w:ascii="Arial" w:eastAsia="SimHei" w:hAnsi="Arial" w:cs="Arial"/>
          <w:sz w:val="30"/>
          <w:szCs w:val="30"/>
          <w:lang w:val="ru-RU"/>
        </w:rPr>
      </w:pPr>
      <w:r w:rsidRPr="005A07A0">
        <w:rPr>
          <w:rFonts w:ascii="Arial" w:hAnsi="Arial" w:cs="Arial"/>
          <w:noProof/>
          <w:sz w:val="30"/>
          <w:szCs w:val="30"/>
        </w:rPr>
        <w:drawing>
          <wp:anchor distT="0" distB="0" distL="114300" distR="114300" simplePos="0" relativeHeight="251604992" behindDoc="1" locked="0" layoutInCell="1" allowOverlap="1" wp14:anchorId="7B57354C" wp14:editId="7E5FB2BA">
            <wp:simplePos x="0" y="0"/>
            <wp:positionH relativeFrom="column">
              <wp:posOffset>228600</wp:posOffset>
            </wp:positionH>
            <wp:positionV relativeFrom="paragraph">
              <wp:posOffset>83820</wp:posOffset>
            </wp:positionV>
            <wp:extent cx="320040" cy="276860"/>
            <wp:effectExtent l="19050" t="0" r="3810" b="0"/>
            <wp:wrapNone/>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5A07A0">
        <w:rPr>
          <w:rFonts w:ascii="Arial" w:hAnsi="Arial" w:cs="Arial"/>
          <w:sz w:val="30"/>
          <w:szCs w:val="30"/>
          <w:lang w:val="ru"/>
        </w:rPr>
        <w:t>ПРЕДУПРЕЖДЕНИЕ</w:t>
      </w:r>
    </w:p>
    <w:p w14:paraId="43FBE7CD" w14:textId="77777777" w:rsidR="001A69CC" w:rsidRPr="005A07A0" w:rsidRDefault="004550C5">
      <w:pPr>
        <w:rPr>
          <w:rFonts w:ascii="Arial" w:hAnsi="Arial" w:cs="Arial"/>
          <w:b/>
          <w:sz w:val="24"/>
          <w:lang w:val="ru-RU"/>
        </w:rPr>
      </w:pPr>
      <w:r w:rsidRPr="005A07A0">
        <w:rPr>
          <w:rFonts w:ascii="Arial" w:hAnsi="Arial" w:cs="Arial"/>
          <w:b/>
          <w:sz w:val="24"/>
          <w:lang w:val="ru"/>
        </w:rPr>
        <w:t>ПОТЕНЦИАЛЬНАЯ ОПАСНОСТЬ</w:t>
      </w:r>
    </w:p>
    <w:p w14:paraId="31F8863B" w14:textId="77777777" w:rsidR="001A69CC" w:rsidRPr="005A07A0" w:rsidRDefault="004550C5">
      <w:pPr>
        <w:rPr>
          <w:rFonts w:ascii="Arial" w:hAnsi="Arial" w:cs="Arial"/>
          <w:sz w:val="24"/>
          <w:lang w:val="ru-RU"/>
        </w:rPr>
      </w:pPr>
      <w:r w:rsidRPr="005A07A0">
        <w:rPr>
          <w:rFonts w:ascii="Arial" w:hAnsi="Arial" w:cs="Arial"/>
          <w:sz w:val="24"/>
          <w:lang w:val="ru"/>
        </w:rPr>
        <w:t>Езда по замерзшим озерам и рекам.</w:t>
      </w:r>
    </w:p>
    <w:p w14:paraId="26424859"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3296C9AB" w14:textId="208574E9" w:rsidR="005D6758" w:rsidRDefault="004550C5" w:rsidP="00352F02">
      <w:pPr>
        <w:rPr>
          <w:rFonts w:ascii="Arial" w:hAnsi="Arial" w:cs="Arial"/>
          <w:sz w:val="24"/>
          <w:lang w:val="ru"/>
        </w:rPr>
      </w:pPr>
      <w:r w:rsidRPr="005A07A0">
        <w:rPr>
          <w:rFonts w:ascii="Arial" w:hAnsi="Arial" w:cs="Arial"/>
          <w:sz w:val="24"/>
          <w:lang w:val="ru"/>
        </w:rPr>
        <w:t xml:space="preserve">Если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w:t>
      </w:r>
      <w:proofErr w:type="spellEnd"/>
      <w:r w:rsidRPr="005A07A0">
        <w:rPr>
          <w:rFonts w:ascii="Arial" w:hAnsi="Arial" w:cs="Arial"/>
          <w:sz w:val="24"/>
          <w:lang w:val="ru"/>
        </w:rPr>
        <w:t xml:space="preserve"> и/или водитель провалятся под лед, это может привести к серьезным травмам или смерти.</w:t>
      </w:r>
      <w:r w:rsidR="005D6758">
        <w:rPr>
          <w:rFonts w:ascii="Arial" w:hAnsi="Arial" w:cs="Arial"/>
          <w:sz w:val="24"/>
          <w:lang w:val="ru"/>
        </w:rPr>
        <w:br w:type="page"/>
      </w:r>
    </w:p>
    <w:p w14:paraId="0357764C" w14:textId="77777777" w:rsidR="001A69CC" w:rsidRPr="005A07A0" w:rsidRDefault="004550C5">
      <w:pPr>
        <w:rPr>
          <w:rFonts w:ascii="Arial" w:eastAsia="SimHei" w:hAnsi="Arial" w:cs="Arial"/>
          <w:b/>
          <w:bCs/>
          <w:sz w:val="32"/>
          <w:szCs w:val="32"/>
          <w:lang w:val="ru-RU"/>
        </w:rPr>
      </w:pPr>
      <w:r w:rsidRPr="005A07A0">
        <w:rPr>
          <w:rFonts w:ascii="Arial" w:eastAsia="SimHei" w:hAnsi="Arial" w:cs="Arial"/>
          <w:b/>
          <w:bCs/>
          <w:sz w:val="30"/>
          <w:szCs w:val="30"/>
          <w:lang w:val="ru"/>
        </w:rPr>
        <w:lastRenderedPageBreak/>
        <w:t>5. ПРЕДУПРЕЖДЕНИЯ ПО ВОЖДЕНИЮ</w:t>
      </w:r>
    </w:p>
    <w:p w14:paraId="4D61E9EC" w14:textId="77777777" w:rsidR="001A69CC" w:rsidRPr="005A07A0" w:rsidRDefault="001A69CC">
      <w:pPr>
        <w:rPr>
          <w:rFonts w:ascii="Arial" w:hAnsi="Arial" w:cs="Arial"/>
          <w:b/>
          <w:sz w:val="24"/>
          <w:lang w:val="ru-RU"/>
        </w:rPr>
      </w:pPr>
    </w:p>
    <w:p w14:paraId="4057D1EF"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041D9771" w14:textId="2D0C3995" w:rsidR="001A69CC" w:rsidRPr="0068270B" w:rsidRDefault="004550C5">
      <w:pPr>
        <w:rPr>
          <w:rFonts w:ascii="Arial" w:hAnsi="Arial" w:cs="Arial"/>
          <w:color w:val="C0C0C0"/>
          <w:sz w:val="24"/>
          <w:lang w:val="ru-RU"/>
        </w:rPr>
      </w:pPr>
      <w:r>
        <w:rPr>
          <w:rFonts w:ascii="Arial" w:hAnsi="Arial" w:cs="Arial"/>
          <w:sz w:val="24"/>
          <w:lang w:val="ru"/>
        </w:rPr>
        <w:t xml:space="preserve">Никогда не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по замерзшим водоемам. </w:t>
      </w:r>
    </w:p>
    <w:p w14:paraId="7E4786D0" w14:textId="77777777" w:rsidR="001A69CC" w:rsidRPr="0068270B" w:rsidRDefault="004550C5">
      <w:pPr>
        <w:rPr>
          <w:rFonts w:ascii="Arial" w:hAnsi="Arial" w:cs="Arial"/>
          <w:sz w:val="24"/>
          <w:lang w:val="ru-RU"/>
        </w:rPr>
      </w:pPr>
      <w:r>
        <w:rPr>
          <w:rFonts w:ascii="SimSun" w:hAnsi="SimSun"/>
          <w:b/>
          <w:noProof/>
          <w:sz w:val="24"/>
        </w:rPr>
        <mc:AlternateContent>
          <mc:Choice Requires="wps">
            <w:drawing>
              <wp:anchor distT="0" distB="0" distL="114300" distR="114300" simplePos="0" relativeHeight="251673600" behindDoc="0" locked="0" layoutInCell="1" allowOverlap="1" wp14:anchorId="092E7DA9" wp14:editId="385880C8">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120" name="直线 501"/>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72D98C3D" id="直线 50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y2qwEAADQDAAAOAAAAZHJzL2Uyb0RvYy54bWysUkuOEzEQ3SNxB8t70p1owkArnVlMGDYI&#10;IgEHqPiTtuSfXCadnIVrsGLDceYalN2ZDDC7Eb1wu36v6r3y6uboLDuohCb4ns9nLWfKiyCN3/f8&#10;65e7V284wwxegg1e9fykkN+sX75YjbFTizAEK1ViBOKxG2PPh5xj1zQoBuUAZyEqT0EdkoNMZto3&#10;MsFI6M42i7Z93YwhyZiCUIjk3UxBvq74WiuRP2mNKjPbc5ot1zPVc1fOZr2Cbp8gDkacx4BnTOHA&#10;eGp6gdpABvYtmSdQzogUMOg8E8E1QWsjVOVAbObtP2w+DxBV5ULiYLzIhP8PVnw8bBMzkna3IH08&#10;OFrS/fcf9z9/sWU7L/qMETtKu/XbdLYwblMhe9TJlT/RYMeq6emiqTpmJsh5dbW8vm4JWjzEmsfC&#10;mDC/V8Gxcum5Nb7QhQ4OHzBTM0p9SClu69lIg75tl21Nw2CNvDPWliCm/e7WJnaAsur6lekJ4q+0&#10;grcBHKa8GpoewaBAvvOSSqDLYOx0p3LrCaWIMNEut12Qp6pG9dNqap/zMyq7/9Ou1Y+Pff0bAAD/&#10;/wMAUEsDBBQABgAIAAAAIQAjsOvG2AAAAAYBAAAPAAAAZHJzL2Rvd25yZXYueG1sTI/BTsMwDIbv&#10;SLxDZCRuLGVio5SmE0zishvdBBy9xrQVjVM1Wde+PUYc4Oj/tz5/zjeT69RIQ2g9G7hdJKCIK29b&#10;rg0c9i83KagQkS12nsnATAE2xeVFjpn1Z36lsYy1EgiHDA00MfaZ1qFqyGFY+J5Yuk8/OIwyDrW2&#10;A54F7jq9TJK1dtiyXGiwp21D1Vd5ckJZvafPO0wP89yVHw9327fdyM6Y66vp6RFUpCn+LcOPvqhD&#10;IU5Hf2IbVGdAHomSrtagpL1PlhIcfwNd5Pq/fvENAAD//wMAUEsBAi0AFAAGAAgAAAAhALaDOJL+&#10;AAAA4QEAABMAAAAAAAAAAAAAAAAAAAAAAFtDb250ZW50X1R5cGVzXS54bWxQSwECLQAUAAYACAAA&#10;ACEAOP0h/9YAAACUAQAACwAAAAAAAAAAAAAAAAAvAQAAX3JlbHMvLnJlbHNQSwECLQAUAAYACAAA&#10;ACEAwLYctqsBAAA0AwAADgAAAAAAAAAAAAAAAAAuAgAAZHJzL2Uyb0RvYy54bWxQSwECLQAUAAYA&#10;CAAAACEAI7DrxtgAAAAGAQAADwAAAAAAAAAAAAAAAAAFBAAAZHJzL2Rvd25yZXYueG1sUEsFBgAA&#10;AAAEAAQA8wAAAAoFAAAAAA==&#10;" strokeweight="1.5pt">
                <w10:wrap type="tight"/>
              </v:line>
            </w:pict>
          </mc:Fallback>
        </mc:AlternateContent>
      </w:r>
    </w:p>
    <w:p w14:paraId="190BE5AE" w14:textId="55611FE7" w:rsidR="001A69CC" w:rsidRPr="0068270B" w:rsidRDefault="00352F02">
      <w:pPr>
        <w:rPr>
          <w:rFonts w:ascii="SimSun" w:hAnsi="SimSun"/>
          <w:sz w:val="24"/>
          <w:lang w:val="ru-RU"/>
        </w:rPr>
      </w:pPr>
      <w:r>
        <w:rPr>
          <w:rFonts w:ascii="Arial Black" w:hAnsi="Arial Black"/>
          <w:noProof/>
          <w:sz w:val="30"/>
          <w:szCs w:val="30"/>
        </w:rPr>
        <mc:AlternateContent>
          <mc:Choice Requires="wps">
            <w:drawing>
              <wp:anchor distT="0" distB="0" distL="114300" distR="114300" simplePos="0" relativeHeight="251626496" behindDoc="1" locked="0" layoutInCell="1" allowOverlap="1" wp14:anchorId="4B03DFB1" wp14:editId="36515232">
                <wp:simplePos x="0" y="0"/>
                <wp:positionH relativeFrom="column">
                  <wp:posOffset>-4431</wp:posOffset>
                </wp:positionH>
                <wp:positionV relativeFrom="paragraph">
                  <wp:posOffset>202287</wp:posOffset>
                </wp:positionV>
                <wp:extent cx="5122360" cy="396240"/>
                <wp:effectExtent l="0" t="0" r="21590" b="22860"/>
                <wp:wrapNone/>
                <wp:docPr id="109" name="矩形 480"/>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34AE14EA" id="矩形 480" o:spid="_x0000_s1026" style="position:absolute;margin-left:-.35pt;margin-top:15.95pt;width:403.35pt;height:31.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xVfzwEAAIoDAAAOAAAAZHJzL2Uyb0RvYy54bWysU82O0zAQviPxDpbvNGl2W7VR0z1QlguC&#10;lRYewLWdxpL/NONt2qdB4sZD8DiI12DsLu0ucEIkkjP2jL+Z75vJ6ubgLNtrQBN8x6eTmjPtZVDG&#10;7zr+6ePtqwVnmIRXwgavO37UyG/WL1+sxtjqJgzBKg2MQDy2Y+z4kFJsqwrloJ3ASYjak7MP4ESi&#10;LewqBWIkdGerpq7n1RhARQhSI9Lp5uTk64Lf91qmD32POjHbcaotlRXKus1rtV6JdgciDkY+liH+&#10;oQonjKekZ6iNSII9gPkDyhkJAUOfJjK4KvS9kbpwIDbT+jc294OIunAhcTCeZcL/Byvf7++AGUW9&#10;q5eceeGoST8+f/3+7Qu7XhR9xogthd3HOyC18g7JzGQPPbj8JRrsUDQ9njXVh8QkHc6mTXM1J+kl&#10;+a6W8+a6gFaX2xEwvdXBsWx0HKhnRUqxf4eJMlLor5CcDIM16tZYWzaw2762wPaC+ruo85tbSlee&#10;hVnPxo4vZ82sID/z4VOIujx/g8glbAQOp1QF4TQ8ziSaYGvcmfqghXrjVRmtJIw92VST9VTaRcBs&#10;bYM6UgMeIpjdQOynJXf2UMMLkcfhzBP1dF+QLr/Q+icAAAD//wMAUEsDBBQABgAIAAAAIQDquavX&#10;3gAAAAcBAAAPAAAAZHJzL2Rvd25yZXYueG1sTI9BT8JAFITvJv6HzTPxYmCLkAq1r8QoHg0BIeG4&#10;dJ9tQ3e32d2W+u99nvQ4mcnMN/l6NK0YyIfGWYTZNAFBtnS6sRXC4fN9sgQRorJatc4SwjcFWBe3&#10;N7nKtLvaHQ37WAkusSFTCHWMXSZlKGsyKkxdR5a9L+eNiix9JbVXVy43rXxMklQa1VheqFVHrzWV&#10;l31vEBa7Lv3oL/7Y64dhc3xTw2mz3SLe340vzyAijfEvDL/4jA4FM51db3UQLcLkiYMI89kKBNvL&#10;JOVrZ4TVYg6yyOV//uIHAAD//wMAUEsBAi0AFAAGAAgAAAAhALaDOJL+AAAA4QEAABMAAAAAAAAA&#10;AAAAAAAAAAAAAFtDb250ZW50X1R5cGVzXS54bWxQSwECLQAUAAYACAAAACEAOP0h/9YAAACUAQAA&#10;CwAAAAAAAAAAAAAAAAAvAQAAX3JlbHMvLnJlbHNQSwECLQAUAAYACAAAACEAvNcVX88BAACKAwAA&#10;DgAAAAAAAAAAAAAAAAAuAgAAZHJzL2Uyb0RvYy54bWxQSwECLQAUAAYACAAAACEA6rmr194AAAAH&#10;AQAADwAAAAAAAAAAAAAAAAApBAAAZHJzL2Rvd25yZXYueG1sUEsFBgAAAAAEAAQA8wAAADQFAAAA&#10;AA==&#10;" fillcolor="gray">
                <v:stroke miterlimit="0"/>
              </v:rect>
            </w:pict>
          </mc:Fallback>
        </mc:AlternateContent>
      </w:r>
    </w:p>
    <w:p w14:paraId="78771175" w14:textId="5465830B"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74624" behindDoc="1" locked="0" layoutInCell="1" allowOverlap="1" wp14:anchorId="669A7BF8" wp14:editId="68CB2453">
            <wp:simplePos x="0" y="0"/>
            <wp:positionH relativeFrom="column">
              <wp:posOffset>228600</wp:posOffset>
            </wp:positionH>
            <wp:positionV relativeFrom="paragraph">
              <wp:posOffset>83820</wp:posOffset>
            </wp:positionV>
            <wp:extent cx="320040" cy="276860"/>
            <wp:effectExtent l="19050" t="0" r="3810" b="0"/>
            <wp:wrapNone/>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0AE5C020"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2B08409A" w14:textId="77777777" w:rsidR="001A69CC" w:rsidRPr="0068270B" w:rsidRDefault="004550C5">
      <w:pPr>
        <w:rPr>
          <w:rFonts w:ascii="SimSun" w:hAnsi="SimSun"/>
          <w:sz w:val="24"/>
          <w:lang w:val="ru-RU"/>
        </w:rPr>
      </w:pPr>
      <w:r>
        <w:rPr>
          <w:rFonts w:ascii="Arial" w:hAnsi="Arial" w:cs="Arial"/>
          <w:sz w:val="24"/>
          <w:lang w:val="ru"/>
        </w:rPr>
        <w:t>После опрокидывания или аварии необходимо обратиться к квалифицированному сервисному дилеру для полной проверки транспортного средства, включая тормоза, дроссельную заслонку и рулевое управление, на предмет возможных повреждений.</w:t>
      </w:r>
    </w:p>
    <w:p w14:paraId="76A31787" w14:textId="77777777" w:rsidR="001A69CC" w:rsidRPr="0068270B" w:rsidRDefault="001A69CC">
      <w:pPr>
        <w:rPr>
          <w:rFonts w:ascii="SimSun" w:hAnsi="SimSun"/>
          <w:b/>
          <w:sz w:val="24"/>
          <w:lang w:val="ru-RU"/>
        </w:rPr>
      </w:pPr>
    </w:p>
    <w:p w14:paraId="69CA9019" w14:textId="3F4FB69E" w:rsidR="001A69CC" w:rsidRPr="0068270B" w:rsidRDefault="00352F02">
      <w:pPr>
        <w:rPr>
          <w:rFonts w:ascii="SimSun" w:hAnsi="SimSun"/>
          <w:b/>
          <w:sz w:val="24"/>
          <w:lang w:val="ru-RU"/>
        </w:rPr>
      </w:pPr>
      <w:r>
        <w:rPr>
          <w:rFonts w:ascii="Arial Black" w:hAnsi="Arial Black"/>
          <w:noProof/>
          <w:sz w:val="30"/>
          <w:szCs w:val="30"/>
        </w:rPr>
        <mc:AlternateContent>
          <mc:Choice Requires="wps">
            <w:drawing>
              <wp:anchor distT="0" distB="0" distL="114300" distR="114300" simplePos="0" relativeHeight="251625472" behindDoc="1" locked="0" layoutInCell="1" allowOverlap="1" wp14:anchorId="5D53357E" wp14:editId="543D6E06">
                <wp:simplePos x="0" y="0"/>
                <wp:positionH relativeFrom="column">
                  <wp:posOffset>-215252</wp:posOffset>
                </wp:positionH>
                <wp:positionV relativeFrom="paragraph">
                  <wp:posOffset>196636</wp:posOffset>
                </wp:positionV>
                <wp:extent cx="5117465" cy="396240"/>
                <wp:effectExtent l="0" t="0" r="26035" b="22860"/>
                <wp:wrapNone/>
                <wp:docPr id="123" name="矩形 505"/>
                <wp:cNvGraphicFramePr/>
                <a:graphic xmlns:a="http://schemas.openxmlformats.org/drawingml/2006/main">
                  <a:graphicData uri="http://schemas.microsoft.com/office/word/2010/wordprocessingShape">
                    <wps:wsp>
                      <wps:cNvSpPr/>
                      <wps:spPr>
                        <a:xfrm>
                          <a:off x="0" y="0"/>
                          <a:ext cx="511746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48803E8A" id="矩形 505" o:spid="_x0000_s1026" style="position:absolute;margin-left:-16.95pt;margin-top:15.5pt;width:402.95pt;height:31.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yM0AEAAIoDAAAOAAAAZHJzL2Uyb0RvYy54bWysU0tu2zAQ3RfIHQjuY30SuYlgOYs6yaZo&#10;AyQ9AE1SEgH+wGEs+zQFuushepyi1+iQdp1fV0UlgJrhDN/Me0MtrrZGk40MoJztaDUrKZGWO6Hs&#10;0NEvDzenF5RAZFYw7azs6E4CvVqevFtMvpW1G50WMhAEsdBOvqNjjL4tCuCjNAxmzkuLwd4FwyK6&#10;YShEYBOiG13UZTkvJheED45LANxd7YN0mfH7XvL4ue9BRqI7ir3FvIa8rtNaLBesHQLzo+KHNtg/&#10;dGGYslj0CLVikZHHoN5AGcWDA9fHGXemcH2vuMwckE1VvmJzPzIvMxcUB/xRJvh/sPzT5i4QJXB2&#10;9Rkllhkc0q+v33/++Eaaskn6TB5aTLv3d+HgAZqJ7LYPJn2RBtlmTXdHTeU2Eo6bTVW9P583lHCM&#10;nV3O6/MsevF02geIt9IZkoyOBpxZlpJtPkLEipj6JyUVA6eVuFFaZycM6w86kA3D+V6U6U0t45EX&#10;adqSqaOXTd1k5BcxeA5R5udvEKmFFYNxXyojpDTWGhXxBmtljtRHycS1FTkamdJ7G3vSFltLcu4F&#10;TNbaiR0O4NEHNYzIvsq1UwQHnokcLme6Uc/9jPT0Cy1/AwAA//8DAFBLAwQUAAYACAAAACEAe5gn&#10;neAAAAAJAQAADwAAAGRycy9kb3ducmV2LnhtbEyPwU7DMAyG70i8Q2QkLmhLt04bK3UnBOOIpg0m&#10;ccwa01ZrkipJu/L2mNO42fKn39+fb0bTioF8aJxFmE0TEGRLpxtbIXx+vE0eQYSorFats4TwQwE2&#10;xe1NrjLtLnZPwyFWgkNsyBRCHWOXSRnKmowKU9eR5du380ZFXn0ltVcXDjetnCfJUhrVWP5Qq45e&#10;airPh94gLPbd8r0/+2OvH4bt8VUNX9vdDvH+bnx+AhFpjFcY/vRZHQp2Orne6iBahEmarhlFSGfc&#10;iYHVas7DCWGdLkAWufzfoPgFAAD//wMAUEsBAi0AFAAGAAgAAAAhALaDOJL+AAAA4QEAABMAAAAA&#10;AAAAAAAAAAAAAAAAAFtDb250ZW50X1R5cGVzXS54bWxQSwECLQAUAAYACAAAACEAOP0h/9YAAACU&#10;AQAACwAAAAAAAAAAAAAAAAAvAQAAX3JlbHMvLnJlbHNQSwECLQAUAAYACAAAACEAT0eMjNABAACK&#10;AwAADgAAAAAAAAAAAAAAAAAuAgAAZHJzL2Uyb0RvYy54bWxQSwECLQAUAAYACAAAACEAe5gnneAA&#10;AAAJAQAADwAAAAAAAAAAAAAAAAAqBAAAZHJzL2Rvd25yZXYueG1sUEsFBgAAAAAEAAQA8wAAADcF&#10;AAAAAA==&#10;" fillcolor="gray">
                <v:stroke miterlimit="0"/>
              </v:rect>
            </w:pict>
          </mc:Fallback>
        </mc:AlternateContent>
      </w:r>
      <w:r w:rsidR="004550C5">
        <w:rPr>
          <w:rFonts w:ascii="SimSun" w:hAnsi="SimSun"/>
          <w:b/>
          <w:noProof/>
          <w:sz w:val="24"/>
        </w:rPr>
        <mc:AlternateContent>
          <mc:Choice Requires="wps">
            <w:drawing>
              <wp:anchor distT="0" distB="0" distL="114300" distR="114300" simplePos="0" relativeHeight="251703296" behindDoc="0" locked="0" layoutInCell="1" allowOverlap="1" wp14:anchorId="75557657" wp14:editId="53B2CF45">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48" name="直线 158"/>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0C6BD1F6" id="直线 15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ixrAEAADMDAAAOAAAAZHJzL2Uyb0RvYy54bWysUkuOEzEQ3SNxB8t70p1RwgytdGYxYdgg&#10;iMRwgIo/aUv+yWXSyVm4Bis2HGeuQdmdyfDZIXrhLtfnud6rWt0enWUHldAE3/P5rOVMeRGk8fue&#10;f364f3XDGWbwEmzwqucnhfx2/fLFaoydugpDsFIlRiAeuzH2fMg5dk2DYlAOcBai8hTUITnIdE37&#10;RiYYCd3Z5qptXzdjSDKmIBQieTdTkK8rvtZK5I9ao8rM9px6y/VM9dyVs1mvoNsniIMR5zbgH7pw&#10;YDw9eoHaQAb2JZm/oJwRKWDQeSaCa4LWRqjKgdjM2z/YfBogqsqFxMF4kQn/H6z4cNgmZmTPFzQp&#10;D45m9Pj12+P3H2y+vCnyjBE7yrrz23S+YdymwvWokyt/YsGOVdLTRVJ1zEyQc7FYXl+3pLx4ijXP&#10;hTFhfqeCY8XouTW+sIUODu8x02OU+pRS3NazkXbsTbtsaxoGa+S9sbYEMe13dzaxA5RJ1690TxC/&#10;pRW8DeAw5dXQtAODAvnWSyqBLoOxk03l1hNKEWGiXaxdkKeqRvXTZOo75y0qo//1Xqufd339EwAA&#10;//8DAFBLAwQUAAYACAAAACEAI7DrxtgAAAAGAQAADwAAAGRycy9kb3ducmV2LnhtbEyPwU7DMAyG&#10;70i8Q2QkbixlYqOUphNM4rIb3QQcvca0FY1TNVnXvj1GHODo/7c+f843k+vUSENoPRu4XSSgiCtv&#10;W64NHPYvNymoEJEtdp7JwEwBNsXlRY6Z9Wd+pbGMtRIIhwwNNDH2mdahashhWPieWLpPPziMMg61&#10;tgOeBe46vUyStXbYslxosKdtQ9VXeXJCWb2nzztMD/PclR8Pd9u33cjOmOur6ekRVKQp/i3Dj76o&#10;QyFOR39iG1RnQB6Jkq7WoKS9T5YSHH8DXeT6v37xDQAA//8DAFBLAQItABQABgAIAAAAIQC2gziS&#10;/gAAAOEBAAATAAAAAAAAAAAAAAAAAAAAAABbQ29udGVudF9UeXBlc10ueG1sUEsBAi0AFAAGAAgA&#10;AAAhADj9If/WAAAAlAEAAAsAAAAAAAAAAAAAAAAALwEAAF9yZWxzLy5yZWxzUEsBAi0AFAAGAAgA&#10;AAAhAG5ziLGsAQAAMwMAAA4AAAAAAAAAAAAAAAAALgIAAGRycy9lMm9Eb2MueG1sUEsBAi0AFAAG&#10;AAgAAAAhACOw68bYAAAABgEAAA8AAAAAAAAAAAAAAAAABgQAAGRycy9kb3ducmV2LnhtbFBLBQYA&#10;AAAABAAEAPMAAAALBQAAAAA=&#10;" strokeweight="1.5pt">
                <w10:wrap type="tight"/>
              </v:line>
            </w:pict>
          </mc:Fallback>
        </mc:AlternateContent>
      </w:r>
    </w:p>
    <w:p w14:paraId="1B070B3E" w14:textId="27F6BA24"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83840" behindDoc="1" locked="0" layoutInCell="1" allowOverlap="1" wp14:anchorId="1093DFF4" wp14:editId="0DC663E9">
            <wp:simplePos x="0" y="0"/>
            <wp:positionH relativeFrom="column">
              <wp:posOffset>228600</wp:posOffset>
            </wp:positionH>
            <wp:positionV relativeFrom="paragraph">
              <wp:posOffset>83820</wp:posOffset>
            </wp:positionV>
            <wp:extent cx="320040" cy="276860"/>
            <wp:effectExtent l="19050" t="0" r="3810" b="0"/>
            <wp:wrapNone/>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7846FC2C"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56451C18" w14:textId="77777777" w:rsidR="001A69CC" w:rsidRPr="0068270B" w:rsidRDefault="004550C5">
      <w:pPr>
        <w:rPr>
          <w:rFonts w:ascii="SimSun" w:hAnsi="SimSun"/>
          <w:sz w:val="24"/>
          <w:lang w:val="ru-RU"/>
        </w:rPr>
      </w:pPr>
      <w:r>
        <w:rPr>
          <w:rFonts w:ascii="Arial" w:hAnsi="Arial" w:cs="Arial"/>
          <w:sz w:val="24"/>
          <w:lang w:val="ru"/>
        </w:rPr>
        <w:t>Для безопасного управления этим транспортным средством требуется рассудительность и хорошая физическая форма. Лица с когнитивными расстройствами или физическими недостатками, если они будут управлять этим транспортным средством, подвергнутся серьезному риску опрокидывания и потери управления, что может привести к тяжелым травмам или смерти.</w:t>
      </w:r>
    </w:p>
    <w:p w14:paraId="07F39A3E" w14:textId="32194BAE" w:rsidR="001A69CC" w:rsidRDefault="001A69CC">
      <w:pPr>
        <w:rPr>
          <w:rFonts w:asciiTheme="minorHAnsi" w:hAnsiTheme="minorHAnsi"/>
          <w:b/>
          <w:sz w:val="24"/>
          <w:lang w:val="ru-RU"/>
        </w:rPr>
      </w:pPr>
    </w:p>
    <w:tbl>
      <w:tblPr>
        <w:tblStyle w:val="aa"/>
        <w:tblW w:w="0" w:type="auto"/>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229"/>
      </w:tblGrid>
      <w:tr w:rsidR="00810197" w14:paraId="50D569BD" w14:textId="77777777" w:rsidTr="00352F02">
        <w:tc>
          <w:tcPr>
            <w:tcW w:w="959" w:type="dxa"/>
            <w:shd w:val="clear" w:color="auto" w:fill="808080" w:themeFill="background1" w:themeFillShade="80"/>
            <w:vAlign w:val="center"/>
          </w:tcPr>
          <w:p w14:paraId="3DF4EC83" w14:textId="77777777" w:rsidR="00810197" w:rsidRDefault="00810197" w:rsidP="00031C2C">
            <w:pPr>
              <w:rPr>
                <w:rFonts w:ascii="Arial" w:hAnsi="Arial" w:cs="Arial"/>
                <w:sz w:val="24"/>
                <w:lang w:val="ru"/>
              </w:rPr>
            </w:pPr>
            <w:r w:rsidRPr="00440E3E">
              <w:rPr>
                <w:rFonts w:ascii="Arial" w:hAnsi="Arial" w:cs="Arial"/>
                <w:noProof/>
                <w:sz w:val="24"/>
                <w:lang w:val="ru"/>
              </w:rPr>
              <w:drawing>
                <wp:inline distT="0" distB="0" distL="0" distR="0" wp14:anchorId="7585CC94" wp14:editId="0EF38CF5">
                  <wp:extent cx="444065" cy="378277"/>
                  <wp:effectExtent l="0" t="0" r="0" b="317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229" w:type="dxa"/>
            <w:shd w:val="clear" w:color="auto" w:fill="808080" w:themeFill="background1" w:themeFillShade="80"/>
            <w:vAlign w:val="center"/>
          </w:tcPr>
          <w:p w14:paraId="7822243E" w14:textId="77777777" w:rsidR="00810197" w:rsidRPr="00444C6E" w:rsidRDefault="00810197" w:rsidP="00031C2C">
            <w:pPr>
              <w:spacing w:line="300" w:lineRule="exact"/>
              <w:jc w:val="left"/>
              <w:rPr>
                <w:rFonts w:ascii="Arial" w:hAnsi="Arial" w:cs="Arial"/>
                <w:sz w:val="24"/>
                <w:lang w:val="ru-RU"/>
              </w:rPr>
            </w:pPr>
            <w:r>
              <w:rPr>
                <w:rFonts w:ascii="Arial" w:hAnsi="Arial" w:cs="Arial"/>
                <w:b/>
                <w:sz w:val="32"/>
                <w:szCs w:val="32"/>
                <w:lang w:val="ru"/>
              </w:rPr>
              <w:t>ВНИМАНИЕ</w:t>
            </w:r>
          </w:p>
        </w:tc>
      </w:tr>
    </w:tbl>
    <w:p w14:paraId="35C79E3D" w14:textId="6517E436" w:rsidR="001A69CC" w:rsidRPr="00810197" w:rsidRDefault="001A69CC">
      <w:pPr>
        <w:rPr>
          <w:rFonts w:asciiTheme="minorHAnsi" w:hAnsiTheme="minorHAnsi"/>
          <w:sz w:val="24"/>
          <w:lang w:val="ru-RU"/>
        </w:rPr>
      </w:pPr>
    </w:p>
    <w:p w14:paraId="460E52EA" w14:textId="77777777" w:rsidR="001A69CC" w:rsidRPr="00810197" w:rsidRDefault="004550C5">
      <w:pPr>
        <w:rPr>
          <w:rFonts w:ascii="Arial" w:hAnsi="Arial" w:cs="Arial"/>
          <w:sz w:val="24"/>
          <w:lang w:val="ru-RU"/>
        </w:rPr>
      </w:pPr>
      <w:r w:rsidRPr="005A07A0">
        <w:rPr>
          <w:rFonts w:ascii="Arial" w:hAnsi="Arial" w:cs="Arial"/>
          <w:sz w:val="24"/>
          <w:lang w:val="ru"/>
        </w:rPr>
        <w:t>Горючие материалы должны находиться как можно дальше от выхлопной системы. Может возникнуть возгорание.</w:t>
      </w:r>
    </w:p>
    <w:p w14:paraId="2E8FC329" w14:textId="77777777" w:rsidR="001A69CC" w:rsidRPr="00810197" w:rsidRDefault="001A69CC">
      <w:pPr>
        <w:rPr>
          <w:rFonts w:ascii="Arial" w:hAnsi="Arial" w:cs="Arial"/>
          <w:sz w:val="24"/>
          <w:lang w:val="ru-RU"/>
        </w:rPr>
      </w:pPr>
    </w:p>
    <w:p w14:paraId="5C3EC1CD" w14:textId="77777777" w:rsidR="001A69CC" w:rsidRPr="00810197" w:rsidRDefault="004550C5">
      <w:pPr>
        <w:rPr>
          <w:rFonts w:ascii="Arial" w:hAnsi="Arial" w:cs="Arial"/>
          <w:b/>
          <w:sz w:val="24"/>
          <w:lang w:val="ru-RU"/>
        </w:rPr>
      </w:pPr>
      <w:r w:rsidRPr="005A07A0">
        <w:rPr>
          <w:rFonts w:ascii="Arial" w:hAnsi="Arial" w:cs="Arial"/>
          <w:b/>
          <w:noProof/>
          <w:sz w:val="24"/>
        </w:rPr>
        <mc:AlternateContent>
          <mc:Choice Requires="wps">
            <w:drawing>
              <wp:anchor distT="0" distB="0" distL="114300" distR="114300" simplePos="0" relativeHeight="251628544" behindDoc="0" locked="0" layoutInCell="1" allowOverlap="1" wp14:anchorId="0E1668AC" wp14:editId="30734608">
                <wp:simplePos x="0" y="0"/>
                <wp:positionH relativeFrom="column">
                  <wp:posOffset>0</wp:posOffset>
                </wp:positionH>
                <wp:positionV relativeFrom="paragraph">
                  <wp:posOffset>34925</wp:posOffset>
                </wp:positionV>
                <wp:extent cx="4457700" cy="0"/>
                <wp:effectExtent l="0" t="9525" r="0" b="15875"/>
                <wp:wrapTight wrapText="bothSides">
                  <wp:wrapPolygon edited="0">
                    <wp:start x="0" y="0"/>
                    <wp:lineTo x="0" y="1"/>
                    <wp:lineTo x="470" y="1"/>
                    <wp:lineTo x="470" y="0"/>
                    <wp:lineTo x="0" y="0"/>
                  </wp:wrapPolygon>
                </wp:wrapTight>
                <wp:docPr id="179" name="直线 809"/>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05215D79" id="直线 809"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0,2.75pt" to="35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rQEAADQDAAAOAAAAZHJzL2Uyb0RvYy54bWysUktuE0EQ3SNxh1bv8UyiBMcjj7OICRsE&#10;loADlPvjaal/6mo89lm4Bis2HCfXoLrHcSDZIWbR0/V7Ve9VL28PzrK9SmiC7/nFrOVMeRGk8bue&#10;f/1y/+aGM8zgJdjgVc+PCvnt6vWr5Rg7dRmGYKVKjEA8dmPs+ZBz7JoGxaAc4CxE5SmoQ3KQyUy7&#10;RiYYCd3Z5rJt3zZjSDKmIBQieddTkK8qvtZK5E9ao8rM9pxmy/VM9dyWs1ktodsliIMRpzHgH6Zw&#10;YDw1PUOtIQP7lswLKGdEChh0nongmqC1EapyIDYX7TM2nweIqnIhcTCeZcL/Bys+7jeJGUm7my84&#10;8+BoSQ/ffzz8/MVu2kXRZ4zYUdqd36SThXGTCtmDTq78iQY7VE2PZ03VITNBzqur6/m8JenFY6x5&#10;KowJ83sVHCuXnlvjC13oYP8BMzWj1MeU4raejTToor1uaxoGa+S9sbYEMe22dzaxPZRV169MTxB/&#10;pRW8NeAw5dXQ9AgGBfKdl1QCXQZjpzuVW08oRYSJdrltgzxWNaqfVlP7nJ5R2f2fdq1+euyr3wAA&#10;AP//AwBQSwMEFAAGAAgAAAAhAJ466b/XAAAABAEAAA8AAABkcnMvZG93bnJldi54bWxMj0FPg0AQ&#10;he8m/ofNmHizi40oIkujTbz0JjbqccqOQGRnCbul8O8dvejx5U2+902xmV2vJhpD59nA9SoBRVx7&#10;23FjYP/6fJWBChHZYu+ZDCwUYFOenxWYW3/iF5qq2CiBcMjRQBvjkGsd6pYchpUfiKX79KPDKHFs&#10;tB3xJHDX63WS3GqHHctCiwNtW6q/qqMTSvqePe0w2y9LX33c32zfdhM7Yy4v5scHUJHm+HcMP/qi&#10;DqU4HfyRbVC9AXkkGkhTUFLeJWvJh9+sy0L/ly+/AQAA//8DAFBLAQItABQABgAIAAAAIQC2gziS&#10;/gAAAOEBAAATAAAAAAAAAAAAAAAAAAAAAABbQ29udGVudF9UeXBlc10ueG1sUEsBAi0AFAAGAAgA&#10;AAAhADj9If/WAAAAlAEAAAsAAAAAAAAAAAAAAAAALwEAAF9yZWxzLy5yZWxzUEsBAi0AFAAGAAgA&#10;AAAhAAviL9mtAQAANAMAAA4AAAAAAAAAAAAAAAAALgIAAGRycy9lMm9Eb2MueG1sUEsBAi0AFAAG&#10;AAgAAAAhAJ466b/XAAAABAEAAA8AAAAAAAAAAAAAAAAABwQAAGRycy9kb3ducmV2LnhtbFBLBQYA&#10;AAAABAAEAPMAAAALBQAAAAA=&#10;" strokeweight="1.5pt">
                <w10:wrap type="tight"/>
              </v:line>
            </w:pict>
          </mc:Fallback>
        </mc:AlternateContent>
      </w:r>
    </w:p>
    <w:p w14:paraId="6E9DC15E" w14:textId="77777777" w:rsidR="001A69CC" w:rsidRPr="00810197" w:rsidRDefault="001A69CC">
      <w:pPr>
        <w:rPr>
          <w:rFonts w:ascii="Arial" w:hAnsi="Arial" w:cs="Arial"/>
          <w:lang w:val="ru-RU"/>
        </w:rPr>
      </w:pPr>
    </w:p>
    <w:p w14:paraId="35102291" w14:textId="1DB05315" w:rsidR="005D6758" w:rsidRPr="00810197" w:rsidRDefault="005D6758">
      <w:pPr>
        <w:widowControl/>
        <w:jc w:val="left"/>
        <w:rPr>
          <w:rFonts w:ascii="Arial" w:hAnsi="Arial" w:cs="Arial"/>
          <w:lang w:val="ru-RU"/>
        </w:rPr>
      </w:pPr>
      <w:r w:rsidRPr="00810197">
        <w:rPr>
          <w:rFonts w:ascii="Arial" w:hAnsi="Arial" w:cs="Arial"/>
          <w:lang w:val="ru-RU"/>
        </w:rPr>
        <w:br w:type="page"/>
      </w:r>
    </w:p>
    <w:p w14:paraId="00214C59" w14:textId="77777777" w:rsidR="001A69CC" w:rsidRPr="00CA68FE" w:rsidRDefault="004550C5">
      <w:pPr>
        <w:rPr>
          <w:rFonts w:ascii="Arial Black" w:eastAsia="SimHei" w:hAnsi="Arial Black"/>
          <w:sz w:val="30"/>
          <w:szCs w:val="30"/>
          <w:lang w:val="ru-RU"/>
        </w:rPr>
      </w:pPr>
      <w:r w:rsidRPr="005A07A0">
        <w:rPr>
          <w:rFonts w:ascii="Arial" w:eastAsia="SimHei" w:hAnsi="Arial" w:cs="Arial"/>
          <w:b/>
          <w:bCs/>
          <w:sz w:val="30"/>
          <w:szCs w:val="30"/>
          <w:lang w:val="ru"/>
        </w:rPr>
        <w:lastRenderedPageBreak/>
        <w:t>6. ИДЕНТИФИКАЦИОННЫЙ НОМЕР ТРАНСПОРТНОГО СРЕДСТВА</w:t>
      </w:r>
      <w:r>
        <w:rPr>
          <w:rFonts w:ascii="Arial Black" w:eastAsia="SimHei" w:hAnsi="Arial Black" w:hint="eastAsia"/>
          <w:sz w:val="30"/>
          <w:szCs w:val="30"/>
          <w:lang w:val="ru"/>
        </w:rPr>
        <w:t xml:space="preserve"> (VIN) </w:t>
      </w:r>
    </w:p>
    <w:p w14:paraId="329F9A3D" w14:textId="4F0CC916" w:rsidR="001A69CC" w:rsidRDefault="004550C5">
      <w:pPr>
        <w:jc w:val="center"/>
        <w:rPr>
          <w:rFonts w:ascii="SimSun" w:hAnsi="SimSun"/>
          <w:b/>
          <w:sz w:val="24"/>
        </w:rPr>
      </w:pPr>
      <w:r>
        <w:rPr>
          <w:rFonts w:ascii="SimSun" w:hAnsi="SimSun"/>
          <w:b/>
          <w:noProof/>
          <w:sz w:val="30"/>
          <w:szCs w:val="30"/>
        </w:rPr>
        <mc:AlternateContent>
          <mc:Choice Requires="wps">
            <w:drawing>
              <wp:anchor distT="0" distB="0" distL="114300" distR="114300" simplePos="0" relativeHeight="251676672" behindDoc="0" locked="0" layoutInCell="1" allowOverlap="1" wp14:anchorId="61532299" wp14:editId="51526F21">
                <wp:simplePos x="0" y="0"/>
                <wp:positionH relativeFrom="column">
                  <wp:posOffset>2299970</wp:posOffset>
                </wp:positionH>
                <wp:positionV relativeFrom="paragraph">
                  <wp:posOffset>191135</wp:posOffset>
                </wp:positionV>
                <wp:extent cx="1756918" cy="1506474"/>
                <wp:effectExtent l="0" t="0" r="0" b="0"/>
                <wp:wrapNone/>
                <wp:docPr id="178" name="文本框 754"/>
                <wp:cNvGraphicFramePr/>
                <a:graphic xmlns:a="http://schemas.openxmlformats.org/drawingml/2006/main">
                  <a:graphicData uri="http://schemas.microsoft.com/office/word/2010/wordprocessingShape">
                    <wps:wsp>
                      <wps:cNvSpPr txBox="1"/>
                      <wps:spPr>
                        <a:xfrm>
                          <a:off x="0" y="0"/>
                          <a:ext cx="1756918" cy="1506474"/>
                        </a:xfrm>
                        <a:prstGeom prst="rect">
                          <a:avLst/>
                        </a:prstGeom>
                        <a:solidFill>
                          <a:srgbClr val="FFFFFF">
                            <a:alpha val="0"/>
                          </a:srgbClr>
                        </a:solidFill>
                        <a:ln>
                          <a:noFill/>
                        </a:ln>
                      </wps:spPr>
                      <wps:txbx>
                        <w:txbxContent>
                          <w:p w14:paraId="53B51F3B" w14:textId="77777777" w:rsidR="00224720" w:rsidRDefault="00224720">
                            <w:pPr>
                              <w:rPr>
                                <w:szCs w:val="32"/>
                              </w:rPr>
                            </w:pP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w14:anchorId="61532299" id="文本框 754" o:spid="_x0000_s1028" type="#_x0000_t202" style="position:absolute;left:0;text-align:left;margin-left:181.1pt;margin-top:15.05pt;width:138.35pt;height:118.6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vygEAAGwDAAAOAAAAZHJzL2Uyb0RvYy54bWysU82O0zAQviPxDpbvNEm1bSFqugJW5YIA&#10;aeEBXMdOLPlPHrdJXwDegBMX7jxXn4Ox03Z34YbIwbFnvvlm5ht7fTsaTQ4igHK2odWspERY7lpl&#10;u4Z++bx98ZISiMy2TDsrGnoUQG83z5+tB1+LueudbkUgSGKhHnxD+xh9XRTAe2EYzJwXFp3SBcMi&#10;HkNXtIENyG50MS/LZTG40PrguABA693kpJvML6Xg8aOUICLRDcXaYl5DXndpLTZrVneB+V7xcxns&#10;H6owTFlMeqW6Y5GRfVB/URnFgwMn44w7UzgpFRe5B+ymKv/o5r5nXuReUBzwV5ng/9HyD4dPgagW&#10;Z7fCUVlmcEin799OP36dfn4lq8VNkmjwUCPy3iM2jm/ciPCLHdCYOh9lMOmPPRH0o9jHq8BijISn&#10;oNVi+arCPBx91aJc3qwyf/EQ7gPEd8IZkjYNDTjBLCw7vIeIpSD0AknZwGnVbpXW+RC63VsdyIHh&#10;tLf5m2K179lkzRNHDpigme8Jh7aJybrEOaVLliIpMHWadnHcjVm0+UWFnWuPKM7eB9X1WHeVE4N/&#10;vY9IlQtPgRPszIcjzfnP1y/dmcfnjHp4JJvfAAAA//8DAFBLAwQUAAYACAAAACEAZiPglN4AAAAK&#10;AQAADwAAAGRycy9kb3ducmV2LnhtbEyPy07DMBBF90j8gzVIbFDrPIRbQpyqQrBi1Rb2bmziCHsc&#10;xU6T/j3DCnYzmqM759a7xTt2MWPsA0rI1xkwg23QPXYSPk5vqy2wmBRq5QIaCVcTYdfc3tSq0mHG&#10;g7kcU8coBGOlJNiUhorz2FrjVVyHwSDdvsLoVaJ17Lge1Uzh3vEiywT3qkf6YNVgXqxpv4+Tl9CL&#10;aXp0at++z6/28HBNn3bAXMr7u2X/DCyZJf3B8KtP6tCQ0zlMqCNzEkpRFITSkOXACBDl9gnYWUIh&#10;NiXwpub/KzQ/AAAA//8DAFBLAQItABQABgAIAAAAIQC2gziS/gAAAOEBAAATAAAAAAAAAAAAAAAA&#10;AAAAAABbQ29udGVudF9UeXBlc10ueG1sUEsBAi0AFAAGAAgAAAAhADj9If/WAAAAlAEAAAsAAAAA&#10;AAAAAAAAAAAALwEAAF9yZWxzLy5yZWxzUEsBAi0AFAAGAAgAAAAhACv6j2/KAQAAbAMAAA4AAAAA&#10;AAAAAAAAAAAALgIAAGRycy9lMm9Eb2MueG1sUEsBAi0AFAAGAAgAAAAhAGYj4JTeAAAACgEAAA8A&#10;AAAAAAAAAAAAAAAAJAQAAGRycy9kb3ducmV2LnhtbFBLBQYAAAAABAAEAPMAAAAvBQAAAAA=&#10;" stroked="f">
                <v:fill opacity="0"/>
                <v:textbox style="mso-fit-shape-to-text:t">
                  <w:txbxContent>
                    <w:p w14:paraId="53B51F3B" w14:textId="77777777" w:rsidR="00224720" w:rsidRDefault="00224720">
                      <w:pPr>
                        <w:rPr>
                          <w:szCs w:val="32"/>
                        </w:rPr>
                      </w:pPr>
                    </w:p>
                  </w:txbxContent>
                </v:textbox>
              </v:shape>
            </w:pict>
          </mc:Fallback>
        </mc:AlternateContent>
      </w:r>
      <w:r>
        <w:rPr>
          <w:rFonts w:ascii="SimSun" w:hAnsi="SimSun"/>
          <w:b/>
          <w:noProof/>
          <w:sz w:val="24"/>
        </w:rPr>
        <mc:AlternateContent>
          <mc:Choice Requires="wps">
            <w:drawing>
              <wp:anchor distT="0" distB="0" distL="114300" distR="114300" simplePos="0" relativeHeight="251675648" behindDoc="0" locked="0" layoutInCell="1" allowOverlap="1" wp14:anchorId="6FDD9434" wp14:editId="627E371A">
                <wp:simplePos x="0" y="0"/>
                <wp:positionH relativeFrom="column">
                  <wp:posOffset>313055</wp:posOffset>
                </wp:positionH>
                <wp:positionV relativeFrom="paragraph">
                  <wp:posOffset>137160</wp:posOffset>
                </wp:positionV>
                <wp:extent cx="1756918" cy="1506474"/>
                <wp:effectExtent l="0" t="0" r="0" b="0"/>
                <wp:wrapNone/>
                <wp:docPr id="177" name="文本框 751"/>
                <wp:cNvGraphicFramePr/>
                <a:graphic xmlns:a="http://schemas.openxmlformats.org/drawingml/2006/main">
                  <a:graphicData uri="http://schemas.microsoft.com/office/word/2010/wordprocessingShape">
                    <wps:wsp>
                      <wps:cNvSpPr txBox="1"/>
                      <wps:spPr>
                        <a:xfrm>
                          <a:off x="0" y="0"/>
                          <a:ext cx="1756918" cy="1506474"/>
                        </a:xfrm>
                        <a:prstGeom prst="rect">
                          <a:avLst/>
                        </a:prstGeom>
                        <a:solidFill>
                          <a:srgbClr val="FFFFFF">
                            <a:alpha val="0"/>
                          </a:srgbClr>
                        </a:solidFill>
                        <a:ln>
                          <a:noFill/>
                        </a:ln>
                      </wps:spPr>
                      <wps:txbx>
                        <w:txbxContent>
                          <w:p w14:paraId="3F4DD0F6" w14:textId="77777777" w:rsidR="00224720" w:rsidRDefault="00224720">
                            <w:pPr>
                              <w:rPr>
                                <w:szCs w:val="32"/>
                              </w:rPr>
                            </w:pP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w14:anchorId="6FDD9434" id="文本框 751" o:spid="_x0000_s1029" type="#_x0000_t202" style="position:absolute;left:0;text-align:left;margin-left:24.65pt;margin-top:10.8pt;width:138.35pt;height:118.6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mRzAEAAGwDAAAOAAAAZHJzL2Uyb0RvYy54bWysU0tu2zAQ3RfoHQjuY0lJbCWC5aBt4G6K&#10;NkDaA9AUJRHgDxzaki/Q3qCrbrrvuXyODCnbSdtdUS0ocubNm5k35PJu1IrshAdpTU2LWU6JMNw2&#10;0nQ1/fJ5fXFDCQRmGqasETXdC6B3q9evloOrxKXtrWqEJ0hioBpcTfsQXJVlwHuhGcysEwadrfWa&#10;BTz6Lms8G5Bdq+wyzxfZYH3jvOUCAK33k5OuEn/bCh4+tS2IQFRNsbaQVp/WTVyz1ZJVnWeul/xY&#10;BvuHKjSTBpOeqe5ZYGTr5V9UWnJvwbZhxq3ObNtKLlIP2E2R/9HNY8+cSL2gOODOMsH/o+Ufdw+e&#10;yAZnV5aUGKZxSIfv3w4/fh1+fiXlvIgSDQ4qRD46xIbxrR0RfrIDGmPnY+t1/GNPBP0o9v4ssBgD&#10;4TGonC9uC7wSHH3FPF9cl9eRJ3sOdx7Ce2E1iZuaepxgEpbtPkCYoCdIzAZWyWYtlUoH323eKU92&#10;DKe9Tt8Uq1zPJmuaOKaDCZpS/8ahTGQyNnJO6aIliwpMncZdGDdjEu3qpMLGNnsUZ+u87Hqsu0iJ&#10;wb3ZBqRKhcfACXbkw5Gm/MfrF+/My3NCPT+S1RMAAAD//wMAUEsDBBQABgAIAAAAIQDVyXqT3QAA&#10;AAkBAAAPAAAAZHJzL2Rvd25yZXYueG1sTI/BTsMwEETvSPyDtUhcEHWS0igNcaoKwYlTC9y3sRtH&#10;xOsodpr071lOcNyZ0eybare4XlzMGDpPCtJVAsJQ43VHrYLPj7fHAkSISBp7T0bB1QTY1bc3FZba&#10;z3Qwl2NsBZdQKFGBjXEopQyNNQ7Dyg+G2Dv70WHkc2ylHnHmctfLLEly6bAj/mBxMC/WNN/HySno&#10;8mna9Lhv3udXe3i4xi87UKrU/d2yfwYRzRL/wvCLz+hQM9PJT6SD6BU8bdecVJClOQj211nO204s&#10;bIoCZF3J/wvqHwAAAP//AwBQSwECLQAUAAYACAAAACEAtoM4kv4AAADhAQAAEwAAAAAAAAAAAAAA&#10;AAAAAAAAW0NvbnRlbnRfVHlwZXNdLnhtbFBLAQItABQABgAIAAAAIQA4/SH/1gAAAJQBAAALAAAA&#10;AAAAAAAAAAAAAC8BAABfcmVscy8ucmVsc1BLAQItABQABgAIAAAAIQC4ZWmRzAEAAGwDAAAOAAAA&#10;AAAAAAAAAAAAAC4CAABkcnMvZTJvRG9jLnhtbFBLAQItABQABgAIAAAAIQDVyXqT3QAAAAkBAAAP&#10;AAAAAAAAAAAAAAAAACYEAABkcnMvZG93bnJldi54bWxQSwUGAAAAAAQABADzAAAAMAUAAAAA&#10;" stroked="f">
                <v:fill opacity="0"/>
                <v:textbox style="mso-fit-shape-to-text:t">
                  <w:txbxContent>
                    <w:p w14:paraId="3F4DD0F6" w14:textId="77777777" w:rsidR="00224720" w:rsidRDefault="00224720">
                      <w:pPr>
                        <w:rPr>
                          <w:szCs w:val="32"/>
                        </w:rPr>
                      </w:pPr>
                    </w:p>
                  </w:txbxContent>
                </v:textbox>
              </v:shape>
            </w:pict>
          </mc:Fallback>
        </mc:AlternateContent>
      </w:r>
      <w:r>
        <w:rPr>
          <w:noProof/>
        </w:rPr>
        <w:drawing>
          <wp:inline distT="0" distB="0" distL="114300" distR="114300" wp14:anchorId="5E98C1EA" wp14:editId="1F14D2CA">
            <wp:extent cx="4390390" cy="2694305"/>
            <wp:effectExtent l="0" t="0" r="381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4390390" cy="2694305"/>
                    </a:xfrm>
                    <a:prstGeom prst="rect">
                      <a:avLst/>
                    </a:prstGeom>
                    <a:noFill/>
                    <a:ln>
                      <a:noFill/>
                    </a:ln>
                  </pic:spPr>
                </pic:pic>
              </a:graphicData>
            </a:graphic>
          </wp:inline>
        </w:drawing>
      </w:r>
    </w:p>
    <w:p w14:paraId="2FECE14C" w14:textId="3FD754F0" w:rsidR="001A69CC" w:rsidRPr="0068270B" w:rsidRDefault="004550C5">
      <w:pPr>
        <w:spacing w:line="360" w:lineRule="auto"/>
        <w:rPr>
          <w:rFonts w:ascii="Arial" w:hAnsi="Arial" w:cs="Arial"/>
          <w:sz w:val="24"/>
          <w:lang w:val="ru-RU"/>
        </w:rPr>
      </w:pPr>
      <w:r>
        <w:rPr>
          <w:rFonts w:ascii="Arial" w:hAnsi="Arial" w:cs="Arial"/>
          <w:sz w:val="24"/>
          <w:lang w:val="ru"/>
        </w:rPr>
        <w:t xml:space="preserve">Вам необходимо записать следующие номера с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в специально отведенных местах.</w:t>
      </w:r>
    </w:p>
    <w:p w14:paraId="2D8BE312" w14:textId="77777777" w:rsidR="001A69CC" w:rsidRPr="005A07A0" w:rsidRDefault="004550C5">
      <w:pPr>
        <w:numPr>
          <w:ilvl w:val="0"/>
          <w:numId w:val="5"/>
        </w:numPr>
        <w:spacing w:line="360" w:lineRule="auto"/>
        <w:rPr>
          <w:rFonts w:ascii="Arial" w:hAnsi="Arial" w:cs="Arial"/>
          <w:sz w:val="24"/>
          <w:lang w:val="ru-RU"/>
        </w:rPr>
      </w:pPr>
      <w:r w:rsidRPr="005A07A0">
        <w:rPr>
          <w:rFonts w:ascii="Arial" w:hAnsi="Arial" w:cs="Arial"/>
          <w:sz w:val="24"/>
          <w:lang w:val="ru"/>
        </w:rPr>
        <w:t>VIN-номер рамы (находится на передней стороне рамы)</w:t>
      </w:r>
    </w:p>
    <w:p w14:paraId="6A9307CC" w14:textId="77777777" w:rsidR="001A69CC" w:rsidRPr="005A07A0" w:rsidRDefault="004550C5">
      <w:pPr>
        <w:numPr>
          <w:ilvl w:val="0"/>
          <w:numId w:val="5"/>
        </w:numPr>
        <w:spacing w:line="360" w:lineRule="auto"/>
        <w:rPr>
          <w:rFonts w:ascii="Arial" w:hAnsi="Arial" w:cs="Arial"/>
          <w:sz w:val="24"/>
          <w:lang w:val="ru-RU"/>
        </w:rPr>
      </w:pPr>
      <w:r w:rsidRPr="005A07A0">
        <w:rPr>
          <w:rFonts w:ascii="Arial" w:hAnsi="Arial" w:cs="Arial"/>
          <w:sz w:val="24"/>
          <w:lang w:val="ru"/>
        </w:rPr>
        <w:t>Серийный номер двигателя (на левой верхней стороне картера двигателя)</w:t>
      </w:r>
    </w:p>
    <w:p w14:paraId="259F0A48" w14:textId="77777777" w:rsidR="001A69CC" w:rsidRPr="0068270B" w:rsidRDefault="004550C5">
      <w:pPr>
        <w:spacing w:line="360" w:lineRule="auto"/>
        <w:rPr>
          <w:rFonts w:ascii="Arial" w:hAnsi="Arial" w:cs="Arial"/>
          <w:sz w:val="24"/>
          <w:lang w:val="ru-RU"/>
        </w:rPr>
      </w:pPr>
      <w:r w:rsidRPr="005A07A0">
        <w:rPr>
          <w:rFonts w:ascii="Arial" w:hAnsi="Arial" w:cs="Arial"/>
          <w:b/>
          <w:sz w:val="24"/>
          <w:lang w:val="ru"/>
        </w:rPr>
        <w:t>Извлечь запасной ключ и хранить его в надежном месте.</w:t>
      </w:r>
      <w:r w:rsidRPr="005A07A0">
        <w:rPr>
          <w:rFonts w:ascii="Arial" w:hAnsi="Arial" w:cs="Arial"/>
          <w:sz w:val="24"/>
          <w:lang w:val="ru"/>
        </w:rPr>
        <w:t xml:space="preserve"> Дубликат вашего ключа можно изготовить, только получив заготовку ключа и заточив ее путем сопоставления с имеющимся у вас ключом</w:t>
      </w:r>
      <w:r>
        <w:rPr>
          <w:rFonts w:ascii="Arial" w:hAnsi="Arial" w:cs="Arial" w:hint="eastAsia"/>
          <w:sz w:val="24"/>
          <w:lang w:val="ru"/>
        </w:rPr>
        <w:t>.</w:t>
      </w:r>
    </w:p>
    <w:p w14:paraId="615A3895" w14:textId="77777777" w:rsidR="001A69CC" w:rsidRPr="0068270B" w:rsidRDefault="004550C5">
      <w:pPr>
        <w:spacing w:line="360" w:lineRule="auto"/>
        <w:rPr>
          <w:rFonts w:ascii="Arial" w:hAnsi="Arial" w:cs="Arial"/>
          <w:sz w:val="24"/>
          <w:lang w:val="ru-RU"/>
        </w:rPr>
      </w:pPr>
      <w:r>
        <w:rPr>
          <w:rFonts w:ascii="Arial" w:hAnsi="Arial" w:cs="Arial"/>
          <w:sz w:val="24"/>
          <w:lang w:val="ru"/>
        </w:rPr>
        <w:t>Записать номер ключа</w:t>
      </w:r>
    </w:p>
    <w:p w14:paraId="5D399075" w14:textId="7E7D6F61" w:rsidR="001A69CC" w:rsidRPr="0068270B" w:rsidRDefault="004550C5">
      <w:pPr>
        <w:spacing w:line="360" w:lineRule="auto"/>
        <w:rPr>
          <w:rFonts w:ascii="Arial" w:hAnsi="Arial" w:cs="Arial"/>
          <w:sz w:val="24"/>
          <w:lang w:val="ru-RU"/>
        </w:rPr>
      </w:pPr>
      <w:r>
        <w:rPr>
          <w:rFonts w:ascii="Arial" w:hAnsi="Arial" w:cs="Arial"/>
          <w:sz w:val="24"/>
          <w:lang w:val="ru"/>
        </w:rPr>
        <w:t xml:space="preserve">Серийные номера рамы транспортного средства и двигателя важны для идентификации модели при регистрации вашего ТС, получении страховки или когда требуются запасные части. В случае кражи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эти номера необходимы для его розыска и идентификации.</w:t>
      </w:r>
    </w:p>
    <w:p w14:paraId="0467BAAA" w14:textId="77777777" w:rsidR="001A69CC" w:rsidRPr="005A07A0" w:rsidRDefault="004550C5">
      <w:pPr>
        <w:spacing w:line="360" w:lineRule="auto"/>
        <w:rPr>
          <w:rFonts w:ascii="Arial" w:eastAsia="SimHei" w:hAnsi="Arial" w:cs="Arial"/>
          <w:b/>
          <w:bCs/>
          <w:sz w:val="32"/>
          <w:szCs w:val="32"/>
          <w:lang w:val="ru-RU"/>
        </w:rPr>
      </w:pPr>
      <w:r>
        <w:rPr>
          <w:rFonts w:ascii="Arial Black" w:eastAsia="SimHei" w:hAnsi="Arial Black" w:hint="eastAsia"/>
          <w:sz w:val="30"/>
          <w:szCs w:val="30"/>
          <w:lang w:val="ru"/>
        </w:rPr>
        <w:br w:type="page"/>
      </w:r>
      <w:r w:rsidRPr="005A07A0">
        <w:rPr>
          <w:rFonts w:ascii="Arial" w:eastAsia="SimHei" w:hAnsi="Arial" w:cs="Arial"/>
          <w:b/>
          <w:bCs/>
          <w:sz w:val="30"/>
          <w:szCs w:val="30"/>
          <w:lang w:val="ru"/>
        </w:rPr>
        <w:lastRenderedPageBreak/>
        <w:t>7. ФУНКЦИИ ЭЛЕМЕНТОВ УПРАВЛЕНИЯ И ЧАСТЕЙ</w:t>
      </w:r>
    </w:p>
    <w:p w14:paraId="1A70BD4A" w14:textId="77777777" w:rsidR="001A69CC" w:rsidRPr="0068270B" w:rsidRDefault="004550C5">
      <w:pPr>
        <w:spacing w:line="360" w:lineRule="auto"/>
        <w:rPr>
          <w:rFonts w:ascii="Arial" w:hAnsi="Arial" w:cs="Arial"/>
          <w:b/>
          <w:sz w:val="24"/>
          <w:lang w:val="ru-RU"/>
        </w:rPr>
      </w:pPr>
      <w:r>
        <w:rPr>
          <w:rFonts w:ascii="Arial" w:hAnsi="Arial" w:cs="Arial"/>
          <w:b/>
          <w:sz w:val="24"/>
          <w:lang w:val="ru"/>
        </w:rPr>
        <w:t>Электрические выключатели</w:t>
      </w:r>
    </w:p>
    <w:p w14:paraId="721A75D4" w14:textId="323441DA" w:rsidR="001A69CC" w:rsidRPr="00542032" w:rsidRDefault="00542032" w:rsidP="00542032">
      <w:pPr>
        <w:spacing w:line="360" w:lineRule="auto"/>
        <w:jc w:val="center"/>
        <w:rPr>
          <w:rFonts w:ascii="SimSun" w:hAnsi="SimSun"/>
          <w:b/>
          <w:sz w:val="24"/>
          <w:lang w:val="ru-RU"/>
        </w:rPr>
      </w:pPr>
      <w:r>
        <w:rPr>
          <w:noProof/>
          <w:lang w:val="ru-RU" w:eastAsia="ru-RU"/>
        </w:rPr>
        <w:drawing>
          <wp:inline distT="0" distB="0" distL="0" distR="0" wp14:anchorId="19CF17B2" wp14:editId="7CE749E6">
            <wp:extent cx="4917982" cy="3498236"/>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1653" cy="3500848"/>
                    </a:xfrm>
                    <a:prstGeom prst="rect">
                      <a:avLst/>
                    </a:prstGeom>
                  </pic:spPr>
                </pic:pic>
              </a:graphicData>
            </a:graphic>
          </wp:inline>
        </w:drawing>
      </w:r>
    </w:p>
    <w:p w14:paraId="7C273DD3" w14:textId="231EA82F" w:rsidR="001A69CC" w:rsidRPr="005A07A0" w:rsidRDefault="004550C5">
      <w:pPr>
        <w:spacing w:line="360" w:lineRule="auto"/>
        <w:rPr>
          <w:rFonts w:ascii="Arial" w:hAnsi="Arial" w:cs="Arial"/>
          <w:sz w:val="24"/>
          <w:lang w:val="ru-RU"/>
        </w:rPr>
      </w:pPr>
      <w:r w:rsidRPr="005A07A0">
        <w:rPr>
          <w:rFonts w:ascii="Arial" w:hAnsi="Arial" w:cs="Arial"/>
          <w:sz w:val="24"/>
          <w:lang w:val="ru"/>
        </w:rPr>
        <w:t xml:space="preserve">1. </w:t>
      </w:r>
      <w:r w:rsidRPr="005A07A0">
        <w:rPr>
          <w:rFonts w:ascii="Arial" w:hAnsi="Arial" w:cs="Arial"/>
          <w:b/>
          <w:sz w:val="24"/>
          <w:lang w:val="ru"/>
        </w:rPr>
        <w:t>Главный выключатель</w:t>
      </w:r>
      <w:r w:rsidR="005A07A0">
        <w:rPr>
          <w:rFonts w:ascii="Arial" w:hAnsi="Arial" w:cs="Arial"/>
          <w:b/>
          <w:sz w:val="24"/>
          <w:lang w:val="ru"/>
        </w:rPr>
        <w:t xml:space="preserve">: </w:t>
      </w:r>
      <w:r w:rsidR="005A07A0" w:rsidRPr="005A07A0">
        <w:rPr>
          <w:rFonts w:ascii="Arial" w:hAnsi="Arial" w:cs="Arial"/>
          <w:sz w:val="24"/>
          <w:lang w:val="ru"/>
        </w:rPr>
        <w:t>для запуска двигателя</w:t>
      </w:r>
      <w:r w:rsidR="005A07A0">
        <w:rPr>
          <w:rFonts w:ascii="Arial" w:hAnsi="Arial" w:cs="Arial"/>
          <w:sz w:val="24"/>
          <w:lang w:val="ru"/>
        </w:rPr>
        <w:t xml:space="preserve"> повернуть</w:t>
      </w:r>
      <w:r w:rsidR="005A07A0" w:rsidRPr="005A07A0">
        <w:rPr>
          <w:rFonts w:ascii="Arial" w:hAnsi="Arial" w:cs="Arial"/>
          <w:sz w:val="24"/>
          <w:lang w:val="ru"/>
        </w:rPr>
        <w:t xml:space="preserve"> </w:t>
      </w:r>
      <w:r w:rsidR="005A07A0">
        <w:rPr>
          <w:rFonts w:ascii="Arial" w:hAnsi="Arial" w:cs="Arial"/>
          <w:sz w:val="24"/>
          <w:lang w:val="ru"/>
        </w:rPr>
        <w:t>э</w:t>
      </w:r>
      <w:r w:rsidRPr="005A07A0">
        <w:rPr>
          <w:rFonts w:ascii="Arial" w:hAnsi="Arial" w:cs="Arial"/>
          <w:sz w:val="24"/>
          <w:lang w:val="ru"/>
        </w:rPr>
        <w:t>тот выключатель с ключом по часовой стрелке в положение “</w:t>
      </w:r>
      <w:r w:rsidRPr="005A07A0">
        <w:rPr>
          <w:rFonts w:ascii="Arial" w:hAnsi="Arial" w:cs="Arial"/>
          <w:noProof/>
          <w:sz w:val="24"/>
        </w:rPr>
        <w:drawing>
          <wp:inline distT="0" distB="0" distL="0" distR="0" wp14:anchorId="49F9E87F" wp14:editId="500AF770">
            <wp:extent cx="194310" cy="179705"/>
            <wp:effectExtent l="0" t="0" r="15240" b="1079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8" cstate="print"/>
                    <a:stretch>
                      <a:fillRect/>
                    </a:stretch>
                  </pic:blipFill>
                  <pic:spPr>
                    <a:xfrm>
                      <a:off x="0" y="0"/>
                      <a:ext cx="194416" cy="180000"/>
                    </a:xfrm>
                    <a:prstGeom prst="rect">
                      <a:avLst/>
                    </a:prstGeom>
                    <a:noFill/>
                    <a:ln w="9525">
                      <a:noFill/>
                      <a:miter lim="800000"/>
                      <a:headEnd/>
                      <a:tailEnd/>
                    </a:ln>
                  </pic:spPr>
                </pic:pic>
              </a:graphicData>
            </a:graphic>
          </wp:inline>
        </w:drawing>
      </w:r>
      <w:r w:rsidRPr="005A07A0">
        <w:rPr>
          <w:rFonts w:ascii="Arial" w:hAnsi="Arial" w:cs="Arial"/>
          <w:sz w:val="24"/>
          <w:lang w:val="ru"/>
        </w:rPr>
        <w:t>" (</w:t>
      </w:r>
      <w:proofErr w:type="spellStart"/>
      <w:r w:rsidRPr="005A07A0">
        <w:rPr>
          <w:rFonts w:ascii="Arial" w:hAnsi="Arial" w:cs="Arial"/>
          <w:sz w:val="24"/>
          <w:lang w:val="ru"/>
        </w:rPr>
        <w:t>вкл</w:t>
      </w:r>
      <w:proofErr w:type="spellEnd"/>
      <w:r w:rsidRPr="005A07A0">
        <w:rPr>
          <w:rFonts w:ascii="Arial" w:hAnsi="Arial" w:cs="Arial"/>
          <w:sz w:val="24"/>
          <w:lang w:val="ru"/>
        </w:rPr>
        <w:t>).</w:t>
      </w:r>
    </w:p>
    <w:p w14:paraId="087BB294" w14:textId="74757E8B" w:rsidR="001A69CC" w:rsidRPr="005A07A0" w:rsidRDefault="00DE6B13">
      <w:pPr>
        <w:spacing w:line="360" w:lineRule="auto"/>
        <w:rPr>
          <w:rFonts w:ascii="Arial" w:hAnsi="Arial" w:cs="Arial"/>
          <w:sz w:val="24"/>
          <w:lang w:val="ru-RU"/>
        </w:rPr>
      </w:pPr>
      <w:r>
        <w:rPr>
          <w:rFonts w:ascii="Arial Black" w:hAnsi="Arial Black" w:cs="Arial"/>
          <w:b/>
          <w:noProof/>
          <w:sz w:val="30"/>
          <w:szCs w:val="30"/>
        </w:rPr>
        <mc:AlternateContent>
          <mc:Choice Requires="wps">
            <w:drawing>
              <wp:anchor distT="0" distB="0" distL="114300" distR="114300" simplePos="0" relativeHeight="251629568" behindDoc="1" locked="0" layoutInCell="1" allowOverlap="1" wp14:anchorId="52347EC1" wp14:editId="4FC35954">
                <wp:simplePos x="0" y="0"/>
                <wp:positionH relativeFrom="column">
                  <wp:posOffset>-4431</wp:posOffset>
                </wp:positionH>
                <wp:positionV relativeFrom="paragraph">
                  <wp:posOffset>301090</wp:posOffset>
                </wp:positionV>
                <wp:extent cx="5122360" cy="396240"/>
                <wp:effectExtent l="0" t="0" r="21590" b="22860"/>
                <wp:wrapNone/>
                <wp:docPr id="199" name="矩形 848"/>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4B716526" id="矩形 848" o:spid="_x0000_s1026" style="position:absolute;margin-left:-.35pt;margin-top:23.7pt;width:403.35pt;height:31.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D40AEAAIoDAAAOAAAAZHJzL2Uyb0RvYy54bWysU82O0zAQviPxDpbvNGl2W7VR0z1QlguC&#10;lRYeYGo7jSX/aext2qdB4sZD8DiI12Dslu4ucEIkkjPjGX8z3zfO6uZgDdsrjNq7jk8nNWfKCS+1&#10;23X808fbVwvOYgInwXinOn5Ukd+sX75YjaFVjR+8kQoZgbjYjqHjQ0qhraooBmUhTnxQjoK9RwuJ&#10;XNxVEmEkdGuqpq7n1ehRBvRCxUi7m1OQrwt+3yuRPvR9VImZjlNvqaxY1m1eq/UK2h1CGLQ4twH/&#10;0IUF7ajoBWoDCdgD6j+grBboo+/TRHhb+b7XQhUOxGZa/8bmfoCgChcSJ4aLTPH/wYr3+ztkWtLs&#10;lkvOHFga0o/PX79/+8IW14uszxhiS2n34Q7PXiQzkz30aPOXaLBD0fR40VQdEhO0OZs2zdWcpBcU&#10;u1rOm+sievV4OmBMb5W3LBsdR5pZkRL272KiipT6KyUXi95oeauNKQ7utq8Nsj3QfBd1fnPLdORZ&#10;mnFs7Phy1swK8rNYfApRl+dvELmFDcThVKog5DRorU50g422F+qDAvnGyRJNoM3Jpp6Mo9aynCcB&#10;s7X18kgDeAiodwOxn5baOUIDL0TOlzPfqKd+QXr8hdY/AQAA//8DAFBLAwQUAAYACAAAACEAUxVC&#10;Nt4AAAAIAQAADwAAAGRycy9kb3ducmV2LnhtbEyPQUvDQBCF74L/YRnBi7S7SknTNJsiWo9SWi14&#10;3GbHJDQ7G7KbNP57x1M9Du/xzffyzeRaMWIfGk8aHucKBFLpbUOVhs+Pt1kKIkRD1rSeUMMPBtgU&#10;tze5yay/0B7HQ6wEQyhkRkMdY5dJGcoanQlz3yFx9u17ZyKffSVtby4Md618UiqRzjTEH2rT4UuN&#10;5fkwOA2LfZe8D+f+ONiHcXt8NePXdrfT+v5uel6DiDjFaxn+9FkdCnY6+YFsEK2G2ZKLjFouQHCc&#10;qoSnnbinVinIIpf/BxS/AAAA//8DAFBLAQItABQABgAIAAAAIQC2gziS/gAAAOEBAAATAAAAAAAA&#10;AAAAAAAAAAAAAABbQ29udGVudF9UeXBlc10ueG1sUEsBAi0AFAAGAAgAAAAhADj9If/WAAAAlAEA&#10;AAsAAAAAAAAAAAAAAAAALwEAAF9yZWxzLy5yZWxzUEsBAi0AFAAGAAgAAAAhAMgLgPjQAQAAigMA&#10;AA4AAAAAAAAAAAAAAAAALgIAAGRycy9lMm9Eb2MueG1sUEsBAi0AFAAGAAgAAAAhAFMVQjbeAAAA&#10;CAEAAA8AAAAAAAAAAAAAAAAAKgQAAGRycy9kb3ducmV2LnhtbFBLBQYAAAAABAAEAPMAAAA1BQAA&#10;AAA=&#10;" fillcolor="gray">
                <v:stroke miterlimit="0"/>
              </v:rect>
            </w:pict>
          </mc:Fallback>
        </mc:AlternateContent>
      </w:r>
      <w:r w:rsidR="004550C5" w:rsidRPr="005A07A0">
        <w:rPr>
          <w:rFonts w:ascii="Arial" w:hAnsi="Arial" w:cs="Arial"/>
          <w:b/>
          <w:sz w:val="24"/>
          <w:lang w:val="ru"/>
        </w:rPr>
        <w:t>2. Кнопка запуска двигателя</w:t>
      </w:r>
      <w:r w:rsidR="005A07A0">
        <w:rPr>
          <w:rFonts w:ascii="Arial" w:hAnsi="Arial" w:cs="Arial"/>
          <w:b/>
          <w:sz w:val="24"/>
          <w:lang w:val="ru"/>
        </w:rPr>
        <w:t>:</w:t>
      </w:r>
      <w:r w:rsidR="004550C5" w:rsidRPr="005A07A0">
        <w:rPr>
          <w:rFonts w:ascii="Arial" w:hAnsi="Arial" w:cs="Arial"/>
          <w:b/>
          <w:sz w:val="24"/>
          <w:lang w:val="ru"/>
        </w:rPr>
        <w:t xml:space="preserve"> </w:t>
      </w:r>
      <w:r w:rsidR="004550C5" w:rsidRPr="005A07A0">
        <w:rPr>
          <w:rFonts w:ascii="Arial" w:hAnsi="Arial" w:cs="Arial"/>
          <w:sz w:val="24"/>
          <w:lang w:val="ru"/>
        </w:rPr>
        <w:t>для запуска двигателя.</w:t>
      </w:r>
    </w:p>
    <w:p w14:paraId="0C7E930A" w14:textId="0D4D95B8" w:rsidR="001A69CC" w:rsidRPr="0068270B" w:rsidRDefault="004550C5">
      <w:pPr>
        <w:tabs>
          <w:tab w:val="left" w:pos="1110"/>
        </w:tabs>
        <w:ind w:firstLineChars="442" w:firstLine="1326"/>
        <w:rPr>
          <w:rFonts w:ascii="Arial Black" w:eastAsia="SimHei" w:hAnsi="Arial Black" w:cs="Arial"/>
          <w:sz w:val="30"/>
          <w:szCs w:val="30"/>
          <w:lang w:val="ru-RU"/>
        </w:rPr>
      </w:pPr>
      <w:r>
        <w:rPr>
          <w:rFonts w:ascii="Arial Black" w:hAnsi="Arial Black" w:cs="Arial"/>
          <w:noProof/>
          <w:sz w:val="30"/>
          <w:szCs w:val="30"/>
        </w:rPr>
        <w:drawing>
          <wp:anchor distT="0" distB="0" distL="114300" distR="114300" simplePos="0" relativeHeight="251699200" behindDoc="1" locked="0" layoutInCell="1" allowOverlap="1" wp14:anchorId="6166AE10" wp14:editId="1446DCF6">
            <wp:simplePos x="0" y="0"/>
            <wp:positionH relativeFrom="column">
              <wp:posOffset>228600</wp:posOffset>
            </wp:positionH>
            <wp:positionV relativeFrom="paragraph">
              <wp:posOffset>83820</wp:posOffset>
            </wp:positionV>
            <wp:extent cx="320040" cy="276860"/>
            <wp:effectExtent l="0" t="0" r="3810" b="889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cs="Arial"/>
          <w:sz w:val="30"/>
          <w:szCs w:val="30"/>
          <w:lang w:val="ru"/>
        </w:rPr>
        <w:t>ПРЕДУПРЕЖДЕНИЕ</w:t>
      </w:r>
    </w:p>
    <w:p w14:paraId="6EDB8DBE" w14:textId="3729252E" w:rsidR="001A69CC" w:rsidRDefault="004550C5">
      <w:pPr>
        <w:rPr>
          <w:rFonts w:ascii="Arial" w:hAnsi="Arial" w:cs="Arial"/>
          <w:sz w:val="24"/>
          <w:lang w:val="ru"/>
        </w:rPr>
      </w:pPr>
      <w:r>
        <w:rPr>
          <w:rFonts w:ascii="Arial" w:hAnsi="Arial" w:cs="Arial"/>
          <w:sz w:val="24"/>
          <w:lang w:val="ru"/>
        </w:rPr>
        <w:t xml:space="preserve">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не оснащен системой освещения, одобренной для использования на дорогах. 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является внедорожным, поэтому на нем запрещено ездить по улицам или автотрассам. В условиях ограниченной видимости, таких как туман, дождь и темнота, необходимо соблюдать осторожность и двигаться на небольшой скорости.</w:t>
      </w:r>
    </w:p>
    <w:p w14:paraId="2C049EA3" w14:textId="77777777" w:rsidR="003F1610" w:rsidRPr="0068270B" w:rsidRDefault="003F1610">
      <w:pPr>
        <w:rPr>
          <w:rFonts w:ascii="Arial" w:hAnsi="Arial" w:cs="Arial"/>
          <w:sz w:val="24"/>
          <w:lang w:val="ru-RU"/>
        </w:rPr>
      </w:pPr>
    </w:p>
    <w:p w14:paraId="7488F8F9" w14:textId="77777777" w:rsidR="001A69CC" w:rsidRPr="005A07A0" w:rsidRDefault="004550C5">
      <w:pPr>
        <w:rPr>
          <w:rFonts w:ascii="Arial" w:hAnsi="Arial" w:cs="Arial"/>
          <w:sz w:val="24"/>
          <w:lang w:val="ru-RU"/>
        </w:rPr>
      </w:pPr>
      <w:r w:rsidRPr="005A07A0">
        <w:rPr>
          <w:rFonts w:ascii="Arial" w:hAnsi="Arial" w:cs="Arial"/>
          <w:b/>
          <w:sz w:val="24"/>
          <w:lang w:val="ru"/>
        </w:rPr>
        <w:t>ПРИМЕЧАНИЕ:</w:t>
      </w:r>
      <w:r w:rsidRPr="005A07A0">
        <w:rPr>
          <w:rFonts w:ascii="Arial" w:hAnsi="Arial" w:cs="Arial"/>
          <w:sz w:val="24"/>
          <w:lang w:val="ru"/>
        </w:rPr>
        <w:t xml:space="preserve"> Задний фонарь всегда горит, когда главный выключатель (с ключом) находится в положении “</w:t>
      </w:r>
      <w:r w:rsidRPr="005A07A0">
        <w:rPr>
          <w:rFonts w:ascii="Arial" w:hAnsi="Arial" w:cs="Arial"/>
          <w:noProof/>
          <w:sz w:val="24"/>
        </w:rPr>
        <w:drawing>
          <wp:inline distT="0" distB="0" distL="0" distR="0" wp14:anchorId="7CB8EBB6" wp14:editId="7D977CFD">
            <wp:extent cx="194310" cy="179705"/>
            <wp:effectExtent l="0" t="0" r="15240" b="1079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18" cstate="print"/>
                    <a:stretch>
                      <a:fillRect/>
                    </a:stretch>
                  </pic:blipFill>
                  <pic:spPr>
                    <a:xfrm>
                      <a:off x="0" y="0"/>
                      <a:ext cx="194416" cy="180000"/>
                    </a:xfrm>
                    <a:prstGeom prst="rect">
                      <a:avLst/>
                    </a:prstGeom>
                    <a:noFill/>
                    <a:ln w="9525">
                      <a:noFill/>
                      <a:miter lim="800000"/>
                      <a:headEnd/>
                      <a:tailEnd/>
                    </a:ln>
                  </pic:spPr>
                </pic:pic>
              </a:graphicData>
            </a:graphic>
          </wp:inline>
        </w:drawing>
      </w:r>
      <w:r w:rsidRPr="005A07A0">
        <w:rPr>
          <w:rFonts w:ascii="Arial" w:hAnsi="Arial" w:cs="Arial"/>
          <w:sz w:val="24"/>
          <w:lang w:val="ru"/>
        </w:rPr>
        <w:t>”. Для предотвращения разрядки аккумулятора ключ необходимо поворачивать в выключенное положение.</w:t>
      </w:r>
    </w:p>
    <w:p w14:paraId="45C44CA3" w14:textId="77777777" w:rsidR="001A69CC" w:rsidRPr="005A07A0" w:rsidRDefault="004550C5">
      <w:pPr>
        <w:numPr>
          <w:ilvl w:val="0"/>
          <w:numId w:val="6"/>
        </w:numPr>
        <w:spacing w:line="360" w:lineRule="auto"/>
        <w:rPr>
          <w:rFonts w:ascii="Arial" w:eastAsia="SimHei" w:hAnsi="Arial" w:cs="Arial"/>
          <w:b/>
          <w:bCs/>
          <w:sz w:val="30"/>
          <w:szCs w:val="30"/>
        </w:rPr>
      </w:pPr>
      <w:r>
        <w:rPr>
          <w:rFonts w:ascii="Arial Black" w:eastAsia="SimHei" w:hAnsi="Arial Black" w:hint="eastAsia"/>
          <w:sz w:val="30"/>
          <w:szCs w:val="30"/>
          <w:lang w:val="ru"/>
        </w:rPr>
        <w:br w:type="page"/>
      </w:r>
      <w:r w:rsidRPr="005A07A0">
        <w:rPr>
          <w:rFonts w:ascii="Arial" w:eastAsia="SimHei" w:hAnsi="Arial" w:cs="Arial"/>
          <w:b/>
          <w:bCs/>
          <w:sz w:val="30"/>
          <w:szCs w:val="30"/>
          <w:lang w:val="ru"/>
        </w:rPr>
        <w:lastRenderedPageBreak/>
        <w:t>ФУНКЦИИ ЭЛЕМЕНТОВ УПРАВЛЕНИЯ И ЧАСТЕЙ</w:t>
      </w:r>
    </w:p>
    <w:p w14:paraId="16BCDD83" w14:textId="77777777" w:rsidR="001A69CC" w:rsidRDefault="004550C5">
      <w:pPr>
        <w:spacing w:line="360" w:lineRule="auto"/>
      </w:pPr>
      <w:r>
        <w:rPr>
          <w:rFonts w:ascii="Arial" w:hAnsi="Arial" w:cs="Arial"/>
          <w:b/>
          <w:sz w:val="24"/>
          <w:lang w:val="ru"/>
        </w:rPr>
        <w:t>Приборная панель</w:t>
      </w:r>
    </w:p>
    <w:p w14:paraId="668AAB53" w14:textId="77777777" w:rsidR="001A69CC" w:rsidRDefault="004550C5">
      <w:pPr>
        <w:tabs>
          <w:tab w:val="left" w:pos="0"/>
        </w:tabs>
        <w:spacing w:line="360" w:lineRule="auto"/>
        <w:jc w:val="center"/>
      </w:pPr>
      <w:r>
        <w:rPr>
          <w:noProof/>
        </w:rPr>
        <w:drawing>
          <wp:inline distT="0" distB="0" distL="114300" distR="114300" wp14:anchorId="3B15E93A" wp14:editId="37A2FBE2">
            <wp:extent cx="4744085" cy="3684905"/>
            <wp:effectExtent l="0" t="0" r="571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9"/>
                    <a:stretch>
                      <a:fillRect/>
                    </a:stretch>
                  </pic:blipFill>
                  <pic:spPr>
                    <a:xfrm>
                      <a:off x="0" y="0"/>
                      <a:ext cx="4744085" cy="3684905"/>
                    </a:xfrm>
                    <a:prstGeom prst="rect">
                      <a:avLst/>
                    </a:prstGeom>
                    <a:noFill/>
                    <a:ln>
                      <a:noFill/>
                    </a:ln>
                  </pic:spPr>
                </pic:pic>
              </a:graphicData>
            </a:graphic>
          </wp:inline>
        </w:drawing>
      </w:r>
    </w:p>
    <w:tbl>
      <w:tblPr>
        <w:tblW w:w="550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536"/>
        <w:gridCol w:w="675"/>
        <w:gridCol w:w="2871"/>
        <w:gridCol w:w="675"/>
        <w:gridCol w:w="2867"/>
      </w:tblGrid>
      <w:tr w:rsidR="00A35543" w:rsidRPr="005A07A0" w14:paraId="531F8D8D" w14:textId="77777777" w:rsidTr="00A35543">
        <w:tc>
          <w:tcPr>
            <w:tcW w:w="250" w:type="pct"/>
          </w:tcPr>
          <w:p w14:paraId="31BB6BDF" w14:textId="32EBC4C6" w:rsidR="001A69CC" w:rsidRPr="005A07A0" w:rsidRDefault="004550C5">
            <w:pPr>
              <w:jc w:val="left"/>
              <w:rPr>
                <w:rFonts w:ascii="Arial" w:hAnsi="Arial" w:cs="Arial"/>
                <w:szCs w:val="21"/>
              </w:rPr>
            </w:pPr>
            <w:r w:rsidRPr="005A07A0">
              <w:rPr>
                <w:rFonts w:ascii="Arial" w:hAnsi="Arial" w:cs="Arial"/>
                <w:szCs w:val="21"/>
                <w:lang w:val="ru"/>
              </w:rPr>
              <w:t>1</w:t>
            </w:r>
          </w:p>
        </w:tc>
        <w:tc>
          <w:tcPr>
            <w:tcW w:w="1251" w:type="pct"/>
          </w:tcPr>
          <w:p w14:paraId="7E260DF8" w14:textId="77777777" w:rsidR="001A69CC" w:rsidRPr="005A07A0" w:rsidRDefault="004550C5">
            <w:pPr>
              <w:jc w:val="left"/>
              <w:rPr>
                <w:rFonts w:ascii="Arial" w:hAnsi="Arial" w:cs="Arial"/>
                <w:szCs w:val="21"/>
              </w:rPr>
            </w:pPr>
            <w:r w:rsidRPr="005A07A0">
              <w:rPr>
                <w:rFonts w:ascii="Arial" w:hAnsi="Arial" w:cs="Arial"/>
                <w:szCs w:val="21"/>
                <w:lang w:val="ru"/>
              </w:rPr>
              <w:t>Указатель поворота</w:t>
            </w:r>
          </w:p>
        </w:tc>
        <w:tc>
          <w:tcPr>
            <w:tcW w:w="333" w:type="pct"/>
          </w:tcPr>
          <w:p w14:paraId="14F2D9A2" w14:textId="77777777" w:rsidR="001A69CC" w:rsidRPr="005A07A0" w:rsidRDefault="004550C5">
            <w:pPr>
              <w:jc w:val="center"/>
              <w:rPr>
                <w:rFonts w:ascii="Arial" w:hAnsi="Arial" w:cs="Arial"/>
                <w:szCs w:val="21"/>
              </w:rPr>
            </w:pPr>
            <w:r w:rsidRPr="005A07A0">
              <w:rPr>
                <w:rFonts w:ascii="Arial" w:hAnsi="Arial" w:cs="Arial"/>
                <w:szCs w:val="21"/>
                <w:lang w:val="ru"/>
              </w:rPr>
              <w:t>6</w:t>
            </w:r>
          </w:p>
        </w:tc>
        <w:tc>
          <w:tcPr>
            <w:tcW w:w="1417" w:type="pct"/>
          </w:tcPr>
          <w:p w14:paraId="4393DD1D"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Частота вращения двигателя</w:t>
            </w:r>
          </w:p>
        </w:tc>
        <w:tc>
          <w:tcPr>
            <w:tcW w:w="333" w:type="pct"/>
          </w:tcPr>
          <w:p w14:paraId="1A968365" w14:textId="77777777" w:rsidR="001A69CC" w:rsidRPr="005A07A0" w:rsidRDefault="004550C5">
            <w:pPr>
              <w:jc w:val="left"/>
              <w:rPr>
                <w:rFonts w:ascii="Arial" w:hAnsi="Arial" w:cs="Arial"/>
                <w:szCs w:val="21"/>
              </w:rPr>
            </w:pPr>
            <w:r w:rsidRPr="005A07A0">
              <w:rPr>
                <w:rFonts w:ascii="Arial" w:hAnsi="Arial" w:cs="Arial"/>
                <w:szCs w:val="21"/>
                <w:lang w:val="ru"/>
              </w:rPr>
              <w:t>11</w:t>
            </w:r>
          </w:p>
        </w:tc>
        <w:tc>
          <w:tcPr>
            <w:tcW w:w="1415" w:type="pct"/>
          </w:tcPr>
          <w:p w14:paraId="1B3B75B6" w14:textId="77777777" w:rsidR="001A69CC" w:rsidRPr="005A07A0" w:rsidRDefault="004550C5">
            <w:pPr>
              <w:widowControl/>
              <w:jc w:val="left"/>
              <w:rPr>
                <w:rFonts w:ascii="Arial" w:hAnsi="Arial" w:cs="Arial"/>
                <w:szCs w:val="21"/>
              </w:rPr>
            </w:pPr>
            <w:r w:rsidRPr="005A07A0">
              <w:rPr>
                <w:rFonts w:ascii="Arial" w:hAnsi="Arial" w:cs="Arial"/>
                <w:szCs w:val="21"/>
                <w:lang w:val="ru"/>
              </w:rPr>
              <w:t>Общий одометр</w:t>
            </w:r>
          </w:p>
        </w:tc>
      </w:tr>
      <w:tr w:rsidR="00A35543" w:rsidRPr="005A07A0" w14:paraId="1EA68BF1" w14:textId="77777777" w:rsidTr="00A35543">
        <w:tc>
          <w:tcPr>
            <w:tcW w:w="250" w:type="pct"/>
          </w:tcPr>
          <w:p w14:paraId="7C862A2B" w14:textId="77777777" w:rsidR="001A69CC" w:rsidRPr="005A07A0" w:rsidRDefault="004550C5">
            <w:pPr>
              <w:jc w:val="left"/>
              <w:rPr>
                <w:rFonts w:ascii="Arial" w:hAnsi="Arial" w:cs="Arial"/>
                <w:szCs w:val="21"/>
              </w:rPr>
            </w:pPr>
            <w:r w:rsidRPr="005A07A0">
              <w:rPr>
                <w:rFonts w:ascii="Arial" w:hAnsi="Arial" w:cs="Arial"/>
                <w:szCs w:val="21"/>
                <w:lang w:val="ru"/>
              </w:rPr>
              <w:t>2</w:t>
            </w:r>
          </w:p>
        </w:tc>
        <w:tc>
          <w:tcPr>
            <w:tcW w:w="1251" w:type="pct"/>
          </w:tcPr>
          <w:p w14:paraId="420CAC8E" w14:textId="77777777" w:rsidR="001A69CC" w:rsidRPr="005A07A0" w:rsidRDefault="004550C5">
            <w:pPr>
              <w:jc w:val="left"/>
              <w:rPr>
                <w:rFonts w:ascii="Arial" w:hAnsi="Arial" w:cs="Arial"/>
                <w:szCs w:val="21"/>
              </w:rPr>
            </w:pPr>
            <w:r w:rsidRPr="005A07A0">
              <w:rPr>
                <w:rFonts w:ascii="Arial" w:hAnsi="Arial" w:cs="Arial"/>
                <w:szCs w:val="21"/>
                <w:lang w:val="ru"/>
              </w:rPr>
              <w:t>Индикатор неисправности EFI</w:t>
            </w:r>
          </w:p>
        </w:tc>
        <w:tc>
          <w:tcPr>
            <w:tcW w:w="333" w:type="pct"/>
          </w:tcPr>
          <w:p w14:paraId="7B44A404" w14:textId="77777777" w:rsidR="001A69CC" w:rsidRPr="005A07A0" w:rsidRDefault="004550C5">
            <w:pPr>
              <w:jc w:val="center"/>
              <w:rPr>
                <w:rFonts w:ascii="Arial" w:hAnsi="Arial" w:cs="Arial"/>
                <w:szCs w:val="21"/>
              </w:rPr>
            </w:pPr>
            <w:r w:rsidRPr="005A07A0">
              <w:rPr>
                <w:rFonts w:ascii="Arial" w:hAnsi="Arial" w:cs="Arial"/>
                <w:szCs w:val="21"/>
                <w:lang w:val="ru"/>
              </w:rPr>
              <w:t>7</w:t>
            </w:r>
          </w:p>
        </w:tc>
        <w:tc>
          <w:tcPr>
            <w:tcW w:w="1417" w:type="pct"/>
          </w:tcPr>
          <w:p w14:paraId="135524E4"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Спидометр</w:t>
            </w:r>
          </w:p>
        </w:tc>
        <w:tc>
          <w:tcPr>
            <w:tcW w:w="333" w:type="pct"/>
          </w:tcPr>
          <w:p w14:paraId="447506FC" w14:textId="77777777" w:rsidR="001A69CC" w:rsidRPr="005A07A0" w:rsidRDefault="004550C5">
            <w:pPr>
              <w:jc w:val="left"/>
              <w:rPr>
                <w:rFonts w:ascii="Arial" w:hAnsi="Arial" w:cs="Arial"/>
                <w:szCs w:val="21"/>
              </w:rPr>
            </w:pPr>
            <w:r w:rsidRPr="005A07A0">
              <w:rPr>
                <w:rFonts w:ascii="Arial" w:hAnsi="Arial" w:cs="Arial"/>
                <w:szCs w:val="21"/>
                <w:lang w:val="ru"/>
              </w:rPr>
              <w:t>12</w:t>
            </w:r>
          </w:p>
        </w:tc>
        <w:tc>
          <w:tcPr>
            <w:tcW w:w="1415" w:type="pct"/>
          </w:tcPr>
          <w:p w14:paraId="5899C850" w14:textId="77777777" w:rsidR="001A69CC" w:rsidRPr="005A07A0" w:rsidRDefault="004550C5">
            <w:pPr>
              <w:widowControl/>
              <w:jc w:val="left"/>
              <w:rPr>
                <w:rFonts w:ascii="Arial" w:hAnsi="Arial" w:cs="Arial"/>
                <w:szCs w:val="21"/>
              </w:rPr>
            </w:pPr>
            <w:r w:rsidRPr="005A07A0">
              <w:rPr>
                <w:rFonts w:ascii="Arial" w:hAnsi="Arial" w:cs="Arial"/>
                <w:szCs w:val="21"/>
                <w:lang w:val="ru"/>
              </w:rPr>
              <w:t>Индикатор положения передачи</w:t>
            </w:r>
          </w:p>
        </w:tc>
      </w:tr>
      <w:tr w:rsidR="00A35543" w:rsidRPr="005A07A0" w14:paraId="3FD68F8C" w14:textId="77777777" w:rsidTr="00A35543">
        <w:trPr>
          <w:trHeight w:val="384"/>
        </w:trPr>
        <w:tc>
          <w:tcPr>
            <w:tcW w:w="250" w:type="pct"/>
          </w:tcPr>
          <w:p w14:paraId="76535F16" w14:textId="77777777" w:rsidR="001A69CC" w:rsidRPr="005A07A0" w:rsidRDefault="004550C5">
            <w:pPr>
              <w:jc w:val="left"/>
              <w:rPr>
                <w:rFonts w:ascii="Arial" w:hAnsi="Arial" w:cs="Arial"/>
                <w:szCs w:val="21"/>
              </w:rPr>
            </w:pPr>
            <w:r w:rsidRPr="005A07A0">
              <w:rPr>
                <w:rFonts w:ascii="Arial" w:hAnsi="Arial" w:cs="Arial"/>
                <w:szCs w:val="21"/>
                <w:lang w:val="ru"/>
              </w:rPr>
              <w:t>3</w:t>
            </w:r>
          </w:p>
        </w:tc>
        <w:tc>
          <w:tcPr>
            <w:tcW w:w="1251" w:type="pct"/>
          </w:tcPr>
          <w:p w14:paraId="7773B438" w14:textId="77777777" w:rsidR="001A69CC" w:rsidRPr="005A07A0" w:rsidRDefault="004550C5">
            <w:pPr>
              <w:widowControl/>
              <w:jc w:val="left"/>
              <w:rPr>
                <w:rFonts w:ascii="Arial" w:hAnsi="Arial" w:cs="Arial"/>
                <w:szCs w:val="21"/>
              </w:rPr>
            </w:pPr>
            <w:r w:rsidRPr="005A07A0">
              <w:rPr>
                <w:rFonts w:ascii="Arial" w:hAnsi="Arial" w:cs="Arial"/>
                <w:szCs w:val="21"/>
                <w:lang w:val="ru"/>
              </w:rPr>
              <w:t>Температура окружающей среды</w:t>
            </w:r>
          </w:p>
        </w:tc>
        <w:tc>
          <w:tcPr>
            <w:tcW w:w="333" w:type="pct"/>
          </w:tcPr>
          <w:p w14:paraId="2CD5B178" w14:textId="77777777" w:rsidR="001A69CC" w:rsidRPr="005A07A0" w:rsidRDefault="004550C5">
            <w:pPr>
              <w:jc w:val="center"/>
              <w:rPr>
                <w:rFonts w:ascii="Arial" w:hAnsi="Arial" w:cs="Arial"/>
                <w:szCs w:val="21"/>
              </w:rPr>
            </w:pPr>
            <w:r w:rsidRPr="005A07A0">
              <w:rPr>
                <w:rFonts w:ascii="Arial" w:hAnsi="Arial" w:cs="Arial"/>
                <w:szCs w:val="21"/>
                <w:lang w:val="ru"/>
              </w:rPr>
              <w:t>8</w:t>
            </w:r>
          </w:p>
        </w:tc>
        <w:tc>
          <w:tcPr>
            <w:tcW w:w="1417" w:type="pct"/>
            <w:vAlign w:val="center"/>
          </w:tcPr>
          <w:p w14:paraId="1D061C71" w14:textId="77777777" w:rsidR="001A69CC" w:rsidRPr="005A07A0" w:rsidRDefault="004550C5">
            <w:pPr>
              <w:widowControl/>
              <w:rPr>
                <w:rFonts w:ascii="Arial" w:hAnsi="Arial" w:cs="Arial"/>
                <w:szCs w:val="21"/>
              </w:rPr>
            </w:pPr>
            <w:r w:rsidRPr="005A07A0">
              <w:rPr>
                <w:rFonts w:ascii="Arial" w:hAnsi="Arial" w:cs="Arial"/>
                <w:szCs w:val="21"/>
                <w:lang w:val="ru"/>
              </w:rPr>
              <w:t>Часы</w:t>
            </w:r>
          </w:p>
        </w:tc>
        <w:tc>
          <w:tcPr>
            <w:tcW w:w="333" w:type="pct"/>
          </w:tcPr>
          <w:p w14:paraId="0E7DD858" w14:textId="77777777" w:rsidR="001A69CC" w:rsidRPr="005A07A0" w:rsidRDefault="004550C5">
            <w:pPr>
              <w:jc w:val="left"/>
              <w:rPr>
                <w:rFonts w:ascii="Arial" w:hAnsi="Arial" w:cs="Arial"/>
                <w:szCs w:val="21"/>
              </w:rPr>
            </w:pPr>
            <w:r w:rsidRPr="005A07A0">
              <w:rPr>
                <w:rFonts w:ascii="Arial" w:hAnsi="Arial" w:cs="Arial"/>
                <w:szCs w:val="21"/>
                <w:lang w:val="ru"/>
              </w:rPr>
              <w:t>13</w:t>
            </w:r>
          </w:p>
        </w:tc>
        <w:tc>
          <w:tcPr>
            <w:tcW w:w="1415" w:type="pct"/>
          </w:tcPr>
          <w:p w14:paraId="0CE171C7"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Счетчик ежедневного пробега</w:t>
            </w:r>
          </w:p>
        </w:tc>
      </w:tr>
      <w:tr w:rsidR="00A35543" w:rsidRPr="005A07A0" w14:paraId="21B2F6E0" w14:textId="77777777" w:rsidTr="00A35543">
        <w:tc>
          <w:tcPr>
            <w:tcW w:w="250" w:type="pct"/>
          </w:tcPr>
          <w:p w14:paraId="254DC6CD" w14:textId="77777777" w:rsidR="001A69CC" w:rsidRPr="005A07A0" w:rsidRDefault="004550C5">
            <w:pPr>
              <w:jc w:val="left"/>
              <w:rPr>
                <w:rFonts w:ascii="Arial" w:hAnsi="Arial" w:cs="Arial"/>
                <w:szCs w:val="21"/>
              </w:rPr>
            </w:pPr>
            <w:r w:rsidRPr="005A07A0">
              <w:rPr>
                <w:rFonts w:ascii="Arial" w:hAnsi="Arial" w:cs="Arial"/>
                <w:szCs w:val="21"/>
                <w:lang w:val="ru"/>
              </w:rPr>
              <w:t>4</w:t>
            </w:r>
          </w:p>
        </w:tc>
        <w:tc>
          <w:tcPr>
            <w:tcW w:w="1251" w:type="pct"/>
          </w:tcPr>
          <w:p w14:paraId="33D07141" w14:textId="77777777" w:rsidR="001A69CC" w:rsidRPr="005A07A0" w:rsidRDefault="004550C5">
            <w:pPr>
              <w:widowControl/>
              <w:jc w:val="left"/>
              <w:rPr>
                <w:rFonts w:ascii="Arial" w:hAnsi="Arial" w:cs="Arial"/>
                <w:szCs w:val="21"/>
              </w:rPr>
            </w:pPr>
            <w:r w:rsidRPr="005A07A0">
              <w:rPr>
                <w:rFonts w:ascii="Arial" w:hAnsi="Arial" w:cs="Arial"/>
                <w:color w:val="231F20"/>
                <w:kern w:val="0"/>
                <w:sz w:val="20"/>
                <w:szCs w:val="20"/>
                <w:lang w:val="ru" w:bidi="ar"/>
              </w:rPr>
              <w:t>Напряжение аккумулятора</w:t>
            </w:r>
          </w:p>
        </w:tc>
        <w:tc>
          <w:tcPr>
            <w:tcW w:w="333" w:type="pct"/>
          </w:tcPr>
          <w:p w14:paraId="5E9588BA" w14:textId="77777777" w:rsidR="001A69CC" w:rsidRPr="005A07A0" w:rsidRDefault="004550C5">
            <w:pPr>
              <w:jc w:val="center"/>
              <w:rPr>
                <w:rFonts w:ascii="Arial" w:hAnsi="Arial" w:cs="Arial"/>
                <w:szCs w:val="21"/>
              </w:rPr>
            </w:pPr>
            <w:r w:rsidRPr="005A07A0">
              <w:rPr>
                <w:rFonts w:ascii="Arial" w:hAnsi="Arial" w:cs="Arial"/>
                <w:szCs w:val="21"/>
                <w:lang w:val="ru"/>
              </w:rPr>
              <w:t>9</w:t>
            </w:r>
          </w:p>
        </w:tc>
        <w:tc>
          <w:tcPr>
            <w:tcW w:w="1417" w:type="pct"/>
          </w:tcPr>
          <w:p w14:paraId="29AB37AA" w14:textId="77777777" w:rsidR="001A69CC" w:rsidRPr="005A07A0" w:rsidRDefault="004550C5">
            <w:pPr>
              <w:widowControl/>
              <w:jc w:val="left"/>
              <w:rPr>
                <w:rFonts w:ascii="Arial" w:hAnsi="Arial" w:cs="Arial"/>
                <w:szCs w:val="21"/>
              </w:rPr>
            </w:pPr>
            <w:r w:rsidRPr="005A07A0">
              <w:rPr>
                <w:rFonts w:ascii="Arial" w:hAnsi="Arial" w:cs="Arial"/>
                <w:szCs w:val="21"/>
                <w:lang w:val="ru"/>
              </w:rPr>
              <w:t>Индикатор включения дальнего света</w:t>
            </w:r>
          </w:p>
        </w:tc>
        <w:tc>
          <w:tcPr>
            <w:tcW w:w="333" w:type="pct"/>
          </w:tcPr>
          <w:p w14:paraId="28834469" w14:textId="77777777" w:rsidR="001A69CC" w:rsidRPr="005A07A0" w:rsidRDefault="004550C5">
            <w:pPr>
              <w:jc w:val="left"/>
              <w:rPr>
                <w:rFonts w:ascii="Arial" w:hAnsi="Arial" w:cs="Arial"/>
                <w:szCs w:val="21"/>
              </w:rPr>
            </w:pPr>
            <w:r w:rsidRPr="005A07A0">
              <w:rPr>
                <w:rFonts w:ascii="Arial" w:hAnsi="Arial" w:cs="Arial"/>
                <w:szCs w:val="21"/>
                <w:lang w:val="ru"/>
              </w:rPr>
              <w:t>14</w:t>
            </w:r>
          </w:p>
        </w:tc>
        <w:tc>
          <w:tcPr>
            <w:tcW w:w="1415" w:type="pct"/>
          </w:tcPr>
          <w:p w14:paraId="4EE426D7"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Индикатор низкого уровня топлива</w:t>
            </w:r>
          </w:p>
        </w:tc>
      </w:tr>
      <w:tr w:rsidR="00A35543" w:rsidRPr="005A07A0" w14:paraId="4B0D8D22" w14:textId="77777777" w:rsidTr="00A35543">
        <w:tc>
          <w:tcPr>
            <w:tcW w:w="250" w:type="pct"/>
          </w:tcPr>
          <w:p w14:paraId="69B5B103" w14:textId="77777777" w:rsidR="001A69CC" w:rsidRPr="005A07A0" w:rsidRDefault="004550C5">
            <w:pPr>
              <w:jc w:val="left"/>
              <w:rPr>
                <w:rFonts w:ascii="Arial" w:hAnsi="Arial" w:cs="Arial"/>
                <w:szCs w:val="21"/>
              </w:rPr>
            </w:pPr>
            <w:r w:rsidRPr="005A07A0">
              <w:rPr>
                <w:rFonts w:ascii="Arial" w:hAnsi="Arial" w:cs="Arial"/>
                <w:szCs w:val="21"/>
                <w:lang w:val="ru"/>
              </w:rPr>
              <w:t>5</w:t>
            </w:r>
          </w:p>
        </w:tc>
        <w:tc>
          <w:tcPr>
            <w:tcW w:w="1251" w:type="pct"/>
          </w:tcPr>
          <w:p w14:paraId="7A549E6C" w14:textId="77777777" w:rsidR="001A69CC" w:rsidRPr="005A07A0" w:rsidRDefault="004550C5">
            <w:pPr>
              <w:jc w:val="left"/>
              <w:rPr>
                <w:rFonts w:ascii="Arial" w:hAnsi="Arial" w:cs="Arial"/>
                <w:szCs w:val="21"/>
              </w:rPr>
            </w:pPr>
            <w:r w:rsidRPr="005A07A0">
              <w:rPr>
                <w:rFonts w:ascii="Arial" w:hAnsi="Arial" w:cs="Arial"/>
                <w:szCs w:val="21"/>
                <w:lang w:val="ru"/>
              </w:rPr>
              <w:t>Индикатор стоянки</w:t>
            </w:r>
          </w:p>
        </w:tc>
        <w:tc>
          <w:tcPr>
            <w:tcW w:w="333" w:type="pct"/>
          </w:tcPr>
          <w:p w14:paraId="1B4E8960" w14:textId="77777777" w:rsidR="001A69CC" w:rsidRPr="005A07A0" w:rsidRDefault="004550C5">
            <w:pPr>
              <w:jc w:val="center"/>
              <w:rPr>
                <w:rFonts w:ascii="Arial" w:hAnsi="Arial" w:cs="Arial"/>
                <w:szCs w:val="21"/>
              </w:rPr>
            </w:pPr>
            <w:r w:rsidRPr="005A07A0">
              <w:rPr>
                <w:rFonts w:ascii="Arial" w:hAnsi="Arial" w:cs="Arial"/>
                <w:szCs w:val="21"/>
                <w:lang w:val="ru"/>
              </w:rPr>
              <w:t>10</w:t>
            </w:r>
          </w:p>
        </w:tc>
        <w:tc>
          <w:tcPr>
            <w:tcW w:w="1417" w:type="pct"/>
          </w:tcPr>
          <w:p w14:paraId="2EF8F055"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Индикатор уровня топлива</w:t>
            </w:r>
          </w:p>
        </w:tc>
        <w:tc>
          <w:tcPr>
            <w:tcW w:w="333" w:type="pct"/>
          </w:tcPr>
          <w:p w14:paraId="1F28B929" w14:textId="77777777" w:rsidR="001A69CC" w:rsidRPr="005A07A0" w:rsidRDefault="001A69CC">
            <w:pPr>
              <w:jc w:val="left"/>
              <w:rPr>
                <w:rFonts w:ascii="Arial" w:hAnsi="Arial" w:cs="Arial"/>
                <w:szCs w:val="21"/>
              </w:rPr>
            </w:pPr>
          </w:p>
        </w:tc>
        <w:tc>
          <w:tcPr>
            <w:tcW w:w="1415" w:type="pct"/>
          </w:tcPr>
          <w:p w14:paraId="785409EC" w14:textId="77777777" w:rsidR="001A69CC" w:rsidRPr="005A07A0" w:rsidRDefault="001A69CC">
            <w:pPr>
              <w:widowControl/>
              <w:jc w:val="left"/>
              <w:rPr>
                <w:rFonts w:ascii="Arial" w:hAnsi="Arial" w:cs="Arial"/>
                <w:szCs w:val="21"/>
              </w:rPr>
            </w:pPr>
          </w:p>
        </w:tc>
      </w:tr>
    </w:tbl>
    <w:p w14:paraId="3BDA4D21" w14:textId="12C7D0B9" w:rsidR="001A69CC" w:rsidRPr="005A07A0" w:rsidRDefault="004550C5" w:rsidP="00A35543">
      <w:pPr>
        <w:ind w:left="1"/>
        <w:rPr>
          <w:rFonts w:ascii="Arial" w:hAnsi="Arial" w:cs="Arial"/>
          <w:sz w:val="24"/>
          <w:lang w:val="ru-RU"/>
        </w:rPr>
      </w:pPr>
      <w:r w:rsidRPr="005A07A0">
        <w:rPr>
          <w:rFonts w:ascii="Arial" w:hAnsi="Arial" w:cs="Arial"/>
          <w:sz w:val="24"/>
          <w:lang w:val="ru"/>
        </w:rPr>
        <w:t>MODE (РЕЖИМ)</w:t>
      </w:r>
      <w:proofErr w:type="gramStart"/>
      <w:r w:rsidRPr="005A07A0">
        <w:rPr>
          <w:rFonts w:ascii="Arial" w:hAnsi="Arial" w:cs="Arial"/>
          <w:sz w:val="24"/>
          <w:lang w:val="ru"/>
        </w:rPr>
        <w:t>: Нажать</w:t>
      </w:r>
      <w:proofErr w:type="gramEnd"/>
      <w:r w:rsidRPr="005A07A0">
        <w:rPr>
          <w:rFonts w:ascii="Arial" w:hAnsi="Arial" w:cs="Arial"/>
          <w:sz w:val="24"/>
          <w:lang w:val="ru"/>
        </w:rPr>
        <w:t xml:space="preserve"> и удерживать для входа в интерфейс меню</w:t>
      </w:r>
      <w:r w:rsidR="00BB5EB2">
        <w:rPr>
          <w:rFonts w:ascii="Arial" w:hAnsi="Arial" w:cs="Arial"/>
          <w:sz w:val="24"/>
          <w:lang w:val="ru"/>
        </w:rPr>
        <w:t>.</w:t>
      </w:r>
    </w:p>
    <w:p w14:paraId="40CDBF48" w14:textId="169F1650" w:rsidR="001A69CC" w:rsidRPr="005A07A0" w:rsidRDefault="004550C5" w:rsidP="00A35543">
      <w:pPr>
        <w:ind w:left="1"/>
        <w:rPr>
          <w:rFonts w:ascii="Arial" w:hAnsi="Arial" w:cs="Arial"/>
          <w:sz w:val="24"/>
          <w:lang w:val="ru-RU"/>
        </w:rPr>
      </w:pPr>
      <w:r w:rsidRPr="005A07A0">
        <w:rPr>
          <w:rFonts w:ascii="Arial" w:hAnsi="Arial" w:cs="Arial"/>
          <w:sz w:val="24"/>
          <w:lang w:val="ru"/>
        </w:rPr>
        <w:t>SET (НАСТРОЙКА)</w:t>
      </w:r>
      <w:proofErr w:type="gramStart"/>
      <w:r w:rsidRPr="005A07A0">
        <w:rPr>
          <w:rFonts w:ascii="Arial" w:hAnsi="Arial" w:cs="Arial"/>
          <w:sz w:val="24"/>
          <w:lang w:val="ru"/>
        </w:rPr>
        <w:t>: Нажать</w:t>
      </w:r>
      <w:proofErr w:type="gramEnd"/>
      <w:r w:rsidRPr="005A07A0">
        <w:rPr>
          <w:rFonts w:ascii="Arial" w:hAnsi="Arial" w:cs="Arial"/>
          <w:sz w:val="24"/>
          <w:lang w:val="ru"/>
        </w:rPr>
        <w:t xml:space="preserve"> кратко для переключения между счетчиком ежедневного пробега и общим одометром</w:t>
      </w:r>
      <w:r w:rsidR="00BB5EB2">
        <w:rPr>
          <w:rFonts w:ascii="Arial" w:hAnsi="Arial" w:cs="Arial"/>
          <w:sz w:val="24"/>
          <w:lang w:val="ru"/>
        </w:rPr>
        <w:t>.</w:t>
      </w:r>
    </w:p>
    <w:p w14:paraId="4C850A78" w14:textId="0C53DD28" w:rsidR="001A69CC" w:rsidRPr="0068270B" w:rsidRDefault="004550C5" w:rsidP="00A35543">
      <w:pPr>
        <w:ind w:left="1"/>
        <w:rPr>
          <w:rFonts w:ascii="Arial" w:hAnsi="Arial" w:cs="Arial"/>
          <w:sz w:val="24"/>
          <w:lang w:val="ru-RU"/>
        </w:rPr>
      </w:pPr>
      <w:r w:rsidRPr="005A07A0">
        <w:rPr>
          <w:rFonts w:ascii="Arial" w:hAnsi="Arial" w:cs="Arial"/>
          <w:sz w:val="24"/>
          <w:lang w:val="ru"/>
        </w:rPr>
        <w:t>SEL (ВЫБОР)</w:t>
      </w:r>
      <w:proofErr w:type="gramStart"/>
      <w:r w:rsidRPr="005A07A0">
        <w:rPr>
          <w:rFonts w:ascii="Arial" w:hAnsi="Arial" w:cs="Arial"/>
          <w:sz w:val="24"/>
          <w:lang w:val="ru"/>
        </w:rPr>
        <w:t>：</w:t>
      </w:r>
      <w:r w:rsidRPr="005A07A0">
        <w:rPr>
          <w:rFonts w:ascii="Arial" w:hAnsi="Arial" w:cs="Arial"/>
          <w:sz w:val="24"/>
          <w:lang w:val="ru"/>
        </w:rPr>
        <w:t>Нажать</w:t>
      </w:r>
      <w:proofErr w:type="gramEnd"/>
      <w:r w:rsidRPr="005A07A0">
        <w:rPr>
          <w:rFonts w:ascii="Arial" w:hAnsi="Arial" w:cs="Arial"/>
          <w:sz w:val="24"/>
          <w:lang w:val="ru"/>
        </w:rPr>
        <w:t xml:space="preserve"> кратко для переключения между метрической и английской системами мер</w:t>
      </w:r>
      <w:r w:rsidR="00BB5EB2">
        <w:rPr>
          <w:rFonts w:ascii="Arial" w:hAnsi="Arial" w:cs="Arial"/>
          <w:sz w:val="24"/>
          <w:lang w:val="ru"/>
        </w:rPr>
        <w:t>.</w:t>
      </w:r>
      <w:r w:rsidRPr="0068270B">
        <w:rPr>
          <w:rFonts w:ascii="Arial" w:hAnsi="Arial" w:cs="Arial" w:hint="eastAsia"/>
          <w:sz w:val="24"/>
          <w:lang w:val="ru-RU"/>
        </w:rPr>
        <w:t xml:space="preserve">  </w:t>
      </w:r>
    </w:p>
    <w:p w14:paraId="26EF8632" w14:textId="77777777" w:rsidR="001A69CC" w:rsidRPr="00BB5EB2" w:rsidRDefault="004550C5">
      <w:pPr>
        <w:spacing w:line="360" w:lineRule="auto"/>
        <w:rPr>
          <w:rFonts w:ascii="Arial" w:eastAsia="SimHei" w:hAnsi="Arial" w:cs="Arial"/>
          <w:b/>
          <w:bCs/>
          <w:sz w:val="30"/>
          <w:szCs w:val="30"/>
          <w:lang w:val="ru-RU"/>
        </w:rPr>
      </w:pPr>
      <w:r>
        <w:rPr>
          <w:rFonts w:ascii="Arial Black" w:eastAsia="SimHei" w:hAnsi="Arial Black" w:hint="eastAsia"/>
          <w:sz w:val="30"/>
          <w:szCs w:val="30"/>
          <w:lang w:val="ru"/>
        </w:rPr>
        <w:br w:type="page"/>
      </w:r>
      <w:r w:rsidRPr="00BB5EB2">
        <w:rPr>
          <w:rFonts w:ascii="Arial" w:eastAsia="SimHei" w:hAnsi="Arial" w:cs="Arial"/>
          <w:b/>
          <w:bCs/>
          <w:sz w:val="30"/>
          <w:szCs w:val="30"/>
          <w:lang w:val="ru"/>
        </w:rPr>
        <w:lastRenderedPageBreak/>
        <w:t>7. ФУНКЦИИ ЭЛЕМЕНТОВ УПРАВЛЕНИЯ И ЧАСТЕЙ</w:t>
      </w:r>
    </w:p>
    <w:p w14:paraId="4DFBF585" w14:textId="33537903" w:rsidR="001A69CC" w:rsidRPr="0068270B" w:rsidRDefault="00DE6B13">
      <w:pPr>
        <w:spacing w:line="360" w:lineRule="auto"/>
        <w:rPr>
          <w:rFonts w:ascii="Arial" w:hAnsi="Arial" w:cs="Arial"/>
          <w:b/>
          <w:sz w:val="24"/>
          <w:lang w:val="ru-RU"/>
        </w:rPr>
      </w:pPr>
      <w:r>
        <w:rPr>
          <w:rFonts w:ascii="Arial Black" w:hAnsi="Arial Black" w:cs="Arial"/>
          <w:b/>
          <w:noProof/>
          <w:sz w:val="30"/>
          <w:szCs w:val="30"/>
        </w:rPr>
        <mc:AlternateContent>
          <mc:Choice Requires="wps">
            <w:drawing>
              <wp:anchor distT="0" distB="0" distL="114300" distR="114300" simplePos="0" relativeHeight="251582464" behindDoc="1" locked="0" layoutInCell="1" allowOverlap="1" wp14:anchorId="4900C294" wp14:editId="02A5DE41">
                <wp:simplePos x="0" y="0"/>
                <wp:positionH relativeFrom="column">
                  <wp:posOffset>-4431</wp:posOffset>
                </wp:positionH>
                <wp:positionV relativeFrom="paragraph">
                  <wp:posOffset>296124</wp:posOffset>
                </wp:positionV>
                <wp:extent cx="5122360" cy="396240"/>
                <wp:effectExtent l="0" t="0" r="21590" b="22860"/>
                <wp:wrapNone/>
                <wp:docPr id="49" name="矩形 180"/>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1A02D7AC" id="矩形 180" o:spid="_x0000_s1026" style="position:absolute;margin-left:-.35pt;margin-top:23.3pt;width:403.35pt;height:31.2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2YzQEAAIkDAAAOAAAAZHJzL2Uyb0RvYy54bWysU0uOEzEQ3SNxB8t70p+ZREkrnVkQhg2C&#10;kQYO4PjTbck/lT3p5DRI7DgEx0Fcg7IzJDPACtEtucuu8qt6r6rXNwdryF5C1N71tJnVlEjHvdBu&#10;6Omnj7evlpTExJxgxjvZ06OM9Gbz8sV6Cp1s/eiNkEAQxMVuCj0dUwpdVUU+SsvizAfp0Kk8WJZw&#10;C0MlgE2Ibk3V1vWimjyIAJ7LGPF0e3LSTcFXSvL0QakoEzE9xdpSWaGsu7xWmzXrBmBh1PyxDPYP&#10;VVimHSY9Q21ZYuQB9B9QVnPw0as0495WXinNZeGAbJr6Nzb3IwuycEFxYjjLFP8fLH+/vwOiRU+v&#10;V5Q4ZrFHPz5//f7tC2mWRZ4pxA6j7sMdoFh5F9HMXA8KbP4iC3Iokh7PkspDIhwP503bXi1QeY6+&#10;q9WivS6g1eV2gJjeSm9JNnoK2LKiJNu/iwkzYuivkJwseqPFrTambGDYvTZA9gzbu6zzmzuKV56F&#10;GUemnq7m7bwgP/PFpxB1ef4GkUvYsjieUhWE0+xYnXCAjbZn6qNk4o0TZbIS0+ZkY03GYWkXAbO1&#10;8+KI+j8E0MOI7JuSO3uw34XI42zmgXq6L0iXP2jzEwAA//8DAFBLAwQUAAYACAAAACEAS936aN0A&#10;AAAIAQAADwAAAGRycy9kb3ducmV2LnhtbEyPwU7DMBBE70j8g7VIXFBrg5Bp0zgVgnJEVQuVOG5j&#10;k0SN11HspOHvWU70uJrR2zf5evKtGF0fm0AG7ucKhKMy2IYqA58fb7MFiJiQLLaBnIEfF2FdXF/l&#10;mNlwpp0b96kSDKGYoYE6pS6TMpa18xjnoXPE2XfoPSY++0raHs8M9618UEpLjw3xhxo791K78rQf&#10;vIHHXaffh1N/GOzduDm84vi12W6Nub2ZnlcgkpvSfxn+9FkdCnY6hoFsFK2B2RMXGaU1CI4XSvO0&#10;I/fUUoEscnk5oPgFAAD//wMAUEsBAi0AFAAGAAgAAAAhALaDOJL+AAAA4QEAABMAAAAAAAAAAAAA&#10;AAAAAAAAAFtDb250ZW50X1R5cGVzXS54bWxQSwECLQAUAAYACAAAACEAOP0h/9YAAACUAQAACwAA&#10;AAAAAAAAAAAAAAAvAQAAX3JlbHMvLnJlbHNQSwECLQAUAAYACAAAACEAUhkNmM0BAACJAwAADgAA&#10;AAAAAAAAAAAAAAAuAgAAZHJzL2Uyb0RvYy54bWxQSwECLQAUAAYACAAAACEAS936aN0AAAAIAQAA&#10;DwAAAAAAAAAAAAAAAAAnBAAAZHJzL2Rvd25yZXYueG1sUEsFBgAAAAAEAAQA8wAAADEFAAAAAA==&#10;" fillcolor="gray">
                <v:stroke miterlimit="0"/>
              </v:rect>
            </w:pict>
          </mc:Fallback>
        </mc:AlternateContent>
      </w:r>
      <w:r w:rsidR="004550C5">
        <w:rPr>
          <w:rFonts w:ascii="Arial" w:hAnsi="Arial" w:cs="Arial"/>
          <w:b/>
          <w:sz w:val="24"/>
          <w:lang w:val="ru"/>
        </w:rPr>
        <w:t>Дроссельная заслонка</w:t>
      </w:r>
    </w:p>
    <w:p w14:paraId="5606C27C" w14:textId="16401432" w:rsidR="001A69CC" w:rsidRPr="0068270B" w:rsidRDefault="004550C5">
      <w:pPr>
        <w:tabs>
          <w:tab w:val="left" w:pos="1110"/>
        </w:tabs>
        <w:ind w:firstLineChars="442" w:firstLine="1326"/>
        <w:rPr>
          <w:rFonts w:ascii="Arial Black" w:eastAsia="SimHei" w:hAnsi="Arial Black" w:cs="Arial"/>
          <w:sz w:val="30"/>
          <w:szCs w:val="30"/>
          <w:lang w:val="ru-RU"/>
        </w:rPr>
      </w:pPr>
      <w:r>
        <w:rPr>
          <w:rFonts w:ascii="Arial Black" w:hAnsi="Arial Black" w:cs="Arial"/>
          <w:noProof/>
          <w:sz w:val="30"/>
          <w:szCs w:val="30"/>
        </w:rPr>
        <w:drawing>
          <wp:anchor distT="0" distB="0" distL="114300" distR="114300" simplePos="0" relativeHeight="251592704" behindDoc="1" locked="0" layoutInCell="1" allowOverlap="1" wp14:anchorId="0E755B46" wp14:editId="304C0C3A">
            <wp:simplePos x="0" y="0"/>
            <wp:positionH relativeFrom="column">
              <wp:posOffset>228600</wp:posOffset>
            </wp:positionH>
            <wp:positionV relativeFrom="paragraph">
              <wp:posOffset>83820</wp:posOffset>
            </wp:positionV>
            <wp:extent cx="320040" cy="276860"/>
            <wp:effectExtent l="19050" t="0" r="381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cs="Arial"/>
          <w:sz w:val="30"/>
          <w:szCs w:val="30"/>
          <w:lang w:val="ru"/>
        </w:rPr>
        <w:t>ПРЕДУПРЕЖДЕНИЕ</w:t>
      </w:r>
    </w:p>
    <w:p w14:paraId="5C6000B6" w14:textId="2A96E098" w:rsidR="001A69CC" w:rsidRPr="0068270B" w:rsidRDefault="004550C5">
      <w:pPr>
        <w:rPr>
          <w:rFonts w:ascii="SimSun" w:hAnsi="SimSun"/>
          <w:b/>
          <w:sz w:val="24"/>
          <w:lang w:val="ru-RU"/>
        </w:rPr>
      </w:pPr>
      <w:r>
        <w:rPr>
          <w:rFonts w:ascii="Arial" w:hAnsi="Arial" w:cs="Arial"/>
          <w:sz w:val="24"/>
          <w:lang w:val="ru"/>
        </w:rPr>
        <w:t xml:space="preserve">Не запускать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и не управлять им, если у него заедает или неправильно работает механизм управления дроссельной заслонкой. Заедающая или неправильно работающая дроссельная заслонка может привести к аварии с серьезными травмами или смертельным исходом</w:t>
      </w:r>
      <w:r>
        <w:rPr>
          <w:rFonts w:ascii="SimSun" w:hAnsi="SimSun" w:hint="eastAsia"/>
          <w:b/>
          <w:sz w:val="24"/>
          <w:lang w:val="ru"/>
        </w:rPr>
        <w:t>.</w:t>
      </w:r>
    </w:p>
    <w:p w14:paraId="6A083502" w14:textId="77777777" w:rsidR="001A69CC" w:rsidRPr="0068270B" w:rsidRDefault="004550C5">
      <w:pPr>
        <w:rPr>
          <w:rFonts w:ascii="Arial" w:hAnsi="Arial" w:cs="Arial"/>
          <w:sz w:val="24"/>
          <w:lang w:val="ru-RU"/>
        </w:rPr>
      </w:pPr>
      <w:r>
        <w:rPr>
          <w:rFonts w:ascii="Arial" w:hAnsi="Arial" w:cs="Arial"/>
          <w:sz w:val="24"/>
          <w:lang w:val="ru"/>
        </w:rPr>
        <w:t>При возникновении проблем с дроссельной заслонкой необходимо обратиться к своему дилеру для выполнения обслуживания и ремонта.</w:t>
      </w:r>
    </w:p>
    <w:p w14:paraId="57E68756" w14:textId="77777777" w:rsidR="001A69CC" w:rsidRPr="0068270B" w:rsidRDefault="004550C5">
      <w:pPr>
        <w:rPr>
          <w:rFonts w:ascii="Arial" w:hAnsi="Arial" w:cs="Arial"/>
          <w:sz w:val="24"/>
          <w:lang w:val="ru-RU"/>
        </w:rPr>
      </w:pPr>
      <w:r>
        <w:rPr>
          <w:rFonts w:ascii="Arial" w:hAnsi="Arial" w:cs="Arial"/>
          <w:sz w:val="24"/>
          <w:lang w:val="ru"/>
        </w:rPr>
        <w:t>Отсутствие проверок или технического обслуживания системы дроссельной заслонки может привести к заеданию рычага дроссельной заслонки во время езды и стать причиной аварии.</w:t>
      </w:r>
    </w:p>
    <w:p w14:paraId="41E2C083" w14:textId="77777777" w:rsidR="001A69CC" w:rsidRPr="0068270B" w:rsidRDefault="004550C5">
      <w:pPr>
        <w:rPr>
          <w:rFonts w:ascii="Arial" w:hAnsi="Arial" w:cs="Arial"/>
          <w:sz w:val="24"/>
          <w:lang w:val="ru-RU"/>
        </w:rPr>
      </w:pPr>
      <w:r>
        <w:rPr>
          <w:rFonts w:ascii="Arial" w:hAnsi="Arial" w:cs="Arial"/>
          <w:sz w:val="24"/>
          <w:lang w:val="ru"/>
        </w:rPr>
        <w:t>Всегда следует проверять перед запуском двигателя и периодически во время езды, свободно ли перемещается рычаг.</w:t>
      </w:r>
    </w:p>
    <w:p w14:paraId="33004C5D" w14:textId="2D19BD6E" w:rsidR="001A69CC" w:rsidRPr="0068270B" w:rsidRDefault="00E6179A">
      <w:pPr>
        <w:rPr>
          <w:rFonts w:ascii="Arial" w:hAnsi="Arial" w:cs="Arial"/>
          <w:sz w:val="24"/>
          <w:lang w:val="ru-RU"/>
        </w:rPr>
      </w:pPr>
      <w:r>
        <w:rPr>
          <w:rFonts w:ascii="Arial" w:hAnsi="Arial" w:cs="Arial"/>
          <w:b/>
          <w:noProof/>
        </w:rPr>
        <w:drawing>
          <wp:anchor distT="0" distB="0" distL="114300" distR="114300" simplePos="0" relativeHeight="251753472" behindDoc="1" locked="0" layoutInCell="1" allowOverlap="1" wp14:anchorId="4B0CEE36" wp14:editId="707DD1C7">
            <wp:simplePos x="0" y="0"/>
            <wp:positionH relativeFrom="column">
              <wp:posOffset>2811508</wp:posOffset>
            </wp:positionH>
            <wp:positionV relativeFrom="paragraph">
              <wp:posOffset>46173</wp:posOffset>
            </wp:positionV>
            <wp:extent cx="1788686" cy="868953"/>
            <wp:effectExtent l="0" t="0" r="2540" b="7620"/>
            <wp:wrapNone/>
            <wp:docPr id="206" name="图片 84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49" descr="17"/>
                    <pic:cNvPicPr>
                      <a:picLocks noChangeAspect="1"/>
                    </pic:cNvPicPr>
                  </pic:nvPicPr>
                  <pic:blipFill>
                    <a:blip r:embed="rId20"/>
                    <a:stretch>
                      <a:fillRect/>
                    </a:stretch>
                  </pic:blipFill>
                  <pic:spPr>
                    <a:xfrm>
                      <a:off x="0" y="0"/>
                      <a:ext cx="1788686" cy="868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0C5">
        <w:rPr>
          <w:rFonts w:ascii="SimSun" w:hAnsi="SimSun"/>
          <w:noProof/>
          <w:sz w:val="24"/>
        </w:rPr>
        <mc:AlternateContent>
          <mc:Choice Requires="wps">
            <w:drawing>
              <wp:anchor distT="0" distB="0" distL="114300" distR="114300" simplePos="0" relativeHeight="251698176" behindDoc="0" locked="0" layoutInCell="1" allowOverlap="1" wp14:anchorId="16EFB59A" wp14:editId="25E5C5CB">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51" name="直线 187"/>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2C855BD8" id="直线 18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0BrAEAADMDAAAOAAAAZHJzL2Uyb0RvYy54bWysUktuE0EQ3SNxh1bv8YxDAsnI4yzihE0E&#10;loADlPvjaal/6mo89llyDVZsOE6uQXWP40DYIWak/tTndb1XtbjeO8t2KqEJvufzWcuZ8iJI47c9&#10;//rl7s0lZ5jBS7DBq54fFPLr5etXizF26iwMwUqVGIF47MbY8yHn2DUNikE5wFmIypNTh+Qg0zVt&#10;G5lgJHRnm7O2fdeMIcmYglCIZF1NTr6s+ForkT9pjSoz23OqLdc11XVT1ma5gG6bIA5GHMuAf6jC&#10;gfH06AlqBRnYt2T+gnJGpIBB55kIrglaG6EqB2Izb1+w+TxAVJULiYPxJBP+P1jxcbdOzMieX8w5&#10;8+CoR48P3x9//GTzy/dFnjFiR1E3fp2ON4zrVLjudXJlJxZsXyU9nCRV+8wEGc/f0t+S8uLJ1zwn&#10;xoT5gwqOlUPPrfGFLXSwu8dMj1HoU0gxW89GmrGr9qKtYRiskXfG2uLEtN3c2MR2UDpdv1I9QfwR&#10;VvBWgMMUV13TDAwK5K2XlAJdBmOnM6VbTyhFhIl2OW2CPFQ1qp06U985TlFp/e/3mv0868tf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AVNM0BrAEAADMDAAAOAAAAAAAAAAAAAAAAAC4CAABkcnMvZTJvRG9jLnhtbFBLAQItABQABgAI&#10;AAAAIQDpWafZ1gAAAAIBAAAPAAAAAAAAAAAAAAAAAAYEAABkcnMvZG93bnJldi54bWxQSwUGAAAA&#10;AAQABADzAAAACQUAAAAA&#10;" strokeweight="1.5pt">
                <w10:wrap type="tight"/>
              </v:line>
            </w:pict>
          </mc:Fallback>
        </mc:AlternateContent>
      </w:r>
    </w:p>
    <w:p w14:paraId="2D7E5F68" w14:textId="6920DF0C" w:rsidR="001A69CC" w:rsidRPr="0068270B" w:rsidRDefault="004550C5">
      <w:pPr>
        <w:rPr>
          <w:rFonts w:ascii="Arial" w:hAnsi="Arial" w:cs="Arial"/>
          <w:b/>
          <w:sz w:val="24"/>
          <w:lang w:val="ru-RU"/>
        </w:rPr>
      </w:pPr>
      <w:r>
        <w:rPr>
          <w:rFonts w:ascii="Arial" w:hAnsi="Arial" w:cs="Arial"/>
          <w:b/>
          <w:sz w:val="24"/>
          <w:lang w:val="ru"/>
        </w:rPr>
        <w:t>Рычаг дроссельной заслонки</w:t>
      </w:r>
    </w:p>
    <w:p w14:paraId="641EE787" w14:textId="77777777" w:rsidR="001A69CC" w:rsidRPr="0068270B" w:rsidRDefault="004550C5">
      <w:pPr>
        <w:rPr>
          <w:rFonts w:ascii="Arial" w:hAnsi="Arial" w:cs="Arial"/>
          <w:sz w:val="24"/>
          <w:lang w:val="ru-RU"/>
        </w:rPr>
      </w:pPr>
      <w:r>
        <w:rPr>
          <w:rFonts w:ascii="Arial" w:hAnsi="Arial" w:cs="Arial"/>
          <w:sz w:val="24"/>
          <w:lang w:val="ru"/>
        </w:rPr>
        <w:t>Частота вращения двигателя</w:t>
      </w:r>
    </w:p>
    <w:p w14:paraId="10A52294" w14:textId="77777777" w:rsidR="001A69CC" w:rsidRPr="0068270B" w:rsidRDefault="004550C5">
      <w:pPr>
        <w:rPr>
          <w:rFonts w:ascii="Arial" w:hAnsi="Arial" w:cs="Arial"/>
          <w:sz w:val="24"/>
          <w:lang w:val="ru-RU"/>
        </w:rPr>
      </w:pPr>
      <w:r>
        <w:rPr>
          <w:rFonts w:ascii="Arial" w:hAnsi="Arial" w:cs="Arial"/>
          <w:sz w:val="24"/>
          <w:lang w:val="ru"/>
        </w:rPr>
        <w:t xml:space="preserve">и движение транспортного средства </w:t>
      </w:r>
    </w:p>
    <w:p w14:paraId="2A2C36E6" w14:textId="77777777" w:rsidR="001A69CC" w:rsidRPr="0068270B" w:rsidRDefault="004550C5">
      <w:pPr>
        <w:rPr>
          <w:rFonts w:ascii="Arial" w:hAnsi="Arial" w:cs="Arial"/>
          <w:sz w:val="24"/>
          <w:lang w:val="ru-RU"/>
        </w:rPr>
      </w:pPr>
      <w:r>
        <w:rPr>
          <w:rFonts w:ascii="Arial" w:hAnsi="Arial" w:cs="Arial"/>
          <w:sz w:val="24"/>
          <w:lang w:val="ru"/>
        </w:rPr>
        <w:t xml:space="preserve">регулируются нажатием </w:t>
      </w:r>
    </w:p>
    <w:p w14:paraId="0799D8E6" w14:textId="5A74A1AF" w:rsidR="001A69CC" w:rsidRPr="0068270B" w:rsidRDefault="004550C5">
      <w:pPr>
        <w:rPr>
          <w:rFonts w:ascii="Arial" w:hAnsi="Arial" w:cs="Arial"/>
          <w:sz w:val="24"/>
          <w:lang w:val="ru-RU"/>
        </w:rPr>
      </w:pPr>
      <w:r>
        <w:rPr>
          <w:rFonts w:ascii="Arial" w:hAnsi="Arial" w:cs="Arial"/>
          <w:sz w:val="24"/>
          <w:lang w:val="ru"/>
        </w:rPr>
        <w:t>рычага дроссельной заслонки. Рычаг дроссельной заслонки (1)</w:t>
      </w:r>
      <w:r w:rsidR="00BB5EB2">
        <w:rPr>
          <w:rFonts w:ascii="Arial" w:hAnsi="Arial" w:cs="Arial"/>
          <w:sz w:val="24"/>
          <w:lang w:val="ru"/>
        </w:rPr>
        <w:t xml:space="preserve"> </w:t>
      </w:r>
      <w:r>
        <w:rPr>
          <w:rFonts w:ascii="Arial" w:hAnsi="Arial" w:cs="Arial"/>
          <w:sz w:val="24"/>
          <w:lang w:val="ru"/>
        </w:rPr>
        <w:t>имеет пружинный привод, и при отпускании рычага двигатель возвращается к холостому ходу.</w:t>
      </w:r>
    </w:p>
    <w:p w14:paraId="3422A820" w14:textId="12BAAF7B" w:rsidR="001A69CC" w:rsidRPr="0068270B" w:rsidRDefault="00DE6B13">
      <w:pPr>
        <w:rPr>
          <w:rFonts w:ascii="Arial" w:hAnsi="Arial" w:cs="Arial"/>
          <w:sz w:val="24"/>
          <w:lang w:val="ru-RU"/>
        </w:rPr>
      </w:pPr>
      <w:r>
        <w:rPr>
          <w:rFonts w:ascii="Arial" w:hAnsi="Arial" w:cs="Arial"/>
          <w:b/>
          <w:noProof/>
          <w:sz w:val="30"/>
          <w:szCs w:val="30"/>
        </w:rPr>
        <mc:AlternateContent>
          <mc:Choice Requires="wps">
            <w:drawing>
              <wp:anchor distT="0" distB="0" distL="114300" distR="114300" simplePos="0" relativeHeight="251580416" behindDoc="1" locked="0" layoutInCell="1" allowOverlap="1" wp14:anchorId="347F7734" wp14:editId="7AE1B204">
                <wp:simplePos x="0" y="0"/>
                <wp:positionH relativeFrom="column">
                  <wp:posOffset>-4432</wp:posOffset>
                </wp:positionH>
                <wp:positionV relativeFrom="paragraph">
                  <wp:posOffset>202030</wp:posOffset>
                </wp:positionV>
                <wp:extent cx="5194279" cy="396240"/>
                <wp:effectExtent l="0" t="0" r="26035" b="22860"/>
                <wp:wrapNone/>
                <wp:docPr id="50" name="矩形 185"/>
                <wp:cNvGraphicFramePr/>
                <a:graphic xmlns:a="http://schemas.openxmlformats.org/drawingml/2006/main">
                  <a:graphicData uri="http://schemas.microsoft.com/office/word/2010/wordprocessingShape">
                    <wps:wsp>
                      <wps:cNvSpPr/>
                      <wps:spPr>
                        <a:xfrm>
                          <a:off x="0" y="0"/>
                          <a:ext cx="5194279"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5F569984" id="矩形 185" o:spid="_x0000_s1026" style="position:absolute;margin-left:-.35pt;margin-top:15.9pt;width:409pt;height:31.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0G0AEAAIkDAAAOAAAAZHJzL2Uyb0RvYy54bWysU0tu2zAQ3RfoHQjua30SpbZgOYu46aZo&#10;A6Q9AE1SEgH+wGEs+zQFuushepyi1+iQdp2kySqIBFAznOGbeW+o5eXOaLKVAZSzHa1mJSXScieU&#10;HTr67ev1uzklEJkVTDsrO7qXQC9Xb98sJ9/K2o1OCxkIglhoJ9/RMUbfFgXwURoGM+elxWDvgmER&#10;3TAUIrAJ0Y0u6rK8KCYXhA+OSwDcXR+CdJXx+17y+KXvQUaiO4q9xbyGvG7SWqyWrB0C86PixzbY&#10;C7owTFkseoJas8jIXVBPoIziwYHr44w7U7i+V1xmDsimKv9jczsyLzMXFAf8SSZ4PVj+eXsTiBId&#10;bVAeywzO6M/3n79//SDVvEnyTB5azLr1N+HoAZqJ664PJn2RBdllSfcnSeUuEo6bTbU4r98vKOEY&#10;O1tc1OdZ8+L+tA8QP0pnSDI6GnBkWUm2/QQRK2Lqv5RUDJxW4lppnZ0wbK50IFuG452X6U0t45FH&#10;adqSqaOLpm4y8qMYPIQo8/McRGphzWA8lMoIKY21RkW8wFqZE/VRMvHBihyNTOmDjT1pi60lOQ8C&#10;JmvjxB71v/NBDSOyr3LtFMF5ZyLHu5ku1EM/I93/Qau/AAAA//8DAFBLAwQUAAYACAAAACEA3eQf&#10;RN8AAAAHAQAADwAAAGRycy9kb3ducmV2LnhtbEyPQU/CQBSE7yb+h80z8WJgWyCAtVtiFI+GgJJ4&#10;fHSfbUP3bbO7LfXfu57wOJnJzDf5ZjStGMj5xrKCdJqAIC6tbrhS8PnxNlmD8AFZY2uZFPyQh01x&#10;e5Njpu2F9zQcQiViCfsMFdQhdJmUvqzJoJ/ajjh639YZDFG6SmqHl1huWjlLkqU02HBcqLGjl5rK&#10;86E3Chb7bvnen92x1w/D9viKw9d2t1Pq/m58fgIRaAzXMPzhR3QoItPJ9qy9aBVMVjGoYJ7GA9Fe&#10;p6s5iJOCx8UMZJHL//zFLwAAAP//AwBQSwECLQAUAAYACAAAACEAtoM4kv4AAADhAQAAEwAAAAAA&#10;AAAAAAAAAAAAAAAAW0NvbnRlbnRfVHlwZXNdLnhtbFBLAQItABQABgAIAAAAIQA4/SH/1gAAAJQB&#10;AAALAAAAAAAAAAAAAAAAAC8BAABfcmVscy8ucmVsc1BLAQItABQABgAIAAAAIQC1hE0G0AEAAIkD&#10;AAAOAAAAAAAAAAAAAAAAAC4CAABkcnMvZTJvRG9jLnhtbFBLAQItABQABgAIAAAAIQDd5B9E3wAA&#10;AAcBAAAPAAAAAAAAAAAAAAAAACoEAABkcnMvZG93bnJldi54bWxQSwUGAAAAAAQABADzAAAANgUA&#10;AAAA&#10;" fillcolor="gray">
                <v:stroke miterlimit="0"/>
              </v:rect>
            </w:pict>
          </mc:Fallback>
        </mc:AlternateContent>
      </w:r>
    </w:p>
    <w:p w14:paraId="3098B2C9" w14:textId="60D2D177" w:rsidR="001A69CC" w:rsidRPr="0068270B" w:rsidRDefault="004550C5">
      <w:pPr>
        <w:tabs>
          <w:tab w:val="left" w:pos="1110"/>
        </w:tabs>
        <w:ind w:firstLineChars="442" w:firstLine="1331"/>
        <w:rPr>
          <w:rFonts w:ascii="Arial" w:eastAsia="SimHei" w:hAnsi="Arial" w:cs="Arial"/>
          <w:b/>
          <w:sz w:val="30"/>
          <w:szCs w:val="30"/>
          <w:lang w:val="ru-RU"/>
        </w:rPr>
      </w:pPr>
      <w:r>
        <w:rPr>
          <w:rFonts w:ascii="Arial" w:hAnsi="Arial" w:cs="Arial"/>
          <w:b/>
          <w:noProof/>
          <w:sz w:val="30"/>
          <w:szCs w:val="30"/>
        </w:rPr>
        <w:drawing>
          <wp:anchor distT="0" distB="0" distL="114300" distR="114300" simplePos="0" relativeHeight="251596800" behindDoc="1" locked="0" layoutInCell="1" allowOverlap="1" wp14:anchorId="501CDF22" wp14:editId="3F774947">
            <wp:simplePos x="0" y="0"/>
            <wp:positionH relativeFrom="column">
              <wp:posOffset>228600</wp:posOffset>
            </wp:positionH>
            <wp:positionV relativeFrom="paragraph">
              <wp:posOffset>83820</wp:posOffset>
            </wp:positionV>
            <wp:extent cx="320040" cy="276860"/>
            <wp:effectExtent l="19050" t="0" r="3810" b="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hAnsi="Arial" w:cs="Arial"/>
          <w:b/>
          <w:sz w:val="30"/>
          <w:szCs w:val="30"/>
          <w:lang w:val="ru"/>
        </w:rPr>
        <w:t xml:space="preserve">ПРЕДУПРЕЖДЕНИЕ </w:t>
      </w:r>
    </w:p>
    <w:p w14:paraId="6D0F96B8" w14:textId="77777777" w:rsidR="001A69CC" w:rsidRPr="0068270B" w:rsidRDefault="001A69CC">
      <w:pPr>
        <w:tabs>
          <w:tab w:val="left" w:pos="1110"/>
        </w:tabs>
        <w:rPr>
          <w:rFonts w:ascii="Arial" w:eastAsia="SimHei" w:hAnsi="Arial" w:cs="Arial"/>
          <w:b/>
          <w:sz w:val="24"/>
          <w:lang w:val="ru-RU"/>
        </w:rPr>
      </w:pPr>
    </w:p>
    <w:p w14:paraId="0A15F88C" w14:textId="77777777" w:rsidR="001A69CC" w:rsidRPr="0068270B" w:rsidRDefault="004550C5">
      <w:pPr>
        <w:tabs>
          <w:tab w:val="left" w:pos="1110"/>
        </w:tabs>
        <w:rPr>
          <w:rFonts w:ascii="SimSun" w:hAnsi="SimSun"/>
          <w:b/>
          <w:sz w:val="24"/>
          <w:lang w:val="ru-RU"/>
        </w:rPr>
      </w:pPr>
      <w:r>
        <w:rPr>
          <w:rFonts w:ascii="Arial" w:eastAsia="SimHei" w:hAnsi="Arial" w:cs="Arial"/>
          <w:b/>
          <w:sz w:val="24"/>
          <w:lang w:val="ru"/>
        </w:rPr>
        <w:t xml:space="preserve">Мойка или эксплуатация ТС при отрицательных температурах может привести к замерзанию воды в </w:t>
      </w:r>
      <w:proofErr w:type="spellStart"/>
      <w:r>
        <w:rPr>
          <w:rFonts w:ascii="Arial" w:eastAsia="SimHei" w:hAnsi="Arial" w:cs="Arial"/>
          <w:b/>
          <w:sz w:val="24"/>
          <w:lang w:val="ru"/>
        </w:rPr>
        <w:t>кабелепроводе</w:t>
      </w:r>
      <w:proofErr w:type="spellEnd"/>
      <w:r>
        <w:rPr>
          <w:rFonts w:ascii="Arial" w:eastAsia="SimHei" w:hAnsi="Arial" w:cs="Arial"/>
          <w:b/>
          <w:sz w:val="24"/>
          <w:lang w:val="ru"/>
        </w:rPr>
        <w:t xml:space="preserve"> дроссельной заслонки и/или в механизме дроссельной заслонки.</w:t>
      </w:r>
    </w:p>
    <w:p w14:paraId="07ECD553" w14:textId="77777777" w:rsidR="001A69CC" w:rsidRPr="0068270B" w:rsidRDefault="004550C5">
      <w:pPr>
        <w:ind w:firstLineChars="196" w:firstLine="470"/>
        <w:rPr>
          <w:rFonts w:ascii="SimSun" w:hAnsi="SimSun"/>
          <w:sz w:val="24"/>
          <w:lang w:val="ru-RU"/>
        </w:rPr>
      </w:pPr>
      <w:r>
        <w:rPr>
          <w:rFonts w:ascii="SimSun" w:hAnsi="SimSun"/>
          <w:noProof/>
          <w:sz w:val="24"/>
        </w:rPr>
        <mc:AlternateContent>
          <mc:Choice Requires="wps">
            <w:drawing>
              <wp:anchor distT="0" distB="0" distL="114300" distR="114300" simplePos="0" relativeHeight="251700224" behindDoc="0" locked="0" layoutInCell="1" allowOverlap="1" wp14:anchorId="1DD8DBA4" wp14:editId="5E42EC27">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52" name="直线 18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042D2C9F" id="直线 18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cAqwEAADMDAAAOAAAAZHJzL2Uyb0RvYy54bWysUkuOEzEQ3SNxB8t70p3AoNBKZxYThg2C&#10;SAwHqPiTtuSfXCadnIVrsGLDceYalN2ZDMzsEN2SP/V5rveqVtdHZ9lBJTTB93w+azlTXgRp/L7n&#10;X+9uXy05wwxegg1e9fykkF+vX75YjbFTizAEK1ViBOKxG2PPh5xj1zQoBuUAZyEqT04dkoNM17Rv&#10;ZIKR0J1tFm37thlDkjEFoRDJupmcfF3xtVYif9YaVWa251Rbrmuq666szXoF3T5BHIw4lwH/UIUD&#10;4+nRC9QGMrBvyTyDckakgEHnmQiuCVoboSoHYjNvn7D5MkBUlQuJg/EiE/4/WPHpsE3MyJ5fLTjz&#10;4KhH999/3P/8xebLZZFnjNhR1I3fpvMN4zYVrkedXNmJBTtWSU8XSdUxM0HGN6/pb0l58eBrHhNj&#10;wvxBBcfKoefW+MIWOjh8xEyPUehDSDFbz0aasXftVVvDMFgjb421xYlpv7uxiR2gdLp+pXqC+Cus&#10;4G0AhymuuqYZGBTI915SCnQZjJ3OlG49oRQRJtrltAvyVNWodupMfec8RaX1f95r9uOsr38DAAD/&#10;/wMAUEsDBBQABgAIAAAAIQDHmOtR2AAAAAYBAAAPAAAAZHJzL2Rvd25yZXYueG1sTI/BTsMwDIbv&#10;SLxDZCRuLAVtVSlNJ5jEZTfKBBy9xrQVjVM1Wde+PUYc4Oj/tz5/Lraz69VEY+g8G7hdJaCIa287&#10;bgwcXp9vMlAhIlvsPZOBhQJsy8uLAnPrz/xCUxUbJRAOORpoYxxyrUPdksOw8gOxdJ9+dBhlHBtt&#10;RzwL3PX6LklS7bBjudDiQLuW6q/q5ISyec+e9pgdlqWvPu7Xu7f9xM6Y66v58QFUpDn+LcOPvqhD&#10;KU5Hf2IbVG9AHomSblJQ0qbZWoLjb6DLQv/XL78BAAD//wMAUEsBAi0AFAAGAAgAAAAhALaDOJL+&#10;AAAA4QEAABMAAAAAAAAAAAAAAAAAAAAAAFtDb250ZW50X1R5cGVzXS54bWxQSwECLQAUAAYACAAA&#10;ACEAOP0h/9YAAACUAQAACwAAAAAAAAAAAAAAAAAvAQAAX3JlbHMvLnJlbHNQSwECLQAUAAYACAAA&#10;ACEAtjk3AKsBAAAzAwAADgAAAAAAAAAAAAAAAAAuAgAAZHJzL2Uyb0RvYy54bWxQSwECLQAUAAYA&#10;CAAAACEAx5jrUdgAAAAGAQAADwAAAAAAAAAAAAAAAAAFBAAAZHJzL2Rvd25yZXYueG1sUEsFBgAA&#10;AAAEAAQA8wAAAAoFAAAAAA==&#10;" strokeweight="1.5pt">
                <w10:wrap type="tight"/>
              </v:line>
            </w:pict>
          </mc:Fallback>
        </mc:AlternateContent>
      </w:r>
    </w:p>
    <w:p w14:paraId="2C3D82B1" w14:textId="77777777" w:rsidR="00DE6B13" w:rsidRDefault="004550C5" w:rsidP="006748DC">
      <w:pPr>
        <w:rPr>
          <w:rFonts w:ascii="Arial" w:hAnsi="Arial" w:cs="Arial"/>
          <w:sz w:val="24"/>
          <w:lang w:val="ru"/>
        </w:rPr>
      </w:pPr>
      <w:r>
        <w:rPr>
          <w:rFonts w:ascii="Arial" w:hAnsi="Arial" w:cs="Arial"/>
          <w:sz w:val="24"/>
          <w:lang w:val="ru"/>
        </w:rPr>
        <w:t>В результате может произойти заедание дроссельной заслонки, что может привести к продолжению работы двигателя и потере управления.</w:t>
      </w:r>
    </w:p>
    <w:p w14:paraId="6013F6E9" w14:textId="1EEAAEB8" w:rsidR="006748DC" w:rsidRDefault="006748DC" w:rsidP="006748DC">
      <w:pPr>
        <w:rPr>
          <w:rFonts w:ascii="Arial" w:hAnsi="Arial" w:cs="Arial"/>
          <w:sz w:val="24"/>
          <w:lang w:val="ru"/>
        </w:rPr>
      </w:pPr>
      <w:r>
        <w:rPr>
          <w:rFonts w:ascii="Arial" w:hAnsi="Arial" w:cs="Arial"/>
          <w:sz w:val="24"/>
          <w:lang w:val="ru"/>
        </w:rPr>
        <w:br w:type="page"/>
      </w:r>
    </w:p>
    <w:p w14:paraId="498EFFE9" w14:textId="77777777" w:rsidR="001A69CC" w:rsidRPr="00BB5EB2" w:rsidRDefault="004550C5">
      <w:pPr>
        <w:rPr>
          <w:rFonts w:ascii="Arial" w:eastAsia="SimHei" w:hAnsi="Arial" w:cs="Arial"/>
          <w:b/>
          <w:bCs/>
          <w:sz w:val="32"/>
          <w:szCs w:val="32"/>
          <w:lang w:val="ru-RU"/>
        </w:rPr>
      </w:pPr>
      <w:r w:rsidRPr="00BB5EB2">
        <w:rPr>
          <w:rFonts w:ascii="Arial" w:eastAsia="SimHei" w:hAnsi="Arial" w:cs="Arial"/>
          <w:b/>
          <w:bCs/>
          <w:sz w:val="32"/>
          <w:szCs w:val="32"/>
          <w:lang w:val="ru"/>
        </w:rPr>
        <w:lastRenderedPageBreak/>
        <w:t>7. ФУНКЦИИ ЭЛЕМЕНТОВ УПРАВЛЕНИЯ И ЧАСТЕЙ</w:t>
      </w:r>
    </w:p>
    <w:p w14:paraId="0DFC658A" w14:textId="77777777" w:rsidR="001A69CC" w:rsidRPr="0068270B" w:rsidRDefault="004550C5">
      <w:pPr>
        <w:rPr>
          <w:rFonts w:ascii="Arial" w:hAnsi="Arial" w:cs="Arial"/>
          <w:b/>
          <w:sz w:val="28"/>
          <w:szCs w:val="28"/>
          <w:lang w:val="ru-RU"/>
        </w:rPr>
      </w:pPr>
      <w:r>
        <w:rPr>
          <w:rFonts w:ascii="Arial" w:hAnsi="Arial" w:cs="Arial"/>
          <w:b/>
          <w:sz w:val="28"/>
          <w:szCs w:val="28"/>
          <w:lang w:val="ru"/>
        </w:rPr>
        <w:t>Передние и задние тормоза</w:t>
      </w:r>
    </w:p>
    <w:p w14:paraId="26D01515" w14:textId="04EEA6C0" w:rsidR="001A69CC" w:rsidRPr="0068270B" w:rsidRDefault="004550C5">
      <w:pPr>
        <w:rPr>
          <w:rFonts w:ascii="Arial" w:hAnsi="Arial" w:cs="Arial"/>
          <w:sz w:val="24"/>
          <w:lang w:val="ru-RU"/>
        </w:rPr>
      </w:pPr>
      <w:r>
        <w:rPr>
          <w:rFonts w:ascii="Arial" w:hAnsi="Arial" w:cs="Arial"/>
          <w:sz w:val="24"/>
          <w:lang w:val="ru"/>
        </w:rPr>
        <w:t xml:space="preserve">Работу передних и задних тормозов следует проверять перед каждой поездкой. Рычаг переднего тормоза расположен на правой ручке руле, а рычаг заднего тормоза </w:t>
      </w:r>
      <w:r w:rsidR="00BB5EB2">
        <w:rPr>
          <w:rFonts w:ascii="Arial" w:hAnsi="Arial" w:cs="Arial"/>
          <w:sz w:val="24"/>
          <w:lang w:val="ru"/>
        </w:rPr>
        <w:t>–</w:t>
      </w:r>
      <w:r>
        <w:rPr>
          <w:rFonts w:ascii="Arial" w:hAnsi="Arial" w:cs="Arial"/>
          <w:sz w:val="24"/>
          <w:lang w:val="ru"/>
        </w:rPr>
        <w:t xml:space="preserve"> на левой ручке руля. </w:t>
      </w:r>
    </w:p>
    <w:p w14:paraId="17C59814" w14:textId="11B35C0D" w:rsidR="001A69CC" w:rsidRPr="0068270B" w:rsidRDefault="00DE6B13">
      <w:pPr>
        <w:rPr>
          <w:rFonts w:ascii="Arial" w:hAnsi="Arial" w:cs="Arial"/>
          <w:color w:val="FF0000"/>
          <w:sz w:val="24"/>
          <w:lang w:val="ru-RU"/>
        </w:rPr>
      </w:pPr>
      <w:r>
        <w:rPr>
          <w:rFonts w:ascii="Arial" w:eastAsia="SimHei" w:hAnsi="Arial" w:cs="Arial"/>
          <w:b/>
          <w:noProof/>
          <w:sz w:val="32"/>
          <w:szCs w:val="32"/>
        </w:rPr>
        <mc:AlternateContent>
          <mc:Choice Requires="wps">
            <w:drawing>
              <wp:anchor distT="0" distB="0" distL="114300" distR="114300" simplePos="0" relativeHeight="251588608" behindDoc="1" locked="0" layoutInCell="1" allowOverlap="1" wp14:anchorId="4B7C51F3" wp14:editId="486A7952">
                <wp:simplePos x="0" y="0"/>
                <wp:positionH relativeFrom="column">
                  <wp:posOffset>-4431</wp:posOffset>
                </wp:positionH>
                <wp:positionV relativeFrom="paragraph">
                  <wp:posOffset>199376</wp:posOffset>
                </wp:positionV>
                <wp:extent cx="5112086" cy="396240"/>
                <wp:effectExtent l="0" t="0" r="12700" b="22860"/>
                <wp:wrapNone/>
                <wp:docPr id="166" name="矩形 166"/>
                <wp:cNvGraphicFramePr/>
                <a:graphic xmlns:a="http://schemas.openxmlformats.org/drawingml/2006/main">
                  <a:graphicData uri="http://schemas.microsoft.com/office/word/2010/wordprocessingShape">
                    <wps:wsp>
                      <wps:cNvSpPr/>
                      <wps:spPr>
                        <a:xfrm>
                          <a:off x="0" y="0"/>
                          <a:ext cx="5112086"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6469DF06" id="矩形 166" o:spid="_x0000_s1026" style="position:absolute;margin-left:-.35pt;margin-top:15.7pt;width:402.55pt;height:31.2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qLzgEAAIoDAAAOAAAAZHJzL2Uyb0RvYy54bWysU82O0zAQviPxDpbvNEmhVTdqugfKckGw&#10;0sIDuLaTWPKfZrxN+zRI3HgIHgfxGozd0t0FTohEcmY842/m+8ZZXx+cZXsNaILveDOrOdNeBmX8&#10;0PFPH29erDjDJLwSNnjd8aNGfr15/mw9xVbPwxis0sAIxGM7xY6PKcW2qlCO2gmchag9BfsATiRy&#10;YagUiInQna3mdb2spgAqQpAakXa3pyDfFPy+1zJ96HvUidmOU2+prFDWXV6rzVq0A4g4GnluQ/xD&#10;F04YT0UvUFuRBLsH8weUMxIChj7NZHBV6HsjdeFAbJr6NzZ3o4i6cCFxMF5kwv8HK9/vb4EZRbNb&#10;LjnzwtGQfnz++v3bF5Z3SJ8pYktpd/EWzh6SmckeenD5SzTYoWh6vGiqD4lJ2lw0zbxeEbSk2Mur&#10;5fxVEb16OB0B01sdHMtGx4FmVqQU+3eYqCKl/krJxTBYo26MtcWBYffaAtsLmu+qzm9umY48SbOe&#10;TR2/WswXBflJDB9D1OX5G0RuYStwPJUqCDlNtM4kusHWuAv1UQv1xqsSTcLYk009WU+tZTlPAmZr&#10;F9SRBnAfwQwjsW9K7RyhgRci58uZb9RjvyA9/EKbnwAAAP//AwBQSwMEFAAGAAgAAAAhAAYosiPe&#10;AAAABwEAAA8AAABkcnMvZG93bnJldi54bWxMjsFOwzAQRO9I/IO1SFxQ65RGJYQ4FYJyRFULlThu&#10;Y5NEjdeR7aTh71lO5TajGc28Yj3ZTozGh9aRgsU8AWGocrqlWsHnx9ssAxEiksbOkVHwYwKsy+ur&#10;AnPtzrQz4z7Wgkco5KigibHPpQxVYyyGuesNcfbtvMXI1tdSezzzuO3kfZKspMWW+KHB3rw0pjrt&#10;B6sg3fWr9+HkD4O+GzeHVxy/NtutUrc30/MTiGimeCnDHz6jQ8lMRzeQDqJTMHvgooLlIgXBcZak&#10;LI4KHpcZyLKQ//nLXwAAAP//AwBQSwECLQAUAAYACAAAACEAtoM4kv4AAADhAQAAEwAAAAAAAAAA&#10;AAAAAAAAAAAAW0NvbnRlbnRfVHlwZXNdLnhtbFBLAQItABQABgAIAAAAIQA4/SH/1gAAAJQBAAAL&#10;AAAAAAAAAAAAAAAAAC8BAABfcmVscy8ucmVsc1BLAQItABQABgAIAAAAIQDPRCqLzgEAAIoDAAAO&#10;AAAAAAAAAAAAAAAAAC4CAABkcnMvZTJvRG9jLnhtbFBLAQItABQABgAIAAAAIQAGKLIj3gAAAAcB&#10;AAAPAAAAAAAAAAAAAAAAACgEAABkcnMvZG93bnJldi54bWxQSwUGAAAAAAQABADzAAAAMwUAAAAA&#10;" fillcolor="gray">
                <v:stroke miterlimit="0"/>
              </v:rect>
            </w:pict>
          </mc:Fallback>
        </mc:AlternateContent>
      </w:r>
    </w:p>
    <w:p w14:paraId="1267FBC1" w14:textId="58CED44C"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38112" behindDoc="1" locked="0" layoutInCell="1" allowOverlap="1" wp14:anchorId="72F630A1" wp14:editId="37BD20DF">
            <wp:simplePos x="0" y="0"/>
            <wp:positionH relativeFrom="column">
              <wp:posOffset>228600</wp:posOffset>
            </wp:positionH>
            <wp:positionV relativeFrom="paragraph">
              <wp:posOffset>83820</wp:posOffset>
            </wp:positionV>
            <wp:extent cx="320040" cy="276860"/>
            <wp:effectExtent l="0" t="0" r="10160" b="254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ВНИМАНИЕ</w:t>
      </w:r>
    </w:p>
    <w:p w14:paraId="3A31CF57" w14:textId="77777777" w:rsidR="001A69CC" w:rsidRPr="0068270B" w:rsidRDefault="004550C5">
      <w:pPr>
        <w:rPr>
          <w:rFonts w:ascii="Arial" w:hAnsi="Arial" w:cs="Arial"/>
          <w:sz w:val="24"/>
          <w:lang w:val="ru-RU"/>
        </w:rPr>
      </w:pPr>
      <w:r w:rsidRPr="0068270B">
        <w:rPr>
          <w:rFonts w:ascii="Arial" w:hAnsi="Arial" w:cs="Arial"/>
          <w:sz w:val="24"/>
          <w:lang w:val="ru-RU"/>
        </w:rPr>
        <w:t xml:space="preserve">    </w:t>
      </w:r>
    </w:p>
    <w:p w14:paraId="23EC073C" w14:textId="77777777" w:rsidR="001A69CC" w:rsidRPr="0068270B" w:rsidRDefault="004550C5">
      <w:pPr>
        <w:ind w:left="1"/>
        <w:rPr>
          <w:rFonts w:ascii="Arial" w:hAnsi="Arial" w:cs="Arial"/>
          <w:sz w:val="24"/>
          <w:lang w:val="ru-RU"/>
        </w:rPr>
      </w:pPr>
      <w:r>
        <w:rPr>
          <w:rFonts w:ascii="Arial" w:hAnsi="Arial" w:cs="Arial"/>
          <w:sz w:val="24"/>
          <w:lang w:val="ru"/>
        </w:rPr>
        <w:t>После вскрытия бутылки с тормозной жидкостью использовать необходимое количество, а остальное утилизировать. Не хранить и не использовать неполную бутылку с тормозной жидкостью. Тормозная жидкость гигроскопична, то есть быстро впитывает влагу из воздуха. В результате температуря кипения тормозной жидкости падает, что может привести к преждевременному износу тормозов и повышению риска получения серьезных травм.</w:t>
      </w:r>
    </w:p>
    <w:p w14:paraId="30DE5F57" w14:textId="77777777" w:rsidR="001A69CC" w:rsidRPr="0068270B" w:rsidRDefault="004550C5">
      <w:pPr>
        <w:rPr>
          <w:rFonts w:ascii="Arial" w:hAnsi="Arial" w:cs="Arial"/>
          <w:sz w:val="24"/>
          <w:lang w:val="ru-RU"/>
        </w:rPr>
      </w:pPr>
      <w:r>
        <w:rPr>
          <w:rFonts w:ascii="Arial" w:hAnsi="Arial" w:cs="Arial"/>
          <w:noProof/>
          <w:sz w:val="24"/>
        </w:rPr>
        <mc:AlternateContent>
          <mc:Choice Requires="wps">
            <w:drawing>
              <wp:anchor distT="0" distB="0" distL="114300" distR="114300" simplePos="0" relativeHeight="251754496" behindDoc="0" locked="0" layoutInCell="1" allowOverlap="1" wp14:anchorId="47523F40" wp14:editId="6DA2DBEF">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0"/>
                    <wp:lineTo x="21537" y="0"/>
                    <wp:lineTo x="21537" y="0"/>
                    <wp:lineTo x="0" y="0"/>
                  </wp:wrapPolygon>
                </wp:wrapTight>
                <wp:docPr id="168" name="直接连接符 16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21031030" id="直接连接符 16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4LtwEAAD0DAAAOAAAAZHJzL2Uyb0RvYy54bWysUktuE0EQ3SPlDq3exzNJIIKRx1nECRsE&#10;loADlPvjaal/6mo89iW4ABI7WLFkz20Ix6C6x3H47BC2VNNdn9f1XtX8aucs26qEJvien81azpQX&#10;QRq/6fnbN7enTznDDF6CDV71fK+QXy1OHs3H2KnzMAQrVWIE4rEbY8+HnGPXNCgG5QBnISpPQR2S&#10;g0zXtGlkgpHQnW3O2/ayGUOSMQWhEMm7nIJ8UfG1ViK/0hpVZrbn1FuuNlW7LrZZzKHbJIiDEYc2&#10;4B+6cGA8PXqEWkIG9i6Zv6CcESlg0HkmgmuC1kaoyoHYnLV/sHk9QFSVC4mD8SgT/j9Y8XK7SsxI&#10;mt0ljcqDoyHdffj6/f2nH98+kr378pmVEAk1Ruwo/9qv0uGGcZUK651OrnyJD9tVcfdHcdUuM0HO&#10;xxf0b2kG4j7WPBTGhPm5Co6VQ8+t8YU3dLB9gZkeo9T7lOK2no3U8bP2SVvTMFgjb421JYhps762&#10;iW2hzLz+SvcE8VtawVsCDlNeDU3bMCiQN15SCXQZjJ3OVG49oRQRJtrltA5yX9WofppRfeewT2UJ&#10;fr3X6oetX/wEAAD//wMAUEsDBBQABgAIAAAAIQDHmOtR2AAAAAYBAAAPAAAAZHJzL2Rvd25yZXYu&#10;eG1sTI/BTsMwDIbvSLxDZCRuLAVtVSlNJ5jEZTfKBBy9xrQVjVM1Wde+PUYc4Oj/tz5/Lraz69VE&#10;Y+g8G7hdJaCIa287bgwcXp9vMlAhIlvsPZOBhQJsy8uLAnPrz/xCUxUbJRAOORpoYxxyrUPdksOw&#10;8gOxdJ9+dBhlHBttRzwL3PX6LklS7bBjudDiQLuW6q/q5ISyec+e9pgdlqWvPu7Xu7f9xM6Y66v5&#10;8QFUpDn+LcOPvqhDKU5Hf2IbVG9AHomSblJQ0qbZWoLjb6DLQv/XL78BAAD//wMAUEsBAi0AFAAG&#10;AAgAAAAhALaDOJL+AAAA4QEAABMAAAAAAAAAAAAAAAAAAAAAAFtDb250ZW50X1R5cGVzXS54bWxQ&#10;SwECLQAUAAYACAAAACEAOP0h/9YAAACUAQAACwAAAAAAAAAAAAAAAAAvAQAAX3JlbHMvLnJlbHNQ&#10;SwECLQAUAAYACAAAACEAEoQuC7cBAAA9AwAADgAAAAAAAAAAAAAAAAAuAgAAZHJzL2Uyb0RvYy54&#10;bWxQSwECLQAUAAYACAAAACEAx5jrUdgAAAAGAQAADwAAAAAAAAAAAAAAAAARBAAAZHJzL2Rvd25y&#10;ZXYueG1sUEsFBgAAAAAEAAQA8wAAABYFAAAAAA==&#10;" strokeweight="1.5pt">
                <w10:wrap type="tight"/>
              </v:line>
            </w:pict>
          </mc:Fallback>
        </mc:AlternateContent>
      </w:r>
    </w:p>
    <w:p w14:paraId="5DFC5E93" w14:textId="77777777" w:rsidR="001A69CC" w:rsidRPr="0068270B" w:rsidRDefault="004550C5">
      <w:pPr>
        <w:rPr>
          <w:rFonts w:ascii="Arial" w:hAnsi="Arial" w:cs="Arial"/>
          <w:b/>
          <w:sz w:val="28"/>
          <w:szCs w:val="28"/>
          <w:lang w:val="ru-RU"/>
        </w:rPr>
      </w:pPr>
      <w:r>
        <w:rPr>
          <w:rFonts w:ascii="Arial" w:hAnsi="Arial" w:cs="Arial"/>
          <w:b/>
          <w:sz w:val="28"/>
          <w:szCs w:val="28"/>
          <w:lang w:val="ru"/>
        </w:rPr>
        <w:t>Передние тормоза</w:t>
      </w:r>
    </w:p>
    <w:p w14:paraId="35C522AB" w14:textId="77777777" w:rsidR="001A69CC" w:rsidRPr="0068270B" w:rsidRDefault="004550C5">
      <w:pPr>
        <w:rPr>
          <w:rFonts w:ascii="Arial" w:hAnsi="Arial" w:cs="Arial"/>
          <w:sz w:val="24"/>
          <w:lang w:val="ru-RU"/>
        </w:rPr>
      </w:pPr>
      <w:r>
        <w:rPr>
          <w:rFonts w:ascii="Arial" w:hAnsi="Arial" w:cs="Arial"/>
          <w:sz w:val="24"/>
          <w:lang w:val="ru"/>
        </w:rPr>
        <w:t>Элементы управления передними тормозами расположены на правой ручке руля и приводятся в действие правой рукой. Передние тормоза являются дисковыми гидравлическими тормозами.</w:t>
      </w:r>
    </w:p>
    <w:p w14:paraId="66CFB7DC" w14:textId="77777777" w:rsidR="001A69CC" w:rsidRPr="0068270B" w:rsidRDefault="004550C5">
      <w:pPr>
        <w:rPr>
          <w:rFonts w:ascii="Arial" w:hAnsi="Arial" w:cs="Arial"/>
          <w:sz w:val="24"/>
          <w:lang w:val="ru-RU"/>
        </w:rPr>
      </w:pPr>
      <w:r>
        <w:rPr>
          <w:rFonts w:ascii="Arial" w:hAnsi="Arial" w:cs="Arial"/>
          <w:sz w:val="24"/>
          <w:lang w:val="ru"/>
        </w:rPr>
        <w:t>Всегда проверять работу тормозов и уровень жидкости в бачке перед поездкой. При нажатии рычаг должен быть жестким. Мягкость указывает на возможную утечку жидкости или низкий уровень жидкости в главном цилиндре, что необходимо исправить перед поездкой.  После регулировки передних тормозов необходимо проверять балансировку правого и левого тормозов, проведя тестирование на низкой скорости. Необходимо связаться со своим дилером для проведения надлежащей диагностики и ремонта.</w:t>
      </w:r>
    </w:p>
    <w:p w14:paraId="49CD6689" w14:textId="2F0F9587" w:rsidR="001A69CC" w:rsidRPr="00BB5EB2" w:rsidRDefault="00DE6B13">
      <w:pPr>
        <w:tabs>
          <w:tab w:val="left" w:pos="1110"/>
        </w:tabs>
        <w:ind w:firstLineChars="442" w:firstLine="1420"/>
        <w:rPr>
          <w:rFonts w:ascii="Arial" w:eastAsia="SimHei" w:hAnsi="Arial" w:cs="Arial"/>
          <w:b/>
          <w:sz w:val="32"/>
          <w:szCs w:val="32"/>
          <w:lang w:val="ru-RU"/>
        </w:rPr>
      </w:pPr>
      <w:r w:rsidRPr="00BB5EB2">
        <w:rPr>
          <w:rFonts w:ascii="Arial" w:eastAsia="SimHei" w:hAnsi="Arial" w:cs="Arial"/>
          <w:b/>
          <w:noProof/>
          <w:sz w:val="32"/>
          <w:szCs w:val="32"/>
        </w:rPr>
        <mc:AlternateContent>
          <mc:Choice Requires="wps">
            <w:drawing>
              <wp:anchor distT="0" distB="0" distL="114300" distR="114300" simplePos="0" relativeHeight="251572224" behindDoc="1" locked="0" layoutInCell="1" allowOverlap="1" wp14:anchorId="6E70E032" wp14:editId="1BDC4042">
                <wp:simplePos x="0" y="0"/>
                <wp:positionH relativeFrom="column">
                  <wp:posOffset>-4432</wp:posOffset>
                </wp:positionH>
                <wp:positionV relativeFrom="paragraph">
                  <wp:posOffset>3311</wp:posOffset>
                </wp:positionV>
                <wp:extent cx="5107305" cy="396240"/>
                <wp:effectExtent l="0" t="0" r="17145" b="22860"/>
                <wp:wrapNone/>
                <wp:docPr id="61" name="矩形 61"/>
                <wp:cNvGraphicFramePr/>
                <a:graphic xmlns:a="http://schemas.openxmlformats.org/drawingml/2006/main">
                  <a:graphicData uri="http://schemas.microsoft.com/office/word/2010/wordprocessingShape">
                    <wps:wsp>
                      <wps:cNvSpPr/>
                      <wps:spPr>
                        <a:xfrm>
                          <a:off x="0" y="0"/>
                          <a:ext cx="510730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74563D14" id="矩形 61" o:spid="_x0000_s1026" style="position:absolute;margin-left:-.35pt;margin-top:.25pt;width:402.15pt;height:31.2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1tzgEAAIgDAAAOAAAAZHJzL2Uyb0RvYy54bWysU0tu2zAQ3RfoHQjua8lO7SaC5Szqppui&#10;DZDmAGOSkgjwhyFj2acp0F0P0eMUvUaHtOt82lUQCaBmOMM3895Qy8udNWyrMGrvWj6d1JwpJ7zU&#10;rm/57derN+ecxQROgvFOtXyvIr9cvX61HEOjZn7wRipkBOJiM4aWDymFpqqiGJSFOPFBOQp2Hi0k&#10;crGvJMJI6NZUs7peVKNHGdALFSPtrg9Bvir4XadE+tJ1USVmWk69pbJiWTd5rVZLaHqEMGhxbAOe&#10;0YUF7ajoCWoNCdgd6n+grBboo+/SRHhb+a7TQhUOxGZaP2FzM0BQhQuJE8NJpvhysOLz9hqZli1f&#10;TDlzYGlGv7/9+PXzO6MNUmcMsaGkm3CNRy+SmanuOrT5SyTYrii6PymqdokJ2pxP63dn9ZwzQbGz&#10;i8XsbZG8uj8dMKaPyluWjZYjTawICdtPMVFFSv2bkotFb7S80sYUB/vNe4NsCzTd8zq/uWU68ijN&#10;ODa2/GI+mxfkR7H4EKIuz/8gcgtriMOhVEHIadBYnej+Gm1P1AcF8oOTJZpAm4NNPRlHrWU5DwJm&#10;a+PlnuS/C6j7gdgXxUsOjbsQOV7NfJ8e+gXp/gda/QEAAP//AwBQSwMEFAAGAAgAAAAhACDftCDc&#10;AAAABQEAAA8AAABkcnMvZG93bnJldi54bWxMjsFOwzAQRO9I/IO1SFxQ61AglJBNhaAcUdVCJY7b&#10;eEmixusodtLw95gTHEczevPy1WRbNXLvGycI1/MEFEvpTCMVwsf762wJygcSQ60TRvhmD6vi/Cyn&#10;zLiTbHnchUpFiPiMEOoQukxrX9Zsyc9dxxK7L9dbCjH2lTY9nSLctnqRJKm21Eh8qKnj55rL426w&#10;CLfbLn0bjv1+MFfjev9C4+d6s0G8vJieHkEFnsLfGH71ozoU0engBjFetQiz+zhEuAMVy2Vyk4I6&#10;IKSLB9BFrv/bFz8AAAD//wMAUEsBAi0AFAAGAAgAAAAhALaDOJL+AAAA4QEAABMAAAAAAAAAAAAA&#10;AAAAAAAAAFtDb250ZW50X1R5cGVzXS54bWxQSwECLQAUAAYACAAAACEAOP0h/9YAAACUAQAACwAA&#10;AAAAAAAAAAAAAAAvAQAAX3JlbHMvLnJlbHNQSwECLQAUAAYACAAAACEA7Mudbc4BAACIAwAADgAA&#10;AAAAAAAAAAAAAAAuAgAAZHJzL2Uyb0RvYy54bWxQSwECLQAUAAYACAAAACEAIN+0INwAAAAFAQAA&#10;DwAAAAAAAAAAAAAAAAAoBAAAZHJzL2Rvd25yZXYueG1sUEsFBgAAAAAEAAQA8wAAADEFAAAAAA==&#10;" fillcolor="gray">
                <v:stroke miterlimit="0"/>
              </v:rect>
            </w:pict>
          </mc:Fallback>
        </mc:AlternateContent>
      </w:r>
      <w:r w:rsidR="004550C5" w:rsidRPr="00BB5EB2">
        <w:rPr>
          <w:rFonts w:ascii="Arial" w:eastAsia="SimHei" w:hAnsi="Arial" w:cs="Arial"/>
          <w:b/>
          <w:noProof/>
          <w:sz w:val="32"/>
          <w:szCs w:val="32"/>
        </w:rPr>
        <w:drawing>
          <wp:anchor distT="0" distB="0" distL="114300" distR="114300" simplePos="0" relativeHeight="251578368" behindDoc="1" locked="0" layoutInCell="1" allowOverlap="1" wp14:anchorId="024CEE6D" wp14:editId="6B99F51F">
            <wp:simplePos x="0" y="0"/>
            <wp:positionH relativeFrom="column">
              <wp:posOffset>228600</wp:posOffset>
            </wp:positionH>
            <wp:positionV relativeFrom="paragraph">
              <wp:posOffset>83820</wp:posOffset>
            </wp:positionV>
            <wp:extent cx="320040" cy="276860"/>
            <wp:effectExtent l="0" t="0" r="10160" b="2540"/>
            <wp:wrapNone/>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004550C5" w:rsidRPr="00BB5EB2">
        <w:rPr>
          <w:rFonts w:ascii="Arial" w:eastAsia="SimHei" w:hAnsi="Arial" w:cs="Arial"/>
          <w:b/>
          <w:sz w:val="32"/>
          <w:szCs w:val="32"/>
          <w:lang w:val="ru"/>
        </w:rPr>
        <w:t>ПРЕДУПРЕЖДЕНИЕ</w:t>
      </w:r>
    </w:p>
    <w:p w14:paraId="7BD5AE63" w14:textId="325829AB" w:rsidR="00DE6B13" w:rsidRDefault="004550C5" w:rsidP="00F03896">
      <w:pPr>
        <w:rPr>
          <w:rFonts w:ascii="Arial" w:hAnsi="Arial" w:cs="Arial"/>
          <w:sz w:val="24"/>
          <w:lang w:val="ru"/>
        </w:rPr>
      </w:pPr>
      <w:r w:rsidRPr="00BB5EB2">
        <w:rPr>
          <w:rFonts w:ascii="Arial" w:hAnsi="Arial" w:cs="Arial"/>
          <w:sz w:val="24"/>
          <w:lang w:val="ru"/>
        </w:rPr>
        <w:t xml:space="preserve">Соблюдать осторожность при нажатии на передний тормоз. Не следует резко нажимать на передний тормоз, так как передние колеса могут заблокироваться, что приведет к потере управления и опрокидыванию </w:t>
      </w:r>
      <w:proofErr w:type="spellStart"/>
      <w:r w:rsidRPr="00BB5EB2">
        <w:rPr>
          <w:rFonts w:ascii="Arial" w:hAnsi="Arial" w:cs="Arial"/>
          <w:sz w:val="24"/>
          <w:lang w:val="ru"/>
        </w:rPr>
        <w:t>к</w:t>
      </w:r>
      <w:r w:rsidR="00B07FAF">
        <w:rPr>
          <w:rFonts w:ascii="Arial" w:hAnsi="Arial" w:cs="Arial"/>
          <w:sz w:val="24"/>
          <w:lang w:val="ru"/>
        </w:rPr>
        <w:t>вадри</w:t>
      </w:r>
      <w:r w:rsidRPr="00BB5EB2">
        <w:rPr>
          <w:rFonts w:ascii="Arial" w:hAnsi="Arial" w:cs="Arial"/>
          <w:sz w:val="24"/>
          <w:lang w:val="ru"/>
        </w:rPr>
        <w:t>цикла</w:t>
      </w:r>
      <w:proofErr w:type="spellEnd"/>
      <w:r w:rsidRPr="00BB5EB2">
        <w:rPr>
          <w:rFonts w:ascii="Arial" w:hAnsi="Arial" w:cs="Arial"/>
          <w:sz w:val="24"/>
          <w:lang w:val="ru"/>
        </w:rPr>
        <w:t>.</w:t>
      </w:r>
    </w:p>
    <w:p w14:paraId="5483B1EA" w14:textId="03E824BA" w:rsidR="00F03896" w:rsidRDefault="00F03896" w:rsidP="00F03896">
      <w:pPr>
        <w:rPr>
          <w:rFonts w:ascii="Arial" w:hAnsi="Arial" w:cs="Arial"/>
          <w:sz w:val="24"/>
          <w:lang w:val="ru"/>
        </w:rPr>
      </w:pPr>
      <w:r>
        <w:rPr>
          <w:rFonts w:ascii="Arial" w:hAnsi="Arial" w:cs="Arial"/>
          <w:sz w:val="24"/>
          <w:lang w:val="ru"/>
        </w:rPr>
        <w:br w:type="page"/>
      </w:r>
    </w:p>
    <w:p w14:paraId="026CD92A" w14:textId="77777777" w:rsidR="001A69CC" w:rsidRPr="00BB5EB2" w:rsidRDefault="004550C5">
      <w:pPr>
        <w:rPr>
          <w:rFonts w:ascii="Arial" w:eastAsia="SimHei" w:hAnsi="Arial" w:cs="Arial"/>
          <w:b/>
          <w:bCs/>
          <w:sz w:val="32"/>
          <w:szCs w:val="32"/>
          <w:lang w:val="ru-RU"/>
        </w:rPr>
      </w:pPr>
      <w:r w:rsidRPr="00BB5EB2">
        <w:rPr>
          <w:rFonts w:ascii="Arial" w:eastAsia="SimHei" w:hAnsi="Arial" w:cs="Arial"/>
          <w:b/>
          <w:bCs/>
          <w:sz w:val="32"/>
          <w:szCs w:val="32"/>
          <w:lang w:val="ru"/>
        </w:rPr>
        <w:lastRenderedPageBreak/>
        <w:t>7. ФУНКЦИИ ЭЛЕМЕНТОВ УПРАВЛЕНИЯ И ЧАСТЕЙ</w:t>
      </w:r>
    </w:p>
    <w:p w14:paraId="24D3D5D5" w14:textId="77777777" w:rsidR="001A69CC" w:rsidRPr="0068270B" w:rsidRDefault="004550C5">
      <w:pPr>
        <w:spacing w:line="360" w:lineRule="auto"/>
        <w:rPr>
          <w:rFonts w:ascii="Arial" w:hAnsi="Arial" w:cs="Arial"/>
          <w:b/>
          <w:sz w:val="28"/>
          <w:szCs w:val="28"/>
          <w:lang w:val="ru-RU"/>
        </w:rPr>
      </w:pPr>
      <w:r>
        <w:rPr>
          <w:rFonts w:ascii="Arial" w:hAnsi="Arial" w:cs="Arial"/>
          <w:b/>
          <w:sz w:val="28"/>
          <w:szCs w:val="28"/>
          <w:lang w:val="ru"/>
        </w:rPr>
        <w:t>Задний тормоз</w:t>
      </w:r>
    </w:p>
    <w:p w14:paraId="6DBF2159" w14:textId="77777777" w:rsidR="001A69CC" w:rsidRPr="0068270B" w:rsidRDefault="004550C5">
      <w:pPr>
        <w:rPr>
          <w:rFonts w:ascii="Arial" w:hAnsi="Arial" w:cs="Arial"/>
          <w:sz w:val="24"/>
          <w:lang w:val="ru-RU"/>
        </w:rPr>
      </w:pPr>
      <w:r>
        <w:rPr>
          <w:rFonts w:ascii="Arial" w:hAnsi="Arial" w:cs="Arial"/>
          <w:sz w:val="24"/>
          <w:lang w:val="ru"/>
        </w:rPr>
        <w:t>Элементы управления задними тормозами расположены на левой ручке руля и приводятся в действие левой рукой. Задние тормоза являются дисковыми гидравлическими тормозами. Всегда проверять работу тормозов и уровень жидкости в бачке перед поездкой. При нажатии рычаг должен быть жестким. Мягкость указывает на возможную утечку жидкости или низкий уровень жидкости в главном цилиндре, что необходимо исправить перед поездкой. Необходимо связаться со своим дилером для проведения надлежащей диагностики и ремонта.</w:t>
      </w:r>
    </w:p>
    <w:p w14:paraId="586F436C" w14:textId="0C74208B" w:rsidR="001A69CC" w:rsidRPr="0068270B" w:rsidRDefault="00103DF7">
      <w:pPr>
        <w:rPr>
          <w:rFonts w:ascii="Arial" w:hAnsi="Arial" w:cs="Arial"/>
          <w:color w:val="FF0000"/>
          <w:sz w:val="24"/>
          <w:lang w:val="ru-RU"/>
        </w:rPr>
      </w:pPr>
      <w:r w:rsidRPr="00BB5EB2">
        <w:rPr>
          <w:rFonts w:ascii="Arial" w:eastAsia="SimHei" w:hAnsi="Arial" w:cs="Arial"/>
          <w:b/>
          <w:noProof/>
          <w:sz w:val="32"/>
          <w:szCs w:val="32"/>
        </w:rPr>
        <mc:AlternateContent>
          <mc:Choice Requires="wps">
            <w:drawing>
              <wp:anchor distT="0" distB="0" distL="114300" distR="114300" simplePos="0" relativeHeight="251568128" behindDoc="1" locked="0" layoutInCell="1" allowOverlap="1" wp14:anchorId="53EDBE84" wp14:editId="0C5D9B9A">
                <wp:simplePos x="0" y="0"/>
                <wp:positionH relativeFrom="column">
                  <wp:posOffset>-4431</wp:posOffset>
                </wp:positionH>
                <wp:positionV relativeFrom="paragraph">
                  <wp:posOffset>202458</wp:posOffset>
                </wp:positionV>
                <wp:extent cx="5122360" cy="396240"/>
                <wp:effectExtent l="0" t="0" r="21590" b="22860"/>
                <wp:wrapNone/>
                <wp:docPr id="201" name="矩形 201"/>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56CEC6EA" id="矩形 201" o:spid="_x0000_s1026" style="position:absolute;margin-left:-.35pt;margin-top:15.95pt;width:403.35pt;height:31.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MOzgEAAIoDAAAOAAAAZHJzL2Uyb0RvYy54bWysU82O0zAQviPxDpbvNGmWVrtR0z1QlguC&#10;lXZ5gKntJJb8p7G3aZ8GiRsPweMgXoOxW7q7wAmRSM6MZ/zNfN84q+u9NWynMGrvOj6f1ZwpJ7zU&#10;buj4p/ubV5ecxQROgvFOdfygIr9ev3yxmkKrGj96IxUyAnGxnULHx5RCW1VRjMpCnPmgHAV7jxYS&#10;uThUEmEidGuqpq6X1eRRBvRCxUi7m2OQrwt+3yuRPvZ9VImZjlNvqaxY1m1eq/UK2gEhjFqc2oB/&#10;6MKCdlT0DLWBBOwB9R9QVgv00fdpJrytfN9roQoHYjOvf2NzN0JQhQuJE8NZpvj/YMWH3S0yLTtO&#10;9TlzYGlIPz5//f7tC8s7pM8UYktpd+EWT14kM5Pd92jzl2iwfdH0cNZU7RMTtLmYN83FkqQXFLu4&#10;Wjavi+jV4+mAMb1T3rJsdBxpZkVK2L2PiSpS6q+UXCx6o+WNNqY4OGzfGGQ7oPle1vnNLdORZ2nG&#10;sanjV4tmUZCfxeJTiLo8f4PILWwgjsdSBSGnQWt1ohtstD1THxXIt06WaAJtjjb1ZBy1luU8Cpit&#10;rZcHGsBDQD2MxL4oXnJo4IXI6XLmG/XUL0iPv9D6JwAAAP//AwBQSwMEFAAGAAgAAAAhAOq5q9fe&#10;AAAABwEAAA8AAABkcnMvZG93bnJldi54bWxMj0FPwkAUhO8m/ofNM/FiYIuQCrWvxCgeDQEh4bh0&#10;n21Dd7fZ3Zb6732e9DiZycw3+Xo0rRjIh8ZZhNk0AUG2dLqxFcLh832yBBGislq1zhLCNwVYF7c3&#10;ucq0u9odDftYCS6xIVMIdYxdJmUoazIqTF1Hlr0v542KLH0ltVdXLjetfEySVBrVWF6oVUevNZWX&#10;fW8QFrsu/egv/tjrh2FzfFPDabPdIt7fjS/PICKN8S8Mv/iMDgUznV1vdRAtwuSJgwjz2QoE28sk&#10;5WtnhNViDrLI5X/+4gcAAP//AwBQSwECLQAUAAYACAAAACEAtoM4kv4AAADhAQAAEwAAAAAAAAAA&#10;AAAAAAAAAAAAW0NvbnRlbnRfVHlwZXNdLnhtbFBLAQItABQABgAIAAAAIQA4/SH/1gAAAJQBAAAL&#10;AAAAAAAAAAAAAAAAAC8BAABfcmVscy8ucmVsc1BLAQItABQABgAIAAAAIQBSOhMOzgEAAIoDAAAO&#10;AAAAAAAAAAAAAAAAAC4CAABkcnMvZTJvRG9jLnhtbFBLAQItABQABgAIAAAAIQDquavX3gAAAAcB&#10;AAAPAAAAAAAAAAAAAAAAACgEAABkcnMvZG93bnJldi54bWxQSwUGAAAAAAQABADzAAAAMwUAAAAA&#10;" fillcolor="gray">
                <v:stroke miterlimit="0"/>
              </v:rect>
            </w:pict>
          </mc:Fallback>
        </mc:AlternateContent>
      </w:r>
    </w:p>
    <w:p w14:paraId="3F7A7C3F" w14:textId="1E465D40" w:rsidR="001A69CC" w:rsidRPr="00BB5EB2" w:rsidRDefault="004550C5">
      <w:pPr>
        <w:tabs>
          <w:tab w:val="left" w:pos="1110"/>
        </w:tabs>
        <w:ind w:firstLineChars="442" w:firstLine="1420"/>
        <w:rPr>
          <w:rFonts w:ascii="Arial" w:eastAsia="SimHei" w:hAnsi="Arial" w:cs="Arial"/>
          <w:b/>
          <w:sz w:val="32"/>
          <w:szCs w:val="32"/>
          <w:lang w:val="ru-RU"/>
        </w:rPr>
      </w:pPr>
      <w:r w:rsidRPr="00BB5EB2">
        <w:rPr>
          <w:rFonts w:ascii="Arial" w:eastAsia="SimHei" w:hAnsi="Arial" w:cs="Arial"/>
          <w:b/>
          <w:noProof/>
          <w:sz w:val="32"/>
          <w:szCs w:val="32"/>
        </w:rPr>
        <w:drawing>
          <wp:anchor distT="0" distB="0" distL="114300" distR="114300" simplePos="0" relativeHeight="251570176" behindDoc="1" locked="0" layoutInCell="1" allowOverlap="1" wp14:anchorId="63B5F92F" wp14:editId="7E2727CD">
            <wp:simplePos x="0" y="0"/>
            <wp:positionH relativeFrom="column">
              <wp:posOffset>228600</wp:posOffset>
            </wp:positionH>
            <wp:positionV relativeFrom="paragraph">
              <wp:posOffset>88900</wp:posOffset>
            </wp:positionV>
            <wp:extent cx="320040" cy="276860"/>
            <wp:effectExtent l="0" t="0" r="10160" b="2540"/>
            <wp:wrapNone/>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BB5EB2">
        <w:rPr>
          <w:rFonts w:ascii="Arial" w:eastAsia="SimHei" w:hAnsi="Arial" w:cs="Arial"/>
          <w:b/>
          <w:sz w:val="32"/>
          <w:szCs w:val="32"/>
          <w:lang w:val="ru"/>
        </w:rPr>
        <w:t>ПРЕДУПРЕЖДЕНИЕ</w:t>
      </w:r>
    </w:p>
    <w:p w14:paraId="58FD59F2" w14:textId="77777777" w:rsidR="001A69CC" w:rsidRPr="00BB5EB2" w:rsidRDefault="004550C5">
      <w:pPr>
        <w:rPr>
          <w:rFonts w:ascii="Arial" w:hAnsi="Arial" w:cs="Arial"/>
          <w:sz w:val="24"/>
          <w:lang w:val="ru-RU"/>
        </w:rPr>
      </w:pPr>
      <w:r w:rsidRPr="00BB5EB2">
        <w:rPr>
          <w:rFonts w:ascii="Arial" w:hAnsi="Arial" w:cs="Arial"/>
          <w:sz w:val="24"/>
          <w:lang w:val="ru"/>
        </w:rPr>
        <w:t>Соблюдать осторожность при нажатии на задний тормоз. Не следует нажимать резко на задний тормоз, иначе задние колеса могут забуксовать и проскользнуть вбок, что приведет к потере управления.</w:t>
      </w:r>
    </w:p>
    <w:p w14:paraId="0A7089AF" w14:textId="5F1BB0CC" w:rsidR="001A69CC" w:rsidRPr="0068270B" w:rsidRDefault="00103DF7">
      <w:pPr>
        <w:rPr>
          <w:rFonts w:ascii="SimSun" w:hAnsi="SimSun"/>
          <w:sz w:val="24"/>
          <w:lang w:val="ru-RU"/>
        </w:rPr>
      </w:pPr>
      <w:r>
        <w:rPr>
          <w:rFonts w:ascii="Arial" w:eastAsia="SimHei" w:hAnsi="Arial" w:cs="Arial"/>
          <w:b/>
          <w:noProof/>
          <w:sz w:val="32"/>
          <w:szCs w:val="32"/>
        </w:rPr>
        <mc:AlternateContent>
          <mc:Choice Requires="wps">
            <w:drawing>
              <wp:anchor distT="0" distB="0" distL="114300" distR="114300" simplePos="0" relativeHeight="251576320" behindDoc="1" locked="0" layoutInCell="1" allowOverlap="1" wp14:anchorId="7D16BD80" wp14:editId="3F2EE0E7">
                <wp:simplePos x="0" y="0"/>
                <wp:positionH relativeFrom="column">
                  <wp:posOffset>-4449432</wp:posOffset>
                </wp:positionH>
                <wp:positionV relativeFrom="paragraph">
                  <wp:posOffset>195266</wp:posOffset>
                </wp:positionV>
                <wp:extent cx="5117465" cy="396240"/>
                <wp:effectExtent l="0" t="0" r="26035" b="22860"/>
                <wp:wrapNone/>
                <wp:docPr id="200" name="矩形 200"/>
                <wp:cNvGraphicFramePr/>
                <a:graphic xmlns:a="http://schemas.openxmlformats.org/drawingml/2006/main">
                  <a:graphicData uri="http://schemas.microsoft.com/office/word/2010/wordprocessingShape">
                    <wps:wsp>
                      <wps:cNvSpPr/>
                      <wps:spPr>
                        <a:xfrm>
                          <a:off x="0" y="0"/>
                          <a:ext cx="511746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0021D1B6" id="矩形 200" o:spid="_x0000_s1026" style="position:absolute;margin-left:-350.35pt;margin-top:15.4pt;width:402.95pt;height:31.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OqzwEAAIoDAAAOAAAAZHJzL2Uyb0RvYy54bWysU82O0zAQviPxDpbvNEnZlt2o6R4oywXB&#10;SgsP4NpOYsl/mvE27dMgceMheBzEazB2S3cXOCESyZnxjL+Z7xtndb13lu00oAm+482s5kx7GZTx&#10;Q8c/fbx5cckZJuGVsMHrjh808uv182erKbZ6HsZglQZGIB7bKXZ8TCm2VYVy1E7gLETtKdgHcCKR&#10;C0OlQEyE7mw1r+tlNQVQEYLUiLS7OQb5uuD3vZbpQ9+jTsx2nHpLZYWybvNarVeiHUDE0chTG+If&#10;unDCeCp6htqIJNg9mD+gnJEQMPRpJoOrQt8bqQsHYtPUv7G5G0XUhQuJg/EsE/4/WPl+dwvMqI6T&#10;mpx54WhIPz5//f7tC8s7pM8UsaW0u3gLJw/JzGT3Pbj8JRpsXzQ9nDXV+8QkbS6a5tXFcsGZpNjL&#10;q+X8ooBWD6cjYHqrg2PZ6DjQzIqUYvcOE1Wk1F8puRgGa9SNsbY4MGxfW2A7QfO9rPObW6YjT9Ks&#10;Z1PHrxbzRUF+EsPHEHV5/gaRW9gIHI+lCkJOE60ziW6wNe5MfdRCvfGqRJMw9mhTT9ZTa1nOo4DZ&#10;2gZ1oAHcRzDDSOybUjtHaOCFyOly5hv12C9ID7/Q+icAAAD//wMAUEsDBBQABgAIAAAAIQCZTV2x&#10;4AAAAAoBAAAPAAAAZHJzL2Rvd25yZXYueG1sTI/BTsMwEETvSPyDtUhcUGuTQltCNhWCckRVC5V6&#10;3MYmiRqvo9hJw9/jnuC42qeZN9lqtI0YTOdrxwj3UwXCcOF0zSXC1+f7ZAnCB2JNjWOD8GM8rPLr&#10;q4xS7c68NcMulCKGsE8JoQqhTaX0RWUs+alrDcfft+sshXh2pdQdnWO4bWSi1Fxaqjk2VNSa18oU&#10;p11vER627fyjP3X7Xt8N6/0bDYf1ZoN4ezO+PIMIZgx/MFz0ozrk0enoetZeNAiThVKLyCLMVNxw&#10;IdRjAuKI8DRLQOaZ/D8h/wUAAP//AwBQSwECLQAUAAYACAAAACEAtoM4kv4AAADhAQAAEwAAAAAA&#10;AAAAAAAAAAAAAAAAW0NvbnRlbnRfVHlwZXNdLnhtbFBLAQItABQABgAIAAAAIQA4/SH/1gAAAJQB&#10;AAALAAAAAAAAAAAAAAAAAC8BAABfcmVscy8ucmVsc1BLAQItABQABgAIAAAAIQDMxDOqzwEAAIoD&#10;AAAOAAAAAAAAAAAAAAAAAC4CAABkcnMvZTJvRG9jLnhtbFBLAQItABQABgAIAAAAIQCZTV2x4AAA&#10;AAoBAAAPAAAAAAAAAAAAAAAAACkEAABkcnMvZG93bnJldi54bWxQSwUGAAAAAAQABADzAAAANgUA&#10;AAAA&#10;" fillcolor="gray">
                <v:stroke miterlimit="0"/>
              </v:rect>
            </w:pict>
          </mc:Fallback>
        </mc:AlternateContent>
      </w:r>
      <w:r w:rsidR="004550C5">
        <w:rPr>
          <w:rFonts w:ascii="Arial" w:hAnsi="Arial" w:cs="Arial"/>
          <w:noProof/>
          <w:sz w:val="24"/>
        </w:rPr>
        <mc:AlternateContent>
          <mc:Choice Requires="wps">
            <w:drawing>
              <wp:anchor distT="0" distB="0" distL="114300" distR="114300" simplePos="0" relativeHeight="251746304" behindDoc="0" locked="0" layoutInCell="1" allowOverlap="1" wp14:anchorId="7DC746CA" wp14:editId="0476DA75">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0"/>
                    <wp:lineTo x="21537" y="0"/>
                    <wp:lineTo x="21537" y="0"/>
                    <wp:lineTo x="0" y="0"/>
                  </wp:wrapPolygon>
                </wp:wrapTight>
                <wp:docPr id="202" name="直接连接符 20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D80A34D" id="直接连接符 20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12twEAAD0DAAAOAAAAZHJzL2Uyb0RvYy54bWysUkuOEzEQ3SNxB8t70j3hI6aVziwmDBsE&#10;kYADVPxJW/JPLpNOLsEFkNjBiiV7bjPDMSi7M5kBdohEqrbr81zvVS0u9s6ynUpogu/52azlTHkR&#10;pPHbnr9/d/XoOWeYwUuwwaueHxTyi+XDB4sxdmoehmClSoxAPHZj7PmQc+yaBsWgHOAsROUpqENy&#10;kOmato1MMBK6s828bZ81Y0gypiAUInlXU5AvK77WSuQ3WqPKzPacesvVpmo3xTbLBXTbBHEw4tgG&#10;/EMXDoynR09QK8jAPiTzF5QzIgUMOs9EcE3Q2ghVORCbs/YPNm8HiKpyIXEwnmTC/wcrXu/WiRnZ&#10;83k758yDoyHdfPp+/fHLzx+fyd58+8pKiIQaI3aUf+nX6XjDuE6F9V4nV77Eh+2ruIeTuGqfmSDn&#10;k8f0b2kG4jbW3BXGhPmlCo6VQ8+t8YU3dLB7hZkeo9TblOK2no20beft07amYbBGXhlrSxDTdnNp&#10;E9tBmXn9le4J4re0grcCHKa8Gpq2YVAgX3hJJdBlMHY6U7n1hFJEmGiX0ybIQ1Wj+mlG9Z3jPpUl&#10;uH+v1Xdbv/wFAAD//wMAUEsDBBQABgAIAAAAIQDHmOtR2AAAAAYBAAAPAAAAZHJzL2Rvd25yZXYu&#10;eG1sTI/BTsMwDIbvSLxDZCRuLAVtVSlNJ5jEZTfKBBy9xrQVjVM1Wde+PUYc4Oj/tz5/Lraz69VE&#10;Y+g8G7hdJaCIa287bgwcXp9vMlAhIlvsPZOBhQJsy8uLAnPrz/xCUxUbJRAOORpoYxxyrUPdksOw&#10;8gOxdJ9+dBhlHBttRzwL3PX6LklS7bBjudDiQLuW6q/q5ISyec+e9pgdlqWvPu7Xu7f9xM6Y66v5&#10;8QFUpDn+LcOPvqhDKU5Hf2IbVG9AHomSblJQ0qbZWoLjb6DLQv/XL78BAAD//wMAUEsBAi0AFAAG&#10;AAgAAAAhALaDOJL+AAAA4QEAABMAAAAAAAAAAAAAAAAAAAAAAFtDb250ZW50X1R5cGVzXS54bWxQ&#10;SwECLQAUAAYACAAAACEAOP0h/9YAAACUAQAACwAAAAAAAAAAAAAAAAAvAQAAX3JlbHMvLnJlbHNQ&#10;SwECLQAUAAYACAAAACEA5ED9drcBAAA9AwAADgAAAAAAAAAAAAAAAAAuAgAAZHJzL2Uyb0RvYy54&#10;bWxQSwECLQAUAAYACAAAACEAx5jrUdgAAAAGAQAADwAAAAAAAAAAAAAAAAARBAAAZHJzL2Rvd25y&#10;ZXYueG1sUEsFBgAAAAAEAAQA8wAAABYFAAAAAA==&#10;" strokeweight="1.5pt">
                <w10:wrap type="tight"/>
              </v:line>
            </w:pict>
          </mc:Fallback>
        </mc:AlternateContent>
      </w:r>
    </w:p>
    <w:p w14:paraId="1A5EC037" w14:textId="563C3720"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40160" behindDoc="1" locked="0" layoutInCell="1" allowOverlap="1" wp14:anchorId="00938F5D" wp14:editId="5EA77A7E">
            <wp:simplePos x="0" y="0"/>
            <wp:positionH relativeFrom="column">
              <wp:posOffset>228600</wp:posOffset>
            </wp:positionH>
            <wp:positionV relativeFrom="paragraph">
              <wp:posOffset>93980</wp:posOffset>
            </wp:positionV>
            <wp:extent cx="320040" cy="276860"/>
            <wp:effectExtent l="0" t="0" r="10160" b="254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 xml:space="preserve">ПРЕДУПРЕЖДЕНИЕ </w:t>
      </w:r>
    </w:p>
    <w:p w14:paraId="4000B5F4" w14:textId="53C39905" w:rsidR="001A69CC" w:rsidRPr="0068270B" w:rsidRDefault="004550C5">
      <w:pPr>
        <w:rPr>
          <w:rFonts w:ascii="Arial" w:hAnsi="Arial" w:cs="Arial"/>
          <w:sz w:val="24"/>
          <w:lang w:val="ru-RU"/>
        </w:rPr>
      </w:pPr>
      <w:r>
        <w:rPr>
          <w:rFonts w:ascii="Arial" w:hAnsi="Arial" w:cs="Arial"/>
          <w:sz w:val="24"/>
          <w:lang w:val="ru"/>
        </w:rPr>
        <w:t xml:space="preserve">Нельзя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если рычаг тормоза кажется мягким при нажатии. Езда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с мягким рычагом тормоза может привести к потере тормозной способности. Потеря тормозной способности может стать причиной аварии.</w:t>
      </w:r>
    </w:p>
    <w:p w14:paraId="76511F6A" w14:textId="13CBFF33" w:rsidR="001A69CC" w:rsidRPr="0068270B" w:rsidRDefault="00103DF7">
      <w:pPr>
        <w:spacing w:line="360" w:lineRule="auto"/>
        <w:rPr>
          <w:rFonts w:ascii="Arial" w:hAnsi="Arial" w:cs="Arial"/>
          <w:b/>
          <w:sz w:val="24"/>
          <w:lang w:val="ru-RU"/>
        </w:rPr>
      </w:pPr>
      <w:r>
        <w:rPr>
          <w:rFonts w:ascii="Arial" w:eastAsia="SimHei" w:hAnsi="Arial" w:cs="Arial"/>
          <w:b/>
          <w:noProof/>
          <w:sz w:val="32"/>
          <w:szCs w:val="32"/>
        </w:rPr>
        <mc:AlternateContent>
          <mc:Choice Requires="wps">
            <w:drawing>
              <wp:anchor distT="0" distB="0" distL="114300" distR="114300" simplePos="0" relativeHeight="251574272" behindDoc="1" locked="0" layoutInCell="1" allowOverlap="1" wp14:anchorId="20DA153D" wp14:editId="5A131242">
                <wp:simplePos x="0" y="0"/>
                <wp:positionH relativeFrom="column">
                  <wp:posOffset>-4449431</wp:posOffset>
                </wp:positionH>
                <wp:positionV relativeFrom="paragraph">
                  <wp:posOffset>298179</wp:posOffset>
                </wp:positionV>
                <wp:extent cx="5113020" cy="396240"/>
                <wp:effectExtent l="0" t="0" r="11430" b="22860"/>
                <wp:wrapNone/>
                <wp:docPr id="171" name="矩形 171"/>
                <wp:cNvGraphicFramePr/>
                <a:graphic xmlns:a="http://schemas.openxmlformats.org/drawingml/2006/main">
                  <a:graphicData uri="http://schemas.microsoft.com/office/word/2010/wordprocessingShape">
                    <wps:wsp>
                      <wps:cNvSpPr/>
                      <wps:spPr>
                        <a:xfrm>
                          <a:off x="0" y="0"/>
                          <a:ext cx="511302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1CA534A0" id="矩形 171" o:spid="_x0000_s1026" style="position:absolute;margin-left:-350.35pt;margin-top:23.5pt;width:402.6pt;height:31.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7kzwEAAIoDAAAOAAAAZHJzL2Uyb0RvYy54bWysU81u1DAQviPxDpbvbJItW9posz2wlAuC&#10;SoUHmLWdxJL/NHY3u0+DxI2H4HEQr8HYu2xb2hMikZwZz/ib+b5xllc7a9hWYdTedbyZ1ZwpJ7zU&#10;buj4l8/Xry44iwmcBOOd6vheRX61evliOYVWzf3ojVTICMTFdgodH1MKbVVFMSoLceaDchTsPVpI&#10;5OJQSYSJ0K2p5nV9Xk0eZUAvVIy0uz4E+arg970S6VPfR5WY6Tj1lsqKZd3ktVotoR0QwqjFsQ34&#10;hy4saEdFT1BrSMDuUD+Bslqgj75PM+Ft5fteC1U4EJum/ovN7QhBFS4kTgwnmeL/gxUftzfItKTZ&#10;vWk4c2BpSL++fv/54xvLO6TPFGJLabfhBo9eJDOT3fVo85dosF3RdH/SVO0SE7S5aJqzek7SC4qd&#10;XZ7PXxfRq/vTAWN6r7xl2eg40syKlLD9EBNVpNQ/KblY9EbLa21McXDYvDXItkDzvajzm1umI4/S&#10;jGNTxy8X80VBfhSLDyHq8jwHkVtYQxwPpQpCToPW6kQ32Gh7oj4qkO+cLNEE2hxs6sk4ai3LeRAw&#10;Wxsv9zSAu4B6GIl9Ubzk0MALkePlzDfqoV+Q7n+h1W8AAAD//wMAUEsDBBQABgAIAAAAIQBt+EQX&#10;3wAAAAsBAAAPAAAAZHJzL2Rvd25yZXYueG1sTI/BTsMwDIbvSLxDZCQuaEtAZYXSdEIwjmjaYBJH&#10;rzFttcapmrQrb096gpst//r8/fl6sq0YqfeNYw23SwWCuHSm4UrD58fb4gGED8gGW8ek4Yc8rIvL&#10;ixwz4868o3EfKhEh7DPUUIfQZVL6siaLfuk64nj7dr3FENe+kqbHc4TbVt4ptZIWG44fauzopaby&#10;tB+shmTXrd6HU38YzM24Obzi+LXZbrW+vpqen0AEmsJfGGb9qA5FdDq6gY0XrYZFqlQas5GWxlJz&#10;QiX3II7z8JiALHL5v0PxCwAA//8DAFBLAQItABQABgAIAAAAIQC2gziS/gAAAOEBAAATAAAAAAAA&#10;AAAAAAAAAAAAAABbQ29udGVudF9UeXBlc10ueG1sUEsBAi0AFAAGAAgAAAAhADj9If/WAAAAlAEA&#10;AAsAAAAAAAAAAAAAAAAALwEAAF9yZWxzLy5yZWxzUEsBAi0AFAAGAAgAAAAhABrgfuTPAQAAigMA&#10;AA4AAAAAAAAAAAAAAAAALgIAAGRycy9lMm9Eb2MueG1sUEsBAi0AFAAGAAgAAAAhAG34RBffAAAA&#10;CwEAAA8AAAAAAAAAAAAAAAAAKQQAAGRycy9kb3ducmV2LnhtbFBLBQYAAAAABAAEAPMAAAA1BQAA&#10;AAA=&#10;" fillcolor="gray">
                <v:stroke miterlimit="0"/>
              </v:rect>
            </w:pict>
          </mc:Fallback>
        </mc:AlternateContent>
      </w:r>
      <w:r w:rsidR="004550C5">
        <w:rPr>
          <w:rFonts w:ascii="Arial" w:hAnsi="Arial" w:cs="Arial"/>
          <w:b/>
          <w:noProof/>
          <w:sz w:val="24"/>
        </w:rPr>
        <mc:AlternateContent>
          <mc:Choice Requires="wps">
            <w:drawing>
              <wp:anchor distT="0" distB="0" distL="114300" distR="114300" simplePos="0" relativeHeight="251744256" behindDoc="0" locked="0" layoutInCell="1" allowOverlap="1" wp14:anchorId="4123D9B9" wp14:editId="28B049B1">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0"/>
                    <wp:lineTo x="21537" y="0"/>
                    <wp:lineTo x="21537" y="0"/>
                    <wp:lineTo x="0" y="0"/>
                  </wp:wrapPolygon>
                </wp:wrapTight>
                <wp:docPr id="203" name="直接连接符 20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19DF0F2A" id="直接连接符 203"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ZWtwEAAD0DAAAOAAAAZHJzL2Uyb0RvYy54bWysUkuOEzEQ3SNxB8t70j0ZQEwrnVlMGDYI&#10;IsEcoOJP2pJ/cpl0cgkugMQOVizZcxuGY1B2ZzJ8dohEqrbr81zvVS0u986ynUpogu/52azlTHkR&#10;pPHbnt+8vX70jDPM4CXY4FXPDwr55fLhg8UYOzUPQ7BSJUYgHrsx9nzIOXZNg2JQDnAWovIU1CE5&#10;yHRN20YmGAnd2Wbetk+bMSQZUxAKkbyrKciXFV9rJfJrrVFlZntOveVqU7WbYpvlArptgjgYcWwD&#10;/qELB8bToyeoFWRg75L5C8oZkQIGnWciuCZobYSqHIjNWfsHmzcDRFW5kDgYTzLh/4MVr3brxIzs&#10;+bw958yDoyHdfvj6/f2nH98+kr398pmVEAk1Ruwo/8qv0/GGcZ0K671OrnyJD9tXcQ8ncdU+M0HO&#10;x+f0b2kG4i7W3BfGhPmFCo6VQ8+t8YU3dLB7iZkeo9S7lOK2no20bRftk7amYbBGXhtrSxDTdnNl&#10;E9tBmXn9le4J4re0grcCHKa8Gpq2YVAgn3tJJdBlMHY6U7n1hFJEmGiX0ybIQ1Wj+mlG9Z3jPpUl&#10;+PVeq++3fvkTAAD//wMAUEsDBBQABgAIAAAAIQCsjMmE2QAAAAYBAAAPAAAAZHJzL2Rvd25yZXYu&#10;eG1sTI/BTsMwDIbvSLxDZCRuLN0YUylNJ5jEZTfKBBy9xrQVjVM1Wde+PUYc4Oj/tz5/zreT69RI&#10;Q2g9G1guElDElbct1wYOr883KagQkS12nsnATAG2xeVFjpn1Z36hsYy1EgiHDA00MfaZ1qFqyGFY&#10;+J5Yuk8/OIwyDrW2A54F7jq9SpKNdtiyXGiwp11D1Vd5ckK5e0+f9pge5rkrP+7Xu7f9yM6Y66vp&#10;8QFUpCn+LcOPvqhDIU5Hf2IbVGdAHokGbpcrUNJu0rUEx99AF7n+r198AwAA//8DAFBLAQItABQA&#10;BgAIAAAAIQC2gziS/gAAAOEBAAATAAAAAAAAAAAAAAAAAAAAAABbQ29udGVudF9UeXBlc10ueG1s&#10;UEsBAi0AFAAGAAgAAAAhADj9If/WAAAAlAEAAAsAAAAAAAAAAAAAAAAALwEAAF9yZWxzLy5yZWxz&#10;UEsBAi0AFAAGAAgAAAAhAKa9xla3AQAAPQMAAA4AAAAAAAAAAAAAAAAALgIAAGRycy9lMm9Eb2Mu&#10;eG1sUEsBAi0AFAAGAAgAAAAhAKyMyYTZAAAABgEAAA8AAAAAAAAAAAAAAAAAEQQAAGRycy9kb3du&#10;cmV2LnhtbFBLBQYAAAAABAAEAPMAAAAXBQAAAAA=&#10;" strokeweight="1.5pt">
                <w10:wrap type="tight"/>
              </v:line>
            </w:pict>
          </mc:Fallback>
        </mc:AlternateContent>
      </w:r>
    </w:p>
    <w:p w14:paraId="212F142E" w14:textId="33E92F65"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42208" behindDoc="1" locked="0" layoutInCell="1" allowOverlap="1" wp14:anchorId="01296F59" wp14:editId="0E07CB5E">
            <wp:simplePos x="0" y="0"/>
            <wp:positionH relativeFrom="column">
              <wp:posOffset>228600</wp:posOffset>
            </wp:positionH>
            <wp:positionV relativeFrom="paragraph">
              <wp:posOffset>88900</wp:posOffset>
            </wp:positionV>
            <wp:extent cx="320040" cy="276860"/>
            <wp:effectExtent l="0" t="0" r="10160" b="2540"/>
            <wp:wrapNone/>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 xml:space="preserve">ПРЕДУПРЕЖДЕНИЕ </w:t>
      </w:r>
    </w:p>
    <w:p w14:paraId="2625E721" w14:textId="47BA4CA9" w:rsidR="001A69CC" w:rsidRPr="0068270B" w:rsidRDefault="004550C5">
      <w:pPr>
        <w:rPr>
          <w:rFonts w:ascii="Arial" w:hAnsi="Arial" w:cs="Arial"/>
          <w:sz w:val="24"/>
          <w:lang w:val="ru-RU"/>
        </w:rPr>
      </w:pPr>
      <w:r>
        <w:rPr>
          <w:rFonts w:ascii="Arial" w:hAnsi="Arial" w:cs="Arial"/>
          <w:sz w:val="24"/>
          <w:lang w:val="ru"/>
        </w:rPr>
        <w:t xml:space="preserve">Нельзя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с несбалансированными передними тормозами. Езда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с несбалансированными передними тормозами может привести к потере управления и стать причиной аварии.</w:t>
      </w:r>
    </w:p>
    <w:p w14:paraId="17209C3B" w14:textId="77777777" w:rsidR="001A69CC" w:rsidRPr="0068270B" w:rsidRDefault="004550C5">
      <w:pPr>
        <w:spacing w:line="360" w:lineRule="auto"/>
        <w:rPr>
          <w:rFonts w:ascii="Arial" w:hAnsi="Arial" w:cs="Arial"/>
          <w:b/>
          <w:sz w:val="24"/>
          <w:lang w:val="ru-RU"/>
        </w:rPr>
      </w:pPr>
      <w:r>
        <w:rPr>
          <w:rFonts w:ascii="Arial" w:hAnsi="Arial" w:cs="Arial"/>
          <w:b/>
          <w:noProof/>
          <w:sz w:val="24"/>
        </w:rPr>
        <mc:AlternateContent>
          <mc:Choice Requires="wps">
            <w:drawing>
              <wp:anchor distT="0" distB="0" distL="114300" distR="114300" simplePos="0" relativeHeight="251755520" behindDoc="0" locked="0" layoutInCell="1" allowOverlap="1" wp14:anchorId="2AD78300" wp14:editId="5C11943D">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0"/>
                    <wp:lineTo x="21537" y="0"/>
                    <wp:lineTo x="21537" y="0"/>
                    <wp:lineTo x="0" y="0"/>
                  </wp:wrapPolygon>
                </wp:wrapTight>
                <wp:docPr id="172" name="直接连接符 17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58C6B510" id="直接连接符 17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UJtgEAAD0DAAAOAAAAZHJzL2Uyb0RvYy54bWysUkuOEzEQ3SNxB8t70j3h30pnFhOGDYJI&#10;MAeo+JO25J9cJp1cggsgsYMVS/bchuEYU3ZnMnx2iESqtuvzXO9VLc73zrKdSmiC7/nZrOVMeRGk&#10;8dueX727fPCMM8zgJdjgVc8PCvn58v69xRg7NQ9DsFIlRiAeuzH2fMg5dk2DYlAOcBai8hTUITnI&#10;dE3bRiYYCd3ZZt62T5oxJBlTEAqRvKspyJcVX2sl8hutUWVme0695WpTtZtim+UCum2COBhxbAP+&#10;oQsHxtOjJ6gVZGDvk/kLyhmRAgadZyK4JmhthKociM1Z+webtwNEVbmQOBhPMuH/gxWvd+vEjKTZ&#10;PZ1z5sHRkK4/fvvx4fPP75/IXn/9wkqIhBojdpR/4dfpeMO4ToX1XidXvsSH7au4h5O4ap+ZIOej&#10;h/RvaQbiNtbcFcaE+aUKjpVDz63xhTd0sHuFmR6j1NuU4raejdTx8/ZxW9MwWCMvjbUliGm7ubCJ&#10;7aDMvP5K9wTxW1rBWwEOU14NTdswKJAvvKQS6DIYO52p3HpCKSJMtMtpE+ShqlH9NKP6znGfyhL8&#10;eq/Vd1u/vAEAAP//AwBQSwMEFAAGAAgAAAAhAKyMyYTZAAAABgEAAA8AAABkcnMvZG93bnJldi54&#10;bWxMj8FOwzAMhu9IvENkJG4s3RhTKU0nmMRlN8oEHL3GtBWNUzVZ1749Rhzg6P+3Pn/Ot5Pr1EhD&#10;aD0bWC4SUMSVty3XBg6vzzcpqBCRLXaeycBMAbbF5UWOmfVnfqGxjLUSCIcMDTQx9pnWoWrIYVj4&#10;nli6Tz84jDIOtbYDngXuOr1Kko122LJcaLCnXUPVV3lyQrl7T5/2mB7muSs/7te7t/3Izpjrq+nx&#10;AVSkKf4tw4++qEMhTkd/YhtUZ0AeiQZulytQ0m7StQTH30AXuf6vX3wDAAD//wMAUEsBAi0AFAAG&#10;AAgAAAAhALaDOJL+AAAA4QEAABMAAAAAAAAAAAAAAAAAAAAAAFtDb250ZW50X1R5cGVzXS54bWxQ&#10;SwECLQAUAAYACAAAACEAOP0h/9YAAACUAQAACwAAAAAAAAAAAAAAAAAvAQAAX3JlbHMvLnJlbHNQ&#10;SwECLQAUAAYACAAAACEAhokFCbYBAAA9AwAADgAAAAAAAAAAAAAAAAAuAgAAZHJzL2Uyb0RvYy54&#10;bWxQSwECLQAUAAYACAAAACEArIzJhNkAAAAGAQAADwAAAAAAAAAAAAAAAAAQBAAAZHJzL2Rvd25y&#10;ZXYueG1sUEsFBgAAAAAEAAQA8wAAABYFAAAAAA==&#10;" strokeweight="1.5pt">
                <w10:wrap type="tight"/>
              </v:line>
            </w:pict>
          </mc:Fallback>
        </mc:AlternateContent>
      </w:r>
      <w:r w:rsidRPr="0068270B">
        <w:rPr>
          <w:rFonts w:ascii="Arial" w:hAnsi="Arial" w:cs="Arial"/>
          <w:b/>
          <w:sz w:val="24"/>
          <w:lang w:val="ru-RU"/>
        </w:rPr>
        <w:t xml:space="preserve"> </w:t>
      </w:r>
    </w:p>
    <w:p w14:paraId="59164299" w14:textId="6D8431A9" w:rsidR="00615139" w:rsidRDefault="00615139">
      <w:pPr>
        <w:widowControl/>
        <w:jc w:val="left"/>
        <w:rPr>
          <w:rFonts w:ascii="Arial Black" w:eastAsia="SimHei" w:hAnsi="Arial Black" w:cs="Arial"/>
          <w:sz w:val="32"/>
          <w:szCs w:val="32"/>
          <w:lang w:val="ru-RU"/>
        </w:rPr>
      </w:pPr>
      <w:r>
        <w:rPr>
          <w:rFonts w:ascii="Arial Black" w:eastAsia="SimHei" w:hAnsi="Arial Black" w:cs="Arial"/>
          <w:sz w:val="32"/>
          <w:szCs w:val="32"/>
          <w:lang w:val="ru-RU"/>
        </w:rPr>
        <w:br w:type="page"/>
      </w:r>
    </w:p>
    <w:p w14:paraId="4605C624" w14:textId="77777777" w:rsidR="001A69CC" w:rsidRPr="00BB5EB2" w:rsidRDefault="004550C5">
      <w:pPr>
        <w:rPr>
          <w:rFonts w:ascii="Arial" w:eastAsia="SimHei" w:hAnsi="Arial" w:cs="Arial"/>
          <w:b/>
          <w:bCs/>
          <w:sz w:val="32"/>
          <w:szCs w:val="32"/>
          <w:lang w:val="ru-RU"/>
        </w:rPr>
      </w:pPr>
      <w:r w:rsidRPr="00BB5EB2">
        <w:rPr>
          <w:rFonts w:ascii="Arial" w:eastAsia="SimHei" w:hAnsi="Arial" w:cs="Arial"/>
          <w:b/>
          <w:bCs/>
          <w:sz w:val="32"/>
          <w:szCs w:val="32"/>
          <w:lang w:val="ru"/>
        </w:rPr>
        <w:lastRenderedPageBreak/>
        <w:t>7. ФУНКЦИИ ЭЛЕМЕНТОВ УПРАВЛЕНИЯ И ЧАСТЕЙ</w:t>
      </w:r>
    </w:p>
    <w:p w14:paraId="668F35C2" w14:textId="77777777" w:rsidR="001A69CC" w:rsidRPr="00BB5EB2" w:rsidRDefault="004550C5">
      <w:pPr>
        <w:spacing w:line="360" w:lineRule="auto"/>
        <w:rPr>
          <w:rFonts w:ascii="Arial" w:hAnsi="Arial" w:cs="Arial"/>
          <w:b/>
          <w:color w:val="0000FF"/>
          <w:sz w:val="24"/>
          <w:lang w:val="ru-RU"/>
        </w:rPr>
      </w:pPr>
      <w:r w:rsidRPr="00BB5EB2">
        <w:rPr>
          <w:rFonts w:ascii="Arial" w:hAnsi="Arial" w:cs="Arial"/>
          <w:b/>
          <w:sz w:val="24"/>
          <w:lang w:val="ru"/>
        </w:rPr>
        <w:t>Установка на стояночный тормоз</w:t>
      </w:r>
    </w:p>
    <w:p w14:paraId="1F0E35C9" w14:textId="77777777" w:rsidR="001A69CC" w:rsidRPr="00BB5EB2" w:rsidRDefault="004550C5">
      <w:pPr>
        <w:spacing w:line="360" w:lineRule="auto"/>
        <w:rPr>
          <w:rFonts w:ascii="Arial" w:hAnsi="Arial" w:cs="Arial"/>
          <w:b/>
          <w:color w:val="000000"/>
          <w:sz w:val="24"/>
        </w:rPr>
      </w:pPr>
      <w:r w:rsidRPr="00BB5EB2">
        <w:rPr>
          <w:rFonts w:ascii="Arial" w:hAnsi="Arial" w:cs="Arial"/>
          <w:b/>
          <w:color w:val="000000"/>
          <w:sz w:val="24"/>
          <w:lang w:val="ru"/>
        </w:rPr>
        <w:t>Задний стояночный тормоз</w:t>
      </w:r>
    </w:p>
    <w:p w14:paraId="7F321F7B" w14:textId="6671B4DB" w:rsidR="001A69CC" w:rsidRDefault="008C2E11" w:rsidP="008C2E11">
      <w:pPr>
        <w:spacing w:line="360" w:lineRule="auto"/>
        <w:jc w:val="center"/>
      </w:pPr>
      <w:r>
        <w:rPr>
          <w:noProof/>
          <w:lang w:val="ru-RU" w:eastAsia="ru-RU"/>
        </w:rPr>
        <w:drawing>
          <wp:inline distT="0" distB="0" distL="0" distR="0" wp14:anchorId="33342B46" wp14:editId="2970BFC1">
            <wp:extent cx="5130800" cy="3123820"/>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0800" cy="3123820"/>
                    </a:xfrm>
                    <a:prstGeom prst="rect">
                      <a:avLst/>
                    </a:prstGeom>
                  </pic:spPr>
                </pic:pic>
              </a:graphicData>
            </a:graphic>
          </wp:inline>
        </w:drawing>
      </w:r>
    </w:p>
    <w:p w14:paraId="6CA44452" w14:textId="1ED2CC78" w:rsidR="008C2E11" w:rsidRDefault="008C2E11" w:rsidP="008C2E11">
      <w:pPr>
        <w:spacing w:line="360" w:lineRule="auto"/>
        <w:jc w:val="center"/>
      </w:pPr>
      <w:r>
        <w:rPr>
          <w:noProof/>
          <w:lang w:val="ru-RU" w:eastAsia="ru-RU"/>
        </w:rPr>
        <w:drawing>
          <wp:inline distT="0" distB="0" distL="0" distR="0" wp14:anchorId="17FACFCB" wp14:editId="65790F8D">
            <wp:extent cx="5130800" cy="24637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0800" cy="2463717"/>
                    </a:xfrm>
                    <a:prstGeom prst="rect">
                      <a:avLst/>
                    </a:prstGeom>
                  </pic:spPr>
                </pic:pic>
              </a:graphicData>
            </a:graphic>
          </wp:inline>
        </w:drawing>
      </w:r>
    </w:p>
    <w:p w14:paraId="1F4DCD3F" w14:textId="77777777" w:rsidR="001A69CC" w:rsidRPr="0068270B" w:rsidRDefault="004550C5">
      <w:pPr>
        <w:numPr>
          <w:ilvl w:val="0"/>
          <w:numId w:val="7"/>
        </w:numPr>
        <w:ind w:left="357" w:hanging="357"/>
        <w:rPr>
          <w:rFonts w:ascii="Arial" w:hAnsi="Arial" w:cs="Arial"/>
          <w:sz w:val="24"/>
          <w:lang w:val="ru-RU"/>
        </w:rPr>
      </w:pPr>
      <w:r>
        <w:rPr>
          <w:rFonts w:ascii="Arial" w:hAnsi="Arial" w:cs="Arial"/>
          <w:sz w:val="24"/>
          <w:lang w:val="ru"/>
        </w:rPr>
        <w:t>Для активации функции стояночного тормоза переместить переключатель рукоятки стояночного тормоза вправо.</w:t>
      </w:r>
    </w:p>
    <w:p w14:paraId="06C7B545" w14:textId="77777777" w:rsidR="001A69CC" w:rsidRPr="0068270B" w:rsidRDefault="004550C5">
      <w:pPr>
        <w:numPr>
          <w:ilvl w:val="0"/>
          <w:numId w:val="7"/>
        </w:numPr>
        <w:ind w:left="357" w:hanging="357"/>
        <w:rPr>
          <w:rFonts w:ascii="Arial" w:hAnsi="Arial" w:cs="Arial"/>
          <w:sz w:val="24"/>
          <w:lang w:val="ru-RU"/>
        </w:rPr>
      </w:pPr>
      <w:r>
        <w:rPr>
          <w:rFonts w:ascii="Arial" w:hAnsi="Arial" w:cs="Arial"/>
          <w:sz w:val="24"/>
          <w:lang w:val="ru"/>
        </w:rPr>
        <w:t>Чтобы отключить стояночный тормоз, переместить его влево. Это вернет его в исходное положение.</w:t>
      </w:r>
    </w:p>
    <w:p w14:paraId="3681C134" w14:textId="4C847D77" w:rsidR="001A69CC" w:rsidRDefault="001A69CC">
      <w:pPr>
        <w:rPr>
          <w:rFonts w:ascii="Arial" w:hAnsi="Arial" w:cs="Arial"/>
          <w:sz w:val="24"/>
          <w:lang w:val="ru-RU"/>
        </w:rPr>
      </w:pPr>
    </w:p>
    <w:p w14:paraId="11CE0E1B" w14:textId="28FFED6A" w:rsidR="00615139" w:rsidRDefault="00615139">
      <w:pPr>
        <w:widowControl/>
        <w:jc w:val="left"/>
        <w:rPr>
          <w:rFonts w:ascii="Arial" w:hAnsi="Arial" w:cs="Arial"/>
          <w:sz w:val="24"/>
          <w:lang w:val="ru-RU"/>
        </w:rPr>
      </w:pPr>
      <w:r>
        <w:rPr>
          <w:rFonts w:ascii="Arial" w:hAnsi="Arial" w:cs="Arial"/>
          <w:sz w:val="24"/>
          <w:lang w:val="ru-RU"/>
        </w:rPr>
        <w:br w:type="page"/>
      </w:r>
    </w:p>
    <w:p w14:paraId="4E289155" w14:textId="77777777" w:rsidR="001A69CC" w:rsidRPr="00BB5EB2" w:rsidRDefault="004550C5">
      <w:pPr>
        <w:rPr>
          <w:rFonts w:ascii="Arial" w:eastAsia="SimHei" w:hAnsi="Arial" w:cs="Arial"/>
          <w:b/>
          <w:bCs/>
          <w:sz w:val="32"/>
          <w:szCs w:val="32"/>
          <w:lang w:val="ru-RU"/>
        </w:rPr>
      </w:pPr>
      <w:r w:rsidRPr="00BB5EB2">
        <w:rPr>
          <w:rFonts w:ascii="Arial" w:eastAsia="SimHei" w:hAnsi="Arial" w:cs="Arial"/>
          <w:b/>
          <w:bCs/>
          <w:sz w:val="32"/>
          <w:szCs w:val="32"/>
          <w:lang w:val="ru"/>
        </w:rPr>
        <w:lastRenderedPageBreak/>
        <w:t>7. ФУНКЦИИ ЭЛЕМЕНТОВ УПРАВЛЕНИЯ И ЧАСТЕЙ</w:t>
      </w:r>
    </w:p>
    <w:p w14:paraId="055C4F43"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Важные меры предосторожности</w:t>
      </w:r>
    </w:p>
    <w:p w14:paraId="4159679A" w14:textId="77777777" w:rsidR="001A69CC" w:rsidRDefault="004550C5">
      <w:pPr>
        <w:numPr>
          <w:ilvl w:val="0"/>
          <w:numId w:val="8"/>
        </w:numPr>
        <w:tabs>
          <w:tab w:val="clear" w:pos="420"/>
          <w:tab w:val="left" w:pos="0"/>
        </w:tabs>
        <w:spacing w:line="360" w:lineRule="auto"/>
        <w:ind w:left="0" w:firstLine="0"/>
        <w:rPr>
          <w:rFonts w:ascii="Arial" w:hAnsi="Arial" w:cs="Arial"/>
          <w:sz w:val="24"/>
        </w:rPr>
      </w:pPr>
      <w:r>
        <w:rPr>
          <w:rFonts w:ascii="Arial" w:hAnsi="Arial" w:cs="Arial"/>
          <w:sz w:val="24"/>
          <w:lang w:val="ru"/>
        </w:rPr>
        <w:t>При оставлении стояночного тормоза в активированном положении на длительное время он может ослабнуть. Это может привести к аварии.</w:t>
      </w:r>
    </w:p>
    <w:p w14:paraId="1DE84382" w14:textId="32CD0B6B" w:rsidR="001A69CC" w:rsidRPr="0068270B" w:rsidRDefault="004550C5">
      <w:pPr>
        <w:numPr>
          <w:ilvl w:val="0"/>
          <w:numId w:val="8"/>
        </w:numPr>
        <w:tabs>
          <w:tab w:val="clear" w:pos="420"/>
          <w:tab w:val="left" w:pos="0"/>
        </w:tabs>
        <w:spacing w:line="360" w:lineRule="auto"/>
        <w:ind w:left="0" w:firstLine="0"/>
        <w:rPr>
          <w:rFonts w:ascii="Arial" w:hAnsi="Arial" w:cs="Arial"/>
          <w:b/>
          <w:sz w:val="24"/>
          <w:lang w:val="ru-RU"/>
        </w:rPr>
      </w:pPr>
      <w:r>
        <w:rPr>
          <w:rFonts w:ascii="Arial" w:hAnsi="Arial" w:cs="Arial"/>
          <w:b/>
          <w:sz w:val="24"/>
          <w:lang w:val="ru"/>
        </w:rPr>
        <w:t xml:space="preserve">Не оставлять </w:t>
      </w:r>
      <w:proofErr w:type="spellStart"/>
      <w:r>
        <w:rPr>
          <w:rFonts w:ascii="Arial" w:hAnsi="Arial" w:cs="Arial"/>
          <w:b/>
          <w:sz w:val="24"/>
          <w:lang w:val="ru"/>
        </w:rPr>
        <w:t>к</w:t>
      </w:r>
      <w:r w:rsidR="00B07FAF">
        <w:rPr>
          <w:rFonts w:ascii="Arial" w:hAnsi="Arial" w:cs="Arial"/>
          <w:b/>
          <w:sz w:val="24"/>
          <w:lang w:val="ru"/>
        </w:rPr>
        <w:t>вадри</w:t>
      </w:r>
      <w:r>
        <w:rPr>
          <w:rFonts w:ascii="Arial" w:hAnsi="Arial" w:cs="Arial"/>
          <w:b/>
          <w:sz w:val="24"/>
          <w:lang w:val="ru"/>
        </w:rPr>
        <w:t>цикл</w:t>
      </w:r>
      <w:proofErr w:type="spellEnd"/>
      <w:r>
        <w:rPr>
          <w:rFonts w:ascii="Arial" w:hAnsi="Arial" w:cs="Arial"/>
          <w:b/>
          <w:sz w:val="24"/>
          <w:lang w:val="ru"/>
        </w:rPr>
        <w:t xml:space="preserve"> на склоне на стояночном тормозе более чем на пять минут.</w:t>
      </w:r>
    </w:p>
    <w:p w14:paraId="72728D6B" w14:textId="3440F7F7" w:rsidR="001A69CC" w:rsidRPr="0068270B" w:rsidRDefault="004550C5">
      <w:pPr>
        <w:numPr>
          <w:ilvl w:val="0"/>
          <w:numId w:val="8"/>
        </w:numPr>
        <w:tabs>
          <w:tab w:val="clear" w:pos="420"/>
          <w:tab w:val="left" w:pos="0"/>
        </w:tabs>
        <w:spacing w:line="360" w:lineRule="auto"/>
        <w:ind w:left="0" w:firstLine="0"/>
        <w:rPr>
          <w:rFonts w:ascii="Arial" w:hAnsi="Arial" w:cs="Arial"/>
          <w:sz w:val="24"/>
          <w:lang w:val="ru-RU"/>
        </w:rPr>
      </w:pPr>
      <w:r>
        <w:rPr>
          <w:rFonts w:ascii="Arial" w:hAnsi="Arial" w:cs="Arial"/>
          <w:sz w:val="24"/>
          <w:lang w:val="ru"/>
        </w:rPr>
        <w:t xml:space="preserve">Всегда блокировать колеса со стороны спуска, если оставляете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на подъеме или паркуете его на склоне холма.</w:t>
      </w:r>
    </w:p>
    <w:p w14:paraId="2FA82EBE"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597824" behindDoc="1" locked="0" layoutInCell="1" allowOverlap="1" wp14:anchorId="2DF030A3" wp14:editId="70567627">
            <wp:simplePos x="0" y="0"/>
            <wp:positionH relativeFrom="column">
              <wp:posOffset>228600</wp:posOffset>
            </wp:positionH>
            <wp:positionV relativeFrom="paragraph">
              <wp:posOffset>93980</wp:posOffset>
            </wp:positionV>
            <wp:extent cx="320040" cy="276860"/>
            <wp:effectExtent l="0" t="0" r="10160" b="2540"/>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95776" behindDoc="1" locked="0" layoutInCell="1" allowOverlap="1" wp14:anchorId="323B2783" wp14:editId="3FFF9F84">
                <wp:simplePos x="0" y="0"/>
                <wp:positionH relativeFrom="column">
                  <wp:posOffset>0</wp:posOffset>
                </wp:positionH>
                <wp:positionV relativeFrom="paragraph">
                  <wp:posOffset>0</wp:posOffset>
                </wp:positionV>
                <wp:extent cx="4343400" cy="396240"/>
                <wp:effectExtent l="4445" t="4445" r="8255" b="5715"/>
                <wp:wrapNone/>
                <wp:docPr id="211" name="矩形 21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47DAEDEE" id="矩形 211" o:spid="_x0000_s1026" style="position:absolute;margin-left:0;margin-top:0;width:342pt;height:31.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7yzQEAAIoDAAAOAAAAZHJzL2Uyb0RvYy54bWysU0tu2zAQ3RfIHQjua8nKB4lgOYs66aZo&#10;A6Q9wJikJAL8gcNY9mkCZNdD9DhFr9Eh7TpJ21VREaBmOKM3895Qi+utNWyjImrvOj6f1ZwpJ7zU&#10;buj4l8+3by85wwROgvFOdXynkF8vT94sptCqxo/eSBUZgThsp9DxMaXQVhWKUVnAmQ/KUbD30UIi&#10;Nw6VjDARujVVU9cX1eSjDNELhUinq32QLwt+3yuRPvU9qsRMx6m3VPZY9nXeq+UC2iFCGLU4tAH/&#10;0IUF7ajoEWoFCdhD1H9AWS2iR9+nmfC28n2vhSociM28/o3N/QhBFS4kDoajTPj/YMXHzV1kWna8&#10;mc85c2BpSD8ev37/9sTyCekzBWwp7T7cxYOHZGay2z7a/CYabFs03R01VdvEBB2endKqSXpBsdOr&#10;i+asiF49fx0ipvfKW5aNjkeaWZESNh8wUUVK/ZWSi6E3Wt5qY4oTh/U7E9kGaL6XdV65ZfrkVZpx&#10;bOr41XlzXpBfxfAlRF2ev0HkFlaA475UQchp0Fqd6AYbbY/URwXyxskSTaDN3qaejKPWspx7AbO1&#10;9nJHA3gIUQ8jsS+KlxwaeCFyuJz5Rr30C9LzL7T8CQAA//8DAFBLAwQUAAYACAAAACEAhOeJFtoA&#10;AAAEAQAADwAAAGRycy9kb3ducmV2LnhtbEyPQUvDQBCF74L/YRnBi9iNJYQSsymi9SilrQWP0+yY&#10;hGZnQ3aTxn/v6EUvwzze8OZ7xXp2nZpoCK1nAw+LBBRx5W3LtYH3w+v9ClSIyBY7z2TgiwKsy+ur&#10;AnPrL7yjaR9rJSEccjTQxNjnWoeqIYdh4Xti8T794DCKHGptB7xIuOv0Mkky7bBl+dBgT88NVef9&#10;6Aykuz57G8/DcbR30+b4gtPHZrs15vZmfnoEFWmOf8fwgy/oUArTyY9sg+oMSJH4O8XLVqnIkyzL&#10;FHRZ6P/w5TcAAAD//wMAUEsBAi0AFAAGAAgAAAAhALaDOJL+AAAA4QEAABMAAAAAAAAAAAAAAAAA&#10;AAAAAFtDb250ZW50X1R5cGVzXS54bWxQSwECLQAUAAYACAAAACEAOP0h/9YAAACUAQAACwAAAAAA&#10;AAAAAAAAAAAvAQAAX3JlbHMvLnJlbHNQSwECLQAUAAYACAAAACEAS28e8s0BAACKAwAADgAAAAAA&#10;AAAAAAAAAAAuAgAAZHJzL2Uyb0RvYy54bWxQSwECLQAUAAYACAAAACEAhOeJFtoAAAAEAQAADwAA&#10;AAAAAAAAAAAAAAAnBAAAZHJzL2Rvd25yZXYueG1sUEsFBgAAAAAEAAQA8wAAAC4FAAAAAA==&#10;" fillcolor="gray">
                <v:stroke miterlimit="0"/>
              </v:rect>
            </w:pict>
          </mc:Fallback>
        </mc:AlternateContent>
      </w:r>
      <w:r>
        <w:rPr>
          <w:rFonts w:ascii="Arial" w:eastAsia="SimHei" w:hAnsi="Arial" w:cs="Arial"/>
          <w:b/>
          <w:sz w:val="32"/>
          <w:szCs w:val="32"/>
          <w:lang w:val="ru"/>
        </w:rPr>
        <w:t xml:space="preserve">ПРЕДУПРЕЖДЕНИЕ </w:t>
      </w:r>
    </w:p>
    <w:p w14:paraId="62160603" w14:textId="2AA15CBF" w:rsidR="001A69CC" w:rsidRPr="0068270B" w:rsidRDefault="004550C5">
      <w:pPr>
        <w:spacing w:line="360" w:lineRule="auto"/>
        <w:rPr>
          <w:rFonts w:ascii="Arial" w:hAnsi="Arial" w:cs="Arial"/>
          <w:sz w:val="24"/>
          <w:lang w:val="ru-RU"/>
        </w:rPr>
      </w:pPr>
      <w:r>
        <w:rPr>
          <w:rFonts w:ascii="Arial" w:hAnsi="Arial" w:cs="Arial"/>
          <w:sz w:val="24"/>
          <w:lang w:val="ru"/>
        </w:rPr>
        <w:t xml:space="preserve">Перед началом езды следует всегда проверять, что стояночный тормоз не приведен в действие. Если оставить стояночный тормоз активированным при езде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это может привести к серьезной травме.</w:t>
      </w:r>
    </w:p>
    <w:p w14:paraId="01F19CE0" w14:textId="77777777" w:rsidR="001A69CC" w:rsidRPr="00BB5EB2" w:rsidRDefault="004550C5">
      <w:pPr>
        <w:spacing w:line="360" w:lineRule="auto"/>
        <w:rPr>
          <w:rFonts w:ascii="Arial" w:hAnsi="Arial" w:cs="Arial"/>
          <w:b/>
          <w:sz w:val="24"/>
          <w:lang w:val="ru-RU"/>
        </w:rPr>
      </w:pPr>
      <w:r w:rsidRPr="00BB5EB2">
        <w:rPr>
          <w:rFonts w:ascii="Arial" w:hAnsi="Arial" w:cs="Arial"/>
          <w:b/>
          <w:noProof/>
          <w:sz w:val="24"/>
        </w:rPr>
        <mc:AlternateContent>
          <mc:Choice Requires="wps">
            <w:drawing>
              <wp:anchor distT="0" distB="0" distL="114300" distR="114300" simplePos="0" relativeHeight="251540480" behindDoc="0" locked="0" layoutInCell="1" allowOverlap="1" wp14:anchorId="7D90D9D2" wp14:editId="4C9773C7">
                <wp:simplePos x="0" y="0"/>
                <wp:positionH relativeFrom="column">
                  <wp:posOffset>0</wp:posOffset>
                </wp:positionH>
                <wp:positionV relativeFrom="paragraph">
                  <wp:posOffset>152400</wp:posOffset>
                </wp:positionV>
                <wp:extent cx="4343400" cy="0"/>
                <wp:effectExtent l="0" t="9525" r="0" b="15875"/>
                <wp:wrapTight wrapText="bothSides">
                  <wp:wrapPolygon edited="0">
                    <wp:start x="0" y="0"/>
                    <wp:lineTo x="0" y="0"/>
                    <wp:lineTo x="21537" y="0"/>
                    <wp:lineTo x="21537" y="0"/>
                    <wp:lineTo x="0" y="0"/>
                  </wp:wrapPolygon>
                </wp:wrapTight>
                <wp:docPr id="212" name="直接连接符 21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47E1B85" id="直接连接符 212"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0,12pt" to="34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utwEAAD0DAAAOAAAAZHJzL2Uyb0RvYy54bWysUkuOEzEQ3SNxB8t70p3wEbTSmcWEYYMg&#10;EnCAij9pS/7JZdLJJbgAEjtYsWTPbWY4BmV3JsNnh0ikars+z/Ve1fLi4Czbq4Qm+J7PZy1nyosg&#10;jd/1/N3bqwdPOcMMXoINXvX8qJBfrO7fW46xU4swBCtVYgTisRtjz4ecY9c0KAblAGchKk9BHZKD&#10;TNe0a2SCkdCdbRZt+6QZQ5IxBaEQybuegnxV8bVWIr/WGlVmtufUW642VbsttlktodsliIMRpzbg&#10;H7pwYDw9eoZaQwb2Ppm/oJwRKWDQeSaCa4LWRqjKgdjM2z/YvBkgqsqFxMF4lgn/H6x4td8kZmTP&#10;F/MFZx4cDenm47frD59/fP9E9ubrF1ZCJNQYsaP8S79JpxvGTSqsDzq58iU+7FDFPZ7FVYfMBDkf&#10;PaR/SzMQt7HmrjAmzC9UcKwcem6NL7yhg/1LzPQYpd6mFLf1bKRte9Y+bmsaBmvklbG2BDHttpc2&#10;sT2Umddf6Z4gfksreGvAYcqroWkbBgXyuZdUAl0GY6czlVtPKEWEiXY5bYM8VjWqn2ZU3zntU1mC&#10;X++1+m7rVz8BAAD//wMAUEsDBBQABgAIAAAAIQD1ypbW2QAAAAYBAAAPAAAAZHJzL2Rvd25yZXYu&#10;eG1sTI9PT8MwDMXvSHyHyEjcWMo0plKaTjCJy26UCTh6jWkrGqdqsq799njiwE7+86z3fs43k+vU&#10;SENoPRu4XySgiCtvW64N7N9f71JQISJb7DyTgZkCbIrrqxwz60/8RmMZayUmHDI00MTYZ1qHqiGH&#10;YeF7YtG+/eAwyjjU2g54EnPX6WWSrLXDliWhwZ62DVU/5dGJy8Nn+rLDdD/PXfn1uNp+7EZ2xtze&#10;TM9PoCJN8f8YzviCDoUwHfyRbVCdAXkkGliupIq6Ts/N4W+hi1xf4he/AAAA//8DAFBLAQItABQA&#10;BgAIAAAAIQC2gziS/gAAAOEBAAATAAAAAAAAAAAAAAAAAAAAAABbQ29udGVudF9UeXBlc10ueG1s&#10;UEsBAi0AFAAGAAgAAAAhADj9If/WAAAAlAEAAAsAAAAAAAAAAAAAAAAALwEAAF9yZWxzLy5yZWxz&#10;UEsBAi0AFAAGAAgAAAAhAKVbD+63AQAAPQMAAA4AAAAAAAAAAAAAAAAALgIAAGRycy9lMm9Eb2Mu&#10;eG1sUEsBAi0AFAAGAAgAAAAhAPXKltbZAAAABgEAAA8AAAAAAAAAAAAAAAAAEQQAAGRycy9kb3du&#10;cmV2LnhtbFBLBQYAAAAABAAEAPMAAAAXBQAAAAA=&#10;" strokeweight="1.5pt">
                <w10:wrap type="tight"/>
              </v:line>
            </w:pict>
          </mc:Fallback>
        </mc:AlternateContent>
      </w:r>
      <w:r w:rsidRPr="00BB5EB2">
        <w:rPr>
          <w:rFonts w:ascii="Arial" w:hAnsi="Arial" w:cs="Arial"/>
          <w:b/>
          <w:sz w:val="24"/>
          <w:lang w:val="ru"/>
        </w:rPr>
        <w:t>Передний и задний тормоз</w:t>
      </w:r>
    </w:p>
    <w:p w14:paraId="2D1BF38D" w14:textId="77777777" w:rsidR="001A69CC" w:rsidRPr="0068270B" w:rsidRDefault="004550C5">
      <w:pPr>
        <w:spacing w:line="360" w:lineRule="auto"/>
        <w:rPr>
          <w:rFonts w:ascii="Arial" w:hAnsi="Arial" w:cs="Arial"/>
          <w:b/>
          <w:sz w:val="24"/>
          <w:lang w:val="ru-RU"/>
        </w:rPr>
      </w:pPr>
      <w:r>
        <w:rPr>
          <w:rFonts w:ascii="Arial" w:hAnsi="Arial" w:cs="Arial"/>
          <w:b/>
          <w:sz w:val="24"/>
          <w:lang w:val="ru"/>
        </w:rPr>
        <w:t>Уровень тормозной жидкости</w:t>
      </w:r>
    </w:p>
    <w:p w14:paraId="245B2837" w14:textId="77777777" w:rsidR="001A69CC" w:rsidRPr="0068270B" w:rsidRDefault="004550C5">
      <w:pPr>
        <w:spacing w:line="360" w:lineRule="auto"/>
        <w:rPr>
          <w:rFonts w:ascii="Arial" w:hAnsi="Arial" w:cs="Arial"/>
          <w:sz w:val="24"/>
          <w:lang w:val="ru-RU"/>
        </w:rPr>
      </w:pPr>
      <w:r>
        <w:rPr>
          <w:noProof/>
          <w:sz w:val="24"/>
        </w:rPr>
        <mc:AlternateContent>
          <mc:Choice Requires="wps">
            <w:drawing>
              <wp:anchor distT="0" distB="0" distL="114300" distR="114300" simplePos="0" relativeHeight="251780096" behindDoc="0" locked="0" layoutInCell="1" allowOverlap="1" wp14:anchorId="7F0FCEA9" wp14:editId="6941778D">
                <wp:simplePos x="0" y="0"/>
                <wp:positionH relativeFrom="column">
                  <wp:posOffset>3177540</wp:posOffset>
                </wp:positionH>
                <wp:positionV relativeFrom="paragraph">
                  <wp:posOffset>69215</wp:posOffset>
                </wp:positionV>
                <wp:extent cx="241935" cy="260350"/>
                <wp:effectExtent l="4445" t="4445" r="7620" b="14605"/>
                <wp:wrapNone/>
                <wp:docPr id="167" name="文本框 167"/>
                <wp:cNvGraphicFramePr/>
                <a:graphic xmlns:a="http://schemas.openxmlformats.org/drawingml/2006/main">
                  <a:graphicData uri="http://schemas.microsoft.com/office/word/2010/wordprocessingShape">
                    <wps:wsp>
                      <wps:cNvSpPr txBox="1"/>
                      <wps:spPr>
                        <a:xfrm>
                          <a:off x="0" y="0"/>
                          <a:ext cx="24193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D46680" w14:textId="77777777" w:rsidR="00224720" w:rsidRDefault="00224720">
                            <w:r>
                              <w:rPr>
                                <w:rFonts w:hint="eastAsia"/>
                                <w:lang w:val="ru"/>
                              </w:rPr>
                              <w:t>1</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7F0FCEA9" id="文本框 167" o:spid="_x0000_s1030" type="#_x0000_t202" style="position:absolute;left:0;text-align:left;margin-left:250.2pt;margin-top:5.45pt;width:19.05pt;height:2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mlgAIAAFsFAAAOAAAAZHJzL2Uyb0RvYy54bWysVMFuEzEQvSPxD5bvdJM0TWmUTVVaFSFF&#10;tCIgzo7Xbla1PcZ2shs+AP6AExfufFe+g7E3u01oL0Vcdj0zb8YzzzMzOa+1ImvhfAkmp/2jHiXC&#10;cChKc5fTTx+vX72mxAdmCqbAiJxuhKfn05cvJpUdiwEsQRXCEQxi/LiyOV2GYMdZ5vlSaOaPwAqD&#10;RglOs4Ciu8sKxyqMrlU26PVGWQWusA648B61V42RTlN8KQUPN1J6EYjKKeYW0tel7yJ+s+mEje8c&#10;s8uS79Jg/5CFZqXBS7tQVywwsnLlo1C65A48yHDEQWcgZclFqgGr6ff+qma+ZFakWpAcbzua/P8L&#10;y9+vbx0pC3y70Sklhml8pO2P79ufv7e/vpGoRIoq68eInFvEhvoN1Ahv9R6VsfJaOh3/WBNBO5K9&#10;6QgWdSAclYNh/+z4hBKOpsGod3ySHiB7cLbOh7cCNImHnDp8v0QrW898wEQQ2kLiXR5UWVyXSiUh&#10;9oy4VI6sGb62CilF9DhAKUOqnI7i1Y8ixNCd/0Ixfh+LPIyAkjKojJQ0padT2CgR4ynzQUjkMzHw&#10;RFaMc2G6zBI6oiTW8BzHHT66itTlz3HuPNLNYELnrEsDruHlkMziviVTNviWgabuSEGoF3VqpGHb&#10;GQsoNtgwDpqp85Zfl8jwjPlwyxyOGfYIro5wgx+pAJ8FdidKluC+PqWPeOx+tFJS4djm1H9ZMSco&#10;Ue8MzsVZfziMc56E4cnpAAW3b1nsW8xKXwL2Sh+XlOXpGPFBtUfpQH/GDXMRb0UTMxzvzmloj5eh&#10;WSa4obi4uEggnGzLwszMLd/NSeoWnODUTLttE1fEvpwYfdiJ0z8AAAD//wMAUEsDBBQABgAIAAAA&#10;IQDOCq6g3AAAAAkBAAAPAAAAZHJzL2Rvd25yZXYueG1sTI/BTsMwDIbvSLxDZCRuLBlQ1JamE6DB&#10;hRMDcc6aLIlonCrJuvL2mBPcbP2ffn/uNksY2WxS9hElrFcCmMEhao9Wwsf781UNLBeFWo0RjYRv&#10;k2HTn591qtXxhG9m3hXLqARzqyS4UqaW8zw4E1RexckgZYeYgiq0Jst1UicqDyO/FuKOB+WRLjg1&#10;mSdnhq/dMUjYPtrGDrVKbltr7+fl8/BqX6S8vFge7oEVs5Q/GH71SR16ctrHI+rMRgmVELeEUiAa&#10;YARUN3UFbE/DugHed/z/B/0PAAAA//8DAFBLAQItABQABgAIAAAAIQC2gziS/gAAAOEBAAATAAAA&#10;AAAAAAAAAAAAAAAAAABbQ29udGVudF9UeXBlc10ueG1sUEsBAi0AFAAGAAgAAAAhADj9If/WAAAA&#10;lAEAAAsAAAAAAAAAAAAAAAAALwEAAF9yZWxzLy5yZWxzUEsBAi0AFAAGAAgAAAAhAJtseaWAAgAA&#10;WwUAAA4AAAAAAAAAAAAAAAAALgIAAGRycy9lMm9Eb2MueG1sUEsBAi0AFAAGAAgAAAAhAM4KrqDc&#10;AAAACQEAAA8AAAAAAAAAAAAAAAAA2gQAAGRycy9kb3ducmV2LnhtbFBLBQYAAAAABAAEAPMAAADj&#10;BQAAAAA=&#10;" fillcolor="white [3201]" strokeweight=".5pt">
                <v:textbox>
                  <w:txbxContent>
                    <w:p w14:paraId="31D46680" w14:textId="77777777" w:rsidR="00224720" w:rsidRDefault="00224720">
                      <w:r>
                        <w:rPr>
                          <w:rFonts w:hint="eastAsia"/>
                          <w:lang w:val="ru"/>
                        </w:rPr>
                        <w:t>1</w:t>
                      </w:r>
                    </w:p>
                  </w:txbxContent>
                </v:textbox>
              </v:shape>
            </w:pict>
          </mc:Fallback>
        </mc:AlternateContent>
      </w:r>
      <w:r>
        <w:rPr>
          <w:noProof/>
          <w:sz w:val="24"/>
        </w:rPr>
        <mc:AlternateContent>
          <mc:Choice Requires="wps">
            <w:drawing>
              <wp:anchor distT="0" distB="0" distL="114300" distR="114300" simplePos="0" relativeHeight="251779072" behindDoc="0" locked="0" layoutInCell="1" allowOverlap="1" wp14:anchorId="462BE392" wp14:editId="0F944965">
                <wp:simplePos x="0" y="0"/>
                <wp:positionH relativeFrom="column">
                  <wp:posOffset>2853690</wp:posOffset>
                </wp:positionH>
                <wp:positionV relativeFrom="paragraph">
                  <wp:posOffset>215265</wp:posOffset>
                </wp:positionV>
                <wp:extent cx="349250" cy="298450"/>
                <wp:effectExtent l="0" t="9525" r="19050" b="9525"/>
                <wp:wrapNone/>
                <wp:docPr id="65" name="直接箭头连接符 65"/>
                <wp:cNvGraphicFramePr/>
                <a:graphic xmlns:a="http://schemas.openxmlformats.org/drawingml/2006/main">
                  <a:graphicData uri="http://schemas.microsoft.com/office/word/2010/wordprocessingShape">
                    <wps:wsp>
                      <wps:cNvCnPr/>
                      <wps:spPr>
                        <a:xfrm flipH="1">
                          <a:off x="4008120" y="5894070"/>
                          <a:ext cx="349250" cy="2984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2E4E8329" id="_x0000_t32" coordsize="21600,21600" o:spt="32" o:oned="t" path="m,l21600,21600e" filled="f">
                <v:path arrowok="t" fillok="f" o:connecttype="none"/>
                <o:lock v:ext="edit" shapetype="t"/>
              </v:shapetype>
              <v:shape id="直接箭头连接符 65" o:spid="_x0000_s1026" type="#_x0000_t32" style="position:absolute;margin-left:224.7pt;margin-top:16.95pt;width:27.5pt;height:23.5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qoCwIAABAEAAAOAAAAZHJzL2Uyb0RvYy54bWysU8GO0zAQvSPxD5bvNGlol7ZquocuCwcE&#10;FQsf4Dp2Y8mxrbFp2p/gB5A4ASfgtHe+Zlk+g7GTBgQcECKHkZ2Z92bezHh5fmg02QvwypqSjkc5&#10;JcJwWymzK+nLF5f3ZpT4wEzFtDWipEfh6fnq7p1l6xaisLXVlQCCJMYvWlfSOgS3yDLPa9EwP7JO&#10;GHRKCw0LeIVdVgFrkb3RWZHnZ1lroXJgufAe/150TrpK/FIKHp5J6UUguqRYW0gWkt1Gm62WbLED&#10;5mrF+zLYP1TRMGUw6UB1wQIjr0D9RtUoDtZbGUbcNpmVUnGRNKCacf6LmquaOZG0YHO8G9rk/x8t&#10;f7rfAFFVSc+mlBjW4Ixu31x/ff3+9vOnm3fX3768jeePHwj6sVmt8wvErM0G+pt3G4jKDxIaIrVy&#10;j3EPUi9QHTmUdJLns3GBzT+WdDqbT/IHfdvFIRCOAfcn82KKfo4BxXw2wTNyZx1lpHbgwyNhGxIP&#10;JfUBmNrVYW2NwQFb6NKx/RMfOuAJEMHaRBuY0g9NRcLRoUIGYNs+SfRnUVYnJJ3CUYsO+1xI7A4W&#10;WSRJaS/FWgPZM9woxrkwYTwwYXSESaX1AMw7IOy2A+wyfT2qD444kRb2r5FDeMppTRiQjTIW/lRw&#10;OJyKlV38SXunOIrf2uqYhpuagmuXRtE/kbjXP98T/MdDXn0HAAD//wMAUEsDBBQABgAIAAAAIQAL&#10;J2u74AAAAAkBAAAPAAAAZHJzL2Rvd25yZXYueG1sTI/BTsMwDIbvSLxDZCRuLIEF1HZNpzHEAaRJ&#10;rN2BY9Z4bUXjVE22lrcnnOBo+9Pv78/Xs+3ZBUffOVJwvxDAkGpnOmoUHKrXuwSYD5qM7h2hgm/0&#10;sC6ur3KdGTfRHi9laFgMIZ9pBW0IQ8a5r1u02i/cgBRvJzdaHeI4NtyMeorhtucPQjxxqzuKH1o9&#10;4LbF+qs8WwW7+W3abz7fXz6q5PC8basgsUyVur2ZNytgAefwB8OvflSHIjod3ZmMZ70CKVMZUQXL&#10;ZQosAo9CxsVRQSJS4EXO/zcofgAAAP//AwBQSwECLQAUAAYACAAAACEAtoM4kv4AAADhAQAAEwAA&#10;AAAAAAAAAAAAAAAAAAAAW0NvbnRlbnRfVHlwZXNdLnhtbFBLAQItABQABgAIAAAAIQA4/SH/1gAA&#10;AJQBAAALAAAAAAAAAAAAAAAAAC8BAABfcmVscy8ucmVsc1BLAQItABQABgAIAAAAIQAYgnqoCwIA&#10;ABAEAAAOAAAAAAAAAAAAAAAAAC4CAABkcnMvZTJvRG9jLnhtbFBLAQItABQABgAIAAAAIQALJ2u7&#10;4AAAAAkBAAAPAAAAAAAAAAAAAAAAAGUEAABkcnMvZG93bnJldi54bWxQSwUGAAAAAAQABADzAAAA&#10;cgUAAAAA&#10;" strokecolor="#4f81bd [3204]" strokeweight="2pt">
                <v:stroke endarrow="open"/>
              </v:shape>
            </w:pict>
          </mc:Fallback>
        </mc:AlternateContent>
      </w:r>
      <w:r>
        <w:rPr>
          <w:noProof/>
          <w:sz w:val="24"/>
        </w:rPr>
        <mc:AlternateContent>
          <mc:Choice Requires="wps">
            <w:drawing>
              <wp:anchor distT="0" distB="0" distL="114300" distR="114300" simplePos="0" relativeHeight="251778048" behindDoc="0" locked="0" layoutInCell="1" allowOverlap="1" wp14:anchorId="7BD5E680" wp14:editId="46D0741E">
                <wp:simplePos x="0" y="0"/>
                <wp:positionH relativeFrom="column">
                  <wp:posOffset>1050290</wp:posOffset>
                </wp:positionH>
                <wp:positionV relativeFrom="paragraph">
                  <wp:posOffset>170815</wp:posOffset>
                </wp:positionV>
                <wp:extent cx="241935" cy="260350"/>
                <wp:effectExtent l="4445" t="4445" r="7620" b="14605"/>
                <wp:wrapNone/>
                <wp:docPr id="64" name="文本框 64"/>
                <wp:cNvGraphicFramePr/>
                <a:graphic xmlns:a="http://schemas.openxmlformats.org/drawingml/2006/main">
                  <a:graphicData uri="http://schemas.microsoft.com/office/word/2010/wordprocessingShape">
                    <wps:wsp>
                      <wps:cNvSpPr txBox="1"/>
                      <wps:spPr>
                        <a:xfrm>
                          <a:off x="2166620" y="5976620"/>
                          <a:ext cx="24193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89811C" w14:textId="77777777" w:rsidR="00224720" w:rsidRDefault="00224720">
                            <w:r>
                              <w:rPr>
                                <w:rFonts w:hint="eastAsia"/>
                                <w:lang w:val="ru"/>
                              </w:rPr>
                              <w:t>1</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7BD5E680" id="文本框 64" o:spid="_x0000_s1031" type="#_x0000_t202" style="position:absolute;left:0;text-align:left;margin-left:82.7pt;margin-top:13.45pt;width:19.05pt;height:2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AhiQIAAGUFAAAOAAAAZHJzL2Uyb0RvYy54bWysVM1uEzEQviPxDpbvdJM0CTTqpiqtipAq&#10;WlEQZ8drN6v6D9vNbngAeANOXLjzXH0OPnuzaUO5FHHZHXu++fs8M4dHrVZkJXyorSnpcG9AiTDc&#10;VrW5LunHD2cvXlESIjMVU9aIkq5FoEfz588OGzcTI7u0qhKewIkJs8aVdBmjmxVF4EuhWdizThgo&#10;pfWaRRz9dVF51sC7VsVoMJgWjfWV85aLEHB72inpPPuXUvB4IWUQkaiSIreYvz5/F+lbzA/Z7Noz&#10;t6z5Jg32D1loVhsE3bo6ZZGRW18/cqVr7m2wMu5xqwsrZc1FrgHVDAd/VHO1ZE7kWkBOcFuawv9z&#10;y9+tLj2pq5JOx5QYpvFGd9+/3f34dffzK8EdCGpcmAF35YCM7Wvb4qH7+4DLVHcrvU5/VESgHw2n&#10;0+kIhK9LOjl4meVMtWgj4QkwHh7sTyjhAIymg/1Jfori3pHzIb4RVpMklNTjJTPBbHUeIlwB2kNS&#10;3GBVXZ3VSuVD6h5xojxZMby7ijldWOyglCENyk6hH3lIrrf2C8X4TSp41wNOyuAy0dPRkKW4ViL5&#10;U+a9kGAWxW4C7GbFOBdmm1lGJzOJGp5iuMEnU5H7/SnGW4sc2Zq4Nda1sb7jZTft6qYnU3b4noGu&#10;7kRBbBdtbqlJ3yULW63RPN528xccP6vB8DkL8ZJ5DBw6BUskXuAjlcWz2I1EydL6L3+7T3jMAbSU&#10;NBjgkobPt8wLStRbgwk5GI7HaeLzYTx5mbrRP9QsHmrMrT6x6JUh1pXjWUz4qHpReqs/Ydccp6hQ&#10;McMRu6SxF09it1awq7g4Ps4gzLhj8dxcOb6ZmdwtmOXcTJu9k5bFw3Nm9H47zn8DAAD//wMAUEsD&#10;BBQABgAIAAAAIQCFse5c3AAAAAkBAAAPAAAAZHJzL2Rvd25yZXYueG1sTI/BTsMwEETvSPyDtUjc&#10;qEOgIQlxKkCFCycK4uzGW9sitiPbTcPfs5zgONqnmbfdZnEjmzEmG7yA61UBDP0QlPVawMf781UN&#10;LGXplRyDRwHfmGDTn591slXh5N9w3mXNqMSnVgowOU8t52kw6GRahQk93Q4hOpkpRs1VlCcqdyMv&#10;i6LiTlpPC0ZO+GRw+NodnYDto270UMtotrWydl4+D6/6RYjLi+XhHljGJf/B8KtP6tCT0z4cvUps&#10;pFytbwkVUFYNMALK4mYNbC+gumuA9x3//0H/AwAA//8DAFBLAQItABQABgAIAAAAIQC2gziS/gAA&#10;AOEBAAATAAAAAAAAAAAAAAAAAAAAAABbQ29udGVudF9UeXBlc10ueG1sUEsBAi0AFAAGAAgAAAAh&#10;ADj9If/WAAAAlAEAAAsAAAAAAAAAAAAAAAAALwEAAF9yZWxzLy5yZWxzUEsBAi0AFAAGAAgAAAAh&#10;AHHIsCGJAgAAZQUAAA4AAAAAAAAAAAAAAAAALgIAAGRycy9lMm9Eb2MueG1sUEsBAi0AFAAGAAgA&#10;AAAhAIWx7lzcAAAACQEAAA8AAAAAAAAAAAAAAAAA4wQAAGRycy9kb3ducmV2LnhtbFBLBQYAAAAA&#10;BAAEAPMAAADsBQAAAAA=&#10;" fillcolor="white [3201]" strokeweight=".5pt">
                <v:textbox>
                  <w:txbxContent>
                    <w:p w14:paraId="3C89811C" w14:textId="77777777" w:rsidR="00224720" w:rsidRDefault="00224720">
                      <w:r>
                        <w:rPr>
                          <w:rFonts w:hint="eastAsia"/>
                          <w:lang w:val="ru"/>
                        </w:rPr>
                        <w:t>1</w:t>
                      </w:r>
                    </w:p>
                  </w:txbxContent>
                </v:textbox>
              </v:shape>
            </w:pict>
          </mc:Fallback>
        </mc:AlternateContent>
      </w:r>
      <w:r>
        <w:rPr>
          <w:noProof/>
          <w:sz w:val="24"/>
        </w:rPr>
        <mc:AlternateContent>
          <mc:Choice Requires="wps">
            <w:drawing>
              <wp:anchor distT="0" distB="0" distL="114300" distR="114300" simplePos="0" relativeHeight="251777024" behindDoc="0" locked="0" layoutInCell="1" allowOverlap="1" wp14:anchorId="7B2185EF" wp14:editId="4603873A">
                <wp:simplePos x="0" y="0"/>
                <wp:positionH relativeFrom="column">
                  <wp:posOffset>1234440</wp:posOffset>
                </wp:positionH>
                <wp:positionV relativeFrom="paragraph">
                  <wp:posOffset>247015</wp:posOffset>
                </wp:positionV>
                <wp:extent cx="330200" cy="355600"/>
                <wp:effectExtent l="9525" t="8890" r="3175" b="3810"/>
                <wp:wrapNone/>
                <wp:docPr id="63" name="直接箭头连接符 63"/>
                <wp:cNvGraphicFramePr/>
                <a:graphic xmlns:a="http://schemas.openxmlformats.org/drawingml/2006/main">
                  <a:graphicData uri="http://schemas.microsoft.com/office/word/2010/wordprocessingShape">
                    <wps:wsp>
                      <wps:cNvCnPr/>
                      <wps:spPr>
                        <a:xfrm>
                          <a:off x="2350770" y="6052820"/>
                          <a:ext cx="330200" cy="3556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790D02B2" id="直接箭头连接符 63" o:spid="_x0000_s1026" type="#_x0000_t32" style="position:absolute;margin-left:97.2pt;margin-top:19.45pt;width:26pt;height:28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4FAwIAAAYEAAAOAAAAZHJzL2Uyb0RvYy54bWysU82O0zAQviPxDpbvNGmrdldV0z10WS4I&#10;Kn4ewHXsxpL/NDZN+xK8ABIn4ASc9s7TwO5j7NhJswg4IEQOk3E83zfzzUyWFwejyV5AUM5WdDwq&#10;KRGWu1rZXUVfv7p6dE5JiMzWTDsrKnoUgV6sHj5Ytn4hJq5xuhZAkMSGResr2sToF0UReCMMCyPn&#10;hcVL6cCwiEfYFTWwFtmNLiZlOS9aB7UHx0UI+PWyu6SrzC+l4PG5lEFEoiuKtcVsIdttssVqyRY7&#10;YL5RvC+D/UMVhimLSQeqSxYZeQPqNyqjOLjgZBxxZwonpeIia0A14/IXNS8b5kXWgs0JfmhT+H+0&#10;/Nl+A0TVFZ1PKbHM4Ixu3l3/ePvx5uuX7x+ub7+9T/7nTwTvsVmtDwvErO0G+lPwG0jKDxJMeqMm&#10;cqjoZDorz86w5UekLmeT80nfbHGIhGPAdFriACnhGDCdzeboI2NxT+QhxCfCGZKcioYITO2auHbW&#10;4lgdjHPD2f5piB3wBEhVaJtsZEo/tjWJR4+6GIBr+yTpvkhiuvKzF49adNgXQmJPkoqcI2+jWGsg&#10;e4Z7xDgXNo4HJoxOMKm0HoBlB4TddoBd5adH9cEJJ/Ka/jVyCM85nY0D0ijr4E8Fx8OpWNnFn7R3&#10;ipP4rauPeaS5KbhseRT9j5G2+edzht//vqs7AAAA//8DAFBLAwQUAAYACAAAACEAK6HUCt4AAAAJ&#10;AQAADwAAAGRycy9kb3ducmV2LnhtbEyPwU7DMAyG70i8Q2QkbixlRFNTmk4wCSEhcWDjwDFrQlut&#10;cUqSZuXtMSc4/van35/r7eJGlm2Ig0cFt6sCmMXWmwE7Be+Hp5sSWEwajR49WgXfNsK2ubyodWX8&#10;Gd9s3qeOUQnGSivoU5oqzmPbW6fjyk8Waffpg9OJYui4CfpM5W7k66LYcKcHpAu9nuyut+1pPzsF&#10;z18vc37NJyzlsAuHKX/o9lEodX21PNwDS3ZJfzD86pM6NOR09DOayEbKUghCFdyVEhgBa7GhwVGB&#10;FBJ4U/P/HzQ/AAAA//8DAFBLAQItABQABgAIAAAAIQC2gziS/gAAAOEBAAATAAAAAAAAAAAAAAAA&#10;AAAAAABbQ29udGVudF9UeXBlc10ueG1sUEsBAi0AFAAGAAgAAAAhADj9If/WAAAAlAEAAAsAAAAA&#10;AAAAAAAAAAAALwEAAF9yZWxzLy5yZWxzUEsBAi0AFAAGAAgAAAAhAGSNHgUDAgAABgQAAA4AAAAA&#10;AAAAAAAAAAAALgIAAGRycy9lMm9Eb2MueG1sUEsBAi0AFAAGAAgAAAAhACuh1AreAAAACQEAAA8A&#10;AAAAAAAAAAAAAAAAXQQAAGRycy9kb3ducmV2LnhtbFBLBQYAAAAABAAEAPMAAABoBQAAAAA=&#10;" strokecolor="#4f81bd [3204]" strokeweight="2pt">
                <v:stroke endarrow="open"/>
              </v:shape>
            </w:pict>
          </mc:Fallback>
        </mc:AlternateContent>
      </w:r>
      <w:r w:rsidRPr="0068270B">
        <w:rPr>
          <w:rFonts w:ascii="SimSun" w:hAnsi="SimSun" w:hint="eastAsia"/>
          <w:b/>
          <w:sz w:val="24"/>
          <w:lang w:val="ru-RU"/>
        </w:rPr>
        <w:t xml:space="preserve"> </w:t>
      </w:r>
      <w:r>
        <w:rPr>
          <w:noProof/>
        </w:rPr>
        <w:drawing>
          <wp:inline distT="0" distB="0" distL="114300" distR="114300" wp14:anchorId="5E8983F2" wp14:editId="10679E3B">
            <wp:extent cx="1722755" cy="1262380"/>
            <wp:effectExtent l="0" t="0" r="4445" b="762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3"/>
                    <a:stretch>
                      <a:fillRect/>
                    </a:stretch>
                  </pic:blipFill>
                  <pic:spPr>
                    <a:xfrm>
                      <a:off x="0" y="0"/>
                      <a:ext cx="1722755" cy="1262380"/>
                    </a:xfrm>
                    <a:prstGeom prst="rect">
                      <a:avLst/>
                    </a:prstGeom>
                    <a:noFill/>
                    <a:ln>
                      <a:noFill/>
                    </a:ln>
                  </pic:spPr>
                </pic:pic>
              </a:graphicData>
            </a:graphic>
          </wp:inline>
        </w:drawing>
      </w:r>
      <w:r w:rsidRPr="0068270B">
        <w:rPr>
          <w:rFonts w:hint="eastAsia"/>
          <w:lang w:val="ru-RU"/>
        </w:rPr>
        <w:t xml:space="preserve">        </w:t>
      </w:r>
      <w:r>
        <w:rPr>
          <w:noProof/>
        </w:rPr>
        <w:drawing>
          <wp:inline distT="0" distB="0" distL="114300" distR="114300" wp14:anchorId="462B9D30" wp14:editId="722DEEF5">
            <wp:extent cx="1781810" cy="1279525"/>
            <wp:effectExtent l="0" t="0" r="8890" b="317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4"/>
                    <a:stretch>
                      <a:fillRect/>
                    </a:stretch>
                  </pic:blipFill>
                  <pic:spPr>
                    <a:xfrm>
                      <a:off x="0" y="0"/>
                      <a:ext cx="1781810" cy="1279525"/>
                    </a:xfrm>
                    <a:prstGeom prst="rect">
                      <a:avLst/>
                    </a:prstGeom>
                    <a:noFill/>
                    <a:ln>
                      <a:noFill/>
                    </a:ln>
                  </pic:spPr>
                </pic:pic>
              </a:graphicData>
            </a:graphic>
          </wp:inline>
        </w:drawing>
      </w:r>
    </w:p>
    <w:p w14:paraId="5822951B" w14:textId="04399598" w:rsidR="001A69CC" w:rsidRDefault="004550C5">
      <w:pPr>
        <w:spacing w:line="360" w:lineRule="exact"/>
        <w:rPr>
          <w:rFonts w:ascii="Arial" w:hAnsi="Arial" w:cs="Arial"/>
          <w:sz w:val="24"/>
          <w:lang w:val="ru"/>
        </w:rPr>
      </w:pPr>
      <w:r>
        <w:rPr>
          <w:rFonts w:ascii="Arial" w:hAnsi="Arial" w:cs="Arial"/>
          <w:sz w:val="24"/>
          <w:lang w:val="ru"/>
        </w:rPr>
        <w:t>Перед каждой поездкой необходимо проверять уровень тормозной жидкости в главном цилиндре, который расположен на руле. На главном цилиндре имеется индикаторное окошко (1), через которое виден уровень жидкости. Его следует поддерживать между отметками “</w:t>
      </w:r>
      <w:proofErr w:type="spellStart"/>
      <w:r>
        <w:rPr>
          <w:rFonts w:ascii="Arial" w:hAnsi="Arial" w:cs="Arial"/>
          <w:sz w:val="24"/>
          <w:lang w:val="ru"/>
        </w:rPr>
        <w:t>max</w:t>
      </w:r>
      <w:proofErr w:type="spellEnd"/>
      <w:r>
        <w:rPr>
          <w:rFonts w:ascii="Arial" w:hAnsi="Arial" w:cs="Arial"/>
          <w:sz w:val="24"/>
          <w:lang w:val="ru"/>
        </w:rPr>
        <w:t>” и “</w:t>
      </w:r>
      <w:proofErr w:type="spellStart"/>
      <w:r>
        <w:rPr>
          <w:rFonts w:ascii="Arial" w:hAnsi="Arial" w:cs="Arial"/>
          <w:sz w:val="24"/>
          <w:lang w:val="ru"/>
        </w:rPr>
        <w:t>min</w:t>
      </w:r>
      <w:proofErr w:type="spellEnd"/>
      <w:r>
        <w:rPr>
          <w:rFonts w:ascii="Arial" w:hAnsi="Arial" w:cs="Arial"/>
          <w:sz w:val="24"/>
          <w:lang w:val="ru"/>
        </w:rPr>
        <w:t>” на бачке.</w:t>
      </w:r>
    </w:p>
    <w:p w14:paraId="3AAE49B7" w14:textId="4B3AEC21" w:rsidR="00615139" w:rsidRDefault="00615139">
      <w:pPr>
        <w:widowControl/>
        <w:jc w:val="left"/>
        <w:rPr>
          <w:rFonts w:ascii="Arial" w:hAnsi="Arial" w:cs="Arial"/>
          <w:sz w:val="24"/>
          <w:lang w:val="ru-RU"/>
        </w:rPr>
      </w:pPr>
      <w:r>
        <w:rPr>
          <w:rFonts w:ascii="Arial" w:hAnsi="Arial" w:cs="Arial"/>
          <w:sz w:val="24"/>
          <w:lang w:val="ru-RU"/>
        </w:rPr>
        <w:br w:type="page"/>
      </w:r>
    </w:p>
    <w:p w14:paraId="41BEFF74" w14:textId="77777777" w:rsidR="001A69CC" w:rsidRPr="0068270B" w:rsidRDefault="004550C5">
      <w:pPr>
        <w:spacing w:line="360" w:lineRule="exact"/>
        <w:rPr>
          <w:rFonts w:ascii="Arial Black" w:eastAsia="SimHei" w:hAnsi="Arial Black" w:cs="Arial"/>
          <w:sz w:val="32"/>
          <w:szCs w:val="32"/>
          <w:lang w:val="ru-RU"/>
        </w:rPr>
      </w:pPr>
      <w:r>
        <w:rPr>
          <w:rFonts w:ascii="Arial Black" w:eastAsia="SimHei" w:hAnsi="Arial Black"/>
          <w:sz w:val="32"/>
          <w:szCs w:val="32"/>
          <w:lang w:val="ru"/>
        </w:rPr>
        <w:lastRenderedPageBreak/>
        <w:t>7. ФУНКЦИИ ЭЛЕМЕНТОВ УПРАВЛЕНИЯ И ЧАСТЕЙ</w:t>
      </w:r>
    </w:p>
    <w:p w14:paraId="575AEC64" w14:textId="77777777" w:rsidR="001A69CC" w:rsidRPr="0068270B" w:rsidRDefault="004550C5">
      <w:pPr>
        <w:rPr>
          <w:rFonts w:ascii="Arial" w:hAnsi="Arial" w:cs="Arial"/>
          <w:b/>
          <w:sz w:val="28"/>
          <w:szCs w:val="28"/>
          <w:lang w:val="ru-RU"/>
        </w:rPr>
      </w:pPr>
      <w:r>
        <w:rPr>
          <w:rFonts w:ascii="Arial" w:hAnsi="Arial" w:cs="Arial"/>
          <w:b/>
          <w:sz w:val="28"/>
          <w:szCs w:val="28"/>
          <w:lang w:val="ru"/>
        </w:rPr>
        <w:t xml:space="preserve">Передние и задние тормоза </w:t>
      </w:r>
      <w:r>
        <w:rPr>
          <w:rFonts w:ascii="Arial" w:hAnsi="Arial" w:cs="Arial" w:hint="eastAsia"/>
          <w:b/>
          <w:sz w:val="28"/>
          <w:szCs w:val="28"/>
          <w:lang w:val="ru"/>
        </w:rPr>
        <w:t>(</w:t>
      </w:r>
      <w:r>
        <w:rPr>
          <w:rFonts w:ascii="Arial" w:hAnsi="Arial" w:cs="Arial"/>
          <w:b/>
          <w:sz w:val="28"/>
          <w:szCs w:val="28"/>
          <w:lang w:val="ru"/>
        </w:rPr>
        <w:t>опция</w:t>
      </w:r>
      <w:r>
        <w:rPr>
          <w:rFonts w:ascii="Arial" w:hAnsi="Arial" w:cs="Arial" w:hint="eastAsia"/>
          <w:b/>
          <w:sz w:val="28"/>
          <w:szCs w:val="28"/>
          <w:lang w:val="ru"/>
        </w:rPr>
        <w:t>)</w:t>
      </w:r>
    </w:p>
    <w:p w14:paraId="562B9DB4" w14:textId="292A222D" w:rsidR="001A69CC" w:rsidRPr="0068270B" w:rsidRDefault="004550C5">
      <w:pPr>
        <w:spacing w:line="360" w:lineRule="auto"/>
        <w:rPr>
          <w:rFonts w:ascii="Arial" w:hAnsi="Arial" w:cs="Arial"/>
          <w:sz w:val="24"/>
          <w:lang w:val="ru-RU"/>
        </w:rPr>
      </w:pPr>
      <w:r>
        <w:rPr>
          <w:rFonts w:ascii="Arial" w:hAnsi="Arial" w:cs="Arial"/>
          <w:sz w:val="24"/>
          <w:lang w:val="ru"/>
        </w:rPr>
        <w:t xml:space="preserve">Передние и задние тормоза расположены внутри правой части днища и приводятся в действие правой ногой. Передние и задние тормоза </w:t>
      </w:r>
      <w:r w:rsidR="00BB5EB2">
        <w:rPr>
          <w:rFonts w:ascii="Arial" w:hAnsi="Arial" w:cs="Arial"/>
          <w:sz w:val="24"/>
          <w:lang w:val="ru"/>
        </w:rPr>
        <w:t>–</w:t>
      </w:r>
      <w:r>
        <w:rPr>
          <w:rFonts w:ascii="Arial" w:hAnsi="Arial" w:cs="Arial"/>
          <w:sz w:val="24"/>
          <w:lang w:val="ru"/>
        </w:rPr>
        <w:t xml:space="preserve"> это дисковые гидравлические тормоза, которые приводятся в действие только одной педалью.</w:t>
      </w:r>
    </w:p>
    <w:p w14:paraId="624DF960" w14:textId="77777777" w:rsidR="001A69CC" w:rsidRPr="00BB5EB2" w:rsidRDefault="004550C5">
      <w:pPr>
        <w:spacing w:line="360" w:lineRule="auto"/>
        <w:rPr>
          <w:rFonts w:ascii="Arial" w:eastAsia="SimHei" w:hAnsi="Arial" w:cs="Arial"/>
          <w:sz w:val="32"/>
          <w:szCs w:val="32"/>
          <w:lang w:val="ru-RU"/>
        </w:rPr>
      </w:pPr>
      <w:r w:rsidRPr="00BB5EB2">
        <w:rPr>
          <w:rFonts w:ascii="Arial" w:hAnsi="Arial" w:cs="Arial"/>
          <w:sz w:val="24"/>
          <w:lang w:val="ru"/>
        </w:rPr>
        <w:t xml:space="preserve">Следует всегда проверять работу педали тормоза и уровень жидкости в бачке перед поездкой. При нажатии рычаг должен быть жестким. Мягкость указывает на возможную утечку жидкости или низкий уровень жидкости в главном цилиндре, что необходимо исправить перед поездкой. Необходимо связаться со своим дилером для проведения надлежащей диагностики и ремонта. </w:t>
      </w:r>
    </w:p>
    <w:p w14:paraId="6464C2CC" w14:textId="77777777" w:rsidR="001A69CC" w:rsidRPr="0068270B" w:rsidRDefault="004550C5">
      <w:pPr>
        <w:spacing w:line="360" w:lineRule="auto"/>
        <w:rPr>
          <w:rFonts w:ascii="SimSun" w:hAnsi="SimSun"/>
          <w:sz w:val="24"/>
          <w:lang w:val="ru-RU"/>
        </w:rPr>
      </w:pPr>
      <w:r w:rsidRPr="0068270B">
        <w:rPr>
          <w:rFonts w:ascii="SimSun" w:hAnsi="SimSun" w:hint="eastAsia"/>
          <w:sz w:val="24"/>
          <w:lang w:val="ru-RU"/>
        </w:rPr>
        <w:t xml:space="preserve">    </w:t>
      </w:r>
    </w:p>
    <w:p w14:paraId="0891EDAB"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74976" behindDoc="1" locked="0" layoutInCell="1" allowOverlap="1" wp14:anchorId="56CA34C0" wp14:editId="67352FAD">
            <wp:simplePos x="0" y="0"/>
            <wp:positionH relativeFrom="column">
              <wp:posOffset>228600</wp:posOffset>
            </wp:positionH>
            <wp:positionV relativeFrom="paragraph">
              <wp:posOffset>68580</wp:posOffset>
            </wp:positionV>
            <wp:extent cx="320040" cy="276860"/>
            <wp:effectExtent l="0" t="0" r="10160" b="2540"/>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5"/>
                    <a:srcRect r="33344"/>
                    <a:stretch>
                      <a:fillRect/>
                    </a:stretch>
                  </pic:blipFill>
                  <pic:spPr>
                    <a:xfrm>
                      <a:off x="0" y="0"/>
                      <a:ext cx="320040" cy="276860"/>
                    </a:xfrm>
                    <a:prstGeom prst="rect">
                      <a:avLst/>
                    </a:prstGeom>
                    <a:noFill/>
                    <a:ln>
                      <a:noFill/>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773952" behindDoc="1" locked="0" layoutInCell="1" allowOverlap="1" wp14:anchorId="63C5FE34" wp14:editId="7E72F7A8">
                <wp:simplePos x="0" y="0"/>
                <wp:positionH relativeFrom="column">
                  <wp:posOffset>0</wp:posOffset>
                </wp:positionH>
                <wp:positionV relativeFrom="paragraph">
                  <wp:posOffset>0</wp:posOffset>
                </wp:positionV>
                <wp:extent cx="4343400" cy="396240"/>
                <wp:effectExtent l="4445" t="4445" r="8255" b="5715"/>
                <wp:wrapNone/>
                <wp:docPr id="25" name="矩形 25"/>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BD3F16D" id="矩形 25" o:spid="_x0000_s1026" style="position:absolute;margin-left:0;margin-top:0;width:342pt;height:31.2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KyQEAAIgDAAAOAAAAZHJzL2Uyb0RvYy54bWysU0uOEzEQ3SNxB8t70p3MRzOtdGZBGDYI&#10;RprhABV/ui35p7InnZwGiR2H4DiIa1B2QoafWCDakrvKVf2q3iv38mbnLNsqTCb4ns9nLWfKiyCN&#10;H3r+/uH2xRVnKYOXYINXPd+rxG9Wz58tp9ipRRiDlQoZgfjUTbHnY86xa5okRuUgzUJUnoI6oINM&#10;Lg6NRJgI3dlm0baXzRRQRgxCpUSn60OQryq+1krkd1onlZntOfWW645135S9WS2hGxDiaMSxDfiH&#10;LhwYT0VPUGvIwB7R/AbljMCQgs4zEVwTtDZCVQ7EZt7+wuZ+hKgqFxInxZNM6f/BirfbO2RG9nxx&#10;wZkHRzP6+uHTl88fGR2QOlNMHSXdxzs8eonMQnWn0ZU3kWC7quj+pKjaZSbo8PyMVkvCC4qdXV8u&#10;zqvkzdPXEVN+rYJjxeg50sSqkLB9kzJVpNTvKaVYCtbIW2NtdXDYvLTItkDTvWrLKi3TJz+lWc+m&#10;nl9fEKG/Q7T1+RNEaWENaTyUquglDTpnMt1fa9yJ+qhAvvKyRjMYe7CpJ+uptSLnQcBibYLck/yP&#10;Ec0wEvt5rV0iNO5K5Hg1y3360a9ITz/Q6hsAAAD//wMAUEsDBBQABgAIAAAAIQCE54kW2gAAAAQB&#10;AAAPAAAAZHJzL2Rvd25yZXYueG1sTI9BS8NAEIXvgv9hGcGL2I0lhBKzKaL1KKWtBY/T7JiEZmdD&#10;dpPGf+/oRS/DPN7w5nvFenadmmgIrWcDD4sEFHHlbcu1gffD6/0KVIjIFjvPZOCLAqzL66sCc+sv&#10;vKNpH2slIRxyNNDE2Odah6ohh2Hhe2LxPv3gMIocam0HvEi46/QySTLtsGX50GBPzw1V5/3oDKS7&#10;Pnsbz8NxtHfT5viC08dmuzXm9mZ+egQVaY5/x/CDL+hQCtPJj2yD6gxIkfg7xctWqciTLMsUdFno&#10;//DlNwAAAP//AwBQSwECLQAUAAYACAAAACEAtoM4kv4AAADhAQAAEwAAAAAAAAAAAAAAAAAAAAAA&#10;W0NvbnRlbnRfVHlwZXNdLnhtbFBLAQItABQABgAIAAAAIQA4/SH/1gAAAJQBAAALAAAAAAAAAAAA&#10;AAAAAC8BAABfcmVscy8ucmVsc1BLAQItABQABgAIAAAAIQAXKMEKyQEAAIgDAAAOAAAAAAAAAAAA&#10;AAAAAC4CAABkcnMvZTJvRG9jLnhtbFBLAQItABQABgAIAAAAIQCE54kW2gAAAAQBAAAPAAAAAAAA&#10;AAAAAAAAACMEAABkcnMvZG93bnJldi54bWxQSwUGAAAAAAQABADzAAAAKgUAAAAA&#10;" fillcolor="gray">
                <v:stroke miterlimit="0"/>
              </v:rect>
            </w:pict>
          </mc:Fallback>
        </mc:AlternateContent>
      </w:r>
      <w:r>
        <w:rPr>
          <w:rFonts w:ascii="Arial" w:eastAsia="SimHei" w:hAnsi="Arial" w:cs="Arial"/>
          <w:b/>
          <w:sz w:val="32"/>
          <w:szCs w:val="32"/>
          <w:lang w:val="ru"/>
        </w:rPr>
        <w:t xml:space="preserve">ПРЕДУПРЕЖДЕНИЕ </w:t>
      </w:r>
    </w:p>
    <w:p w14:paraId="61577FA0" w14:textId="15A5A611" w:rsidR="001A69CC" w:rsidRDefault="004550C5">
      <w:pPr>
        <w:spacing w:line="360" w:lineRule="auto"/>
        <w:rPr>
          <w:rFonts w:ascii="Arial" w:hAnsi="Arial" w:cs="Arial"/>
          <w:sz w:val="24"/>
          <w:lang w:val="ru"/>
        </w:rPr>
      </w:pPr>
      <w:r>
        <w:rPr>
          <w:rFonts w:ascii="Arial" w:hAnsi="Arial" w:cs="Arial"/>
          <w:b/>
          <w:noProof/>
          <w:sz w:val="24"/>
        </w:rPr>
        <mc:AlternateContent>
          <mc:Choice Requires="wps">
            <w:drawing>
              <wp:anchor distT="0" distB="0" distL="114300" distR="114300" simplePos="0" relativeHeight="251776000" behindDoc="0" locked="0" layoutInCell="1" allowOverlap="1" wp14:anchorId="06FDB97B" wp14:editId="1B93D2E2">
                <wp:simplePos x="0" y="0"/>
                <wp:positionH relativeFrom="column">
                  <wp:posOffset>0</wp:posOffset>
                </wp:positionH>
                <wp:positionV relativeFrom="paragraph">
                  <wp:posOffset>1443630</wp:posOffset>
                </wp:positionV>
                <wp:extent cx="4343400" cy="0"/>
                <wp:effectExtent l="0" t="9525" r="0" b="15875"/>
                <wp:wrapTight wrapText="bothSides">
                  <wp:wrapPolygon edited="0">
                    <wp:start x="0" y="0"/>
                    <wp:lineTo x="0" y="0"/>
                    <wp:lineTo x="21537" y="0"/>
                    <wp:lineTo x="21537" y="0"/>
                    <wp:lineTo x="0" y="0"/>
                  </wp:wrapPolygon>
                </wp:wrapTight>
                <wp:docPr id="24" name="直接连接符 24"/>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ECD59A5" id="直接连接符 24"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0,113.65pt" to="342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cltwEAADsDAAAOAAAAZHJzL2Uyb0RvYy54bWysUkuOEzEQ3SNxB8t70j1hQEwrnVlMGDYI&#10;IsEcoOJP2pJ/cpl0cgkugMQOVizZcxuGY1B2ZzJ8dohEqrbr81zvVS0u986ynUpogu/52azlTHkR&#10;pPHbnt+8vX70jDPM4CXY4FXPDwr55fLhg8UYOzUPQ7BSJUYgHrsx9nzIOXZNg2JQDnAWovIU1CE5&#10;yHRN20YmGAnd2Wbetk+bMSQZUxAKkbyrKciXFV9rJfJrrVFlZntOveVqU7WbYpvlArptgjgYcWwD&#10;/qELB8bToyeoFWRg75L5C8oZkQIGnWciuCZobYSqHIjNWfsHmzcDRFW5kDgYTzLh/4MVr3brxIzs&#10;+fycMw+OZnT74ev3959+fPtI9vbLZ0YRkmmM2FH2lV+n4w3jOhXOe51c+RIbtq/SHk7Sqn1mgpzn&#10;j+nf0gTEXay5L4wJ8wsVHCuHnlvjC2voYPcSMz1GqXcpxW09G2nXLtonbU3DYI28NtaWIKbt5som&#10;toMy8for3RPEb2kFbwU4THk1NO3CoEA+95JKoMtg7HSmcusJpYgw0S6nTZCHqkb104TqO8dtKivw&#10;671W3+/88icAAAD//wMAUEsDBBQABgAIAAAAIQDaDvHD2wAAAAgBAAAPAAAAZHJzL2Rvd25yZXYu&#10;eG1sTI/BTsMwEETvSPyDtUjcqEMobQhxKqjEpTdCRTluY5NE2OsodtPk71kkJDjuzOjtTLGZnBWj&#10;GULnScHtIgFhqPa6o0bB/u3lJgMRIpJG68komE2ATXl5UWCu/ZlezVjFRjCEQo4K2hj7XMpQt8Zh&#10;WPjeEHuffnAY+RwaqQc8M9xZmSbJSjrsiD+02Jtta+qv6uSYcn/InneY7efZVh8Py+37biSn1PXV&#10;9PQIIpop/oXhpz5Xh5I7Hf2JdBBWAQ+JCtJ0fQeC7VW2ZOX4q8iykP8HlN8AAAD//wMAUEsBAi0A&#10;FAAGAAgAAAAhALaDOJL+AAAA4QEAABMAAAAAAAAAAAAAAAAAAAAAAFtDb250ZW50X1R5cGVzXS54&#10;bWxQSwECLQAUAAYACAAAACEAOP0h/9YAAACUAQAACwAAAAAAAAAAAAAAAAAvAQAAX3JlbHMvLnJl&#10;bHNQSwECLQAUAAYACAAAACEAt1QXJbcBAAA7AwAADgAAAAAAAAAAAAAAAAAuAgAAZHJzL2Uyb0Rv&#10;Yy54bWxQSwECLQAUAAYACAAAACEA2g7xw9sAAAAIAQAADwAAAAAAAAAAAAAAAAARBAAAZHJzL2Rv&#10;d25yZXYueG1sUEsFBgAAAAAEAAQA8wAAABkFAAAAAA==&#10;" strokeweight="1.5pt">
                <w10:wrap type="tight"/>
              </v:line>
            </w:pict>
          </mc:Fallback>
        </mc:AlternateContent>
      </w:r>
      <w:r>
        <w:rPr>
          <w:rFonts w:ascii="Arial" w:hAnsi="Arial" w:cs="Arial"/>
          <w:sz w:val="24"/>
          <w:lang w:val="ru"/>
        </w:rPr>
        <w:t xml:space="preserve">Нельзя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если педаль тормоза кажется мягкой при нажатии. Езда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с мягкой педалью тормоза может привести к потере тормозной способности. Потеря тормозной способности может стать причиной аварии.</w:t>
      </w:r>
    </w:p>
    <w:p w14:paraId="1538D083" w14:textId="3FA3F5B3" w:rsidR="00F00BBA" w:rsidRDefault="00F00BBA">
      <w:pPr>
        <w:widowControl/>
        <w:jc w:val="left"/>
        <w:rPr>
          <w:rFonts w:ascii="Arial" w:hAnsi="Arial" w:cs="Arial"/>
          <w:sz w:val="24"/>
          <w:lang w:val="ru"/>
        </w:rPr>
      </w:pPr>
      <w:r>
        <w:rPr>
          <w:rFonts w:ascii="Arial" w:hAnsi="Arial" w:cs="Arial"/>
          <w:sz w:val="24"/>
          <w:lang w:val="ru"/>
        </w:rPr>
        <w:br w:type="page"/>
      </w:r>
    </w:p>
    <w:p w14:paraId="603A92E3" w14:textId="77777777" w:rsidR="001A69CC" w:rsidRPr="0068270B" w:rsidRDefault="004550C5">
      <w:pPr>
        <w:spacing w:line="360" w:lineRule="auto"/>
        <w:rPr>
          <w:rFonts w:ascii="Arial" w:hAnsi="Arial" w:cs="Arial"/>
          <w:b/>
          <w:sz w:val="24"/>
          <w:lang w:val="ru-RU"/>
        </w:rPr>
      </w:pPr>
      <w:r>
        <w:rPr>
          <w:rFonts w:ascii="Arial Black" w:eastAsia="SimHei" w:hAnsi="Arial Black"/>
          <w:sz w:val="32"/>
          <w:szCs w:val="32"/>
          <w:lang w:val="ru"/>
        </w:rPr>
        <w:lastRenderedPageBreak/>
        <w:t>7. ФУНКЦИИ ЭЛЕМЕНТОВ УПРАВЛЕНИЯ И ЧАСТЕЙ</w:t>
      </w:r>
    </w:p>
    <w:p w14:paraId="4221E528" w14:textId="1CEBE0C9" w:rsidR="001A69CC" w:rsidRPr="0068270B" w:rsidRDefault="004550C5">
      <w:pPr>
        <w:spacing w:line="360" w:lineRule="auto"/>
        <w:rPr>
          <w:rFonts w:ascii="Arial" w:hAnsi="Arial" w:cs="Arial"/>
          <w:b/>
          <w:sz w:val="24"/>
          <w:lang w:val="ru-RU"/>
        </w:rPr>
      </w:pPr>
      <w:r>
        <w:rPr>
          <w:rFonts w:ascii="Arial" w:hAnsi="Arial" w:cs="Arial"/>
          <w:b/>
          <w:sz w:val="24"/>
          <w:lang w:val="ru"/>
        </w:rPr>
        <w:t>Топливн</w:t>
      </w:r>
      <w:r w:rsidR="00E81739">
        <w:rPr>
          <w:rFonts w:ascii="Arial" w:hAnsi="Arial" w:cs="Arial"/>
          <w:b/>
          <w:sz w:val="24"/>
          <w:lang w:val="ru"/>
        </w:rPr>
        <w:t>ая система</w:t>
      </w:r>
    </w:p>
    <w:p w14:paraId="29610F71" w14:textId="77777777" w:rsidR="001A69CC" w:rsidRPr="0068270B" w:rsidRDefault="004550C5">
      <w:pPr>
        <w:tabs>
          <w:tab w:val="left" w:pos="1110"/>
        </w:tabs>
        <w:spacing w:line="360" w:lineRule="auto"/>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56544" behindDoc="1" locked="0" layoutInCell="1" allowOverlap="1" wp14:anchorId="698A3974" wp14:editId="110DDC7B">
            <wp:simplePos x="0" y="0"/>
            <wp:positionH relativeFrom="column">
              <wp:posOffset>228600</wp:posOffset>
            </wp:positionH>
            <wp:positionV relativeFrom="paragraph">
              <wp:posOffset>60960</wp:posOffset>
            </wp:positionV>
            <wp:extent cx="320040" cy="276860"/>
            <wp:effectExtent l="0" t="0" r="10160" b="254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93728" behindDoc="1" locked="0" layoutInCell="1" allowOverlap="1" wp14:anchorId="65A7DB08" wp14:editId="5BD00CE2">
                <wp:simplePos x="0" y="0"/>
                <wp:positionH relativeFrom="column">
                  <wp:posOffset>0</wp:posOffset>
                </wp:positionH>
                <wp:positionV relativeFrom="paragraph">
                  <wp:posOffset>0</wp:posOffset>
                </wp:positionV>
                <wp:extent cx="4343400" cy="396240"/>
                <wp:effectExtent l="4445" t="4445" r="8255" b="5715"/>
                <wp:wrapNone/>
                <wp:docPr id="218" name="矩形 218"/>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0CBC80F5" id="矩形 218" o:spid="_x0000_s1026" style="position:absolute;margin-left:0;margin-top:0;width:342pt;height:31.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AizgEAAIoDAAAOAAAAZHJzL2Uyb0RvYy54bWysU0tu2zAQ3RfIHQjua8nKB4lgOYs66aZo&#10;A6Q9wJikJAL8gcNY9mkCZNdD9DhFr9Eh7TpJ21VREaBmOKM3895Qi+utNWyjImrvOj6f1ZwpJ7zU&#10;buj4l8+3by85wwROgvFOdXynkF8vT94sptCqxo/eSBUZgThsp9DxMaXQVhWKUVnAmQ/KUbD30UIi&#10;Nw6VjDARujVVU9cX1eSjDNELhUinq32QLwt+3yuRPvU9qsRMx6m3VPZY9nXeq+UC2iFCGLU4tAH/&#10;0IUF7ajoEWoFCdhD1H9AWS2iR9+nmfC28n2vhSociM28/o3N/QhBFS4kDoajTPj/YMXHzV1kWna8&#10;mdOoHFga0o/Hr9+/PbF8QvpMAVtKuw938eAhmZnsto82v4kG2xZNd0dN1TYxQYdnp7Rqkl5Q7PTq&#10;ojkrolfPX4eI6b3ylmWj45FmVqSEzQdMVJFSf6XkYuiNlrfamOLEYf3ORLYBmu9lnVdumT55lWYc&#10;mzp+dd6cF+RXMXwJUZfnbxC5hRXguC9VEHIatFYnusFG2yP1UYG8cbJEE2izt6kn46i1LOdewGyt&#10;vdzRAB5C1MNI7Oeldo7QwAuRw+XMN+qlX5Cef6HlTwA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Ot/cCLOAQAAig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ПРЕДУПРЕЖДЕНИЕ</w:t>
      </w:r>
    </w:p>
    <w:p w14:paraId="0B9A28B6" w14:textId="77777777" w:rsidR="001A69CC" w:rsidRPr="0068270B" w:rsidRDefault="004550C5">
      <w:pPr>
        <w:spacing w:line="360" w:lineRule="exact"/>
        <w:rPr>
          <w:rFonts w:ascii="Arial" w:hAnsi="Arial" w:cs="Arial"/>
          <w:sz w:val="24"/>
          <w:lang w:val="ru-RU"/>
        </w:rPr>
      </w:pPr>
      <w:r>
        <w:rPr>
          <w:rFonts w:ascii="Arial" w:hAnsi="Arial" w:cs="Arial"/>
          <w:sz w:val="24"/>
          <w:lang w:val="ru"/>
        </w:rPr>
        <w:t>Бензин очень горюч и при определенных условиях взрывоопасен.</w:t>
      </w:r>
    </w:p>
    <w:p w14:paraId="34188C9C"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Всегда соблюдать предельную осторожность при обращении с бензином.</w:t>
      </w:r>
    </w:p>
    <w:p w14:paraId="2CD702E2"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Заправляться только при выключенном двигателе на открытом воздухе или в хорошо вентилируемом месте.</w:t>
      </w:r>
    </w:p>
    <w:p w14:paraId="4F965325"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color w:val="000000"/>
          <w:sz w:val="24"/>
          <w:lang w:val="ru"/>
        </w:rPr>
        <w:t>Не курить</w:t>
      </w:r>
      <w:r>
        <w:rPr>
          <w:rFonts w:ascii="Arial" w:hAnsi="Arial" w:cs="Arial"/>
          <w:sz w:val="24"/>
          <w:lang w:val="ru"/>
        </w:rPr>
        <w:t xml:space="preserve"> и не допускать возникновения открытого огня или искр в месте заправки или хранения бензина или рядом с ним.</w:t>
      </w:r>
    </w:p>
    <w:p w14:paraId="55009160"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Не переполнять бак. Не заполнять горловину бака.</w:t>
      </w:r>
    </w:p>
    <w:p w14:paraId="11D5EF09"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Если бензин попал на кожу или одежду, немедленно смыть его водой с мылом и сменить одежду.</w:t>
      </w:r>
    </w:p>
    <w:p w14:paraId="573FF9F8"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 xml:space="preserve">Никогда не запускать двигатель в закрытом помещении и не допускать его работу там. Выхлопные </w:t>
      </w:r>
      <w:proofErr w:type="spellStart"/>
      <w:r>
        <w:rPr>
          <w:rFonts w:ascii="Arial" w:hAnsi="Arial" w:cs="Arial"/>
          <w:sz w:val="24"/>
          <w:lang w:val="ru"/>
        </w:rPr>
        <w:t>газы</w:t>
      </w:r>
      <w:proofErr w:type="spellEnd"/>
      <w:r>
        <w:rPr>
          <w:rFonts w:ascii="Arial" w:hAnsi="Arial" w:cs="Arial"/>
          <w:sz w:val="24"/>
          <w:lang w:val="ru"/>
        </w:rPr>
        <w:t xml:space="preserve"> бензиновых двигателей ядовиты и за короткое время могут привести к потере сознания и смерти.</w:t>
      </w:r>
    </w:p>
    <w:p w14:paraId="3422BDF7" w14:textId="77777777" w:rsidR="001A69CC" w:rsidRPr="0068270B" w:rsidRDefault="004550C5">
      <w:pPr>
        <w:spacing w:line="360" w:lineRule="auto"/>
        <w:rPr>
          <w:rFonts w:ascii="Arial" w:hAnsi="Arial" w:cs="Arial"/>
          <w:sz w:val="24"/>
          <w:lang w:val="ru-RU"/>
        </w:rPr>
      </w:pPr>
      <w:r>
        <w:rPr>
          <w:rFonts w:ascii="Arial" w:hAnsi="Arial" w:cs="Arial"/>
          <w:sz w:val="24"/>
          <w:lang w:val="ru"/>
        </w:rPr>
        <w:t>Крышка заливной горловины топливного бака расположена непосредственно за рулем.</w:t>
      </w:r>
    </w:p>
    <w:p w14:paraId="33DE8AD7" w14:textId="77777777" w:rsidR="001A69CC" w:rsidRPr="0068270B" w:rsidRDefault="004550C5">
      <w:pPr>
        <w:spacing w:line="360" w:lineRule="auto"/>
        <w:rPr>
          <w:rFonts w:ascii="Arial" w:hAnsi="Arial" w:cs="Arial"/>
          <w:sz w:val="24"/>
          <w:lang w:val="ru-RU"/>
        </w:rPr>
      </w:pPr>
      <w:r>
        <w:rPr>
          <w:rFonts w:ascii="Arial" w:hAnsi="Arial" w:cs="Arial"/>
          <w:sz w:val="24"/>
          <w:lang w:val="ru"/>
        </w:rPr>
        <w:t xml:space="preserve">Емкость бака см. в руководстве по эксплуатации. </w:t>
      </w:r>
    </w:p>
    <w:p w14:paraId="7B813956" w14:textId="77777777" w:rsidR="001A69CC" w:rsidRPr="0068270B" w:rsidRDefault="004550C5">
      <w:pPr>
        <w:spacing w:line="360" w:lineRule="auto"/>
        <w:rPr>
          <w:rFonts w:ascii="Arial" w:hAnsi="Arial" w:cs="Arial"/>
          <w:sz w:val="24"/>
          <w:lang w:val="ru-RU"/>
        </w:rPr>
      </w:pPr>
      <w:r>
        <w:rPr>
          <w:rFonts w:ascii="Arial" w:hAnsi="Arial" w:cs="Arial"/>
          <w:sz w:val="24"/>
          <w:lang w:val="ru"/>
        </w:rPr>
        <w:t>Необходимо использовать обычный неэтилированный бензин.</w:t>
      </w:r>
    </w:p>
    <w:p w14:paraId="27819347" w14:textId="77777777" w:rsidR="001A69CC" w:rsidRPr="00BB5EB2" w:rsidRDefault="004550C5">
      <w:pPr>
        <w:spacing w:line="360" w:lineRule="auto"/>
        <w:ind w:leftChars="-1" w:left="-1" w:hanging="1"/>
        <w:rPr>
          <w:rFonts w:ascii="Arial" w:hAnsi="Arial" w:cs="Arial"/>
          <w:sz w:val="24"/>
          <w:lang w:val="ru-RU"/>
        </w:rPr>
      </w:pPr>
      <w:r w:rsidRPr="00BB5EB2">
        <w:rPr>
          <w:rFonts w:ascii="Arial" w:hAnsi="Arial" w:cs="Arial"/>
          <w:b/>
          <w:color w:val="000000"/>
          <w:sz w:val="24"/>
          <w:lang w:val="ru"/>
        </w:rPr>
        <w:t>ПРИМЕЧАНИЕ:</w:t>
      </w:r>
      <w:r w:rsidRPr="00BB5EB2">
        <w:rPr>
          <w:rFonts w:ascii="Arial" w:hAnsi="Arial" w:cs="Arial"/>
          <w:color w:val="000000"/>
          <w:sz w:val="24"/>
          <w:lang w:val="ru"/>
        </w:rPr>
        <w:t xml:space="preserve"> Сигнал о низком уровне топлива подается после пробега на запасе топлива примерно 9 миль (15 км).</w:t>
      </w:r>
      <w:r w:rsidRPr="00BB5EB2">
        <w:rPr>
          <w:rFonts w:ascii="Arial" w:hAnsi="Arial" w:cs="Arial"/>
          <w:sz w:val="24"/>
          <w:lang w:val="ru"/>
        </w:rPr>
        <w:t xml:space="preserve"> Следует всегда заполнять бензобак как можно скорее после использования запаса топлива.</w:t>
      </w:r>
    </w:p>
    <w:p w14:paraId="30FBC829" w14:textId="7F960CD3" w:rsidR="001A69CC" w:rsidRDefault="001A69CC">
      <w:pPr>
        <w:spacing w:line="360" w:lineRule="auto"/>
        <w:ind w:leftChars="-1" w:left="-1" w:hanging="1"/>
        <w:rPr>
          <w:rFonts w:ascii="Arial" w:hAnsi="Arial" w:cs="Arial"/>
          <w:sz w:val="24"/>
          <w:lang w:val="ru-RU"/>
        </w:rPr>
      </w:pPr>
    </w:p>
    <w:p w14:paraId="3A76F41D" w14:textId="007FC0F3" w:rsidR="0077245A" w:rsidRDefault="0077245A">
      <w:pPr>
        <w:spacing w:line="360" w:lineRule="auto"/>
        <w:ind w:leftChars="-1" w:left="-1" w:hanging="1"/>
        <w:rPr>
          <w:rFonts w:ascii="Arial" w:hAnsi="Arial" w:cs="Arial"/>
          <w:sz w:val="24"/>
          <w:lang w:val="ru-RU"/>
        </w:rPr>
      </w:pPr>
    </w:p>
    <w:p w14:paraId="4019D789" w14:textId="3A6E7185" w:rsidR="0077245A" w:rsidRDefault="0077245A">
      <w:pPr>
        <w:widowControl/>
        <w:jc w:val="left"/>
        <w:rPr>
          <w:rFonts w:ascii="Arial" w:hAnsi="Arial" w:cs="Arial"/>
          <w:sz w:val="24"/>
          <w:lang w:val="ru-RU"/>
        </w:rPr>
      </w:pPr>
      <w:r>
        <w:rPr>
          <w:rFonts w:ascii="Arial" w:hAnsi="Arial" w:cs="Arial"/>
          <w:sz w:val="24"/>
          <w:lang w:val="ru-RU"/>
        </w:rPr>
        <w:br w:type="page"/>
      </w:r>
    </w:p>
    <w:p w14:paraId="4B33C169"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7. ФУНКЦИИ ЭЛЕМЕНТОВ УПРАВЛЕНИЯ И ЧАСТЕЙ</w:t>
      </w:r>
    </w:p>
    <w:p w14:paraId="1B8FB90E" w14:textId="77777777" w:rsidR="001A69CC" w:rsidRPr="0068270B" w:rsidRDefault="004550C5">
      <w:pPr>
        <w:spacing w:line="360" w:lineRule="auto"/>
        <w:rPr>
          <w:rFonts w:ascii="Arial" w:hAnsi="Arial" w:cs="Arial"/>
          <w:b/>
          <w:sz w:val="24"/>
          <w:lang w:val="ru-RU"/>
        </w:rPr>
      </w:pPr>
      <w:r>
        <w:rPr>
          <w:rFonts w:ascii="Arial" w:hAnsi="Arial" w:cs="Arial"/>
          <w:b/>
          <w:sz w:val="24"/>
          <w:lang w:val="ru"/>
        </w:rPr>
        <w:t>Масляная система</w:t>
      </w:r>
    </w:p>
    <w:p w14:paraId="73BB14BE" w14:textId="77777777" w:rsidR="001A69CC" w:rsidRPr="0068270B" w:rsidRDefault="004550C5">
      <w:pPr>
        <w:spacing w:line="360" w:lineRule="auto"/>
        <w:rPr>
          <w:rFonts w:ascii="Arial" w:hAnsi="Arial" w:cs="Arial"/>
          <w:sz w:val="24"/>
          <w:lang w:val="ru-RU"/>
        </w:rPr>
      </w:pPr>
      <w:r>
        <w:rPr>
          <w:rFonts w:ascii="Arial" w:hAnsi="Arial" w:cs="Arial"/>
          <w:sz w:val="24"/>
          <w:lang w:val="ru"/>
        </w:rPr>
        <w:t>Масляный бак расположен справа от двигателя.</w:t>
      </w:r>
    </w:p>
    <w:p w14:paraId="6B17A1E0" w14:textId="77777777" w:rsidR="001A69CC" w:rsidRDefault="004550C5">
      <w:pPr>
        <w:spacing w:line="360" w:lineRule="auto"/>
        <w:rPr>
          <w:rFonts w:ascii="Arial" w:hAnsi="Arial" w:cs="Arial"/>
          <w:sz w:val="24"/>
        </w:rPr>
      </w:pPr>
      <w:r>
        <w:rPr>
          <w:rFonts w:ascii="Arial" w:hAnsi="Arial" w:cs="Arial"/>
          <w:sz w:val="24"/>
          <w:lang w:val="ru"/>
        </w:rPr>
        <w:t>Чтобы проверить уровень масла:</w:t>
      </w:r>
    </w:p>
    <w:p w14:paraId="04A9FB1A" w14:textId="3B6F5BFA" w:rsidR="001A69CC" w:rsidRPr="0068270B" w:rsidRDefault="004550C5">
      <w:pPr>
        <w:numPr>
          <w:ilvl w:val="0"/>
          <w:numId w:val="10"/>
        </w:numPr>
        <w:spacing w:line="360" w:lineRule="auto"/>
        <w:rPr>
          <w:rFonts w:ascii="Arial" w:hAnsi="Arial" w:cs="Arial"/>
          <w:sz w:val="24"/>
          <w:lang w:val="ru-RU"/>
        </w:rPr>
      </w:pPr>
      <w:r>
        <w:rPr>
          <w:rFonts w:ascii="Arial" w:hAnsi="Arial" w:cs="Arial"/>
          <w:sz w:val="24"/>
          <w:lang w:val="ru"/>
        </w:rPr>
        <w:t>Установить машину на ровную поверхность.</w:t>
      </w:r>
    </w:p>
    <w:p w14:paraId="51089760" w14:textId="62636C69" w:rsidR="001A69CC" w:rsidRPr="00446473" w:rsidRDefault="004550C5" w:rsidP="00446473">
      <w:pPr>
        <w:numPr>
          <w:ilvl w:val="0"/>
          <w:numId w:val="10"/>
        </w:numPr>
        <w:spacing w:line="360" w:lineRule="auto"/>
        <w:rPr>
          <w:rFonts w:ascii="Arial" w:hAnsi="Arial" w:cs="Arial"/>
          <w:sz w:val="24"/>
          <w:lang w:val="ru-RU"/>
        </w:rPr>
      </w:pPr>
      <w:r w:rsidRPr="00446473">
        <w:rPr>
          <w:rFonts w:ascii="Arial" w:hAnsi="Arial" w:cs="Arial"/>
          <w:sz w:val="24"/>
          <w:lang w:val="ru"/>
        </w:rPr>
        <w:t>Запустить двигатель и дать ему поработать на холостом ходу в течение 20-30 секунд.</w:t>
      </w:r>
    </w:p>
    <w:p w14:paraId="0CDD07B8" w14:textId="4C3EFA9A" w:rsidR="001A69CC" w:rsidRPr="00446473" w:rsidRDefault="004550C5" w:rsidP="00446473">
      <w:pPr>
        <w:numPr>
          <w:ilvl w:val="0"/>
          <w:numId w:val="10"/>
        </w:numPr>
        <w:spacing w:line="360" w:lineRule="auto"/>
        <w:rPr>
          <w:rFonts w:ascii="Arial" w:hAnsi="Arial" w:cs="Arial"/>
          <w:sz w:val="24"/>
          <w:lang w:val="ru-RU"/>
        </w:rPr>
      </w:pPr>
      <w:r w:rsidRPr="00446473">
        <w:rPr>
          <w:rFonts w:ascii="Arial" w:hAnsi="Arial" w:cs="Arial"/>
          <w:sz w:val="24"/>
          <w:lang w:val="ru"/>
        </w:rPr>
        <w:t>Заглушить двигатель, извлечь масляный щуп (1) и вытереть насухо чистой тряпкой.</w:t>
      </w:r>
    </w:p>
    <w:p w14:paraId="167DCF73" w14:textId="77777777" w:rsidR="001A69CC" w:rsidRPr="0068270B" w:rsidRDefault="004550C5">
      <w:pPr>
        <w:spacing w:line="360" w:lineRule="auto"/>
        <w:rPr>
          <w:rFonts w:ascii="Arial" w:hAnsi="Arial" w:cs="Arial"/>
          <w:sz w:val="24"/>
          <w:lang w:val="ru-RU"/>
        </w:rPr>
      </w:pPr>
      <w:r>
        <w:rPr>
          <w:rFonts w:ascii="Arial" w:hAnsi="Arial" w:cs="Arial"/>
          <w:sz w:val="24"/>
          <w:lang w:val="ru"/>
        </w:rPr>
        <w:t>4. Вставить щуп в масляный бак (не ввинчивая).</w:t>
      </w:r>
    </w:p>
    <w:p w14:paraId="738C2BB1" w14:textId="4B99283C" w:rsidR="001A69CC" w:rsidRDefault="004550C5">
      <w:pPr>
        <w:spacing w:line="360" w:lineRule="auto"/>
        <w:rPr>
          <w:rFonts w:ascii="Arial" w:hAnsi="Arial" w:cs="Arial"/>
          <w:sz w:val="24"/>
          <w:lang w:val="ru"/>
        </w:rPr>
      </w:pPr>
      <w:r>
        <w:rPr>
          <w:rFonts w:ascii="Arial" w:hAnsi="Arial" w:cs="Arial"/>
          <w:sz w:val="24"/>
          <w:lang w:val="ru"/>
        </w:rPr>
        <w:t>5. Извлечь щуп и проверить, что уровень масла находится между отметками "</w:t>
      </w:r>
      <w:proofErr w:type="spellStart"/>
      <w:r>
        <w:rPr>
          <w:rFonts w:ascii="Arial" w:hAnsi="Arial" w:cs="Arial"/>
          <w:sz w:val="24"/>
          <w:lang w:val="ru"/>
        </w:rPr>
        <w:t>full</w:t>
      </w:r>
      <w:proofErr w:type="spellEnd"/>
      <w:r>
        <w:rPr>
          <w:rFonts w:ascii="Arial" w:hAnsi="Arial" w:cs="Arial"/>
          <w:sz w:val="24"/>
          <w:lang w:val="ru"/>
        </w:rPr>
        <w:t>" (полный) и "</w:t>
      </w:r>
      <w:proofErr w:type="spellStart"/>
      <w:r>
        <w:rPr>
          <w:rFonts w:ascii="Arial" w:hAnsi="Arial" w:cs="Arial"/>
          <w:sz w:val="24"/>
          <w:lang w:val="ru"/>
        </w:rPr>
        <w:t>add</w:t>
      </w:r>
      <w:proofErr w:type="spellEnd"/>
      <w:r>
        <w:rPr>
          <w:rFonts w:ascii="Arial" w:hAnsi="Arial" w:cs="Arial"/>
          <w:sz w:val="24"/>
          <w:lang w:val="ru"/>
        </w:rPr>
        <w:t>" (добавить) (2). Долить масло по уровню на щупе. Не допускать переполнения.</w:t>
      </w:r>
    </w:p>
    <w:p w14:paraId="6F250F35" w14:textId="7A2D3716" w:rsidR="00446473" w:rsidRDefault="00446473">
      <w:pPr>
        <w:spacing w:line="360" w:lineRule="auto"/>
        <w:rPr>
          <w:rFonts w:ascii="Arial" w:hAnsi="Arial" w:cs="Arial"/>
          <w:sz w:val="24"/>
          <w:lang w:val="ru"/>
        </w:rPr>
      </w:pPr>
      <w:r>
        <w:rPr>
          <w:rFonts w:ascii="Arial" w:hAnsi="Arial" w:cs="Arial"/>
          <w:noProof/>
          <w:sz w:val="24"/>
        </w:rPr>
        <w:drawing>
          <wp:anchor distT="0" distB="0" distL="114300" distR="114300" simplePos="0" relativeHeight="251694080" behindDoc="1" locked="0" layoutInCell="1" allowOverlap="1" wp14:anchorId="3659DC14" wp14:editId="6172BB8D">
            <wp:simplePos x="0" y="0"/>
            <wp:positionH relativeFrom="column">
              <wp:posOffset>1296670</wp:posOffset>
            </wp:positionH>
            <wp:positionV relativeFrom="paragraph">
              <wp:posOffset>71755</wp:posOffset>
            </wp:positionV>
            <wp:extent cx="2403475" cy="1521460"/>
            <wp:effectExtent l="19050" t="0" r="0" b="0"/>
            <wp:wrapNone/>
            <wp:docPr id="836" name="图片 7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728" descr="6"/>
                    <pic:cNvPicPr>
                      <a:picLocks noChangeAspect="1" noChangeArrowheads="1"/>
                    </pic:cNvPicPr>
                  </pic:nvPicPr>
                  <pic:blipFill>
                    <a:blip r:embed="rId25" cstate="print"/>
                    <a:stretch>
                      <a:fillRect/>
                    </a:stretch>
                  </pic:blipFill>
                  <pic:spPr>
                    <a:xfrm>
                      <a:off x="0" y="0"/>
                      <a:ext cx="2403475" cy="1521460"/>
                    </a:xfrm>
                    <a:prstGeom prst="rect">
                      <a:avLst/>
                    </a:prstGeom>
                    <a:noFill/>
                    <a:ln w="9525">
                      <a:noFill/>
                      <a:miter lim="800000"/>
                      <a:headEnd/>
                      <a:tailEnd/>
                    </a:ln>
                  </pic:spPr>
                </pic:pic>
              </a:graphicData>
            </a:graphic>
          </wp:anchor>
        </w:drawing>
      </w:r>
    </w:p>
    <w:p w14:paraId="5A0E4354" w14:textId="7039CCBF" w:rsidR="00446473" w:rsidRDefault="00446473">
      <w:pPr>
        <w:spacing w:line="360" w:lineRule="auto"/>
        <w:rPr>
          <w:rFonts w:ascii="Arial" w:hAnsi="Arial" w:cs="Arial"/>
          <w:sz w:val="24"/>
          <w:lang w:val="ru"/>
        </w:rPr>
      </w:pPr>
    </w:p>
    <w:p w14:paraId="7470B66B" w14:textId="2720B2AC" w:rsidR="00446473" w:rsidRDefault="00446473">
      <w:pPr>
        <w:spacing w:line="360" w:lineRule="auto"/>
        <w:rPr>
          <w:rFonts w:ascii="Arial" w:hAnsi="Arial" w:cs="Arial"/>
          <w:sz w:val="24"/>
          <w:lang w:val="ru"/>
        </w:rPr>
      </w:pPr>
    </w:p>
    <w:p w14:paraId="2C734A53" w14:textId="77777777" w:rsidR="00446473" w:rsidRDefault="00446473">
      <w:pPr>
        <w:spacing w:line="360" w:lineRule="auto"/>
        <w:rPr>
          <w:rFonts w:ascii="Arial" w:hAnsi="Arial" w:cs="Arial"/>
          <w:sz w:val="24"/>
          <w:lang w:val="ru"/>
        </w:rPr>
      </w:pPr>
    </w:p>
    <w:p w14:paraId="2C8A86CB" w14:textId="77777777" w:rsidR="00446473" w:rsidRPr="0068270B" w:rsidRDefault="00446473">
      <w:pPr>
        <w:spacing w:line="360" w:lineRule="auto"/>
        <w:rPr>
          <w:rFonts w:ascii="Arial" w:hAnsi="Arial" w:cs="Arial"/>
          <w:sz w:val="24"/>
          <w:lang w:val="ru-RU"/>
        </w:rPr>
      </w:pPr>
    </w:p>
    <w:p w14:paraId="637518FD" w14:textId="77777777" w:rsidR="001A69CC" w:rsidRPr="0068270B" w:rsidRDefault="004550C5">
      <w:pPr>
        <w:spacing w:line="360" w:lineRule="auto"/>
        <w:rPr>
          <w:rFonts w:ascii="SimSun" w:hAnsi="SimSun"/>
          <w:b/>
          <w:sz w:val="24"/>
          <w:lang w:val="ru-RU"/>
        </w:rPr>
      </w:pPr>
      <w:r>
        <w:rPr>
          <w:rFonts w:ascii="Arial" w:eastAsia="SimHei" w:hAnsi="Arial" w:cs="Arial"/>
          <w:b/>
          <w:noProof/>
          <w:sz w:val="32"/>
          <w:szCs w:val="32"/>
        </w:rPr>
        <mc:AlternateContent>
          <mc:Choice Requires="wps">
            <w:drawing>
              <wp:anchor distT="0" distB="0" distL="114300" distR="114300" simplePos="0" relativeHeight="251589632" behindDoc="1" locked="0" layoutInCell="1" allowOverlap="1" wp14:anchorId="72EE23DF" wp14:editId="0991F7A1">
                <wp:simplePos x="0" y="0"/>
                <wp:positionH relativeFrom="column">
                  <wp:posOffset>0</wp:posOffset>
                </wp:positionH>
                <wp:positionV relativeFrom="paragraph">
                  <wp:posOffset>219075</wp:posOffset>
                </wp:positionV>
                <wp:extent cx="4343400" cy="396240"/>
                <wp:effectExtent l="4445" t="4445" r="8255" b="5715"/>
                <wp:wrapNone/>
                <wp:docPr id="66" name="矩形 244"/>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45CE9DD" id="矩形 244" o:spid="_x0000_s1026" style="position:absolute;margin-left:0;margin-top:17.25pt;width:342pt;height:31.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sWzgEAAIkDAAAOAAAAZHJzL2Uyb0RvYy54bWysU82O0zAQviPxDpbvNGm2W+1GTfdAWS4I&#10;Vlp4gKntJJb8p7G3aZ8GiRsPweMgXoOxW7q7wAkRS85MZvzNfN84q5u9NWynMGrvOj6f1ZwpJ7zU&#10;buj4p4+3r644iwmcBOOd6vhBRX6zfvliNYVWNX70RipkBOJiO4WOjymFtqqiGJWFOPNBOQr2Hi0k&#10;cnGoJMJE6NZUTV0vq8mjDOiFipG+bo5Bvi74fa9E+tD3USVmOk69pbJj2bd5r9YraAeEMGpxagP+&#10;oQsL2lHRM9QGErAH1H9AWS3QR9+nmfC28n2vhSociM28/o3N/QhBFS4kTgxnmeL/gxXvd3fItOz4&#10;csmZA0sz+vH56/dvX1izWGR5phBbyroPd3jyIpmZ675Hm9/Egu2LpIezpGqfmKCPiwtaNSkvKHZx&#10;vWwWRfPq8XTAmN4qb1k2Oo40sqIk7N7FRBUp9VdKLha90fJWG1McHLavDbId0Hiv6rxyy3TkWZpx&#10;bOr49WVzWZCfxeJTiLo8f4PILWwgjsdSBSGnQWt1ogtstD1THxXIN06WaAJtjjb1ZBy1luU8Cpit&#10;rZcH0v8hoB5GYj8vtXOE5l2InO5mvlBP/YL0+AetfwIAAP//AwBQSwMEFAAGAAgAAAAhAFRyB7/d&#10;AAAABgEAAA8AAABkcnMvZG93bnJldi54bWxMj8FOwzAQRO9I/IO1SFwQdYAQtSGbCkE5oqqllXp0&#10;Y5NEjdeR7aTh71lO5bgzo5m3xXKynRiND60jhIdZAsJQ5XRLNcLu6+N+DiJERVp1jgzCjwmwLK+v&#10;CpVrd6aNGbexFlxCIVcITYx9LmWoGmNVmLneEHvfzlsV+fS11F6dudx28jFJMmlVS7zQqN68NaY6&#10;bQeLkG767HM4+f2g78bV/l2Nh9V6jXh7M72+gIhmipcw/OEzOpTMdHQD6SA6BH4kIjylzyDYzeYp&#10;C0eERbYAWRbyP375CwAA//8DAFBLAQItABQABgAIAAAAIQC2gziS/gAAAOEBAAATAAAAAAAAAAAA&#10;AAAAAAAAAABbQ29udGVudF9UeXBlc10ueG1sUEsBAi0AFAAGAAgAAAAhADj9If/WAAAAlAEAAAsA&#10;AAAAAAAAAAAAAAAALwEAAF9yZWxzLy5yZWxzUEsBAi0AFAAGAAgAAAAhAKDQ+xbOAQAAiQMAAA4A&#10;AAAAAAAAAAAAAAAALgIAAGRycy9lMm9Eb2MueG1sUEsBAi0AFAAGAAgAAAAhAFRyB7/dAAAABgEA&#10;AA8AAAAAAAAAAAAAAAAAKAQAAGRycy9kb3ducmV2LnhtbFBLBQYAAAAABAAEAPMAAAAyBQAAAAA=&#10;" fillcolor="gray">
                <v:stroke miterlimit="0"/>
              </v:rect>
            </w:pict>
          </mc:Fallback>
        </mc:AlternateContent>
      </w:r>
      <w:r>
        <w:rPr>
          <w:rFonts w:ascii="Arial" w:eastAsia="SimHei" w:hAnsi="Arial" w:cs="Arial" w:hint="eastAsia"/>
          <w:b/>
          <w:noProof/>
          <w:sz w:val="32"/>
          <w:szCs w:val="32"/>
        </w:rPr>
        <w:drawing>
          <wp:anchor distT="0" distB="0" distL="114300" distR="114300" simplePos="0" relativeHeight="251599872" behindDoc="1" locked="0" layoutInCell="1" allowOverlap="1" wp14:anchorId="09ACDDD5" wp14:editId="3FD58214">
            <wp:simplePos x="0" y="0"/>
            <wp:positionH relativeFrom="column">
              <wp:posOffset>228600</wp:posOffset>
            </wp:positionH>
            <wp:positionV relativeFrom="paragraph">
              <wp:posOffset>269240</wp:posOffset>
            </wp:positionV>
            <wp:extent cx="320040" cy="276860"/>
            <wp:effectExtent l="19050" t="0" r="3810"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p>
    <w:p w14:paraId="1E4C8D23" w14:textId="77777777" w:rsidR="001A69CC" w:rsidRPr="0068270B" w:rsidRDefault="004550C5">
      <w:pPr>
        <w:tabs>
          <w:tab w:val="left" w:pos="1110"/>
        </w:tabs>
        <w:spacing w:line="360" w:lineRule="exact"/>
        <w:ind w:firstLineChars="442" w:firstLine="1420"/>
        <w:rPr>
          <w:rFonts w:ascii="Arial" w:eastAsia="SimHei" w:hAnsi="Arial" w:cs="Arial"/>
          <w:b/>
          <w:sz w:val="32"/>
          <w:szCs w:val="32"/>
          <w:lang w:val="ru-RU"/>
        </w:rPr>
      </w:pPr>
      <w:r>
        <w:rPr>
          <w:rFonts w:ascii="Arial" w:eastAsia="SimHei" w:hAnsi="Arial" w:cs="Arial" w:hint="eastAsia"/>
          <w:b/>
          <w:sz w:val="32"/>
          <w:szCs w:val="32"/>
          <w:lang w:val="ru"/>
        </w:rPr>
        <w:t>ВНИМАНИЕ</w:t>
      </w:r>
    </w:p>
    <w:p w14:paraId="79CF286A" w14:textId="77777777" w:rsidR="001A69CC" w:rsidRPr="0068270B" w:rsidRDefault="001A69CC">
      <w:pPr>
        <w:spacing w:line="360" w:lineRule="auto"/>
        <w:rPr>
          <w:rFonts w:ascii="Arial" w:hAnsi="Arial" w:cs="Arial"/>
          <w:color w:val="000000"/>
          <w:sz w:val="24"/>
          <w:lang w:val="ru-RU"/>
        </w:rPr>
      </w:pPr>
    </w:p>
    <w:p w14:paraId="1B4E6D43" w14:textId="37FC51FC" w:rsidR="001A69CC" w:rsidRPr="0068270B" w:rsidRDefault="004550C5">
      <w:pPr>
        <w:spacing w:line="360" w:lineRule="auto"/>
        <w:rPr>
          <w:rFonts w:ascii="SimSun" w:hAnsi="SimSun"/>
          <w:sz w:val="24"/>
          <w:lang w:val="ru-RU"/>
        </w:rPr>
      </w:pPr>
      <w:r>
        <w:rPr>
          <w:rFonts w:ascii="Arial" w:hAnsi="Arial" w:cs="Arial"/>
          <w:color w:val="000000"/>
          <w:sz w:val="24"/>
          <w:lang w:val="ru"/>
        </w:rPr>
        <w:t>Использовать масло SAE 15W/</w:t>
      </w:r>
      <w:r w:rsidR="00F056BD">
        <w:rPr>
          <w:rFonts w:ascii="Arial" w:hAnsi="Arial" w:cs="Arial"/>
          <w:color w:val="000000"/>
          <w:sz w:val="24"/>
          <w:lang w:val="ru"/>
        </w:rPr>
        <w:t>5</w:t>
      </w:r>
      <w:r>
        <w:rPr>
          <w:rFonts w:ascii="Arial" w:hAnsi="Arial" w:cs="Arial"/>
          <w:color w:val="000000"/>
          <w:sz w:val="24"/>
          <w:lang w:val="ru"/>
        </w:rPr>
        <w:t>0</w:t>
      </w:r>
      <w:r w:rsidR="00F056BD">
        <w:rPr>
          <w:rFonts w:ascii="Arial" w:hAnsi="Arial" w:cs="Arial"/>
          <w:color w:val="000000"/>
          <w:sz w:val="24"/>
          <w:lang w:val="ru"/>
        </w:rPr>
        <w:t xml:space="preserve"> </w:t>
      </w:r>
      <w:r w:rsidR="00F056BD">
        <w:rPr>
          <w:rFonts w:ascii="Arial" w:hAnsi="Arial" w:cs="Arial"/>
          <w:color w:val="000000"/>
          <w:sz w:val="24"/>
        </w:rPr>
        <w:t>API</w:t>
      </w:r>
      <w:r>
        <w:rPr>
          <w:rFonts w:ascii="Arial" w:hAnsi="Arial" w:cs="Arial"/>
          <w:color w:val="000000"/>
          <w:sz w:val="24"/>
          <w:lang w:val="ru"/>
        </w:rPr>
        <w:t xml:space="preserve"> SG. Никогда не заменять марки масел и не смешивать их.</w:t>
      </w:r>
      <w:r>
        <w:rPr>
          <w:rFonts w:ascii="Arial" w:hAnsi="Arial" w:cs="Arial"/>
          <w:sz w:val="24"/>
          <w:lang w:val="ru"/>
        </w:rPr>
        <w:t xml:space="preserve"> Это может привести к серьезному повреждению двигателя и аннулированию гарантии.  </w:t>
      </w:r>
      <w:r>
        <w:rPr>
          <w:rFonts w:ascii="Arial" w:hAnsi="Arial" w:cs="Arial"/>
          <w:color w:val="000000"/>
          <w:sz w:val="24"/>
          <w:lang w:val="ru"/>
        </w:rPr>
        <w:t xml:space="preserve">  </w:t>
      </w:r>
    </w:p>
    <w:p w14:paraId="7DAD2161" w14:textId="73F5CE68" w:rsidR="00446473" w:rsidRDefault="00446473">
      <w:pPr>
        <w:widowControl/>
        <w:jc w:val="left"/>
        <w:rPr>
          <w:rFonts w:ascii="SimSun" w:hAnsi="SimSun"/>
          <w:sz w:val="24"/>
          <w:lang w:val="ru-RU"/>
        </w:rPr>
      </w:pPr>
      <w:r>
        <w:rPr>
          <w:rFonts w:ascii="SimSun" w:hAnsi="SimSun"/>
          <w:sz w:val="24"/>
          <w:lang w:val="ru-RU"/>
        </w:rPr>
        <w:br w:type="page"/>
      </w:r>
      <w:r w:rsidR="001E09D5">
        <w:rPr>
          <w:rFonts w:ascii="SimSun" w:hAnsi="SimSun"/>
          <w:noProof/>
          <w:sz w:val="24"/>
          <w:lang w:val="ru-RU"/>
        </w:rPr>
        <w:lastRenderedPageBreak/>
        <w:drawing>
          <wp:inline distT="0" distB="0" distL="0" distR="0" wp14:anchorId="412442C3" wp14:editId="4B681B8D">
            <wp:extent cx="3800475" cy="1819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1819275"/>
                    </a:xfrm>
                    <a:prstGeom prst="rect">
                      <a:avLst/>
                    </a:prstGeom>
                    <a:noFill/>
                    <a:ln>
                      <a:noFill/>
                    </a:ln>
                  </pic:spPr>
                </pic:pic>
              </a:graphicData>
            </a:graphic>
          </wp:inline>
        </w:drawing>
      </w:r>
    </w:p>
    <w:p w14:paraId="300989F8"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t>8. ЗАПУСК ДВИГАТЕЛЯ</w:t>
      </w:r>
    </w:p>
    <w:p w14:paraId="78FECA81" w14:textId="77777777" w:rsidR="001A69CC" w:rsidRPr="0068270B" w:rsidRDefault="004550C5">
      <w:pPr>
        <w:spacing w:line="360" w:lineRule="exact"/>
        <w:rPr>
          <w:rFonts w:ascii="Arial" w:hAnsi="Arial" w:cs="Arial"/>
          <w:b/>
          <w:sz w:val="24"/>
          <w:lang w:val="ru-RU"/>
        </w:rPr>
      </w:pPr>
      <w:r>
        <w:rPr>
          <w:rFonts w:ascii="Arial" w:hAnsi="Arial" w:cs="Arial"/>
          <w:b/>
          <w:sz w:val="24"/>
          <w:lang w:val="ru"/>
        </w:rPr>
        <w:t>Процедура запуска холодного двигателя</w:t>
      </w:r>
    </w:p>
    <w:p w14:paraId="61ABA7C7" w14:textId="77777777" w:rsidR="001A69CC" w:rsidRPr="0068270B" w:rsidRDefault="004550C5">
      <w:pPr>
        <w:tabs>
          <w:tab w:val="left" w:pos="1110"/>
        </w:tabs>
        <w:spacing w:line="360" w:lineRule="exact"/>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85888" behindDoc="1" locked="0" layoutInCell="1" allowOverlap="1" wp14:anchorId="6485E8AF" wp14:editId="7CEC01A5">
            <wp:simplePos x="0" y="0"/>
            <wp:positionH relativeFrom="column">
              <wp:posOffset>228600</wp:posOffset>
            </wp:positionH>
            <wp:positionV relativeFrom="paragraph">
              <wp:posOffset>226060</wp:posOffset>
            </wp:positionV>
            <wp:extent cx="320040" cy="276860"/>
            <wp:effectExtent l="19050" t="0" r="3810" b="0"/>
            <wp:wrapNone/>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79392" behindDoc="1" locked="0" layoutInCell="1" allowOverlap="1" wp14:anchorId="2757DA00" wp14:editId="0508029E">
                <wp:simplePos x="0" y="0"/>
                <wp:positionH relativeFrom="column">
                  <wp:posOffset>41910</wp:posOffset>
                </wp:positionH>
                <wp:positionV relativeFrom="paragraph">
                  <wp:posOffset>165100</wp:posOffset>
                </wp:positionV>
                <wp:extent cx="4343400" cy="396240"/>
                <wp:effectExtent l="4445" t="4445" r="8255" b="5715"/>
                <wp:wrapNone/>
                <wp:docPr id="180" name="矩形 813"/>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346A129D" id="矩形 813" o:spid="_x0000_s1026" style="position:absolute;margin-left:3.3pt;margin-top:13pt;width:342pt;height:31.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1lzgEAAIoDAAAOAAAAZHJzL2Uyb0RvYy54bWysU0tu2zAQ3RfIHQjua8l2EjiC5SzqpJui&#10;DZD2ADRJSQT4wwxj2acJkF0P0eMUvUaHtOskbVdFRYCa0QzfzHtDLa93zrKtBjTBt3w6qTnTXgZl&#10;fN/yL59v3y44wyS8EjZ43fK9Rn69OnuzHGOjZ2EIVmlgBOKxGWPLh5RiU1UoB+0ETkLUnoJdACcS&#10;udBXCsRI6M5Ws7q+rMYAKkKQGpG+rg9Bvir4Xadl+tR1qBOzLafeUtmh7Ju8V6ulaHoQcTDy2Ib4&#10;hy6cMJ6KnqDWIgn2AOYPKGckBAxdmsjgqtB1RurCgdhM69/Y3A8i6sKFxMF4kgn/H6z8uL0DZhTN&#10;bkH6eOFoSD8ev37/9sQW03nWZ4zYUNp9vIOjh2RmsrsOXH4TDbYrmu5PmupdYpI+ns9p1QQtKTa/&#10;upydF9Gr59MRML3XwbFstBxoZkVKsf2AiSpS6q+UXAyDNerWWFsc6DfvLLCtoPku6rxyy3TkVZr1&#10;bGz51cXsoiC/iuFLiLo8f4PILawFDodSBSGnicaZRDfYGneiPmihbrwq0SSMPdjUk/XUWpbzIGC2&#10;NkHtaQAPEUw/EPtpqZ0jNPBC5Hg584166Rek519o9RMAAP//AwBQSwMEFAAGAAgAAAAhAHLS0Hjd&#10;AAAABwEAAA8AAABkcnMvZG93bnJldi54bWxMj8FOwzAQRO9I/IO1SFwQdagqK4Q4FYJyRFULlThu&#10;4yWJGtuR7aTh71lO9Dg7o5m35Xq2vZgoxM47DQ+LDAS52pvONRo+P97ucxAxoTPYe0cafijCurq+&#10;KrEw/ux2NO1TI7jExQI1tCkNhZSxbsliXPiBHHvfPlhMLEMjTcAzl9teLrNMSYud44UWB3ppqT7t&#10;R6thtRvU+3gKh9HcTZvDK05fm+1W69ub+fkJRKI5/YfhD5/RoWKmox+diaLXoBQHNSwVf8S2esz4&#10;cNSQ5yuQVSkv+atfAAAA//8DAFBLAQItABQABgAIAAAAIQC2gziS/gAAAOEBAAATAAAAAAAAAAAA&#10;AAAAAAAAAABbQ29udGVudF9UeXBlc10ueG1sUEsBAi0AFAAGAAgAAAAhADj9If/WAAAAlAEAAAsA&#10;AAAAAAAAAAAAAAAALwEAAF9yZWxzLy5yZWxzUEsBAi0AFAAGAAgAAAAhAOTtbWXOAQAAigMAAA4A&#10;AAAAAAAAAAAAAAAALgIAAGRycy9lMm9Eb2MueG1sUEsBAi0AFAAGAAgAAAAhAHLS0HjdAAAABwEA&#10;AA8AAAAAAAAAAAAAAAAAKAQAAGRycy9kb3ducmV2LnhtbFBLBQYAAAAABAAEAPMAAAAyBQAAAAA=&#10;" fillcolor="gray">
                <v:stroke miterlimit="0"/>
              </v:rect>
            </w:pict>
          </mc:Fallback>
        </mc:AlternateContent>
      </w:r>
    </w:p>
    <w:p w14:paraId="1150734F" w14:textId="77777777" w:rsidR="001A69CC" w:rsidRPr="0068270B" w:rsidRDefault="004550C5">
      <w:pPr>
        <w:tabs>
          <w:tab w:val="left" w:pos="1110"/>
        </w:tabs>
        <w:spacing w:line="360" w:lineRule="exact"/>
        <w:ind w:firstLineChars="442" w:firstLine="1420"/>
        <w:rPr>
          <w:rFonts w:ascii="Arial" w:eastAsia="SimHei" w:hAnsi="Arial" w:cs="Arial"/>
          <w:b/>
          <w:sz w:val="32"/>
          <w:szCs w:val="32"/>
          <w:lang w:val="ru-RU"/>
        </w:rPr>
      </w:pPr>
      <w:r>
        <w:rPr>
          <w:rFonts w:ascii="Arial" w:eastAsia="SimHei" w:hAnsi="Arial" w:cs="Arial"/>
          <w:b/>
          <w:sz w:val="32"/>
          <w:szCs w:val="32"/>
          <w:lang w:val="ru"/>
        </w:rPr>
        <w:t>ПРЕДУПРЕЖДЕНИЕ</w:t>
      </w:r>
    </w:p>
    <w:p w14:paraId="56645465" w14:textId="77777777" w:rsidR="001A69CC" w:rsidRPr="0068270B" w:rsidRDefault="001A69CC">
      <w:pPr>
        <w:spacing w:line="360" w:lineRule="exact"/>
        <w:rPr>
          <w:rFonts w:ascii="Arial" w:hAnsi="Arial" w:cs="Arial"/>
          <w:sz w:val="24"/>
          <w:lang w:val="ru-RU"/>
        </w:rPr>
      </w:pPr>
    </w:p>
    <w:p w14:paraId="62069775" w14:textId="77777777" w:rsidR="001A69CC" w:rsidRDefault="004550C5">
      <w:pPr>
        <w:spacing w:line="360" w:lineRule="exact"/>
        <w:rPr>
          <w:rFonts w:ascii="Arial" w:hAnsi="Arial" w:cs="Arial"/>
          <w:sz w:val="24"/>
        </w:rPr>
      </w:pPr>
      <w:r>
        <w:rPr>
          <w:rFonts w:ascii="Arial" w:hAnsi="Arial" w:cs="Arial"/>
          <w:sz w:val="24"/>
          <w:lang w:val="ru"/>
        </w:rPr>
        <w:t xml:space="preserve">Никогда не запускать двигатель в закрытом помещении. Выхлопные </w:t>
      </w:r>
      <w:proofErr w:type="spellStart"/>
      <w:r>
        <w:rPr>
          <w:rFonts w:ascii="Arial" w:hAnsi="Arial" w:cs="Arial"/>
          <w:sz w:val="24"/>
          <w:lang w:val="ru"/>
        </w:rPr>
        <w:t>газы</w:t>
      </w:r>
      <w:proofErr w:type="spellEnd"/>
      <w:r>
        <w:rPr>
          <w:rFonts w:ascii="Arial" w:hAnsi="Arial" w:cs="Arial"/>
          <w:sz w:val="24"/>
          <w:lang w:val="ru"/>
        </w:rPr>
        <w:t>, содержащие монооксид углерода, ядовиты и могут нанести серьезный вред здоровью или привести к смерти. Запускать двигатель только на открытом воздухе.</w:t>
      </w:r>
    </w:p>
    <w:p w14:paraId="31ED4B81" w14:textId="77777777" w:rsidR="001A69CC" w:rsidRDefault="004550C5">
      <w:pPr>
        <w:spacing w:line="360" w:lineRule="exact"/>
        <w:rPr>
          <w:rFonts w:ascii="Arial" w:hAnsi="Arial" w:cs="Arial"/>
          <w:sz w:val="24"/>
        </w:rPr>
      </w:pPr>
      <w:r>
        <w:rPr>
          <w:rFonts w:ascii="Arial" w:hAnsi="Arial" w:cs="Arial"/>
          <w:noProof/>
          <w:sz w:val="24"/>
        </w:rPr>
        <mc:AlternateContent>
          <mc:Choice Requires="wps">
            <w:drawing>
              <wp:anchor distT="0" distB="0" distL="114300" distR="114300" simplePos="0" relativeHeight="251750400" behindDoc="0" locked="0" layoutInCell="1" allowOverlap="1" wp14:anchorId="394E2174" wp14:editId="1F591BA0">
                <wp:simplePos x="0" y="0"/>
                <wp:positionH relativeFrom="column">
                  <wp:posOffset>0</wp:posOffset>
                </wp:positionH>
                <wp:positionV relativeFrom="paragraph">
                  <wp:posOffset>15240</wp:posOffset>
                </wp:positionV>
                <wp:extent cx="4343400" cy="0"/>
                <wp:effectExtent l="0" t="9525" r="0" b="15875"/>
                <wp:wrapTight wrapText="bothSides">
                  <wp:wrapPolygon edited="0">
                    <wp:start x="0" y="0"/>
                    <wp:lineTo x="0" y="1"/>
                    <wp:lineTo x="458" y="1"/>
                    <wp:lineTo x="458" y="0"/>
                    <wp:lineTo x="0" y="0"/>
                  </wp:wrapPolygon>
                </wp:wrapTight>
                <wp:docPr id="182" name="直线 815"/>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17DCC9DB" id="直线 81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0,1.2pt" to="34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pqwEAADQDAAAOAAAAZHJzL2Uyb0RvYy54bWysUkuOEzEQ3SNxB8t70p3AoNBKZxYThg2C&#10;SAwHqPiTtuSfXCadnIVrsGLDceYalN2ZDMzsEN2SP/V5rveqVtdHZ9lBJTTB93w+azlTXgRp/L7n&#10;X+9uXy05wwxegg1e9fykkF+vX75YjbFTizAEK1ViBOKxG2PPh5xj1zQoBuUAZyEqT04dkoNM17Rv&#10;ZIKR0J1tFm37thlDkjEFoRDJupmcfF3xtVYif9YaVWa251Rbrmuq666szXoF3T5BHIw4lwH/UIUD&#10;4+nRC9QGMrBvyTyDckakgEHnmQiuCVoboSoHYjNvn7D5MkBUlQuJg/EiE/4/WPHpsE3MSOrdcsGZ&#10;B0dNuv/+4/7nL7acXxV9xogdhd34bTrfMG5TIXvUyZWdaLBj1fR00VQdMxNkfPOa/pakFw++5jEx&#10;JswfVHCsHHpujS90oYPDR8z0GIU+hBSz9WykQt+1V20Nw2CNvDXWFiem/e7GJnaA0ur6leoJ4q+w&#10;grcBHKa46pqGYFAg33tJKdBlMHY6U7r1hFJEmGiX0y7IU1Wj2qk19Z3zGJXe/3mv2Y/Dvv4NAAD/&#10;/wMAUEsDBBQABgAIAAAAIQD/RJDI1wAAAAQBAAAPAAAAZHJzL2Rvd25yZXYueG1sTI9BT4NAEIXv&#10;Jv6HzZh4s4sNNogsjTbx0pvYqMcpOwKRnSXslsK/d/Six5c3+d43xXZ2vZpoDJ1nA7erBBRx7W3H&#10;jYHD6/NNBipEZIu9ZzKwUIBteXlRYG79mV9oqmKjBMIhRwNtjEOudahbchhWfiCW7tOPDqPEsdF2&#10;xLPAXa/XSbLRDjuWhRYH2rVUf1UnJ5S79+xpj9lhWfrq4z7dve0ndsZcX82PD6AizfHvGH70RR1K&#10;cTr6E9ugegPySDSwTkFJuclSycffrMtC/5cvvwEAAP//AwBQSwECLQAUAAYACAAAACEAtoM4kv4A&#10;AADhAQAAEwAAAAAAAAAAAAAAAAAAAAAAW0NvbnRlbnRfVHlwZXNdLnhtbFBLAQItABQABgAIAAAA&#10;IQA4/SH/1gAAAJQBAAALAAAAAAAAAAAAAAAAAC8BAABfcmVscy8ucmVsc1BLAQItABQABgAIAAAA&#10;IQCHd+KpqwEAADQDAAAOAAAAAAAAAAAAAAAAAC4CAABkcnMvZTJvRG9jLnhtbFBLAQItABQABgAI&#10;AAAAIQD/RJDI1wAAAAQBAAAPAAAAAAAAAAAAAAAAAAUEAABkcnMvZG93bnJldi54bWxQSwUGAAAA&#10;AAQABADzAAAACQUAAAAA&#10;" strokeweight="1.5pt">
                <w10:wrap type="tight"/>
              </v:line>
            </w:pict>
          </mc:Fallback>
        </mc:AlternateContent>
      </w:r>
    </w:p>
    <w:p w14:paraId="77767232" w14:textId="77777777" w:rsidR="001A69CC" w:rsidRDefault="001A69CC">
      <w:pPr>
        <w:spacing w:line="360" w:lineRule="exact"/>
        <w:rPr>
          <w:rFonts w:ascii="Arial" w:hAnsi="Arial" w:cs="Arial"/>
          <w:sz w:val="24"/>
        </w:rPr>
      </w:pPr>
    </w:p>
    <w:p w14:paraId="1607DC4E" w14:textId="5A47B314" w:rsidR="001A69CC" w:rsidRDefault="004550C5">
      <w:pPr>
        <w:numPr>
          <w:ilvl w:val="0"/>
          <w:numId w:val="11"/>
        </w:numPr>
        <w:spacing w:line="360" w:lineRule="exact"/>
        <w:rPr>
          <w:rFonts w:ascii="Arial" w:hAnsi="Arial" w:cs="Arial"/>
          <w:sz w:val="24"/>
        </w:rPr>
      </w:pPr>
      <w:r>
        <w:rPr>
          <w:rFonts w:ascii="Arial" w:hAnsi="Arial" w:cs="Arial"/>
          <w:sz w:val="24"/>
          <w:lang w:val="ru"/>
        </w:rPr>
        <w:t xml:space="preserve">Сесть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w:t>
      </w:r>
    </w:p>
    <w:p w14:paraId="469B64CB" w14:textId="77777777" w:rsidR="001A69CC" w:rsidRPr="0068270B" w:rsidRDefault="004550C5">
      <w:pPr>
        <w:numPr>
          <w:ilvl w:val="0"/>
          <w:numId w:val="11"/>
        </w:numPr>
        <w:spacing w:line="360" w:lineRule="exact"/>
        <w:rPr>
          <w:rFonts w:ascii="Arial" w:hAnsi="Arial" w:cs="Arial"/>
          <w:sz w:val="24"/>
          <w:lang w:val="ru-RU"/>
        </w:rPr>
      </w:pPr>
      <w:r>
        <w:rPr>
          <w:rFonts w:ascii="Arial" w:hAnsi="Arial" w:cs="Arial"/>
          <w:noProof/>
          <w:sz w:val="24"/>
        </w:rPr>
        <w:drawing>
          <wp:anchor distT="0" distB="0" distL="114300" distR="114300" simplePos="0" relativeHeight="251688960" behindDoc="0" locked="0" layoutInCell="1" allowOverlap="1" wp14:anchorId="3D994760" wp14:editId="388593C1">
            <wp:simplePos x="0" y="0"/>
            <wp:positionH relativeFrom="column">
              <wp:posOffset>3520931</wp:posOffset>
            </wp:positionH>
            <wp:positionV relativeFrom="paragraph">
              <wp:posOffset>5344</wp:posOffset>
            </wp:positionV>
            <wp:extent cx="438150" cy="228600"/>
            <wp:effectExtent l="19050" t="0" r="0" b="0"/>
            <wp:wrapNone/>
            <wp:docPr id="816" name="图片 8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descr="2"/>
                    <pic:cNvPicPr>
                      <a:picLocks noChangeAspect="1" noChangeArrowheads="1"/>
                    </pic:cNvPicPr>
                  </pic:nvPicPr>
                  <pic:blipFill>
                    <a:blip r:embed="rId27" cstate="print"/>
                    <a:stretch>
                      <a:fillRect/>
                    </a:stretch>
                  </pic:blipFill>
                  <pic:spPr>
                    <a:xfrm>
                      <a:off x="0" y="0"/>
                      <a:ext cx="438150" cy="228600"/>
                    </a:xfrm>
                    <a:prstGeom prst="rect">
                      <a:avLst/>
                    </a:prstGeom>
                    <a:noFill/>
                    <a:ln w="9525">
                      <a:noFill/>
                      <a:miter lim="800000"/>
                      <a:headEnd/>
                      <a:tailEnd/>
                    </a:ln>
                  </pic:spPr>
                </pic:pic>
              </a:graphicData>
            </a:graphic>
          </wp:anchor>
        </w:drawing>
      </w:r>
      <w:r>
        <w:rPr>
          <w:rFonts w:ascii="Arial" w:hAnsi="Arial" w:cs="Arial"/>
          <w:sz w:val="24"/>
          <w:lang w:val="ru"/>
        </w:rPr>
        <w:t>Повернуть главный выключатель в положение "ON" (вкл.).</w:t>
      </w:r>
    </w:p>
    <w:p w14:paraId="52768C06" w14:textId="77777777" w:rsidR="001A69CC" w:rsidRPr="0068270B" w:rsidRDefault="004550C5">
      <w:pPr>
        <w:numPr>
          <w:ilvl w:val="0"/>
          <w:numId w:val="11"/>
        </w:numPr>
        <w:spacing w:line="360" w:lineRule="exact"/>
        <w:rPr>
          <w:rFonts w:ascii="Arial" w:hAnsi="Arial" w:cs="Arial"/>
          <w:sz w:val="24"/>
          <w:lang w:val="ru-RU"/>
        </w:rPr>
      </w:pPr>
      <w:r>
        <w:rPr>
          <w:rFonts w:ascii="Arial" w:hAnsi="Arial" w:cs="Arial"/>
          <w:sz w:val="24"/>
          <w:lang w:val="ru"/>
        </w:rPr>
        <w:t>Перевести коробку передач на нейтраль, привести в действие рычаг ручного тормоза и нажать кнопку запуска двигателя.</w:t>
      </w:r>
    </w:p>
    <w:p w14:paraId="28E69893" w14:textId="77777777" w:rsidR="001A69CC" w:rsidRPr="0068270B" w:rsidRDefault="004550C5">
      <w:pPr>
        <w:numPr>
          <w:ilvl w:val="0"/>
          <w:numId w:val="11"/>
        </w:numPr>
        <w:spacing w:line="360" w:lineRule="exact"/>
        <w:rPr>
          <w:rFonts w:ascii="Arial" w:hAnsi="Arial" w:cs="Arial"/>
          <w:sz w:val="24"/>
          <w:lang w:val="ru-RU"/>
        </w:rPr>
      </w:pPr>
      <w:r>
        <w:rPr>
          <w:rFonts w:ascii="Arial" w:hAnsi="Arial" w:cs="Arial"/>
          <w:sz w:val="24"/>
          <w:lang w:val="ru"/>
        </w:rPr>
        <w:t>Не нажимать на педаль газа более чем на 20</w:t>
      </w:r>
      <w:r>
        <w:rPr>
          <w:rFonts w:ascii="Arial" w:hAnsi="Arial" w:cs="Arial"/>
          <w:sz w:val="24"/>
          <w:lang w:val="ru"/>
        </w:rPr>
        <w:t>％</w:t>
      </w:r>
      <w:r>
        <w:rPr>
          <w:rFonts w:ascii="Arial" w:hAnsi="Arial" w:cs="Arial"/>
          <w:sz w:val="24"/>
          <w:lang w:val="ru"/>
        </w:rPr>
        <w:t xml:space="preserve"> при запуске двигателя.</w:t>
      </w:r>
    </w:p>
    <w:p w14:paraId="31780370" w14:textId="77777777" w:rsidR="001A69CC" w:rsidRPr="0068270B" w:rsidRDefault="004550C5">
      <w:pPr>
        <w:numPr>
          <w:ilvl w:val="0"/>
          <w:numId w:val="11"/>
        </w:numPr>
        <w:spacing w:line="360" w:lineRule="exact"/>
        <w:rPr>
          <w:rFonts w:ascii="SimSun" w:hAnsi="SimSun"/>
          <w:sz w:val="24"/>
          <w:lang w:val="ru-RU"/>
        </w:rPr>
      </w:pPr>
      <w:r>
        <w:rPr>
          <w:rFonts w:ascii="Arial" w:hAnsi="Arial" w:cs="Arial"/>
          <w:sz w:val="24"/>
          <w:lang w:val="ru"/>
        </w:rPr>
        <w:t xml:space="preserve">Активировать стартер максимум на пять секунд, отпустить кнопку, когда двигатель запустится. Если двигатель не запускается, отпустить стартер еще на пять секунд. Повторять эту процедуру до тех пор, пока двигатель не запустится. </w:t>
      </w:r>
    </w:p>
    <w:p w14:paraId="6428B6D4" w14:textId="77777777" w:rsidR="001A69CC" w:rsidRPr="0068270B" w:rsidRDefault="001A69CC">
      <w:pPr>
        <w:spacing w:line="360" w:lineRule="exact"/>
        <w:rPr>
          <w:rFonts w:ascii="SimSun" w:hAnsi="SimSun"/>
          <w:sz w:val="24"/>
          <w:lang w:val="ru-RU"/>
        </w:rPr>
      </w:pPr>
    </w:p>
    <w:p w14:paraId="08FAC660" w14:textId="77777777" w:rsidR="001A69CC" w:rsidRPr="0068270B" w:rsidRDefault="001A69CC">
      <w:pPr>
        <w:spacing w:line="360" w:lineRule="exact"/>
        <w:rPr>
          <w:rFonts w:ascii="SimSun" w:hAnsi="SimSun"/>
          <w:sz w:val="24"/>
          <w:lang w:val="ru-RU"/>
        </w:rPr>
      </w:pPr>
    </w:p>
    <w:p w14:paraId="1798FECF" w14:textId="7EAF769E" w:rsidR="006E66E1" w:rsidRDefault="006E66E1">
      <w:pPr>
        <w:widowControl/>
        <w:jc w:val="left"/>
        <w:rPr>
          <w:rFonts w:ascii="SimSun" w:hAnsi="SimSun"/>
          <w:sz w:val="24"/>
          <w:lang w:val="ru-RU"/>
        </w:rPr>
      </w:pPr>
      <w:r>
        <w:rPr>
          <w:rFonts w:ascii="SimSun" w:hAnsi="SimSun"/>
          <w:sz w:val="24"/>
          <w:lang w:val="ru-RU"/>
        </w:rPr>
        <w:br w:type="page"/>
      </w:r>
    </w:p>
    <w:p w14:paraId="599597CE"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9. ПЕРИОД ОБКАТКИ ТРАНСПОРТНОГО СРЕДСТВА</w:t>
      </w:r>
    </w:p>
    <w:p w14:paraId="5AEDB218" w14:textId="27A0C750" w:rsidR="001A69CC" w:rsidRPr="0068270B" w:rsidRDefault="004550C5">
      <w:pPr>
        <w:spacing w:line="340" w:lineRule="exact"/>
        <w:rPr>
          <w:rFonts w:ascii="SimSun" w:hAnsi="SimSun"/>
          <w:sz w:val="24"/>
          <w:lang w:val="ru-RU"/>
        </w:rPr>
      </w:pPr>
      <w:r>
        <w:rPr>
          <w:rFonts w:ascii="Arial" w:hAnsi="Arial" w:cs="Arial"/>
          <w:b/>
          <w:sz w:val="24"/>
          <w:lang w:val="ru"/>
        </w:rPr>
        <w:t xml:space="preserve">Периодом обкатки вашего нового </w:t>
      </w:r>
      <w:proofErr w:type="spellStart"/>
      <w:r>
        <w:rPr>
          <w:rFonts w:ascii="Arial" w:hAnsi="Arial" w:cs="Arial"/>
          <w:b/>
          <w:sz w:val="24"/>
          <w:lang w:val="ru"/>
        </w:rPr>
        <w:t>к</w:t>
      </w:r>
      <w:r w:rsidR="00B07FAF">
        <w:rPr>
          <w:rFonts w:ascii="Arial" w:hAnsi="Arial" w:cs="Arial"/>
          <w:b/>
          <w:sz w:val="24"/>
          <w:lang w:val="ru"/>
        </w:rPr>
        <w:t>вадри</w:t>
      </w:r>
      <w:r>
        <w:rPr>
          <w:rFonts w:ascii="Arial" w:hAnsi="Arial" w:cs="Arial"/>
          <w:b/>
          <w:sz w:val="24"/>
          <w:lang w:val="ru"/>
        </w:rPr>
        <w:t>цикла</w:t>
      </w:r>
      <w:proofErr w:type="spellEnd"/>
      <w:r>
        <w:rPr>
          <w:rFonts w:ascii="Arial" w:hAnsi="Arial" w:cs="Arial"/>
          <w:b/>
          <w:sz w:val="24"/>
          <w:lang w:val="ru"/>
        </w:rPr>
        <w:t xml:space="preserve"> считаются первые 50 часов эксплуатации. </w:t>
      </w:r>
      <w:r>
        <w:rPr>
          <w:rFonts w:ascii="Arial" w:hAnsi="Arial" w:cs="Arial"/>
          <w:sz w:val="24"/>
          <w:lang w:val="ru"/>
        </w:rPr>
        <w:t xml:space="preserve">Никакие иные отдельные действия с вашей стороны не являются такими важными, как правильные действия в период обкатки. Бережное отношение к новому двигателю повысит его производительность и увеличит срок службы. Необходимо внимательно выполнить нижеописанные процедуры. </w:t>
      </w:r>
    </w:p>
    <w:p w14:paraId="6BD63103" w14:textId="77777777" w:rsidR="001A69CC" w:rsidRPr="00BB5EB2" w:rsidRDefault="004550C5">
      <w:pPr>
        <w:tabs>
          <w:tab w:val="left" w:pos="1110"/>
        </w:tabs>
        <w:ind w:firstLineChars="442" w:firstLine="1420"/>
        <w:rPr>
          <w:rFonts w:ascii="Arial" w:eastAsia="SimHei" w:hAnsi="Arial" w:cs="Arial"/>
          <w:b/>
          <w:sz w:val="32"/>
          <w:szCs w:val="32"/>
          <w:lang w:val="ru-RU"/>
        </w:rPr>
      </w:pPr>
      <w:r w:rsidRPr="00BB5EB2">
        <w:rPr>
          <w:rFonts w:ascii="Arial" w:eastAsia="SimHei" w:hAnsi="Arial" w:cs="Arial"/>
          <w:b/>
          <w:noProof/>
          <w:sz w:val="32"/>
          <w:szCs w:val="32"/>
        </w:rPr>
        <w:drawing>
          <wp:anchor distT="0" distB="0" distL="114300" distR="114300" simplePos="0" relativeHeight="251542528" behindDoc="1" locked="0" layoutInCell="1" allowOverlap="1" wp14:anchorId="7B602FB0" wp14:editId="778229A7">
            <wp:simplePos x="0" y="0"/>
            <wp:positionH relativeFrom="column">
              <wp:posOffset>228600</wp:posOffset>
            </wp:positionH>
            <wp:positionV relativeFrom="paragraph">
              <wp:posOffset>99060</wp:posOffset>
            </wp:positionV>
            <wp:extent cx="320040" cy="276860"/>
            <wp:effectExtent l="19050" t="0" r="3810"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BB5EB2">
        <w:rPr>
          <w:rFonts w:ascii="Arial" w:eastAsia="SimHei" w:hAnsi="Arial" w:cs="Arial"/>
          <w:b/>
          <w:noProof/>
          <w:sz w:val="32"/>
          <w:szCs w:val="32"/>
        </w:rPr>
        <mc:AlternateContent>
          <mc:Choice Requires="wps">
            <w:drawing>
              <wp:anchor distT="0" distB="0" distL="114300" distR="114300" simplePos="0" relativeHeight="251535360" behindDoc="1" locked="0" layoutInCell="1" allowOverlap="1" wp14:anchorId="42D7FDD3" wp14:editId="5784E400">
                <wp:simplePos x="0" y="0"/>
                <wp:positionH relativeFrom="column">
                  <wp:posOffset>0</wp:posOffset>
                </wp:positionH>
                <wp:positionV relativeFrom="paragraph">
                  <wp:posOffset>0</wp:posOffset>
                </wp:positionV>
                <wp:extent cx="4343400" cy="396240"/>
                <wp:effectExtent l="4445" t="4445" r="8255" b="5715"/>
                <wp:wrapNone/>
                <wp:docPr id="68" name="矩形 256"/>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3AE13329" id="矩形 256" o:spid="_x0000_s1026" style="position:absolute;margin-left:0;margin-top:0;width:342pt;height:31.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aszgEAAIkDAAAOAAAAZHJzL2Uyb0RvYy54bWysU82O0zAQviPxDpbvNGl2W+1GTfdAWS4I&#10;Vlp4gKntJJb8p7G3aZ8GiRsPweMgXoOxW7q7wAkRS85MZvzNfN84q5u9NWynMGrvOj6f1ZwpJ7zU&#10;buj4p4+3r644iwmcBOOd6vhBRX6zfvliNYVWNX70RipkBOJiO4WOjymFtqqiGJWFOPNBOQr2Hi0k&#10;cnGoJMJE6NZUTV0vq8mjDOiFipG+bo5Bvi74fa9E+tD3USVmOk69pbJj2bd5r9YraAeEMGpxagP+&#10;oQsL2lHRM9QGErAH1H9AWS3QR9+nmfC28n2vhSociM28/o3N/QhBFS4kTgxnmeL/gxXvd3fItOz4&#10;kiblwNKMfnz++v3bF9YsllmeKcSWsu7DHZ68SGbmuu/R5jexYPsi6eEsqdonJujj5QWtmpQXFLu4&#10;XjaXRfPq8XTAmN4qb1k2Oo40sqIk7N7FRBUp9VdKLha90fJWG1McHLavDbId0Hiv6rxyy3TkWZpx&#10;bOr49aJZFORnsfgUoi7P3yByCxuI47FUQchp0Fqd6AIbbc/URwXyjZMlmkCbo009GUetZTmPAmZr&#10;6+WB9H8IqIeR2M9L7RyheRcip7uZL9RTvyA9/kHrnwA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EBMdqzOAQAAiQMAAA4AAAAA&#10;AAAAAAAAAAAALgIAAGRycy9lMm9Eb2MueG1sUEsBAi0AFAAGAAgAAAAhAITniRbaAAAABAEAAA8A&#10;AAAAAAAAAAAAAAAAKAQAAGRycy9kb3ducmV2LnhtbFBLBQYAAAAABAAEAPMAAAAvBQAAAAA=&#10;" fillcolor="gray">
                <v:stroke miterlimit="0"/>
              </v:rect>
            </w:pict>
          </mc:Fallback>
        </mc:AlternateContent>
      </w:r>
      <w:r w:rsidRPr="00BB5EB2">
        <w:rPr>
          <w:rFonts w:ascii="Arial" w:eastAsia="SimHei" w:hAnsi="Arial" w:cs="Arial"/>
          <w:b/>
          <w:sz w:val="32"/>
          <w:szCs w:val="32"/>
          <w:lang w:val="ru"/>
        </w:rPr>
        <w:t>ВНИМАНИЕ</w:t>
      </w:r>
    </w:p>
    <w:p w14:paraId="13232851" w14:textId="77777777" w:rsidR="001A69CC" w:rsidRPr="00BB5EB2" w:rsidRDefault="004550C5">
      <w:pPr>
        <w:spacing w:line="360" w:lineRule="auto"/>
        <w:rPr>
          <w:rFonts w:ascii="Arial" w:hAnsi="Arial" w:cs="Arial"/>
          <w:sz w:val="24"/>
          <w:lang w:val="ru-RU"/>
        </w:rPr>
      </w:pPr>
      <w:r w:rsidRPr="00BB5EB2">
        <w:rPr>
          <w:rFonts w:ascii="Arial" w:hAnsi="Arial" w:cs="Arial"/>
          <w:noProof/>
        </w:rPr>
        <w:drawing>
          <wp:anchor distT="0" distB="0" distL="114300" distR="114300" simplePos="0" relativeHeight="251541504" behindDoc="1" locked="0" layoutInCell="1" allowOverlap="1" wp14:anchorId="49700532" wp14:editId="202BC96A">
            <wp:simplePos x="0" y="0"/>
            <wp:positionH relativeFrom="column">
              <wp:posOffset>3035300</wp:posOffset>
            </wp:positionH>
            <wp:positionV relativeFrom="paragraph">
              <wp:posOffset>887005</wp:posOffset>
            </wp:positionV>
            <wp:extent cx="1747520" cy="1357630"/>
            <wp:effectExtent l="0" t="0" r="5080" b="1270"/>
            <wp:wrapNone/>
            <wp:docPr id="217" name="图片 1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7" descr="19"/>
                    <pic:cNvPicPr>
                      <a:picLocks noChangeAspect="1"/>
                    </pic:cNvPicPr>
                  </pic:nvPicPr>
                  <pic:blipFill>
                    <a:blip r:embed="rId28"/>
                    <a:stretch>
                      <a:fillRect/>
                    </a:stretch>
                  </pic:blipFill>
                  <pic:spPr>
                    <a:xfrm>
                      <a:off x="0" y="0"/>
                      <a:ext cx="1747520" cy="1357630"/>
                    </a:xfrm>
                    <a:prstGeom prst="rect">
                      <a:avLst/>
                    </a:prstGeom>
                    <a:noFill/>
                    <a:ln>
                      <a:noFill/>
                    </a:ln>
                  </pic:spPr>
                </pic:pic>
              </a:graphicData>
            </a:graphic>
          </wp:anchor>
        </w:drawing>
      </w:r>
      <w:r w:rsidRPr="00BB5EB2">
        <w:rPr>
          <w:rFonts w:ascii="Arial" w:hAnsi="Arial" w:cs="Arial"/>
          <w:sz w:val="24"/>
          <w:lang w:val="ru"/>
        </w:rPr>
        <w:t>В период обкатки не следует долго ездить на полном газу или высоких скоростях. Перегрев может привести к повреждению плотно прилегающих деталей двигателя.</w:t>
      </w:r>
    </w:p>
    <w:p w14:paraId="46CE7861" w14:textId="77777777" w:rsidR="001A69CC" w:rsidRPr="00BB5EB2" w:rsidRDefault="004550C5">
      <w:pPr>
        <w:spacing w:line="360" w:lineRule="auto"/>
        <w:rPr>
          <w:rFonts w:ascii="Arial" w:hAnsi="Arial" w:cs="Arial"/>
          <w:b/>
          <w:sz w:val="24"/>
          <w:lang w:val="ru-RU"/>
        </w:rPr>
      </w:pPr>
      <w:r w:rsidRPr="00BB5EB2">
        <w:rPr>
          <w:rFonts w:ascii="Arial" w:hAnsi="Arial" w:cs="Arial"/>
          <w:b/>
          <w:sz w:val="24"/>
          <w:lang w:val="ru"/>
        </w:rPr>
        <w:t xml:space="preserve">Следует ограничиться </w:t>
      </w:r>
    </w:p>
    <w:p w14:paraId="79ECE99E" w14:textId="77777777" w:rsidR="001A69CC" w:rsidRPr="0068270B" w:rsidRDefault="004550C5">
      <w:pPr>
        <w:spacing w:line="360" w:lineRule="auto"/>
        <w:rPr>
          <w:rFonts w:ascii="Arial" w:hAnsi="Arial" w:cs="Arial"/>
          <w:b/>
          <w:sz w:val="24"/>
          <w:lang w:val="ru-RU"/>
        </w:rPr>
      </w:pPr>
      <w:r>
        <w:rPr>
          <w:rFonts w:ascii="Arial" w:hAnsi="Arial" w:cs="Arial"/>
          <w:b/>
          <w:sz w:val="24"/>
          <w:lang w:val="ru"/>
        </w:rPr>
        <w:t xml:space="preserve">половиной газа во время </w:t>
      </w:r>
    </w:p>
    <w:p w14:paraId="10CB3E13" w14:textId="77777777" w:rsidR="001A69CC" w:rsidRPr="0068270B" w:rsidRDefault="004550C5">
      <w:pPr>
        <w:spacing w:line="360" w:lineRule="auto"/>
        <w:rPr>
          <w:rFonts w:ascii="Arial" w:hAnsi="Arial" w:cs="Arial"/>
          <w:b/>
          <w:sz w:val="24"/>
          <w:lang w:val="ru-RU"/>
        </w:rPr>
      </w:pPr>
      <w:r>
        <w:rPr>
          <w:rFonts w:ascii="Arial" w:hAnsi="Arial" w:cs="Arial"/>
          <w:b/>
          <w:sz w:val="24"/>
          <w:lang w:val="ru"/>
        </w:rPr>
        <w:t>периода обкатки.</w:t>
      </w:r>
    </w:p>
    <w:p w14:paraId="60191320" w14:textId="77777777" w:rsidR="001A69CC" w:rsidRDefault="004550C5">
      <w:pPr>
        <w:spacing w:line="360" w:lineRule="auto"/>
        <w:rPr>
          <w:rFonts w:ascii="Arial" w:hAnsi="Arial" w:cs="Arial"/>
          <w:sz w:val="24"/>
        </w:rPr>
      </w:pPr>
      <w:r>
        <w:rPr>
          <w:rFonts w:ascii="Arial" w:hAnsi="Arial" w:cs="Arial"/>
          <w:sz w:val="24"/>
          <w:lang w:val="ru"/>
        </w:rPr>
        <w:t>1. Контргайка 2. Регулятор</w:t>
      </w:r>
    </w:p>
    <w:p w14:paraId="3634BAF1" w14:textId="77777777" w:rsidR="001A69CC" w:rsidRDefault="004550C5">
      <w:pPr>
        <w:spacing w:line="36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702272" behindDoc="0" locked="0" layoutInCell="1" allowOverlap="1" wp14:anchorId="0C1AB493" wp14:editId="4ADAB32F">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69" name="直线 25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08304602" id="直线 25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pirAEAADMDAAAOAAAAZHJzL2Uyb0RvYy54bWysUktu2zAQ3RfoHQjuayluEySC5SzipJui&#10;NdDkAGN+LAL8gcNY9ll6ja666XFyjQ4px0nbXVEJ4Gc+j/PezOJ67yzbqYQm+J6fzVrOlBdBGr/t&#10;+cP93btLzjCDl2CDVz0/KOTXy7dvFmPs1DwMwUqVGIF47MbY8yHn2DUNikE5wFmIypNTh+Qg0zVt&#10;G5lgJHRnm3nbXjRjSDKmIBQiWVeTky8rvtZK5C9ao8rM9pxqy3VNdd2UtVkuoNsmiIMRxzLgH6pw&#10;YDw9eoJaQQb2mMxfUM6IFDDoPBPBNUFrI1TlQGzO2j/YfB0gqsqFxMF4kgn/H6z4vFsnZmTPL644&#10;8+CoR0/fvj/9+Mnm55dFnjFiR1E3fp2ON4zrVLjudXJlJxZsXyU9nCRV+8wEGT+8p78l5cWzr3lJ&#10;jAnzRxUcK4eeW+MLW+hg9wkzPUahzyHFbD0bacau2vO2hmGwRt4Za4sT03ZzYxPbQel0/Ur1BPFb&#10;WMFbAQ5TXHVNMzAokLdeUgp0GYydzpRuPaEUESba5bQJ8lDVqHbqTH3nOEWl9a/vNftl1pe/AAAA&#10;//8DAFBLAwQUAAYACAAAACEArIzJhNkAAAAGAQAADwAAAGRycy9kb3ducmV2LnhtbEyPwU7DMAyG&#10;70i8Q2QkbizdGFMpTSeYxGU3ygQcvca0FY1TNVnXvj1GHODo/7c+f863k+vUSENoPRtYLhJQxJW3&#10;LdcGDq/PNymoEJEtdp7JwEwBtsXlRY6Z9Wd+obGMtRIIhwwNNDH2mdahashhWPieWLpPPziMMg61&#10;tgOeBe46vUqSjXbYslxosKddQ9VXeXJCuXtPn/aYHua5Kz/u17u3/cjOmOur6fEBVKQp/i3Dj76o&#10;QyFOR39iG1RnQB6JBm6XK1DSbtK1BMffQBe5/q9ffAMAAP//AwBQSwECLQAUAAYACAAAACEAtoM4&#10;kv4AAADhAQAAEwAAAAAAAAAAAAAAAAAAAAAAW0NvbnRlbnRfVHlwZXNdLnhtbFBLAQItABQABgAI&#10;AAAAIQA4/SH/1gAAAJQBAAALAAAAAAAAAAAAAAAAAC8BAABfcmVscy8ucmVsc1BLAQItABQABgAI&#10;AAAAIQB3iwpirAEAADMDAAAOAAAAAAAAAAAAAAAAAC4CAABkcnMvZTJvRG9jLnhtbFBLAQItABQA&#10;BgAIAAAAIQCsjMmE2QAAAAYBAAAPAAAAAAAAAAAAAAAAAAYEAABkcnMvZG93bnJldi54bWxQSwUG&#10;AAAAAAQABADzAAAADAUAAAAA&#10;" strokeweight="1.5pt">
                <w10:wrap type="tight"/>
              </v:line>
            </w:pict>
          </mc:Fallback>
        </mc:AlternateContent>
      </w:r>
    </w:p>
    <w:p w14:paraId="1FF48186" w14:textId="77777777" w:rsidR="001A69CC" w:rsidRDefault="004550C5">
      <w:pPr>
        <w:numPr>
          <w:ilvl w:val="0"/>
          <w:numId w:val="12"/>
        </w:numPr>
        <w:ind w:left="357" w:hanging="357"/>
        <w:rPr>
          <w:rFonts w:ascii="Arial" w:hAnsi="Arial" w:cs="Arial"/>
          <w:sz w:val="24"/>
        </w:rPr>
      </w:pPr>
      <w:r>
        <w:rPr>
          <w:rFonts w:ascii="Arial" w:hAnsi="Arial" w:cs="Arial"/>
          <w:sz w:val="24"/>
          <w:lang w:val="ru"/>
        </w:rPr>
        <w:t>Заполнить топливный бак.</w:t>
      </w:r>
    </w:p>
    <w:p w14:paraId="0219C095" w14:textId="77777777" w:rsidR="001A69CC" w:rsidRDefault="004550C5">
      <w:pPr>
        <w:numPr>
          <w:ilvl w:val="0"/>
          <w:numId w:val="12"/>
        </w:numPr>
        <w:ind w:left="357" w:hanging="357"/>
        <w:rPr>
          <w:rFonts w:ascii="Arial" w:hAnsi="Arial" w:cs="Arial"/>
          <w:sz w:val="24"/>
        </w:rPr>
      </w:pPr>
      <w:r>
        <w:rPr>
          <w:rFonts w:ascii="Arial" w:hAnsi="Arial" w:cs="Arial"/>
          <w:sz w:val="24"/>
          <w:lang w:val="ru"/>
        </w:rPr>
        <w:t>Проверить уровень масла в баке, видимый на щупе. При необходимости долить масло.</w:t>
      </w:r>
    </w:p>
    <w:p w14:paraId="30FDD1DF" w14:textId="77777777" w:rsidR="001A69CC" w:rsidRPr="0068270B" w:rsidRDefault="004550C5">
      <w:pPr>
        <w:numPr>
          <w:ilvl w:val="0"/>
          <w:numId w:val="12"/>
        </w:numPr>
        <w:ind w:left="357" w:hanging="357"/>
        <w:rPr>
          <w:rFonts w:ascii="Arial" w:hAnsi="Arial" w:cs="Arial"/>
          <w:sz w:val="24"/>
          <w:lang w:val="ru-RU"/>
        </w:rPr>
      </w:pPr>
      <w:r>
        <w:rPr>
          <w:rFonts w:ascii="Arial" w:hAnsi="Arial" w:cs="Arial"/>
          <w:sz w:val="24"/>
          <w:lang w:val="ru"/>
        </w:rPr>
        <w:t>Сначала ездить медленно. Выбрать открытую площадку, где у вас будет достаточно места для ознакомления с управлением транспортным средством.</w:t>
      </w:r>
    </w:p>
    <w:p w14:paraId="14692545" w14:textId="77777777" w:rsidR="001A69CC" w:rsidRPr="0068270B" w:rsidRDefault="004550C5">
      <w:pPr>
        <w:numPr>
          <w:ilvl w:val="0"/>
          <w:numId w:val="12"/>
        </w:numPr>
        <w:ind w:left="357" w:hanging="357"/>
        <w:rPr>
          <w:rFonts w:ascii="Arial" w:hAnsi="Arial" w:cs="Arial"/>
          <w:sz w:val="24"/>
          <w:lang w:val="ru-RU"/>
        </w:rPr>
      </w:pPr>
      <w:r>
        <w:rPr>
          <w:rFonts w:ascii="Arial" w:hAnsi="Arial" w:cs="Arial"/>
          <w:sz w:val="24"/>
          <w:lang w:val="ru"/>
        </w:rPr>
        <w:t>Изменять положение дроссельной заслонки. Не ездить на холостом ходу долго.</w:t>
      </w:r>
    </w:p>
    <w:p w14:paraId="20C77699" w14:textId="65676296" w:rsidR="001A69CC" w:rsidRPr="00BB5EB2" w:rsidRDefault="004550C5">
      <w:pPr>
        <w:numPr>
          <w:ilvl w:val="0"/>
          <w:numId w:val="12"/>
        </w:numPr>
        <w:ind w:left="357" w:hanging="357"/>
        <w:rPr>
          <w:rFonts w:ascii="Arial" w:hAnsi="Arial" w:cs="Arial"/>
          <w:sz w:val="24"/>
          <w:lang w:val="ru-RU"/>
        </w:rPr>
      </w:pPr>
      <w:r>
        <w:rPr>
          <w:rFonts w:ascii="Arial" w:hAnsi="Arial" w:cs="Arial"/>
          <w:sz w:val="24"/>
          <w:lang w:val="ru"/>
        </w:rPr>
        <w:t xml:space="preserve">Регулярно проверять уровень жидкости, элементы управления и все важные части транспортного средства, как описано выше в чек-листе ежедневных проверок перед поездкой, приведенном в разделе </w:t>
      </w:r>
      <w:r w:rsidR="00BB5EB2">
        <w:rPr>
          <w:rFonts w:ascii="Arial" w:hAnsi="Arial" w:cs="Arial"/>
          <w:sz w:val="24"/>
          <w:lang w:val="ru"/>
        </w:rPr>
        <w:t>«</w:t>
      </w:r>
      <w:r>
        <w:rPr>
          <w:rFonts w:ascii="Arial" w:hAnsi="Arial" w:cs="Arial"/>
          <w:sz w:val="24"/>
          <w:lang w:val="ru"/>
        </w:rPr>
        <w:t xml:space="preserve">4. </w:t>
      </w:r>
      <w:r>
        <w:rPr>
          <w:rFonts w:ascii="Arial" w:hAnsi="Arial" w:cs="Arial"/>
          <w:b/>
          <w:sz w:val="24"/>
          <w:lang w:val="ru"/>
        </w:rPr>
        <w:t>Ежедневные проверки перед поездкой</w:t>
      </w:r>
      <w:r w:rsidR="00BB5EB2">
        <w:rPr>
          <w:rFonts w:ascii="Arial" w:hAnsi="Arial" w:cs="Arial"/>
          <w:b/>
          <w:sz w:val="24"/>
          <w:lang w:val="ru"/>
        </w:rPr>
        <w:t>»</w:t>
      </w:r>
      <w:r>
        <w:rPr>
          <w:rFonts w:ascii="Arial" w:hAnsi="Arial" w:cs="Arial"/>
          <w:b/>
          <w:sz w:val="24"/>
          <w:lang w:val="ru"/>
        </w:rPr>
        <w:t>.</w:t>
      </w:r>
    </w:p>
    <w:p w14:paraId="1F1D9DB5" w14:textId="77777777" w:rsidR="001A69CC" w:rsidRPr="00BB5EB2" w:rsidRDefault="004550C5">
      <w:pPr>
        <w:numPr>
          <w:ilvl w:val="0"/>
          <w:numId w:val="12"/>
        </w:numPr>
        <w:ind w:left="357" w:hanging="357"/>
        <w:rPr>
          <w:rFonts w:ascii="Arial" w:hAnsi="Arial" w:cs="Arial"/>
          <w:sz w:val="24"/>
          <w:lang w:val="ru-RU"/>
        </w:rPr>
      </w:pPr>
      <w:r w:rsidRPr="00BB5EB2">
        <w:rPr>
          <w:rFonts w:ascii="Arial" w:hAnsi="Arial" w:cs="Arial"/>
          <w:sz w:val="24"/>
          <w:lang w:val="ru"/>
        </w:rPr>
        <w:t>Не тянуть за собой грузы.</w:t>
      </w:r>
    </w:p>
    <w:p w14:paraId="4E37DF3A" w14:textId="79038F36" w:rsidR="003C232D" w:rsidRDefault="004550C5">
      <w:pPr>
        <w:numPr>
          <w:ilvl w:val="0"/>
          <w:numId w:val="12"/>
        </w:numPr>
        <w:ind w:left="357" w:hanging="357"/>
        <w:rPr>
          <w:rFonts w:ascii="Arial" w:hAnsi="Arial" w:cs="Arial"/>
          <w:sz w:val="24"/>
          <w:lang w:val="ru"/>
        </w:rPr>
      </w:pPr>
      <w:r w:rsidRPr="00BB5EB2">
        <w:rPr>
          <w:rFonts w:ascii="Arial" w:hAnsi="Arial" w:cs="Arial"/>
          <w:sz w:val="24"/>
          <w:lang w:val="ru"/>
        </w:rPr>
        <w:t>После первых 2 часов эксплуатации, а также до и после каждого использования смазывать цепь и проверять ее натяжение.</w:t>
      </w:r>
    </w:p>
    <w:p w14:paraId="189A062D" w14:textId="77777777" w:rsidR="003C232D" w:rsidRDefault="003C232D">
      <w:pPr>
        <w:widowControl/>
        <w:jc w:val="left"/>
        <w:rPr>
          <w:rFonts w:ascii="Arial" w:hAnsi="Arial" w:cs="Arial"/>
          <w:sz w:val="24"/>
          <w:lang w:val="ru"/>
        </w:rPr>
      </w:pPr>
      <w:r>
        <w:rPr>
          <w:rFonts w:ascii="Arial" w:hAnsi="Arial" w:cs="Arial"/>
          <w:sz w:val="24"/>
          <w:lang w:val="ru"/>
        </w:rPr>
        <w:br w:type="page"/>
      </w:r>
    </w:p>
    <w:p w14:paraId="507B8FEF"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10. СНАРЯЖЕНИЕ ДЛЯ ЕЗДЫ</w:t>
      </w:r>
    </w:p>
    <w:p w14:paraId="2F4D91D3" w14:textId="77777777" w:rsidR="001A69CC" w:rsidRPr="0068270B" w:rsidRDefault="004550C5">
      <w:pPr>
        <w:spacing w:line="360" w:lineRule="auto"/>
        <w:rPr>
          <w:rFonts w:ascii="Arial" w:hAnsi="Arial" w:cs="Arial"/>
          <w:b/>
          <w:sz w:val="24"/>
          <w:lang w:val="ru-RU"/>
        </w:rPr>
      </w:pPr>
      <w:r>
        <w:rPr>
          <w:rFonts w:ascii="Arial" w:hAnsi="Arial" w:cs="Arial"/>
          <w:b/>
          <w:sz w:val="24"/>
          <w:lang w:val="ru"/>
        </w:rPr>
        <w:t>Безопасное снаряжение для езды</w:t>
      </w:r>
    </w:p>
    <w:p w14:paraId="4DE028DD" w14:textId="6740E4B7" w:rsidR="001A69CC" w:rsidRPr="0068270B" w:rsidRDefault="004550C5">
      <w:pPr>
        <w:spacing w:line="360" w:lineRule="auto"/>
        <w:rPr>
          <w:rFonts w:ascii="Arial" w:hAnsi="Arial" w:cs="Arial"/>
          <w:sz w:val="24"/>
          <w:lang w:val="ru-RU"/>
        </w:rPr>
      </w:pPr>
      <w:r>
        <w:rPr>
          <w:rFonts w:ascii="Arial" w:hAnsi="Arial" w:cs="Arial"/>
          <w:sz w:val="24"/>
          <w:lang w:val="ru"/>
        </w:rPr>
        <w:t xml:space="preserve">Необходимо всегда надевать одежду, соответствующую типу вашей езды. Езда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циклах</w:t>
      </w:r>
      <w:proofErr w:type="spellEnd"/>
      <w:r>
        <w:rPr>
          <w:rFonts w:ascii="Arial" w:hAnsi="Arial" w:cs="Arial"/>
          <w:sz w:val="24"/>
          <w:lang w:val="ru"/>
        </w:rPr>
        <w:t xml:space="preserve"> требует специальной защитной одежды, которая позволит вам чувствовать себя более комфортно и снизит вероятность получения травм.</w:t>
      </w:r>
    </w:p>
    <w:p w14:paraId="2B8C7EA1" w14:textId="77777777" w:rsidR="001A69CC" w:rsidRDefault="004550C5">
      <w:pPr>
        <w:numPr>
          <w:ilvl w:val="0"/>
          <w:numId w:val="13"/>
        </w:numPr>
        <w:spacing w:line="360" w:lineRule="auto"/>
        <w:rPr>
          <w:rFonts w:ascii="Arial" w:hAnsi="Arial" w:cs="Arial"/>
          <w:b/>
          <w:sz w:val="24"/>
        </w:rPr>
      </w:pPr>
      <w:r>
        <w:rPr>
          <w:rFonts w:ascii="Arial" w:hAnsi="Arial" w:cs="Arial"/>
          <w:b/>
          <w:sz w:val="24"/>
          <w:lang w:val="ru"/>
        </w:rPr>
        <w:t>Шлем</w:t>
      </w:r>
    </w:p>
    <w:p w14:paraId="47E29FE2" w14:textId="69217718" w:rsidR="001A69CC" w:rsidRPr="0068270B" w:rsidRDefault="004550C5">
      <w:pPr>
        <w:spacing w:line="360" w:lineRule="auto"/>
        <w:rPr>
          <w:rFonts w:ascii="Arial" w:hAnsi="Arial" w:cs="Arial"/>
          <w:sz w:val="24"/>
          <w:lang w:val="ru-RU"/>
        </w:rPr>
      </w:pPr>
      <w:r>
        <w:rPr>
          <w:rFonts w:ascii="Arial" w:hAnsi="Arial" w:cs="Arial"/>
          <w:sz w:val="24"/>
          <w:lang w:val="ru"/>
        </w:rPr>
        <w:t xml:space="preserve">Ваш шлем </w:t>
      </w:r>
      <w:r w:rsidR="00BB5EB2">
        <w:rPr>
          <w:rFonts w:ascii="Arial" w:hAnsi="Arial" w:cs="Arial"/>
          <w:sz w:val="24"/>
          <w:lang w:val="ru"/>
        </w:rPr>
        <w:t>–</w:t>
      </w:r>
      <w:r>
        <w:rPr>
          <w:rFonts w:ascii="Arial" w:hAnsi="Arial" w:cs="Arial"/>
          <w:sz w:val="24"/>
          <w:lang w:val="ru"/>
        </w:rPr>
        <w:t xml:space="preserve"> самый важный элемент защитного снаряжения для безопасной езды. Шлем может предотвратить получение серьезной травмы головы.</w:t>
      </w:r>
    </w:p>
    <w:p w14:paraId="5C1C802F" w14:textId="77777777" w:rsidR="001A69CC" w:rsidRPr="0068270B" w:rsidRDefault="004550C5">
      <w:pPr>
        <w:spacing w:line="360" w:lineRule="auto"/>
        <w:rPr>
          <w:rFonts w:ascii="Arial" w:hAnsi="Arial" w:cs="Arial"/>
          <w:b/>
          <w:sz w:val="24"/>
          <w:lang w:val="ru-RU"/>
        </w:rPr>
      </w:pPr>
      <w:r>
        <w:rPr>
          <w:rFonts w:ascii="Arial" w:hAnsi="Arial" w:cs="Arial"/>
          <w:b/>
          <w:sz w:val="24"/>
          <w:lang w:val="ru"/>
        </w:rPr>
        <w:t>2. Защита глаз</w:t>
      </w:r>
    </w:p>
    <w:p w14:paraId="4C6E782B" w14:textId="77777777" w:rsidR="001A69CC" w:rsidRPr="0068270B" w:rsidRDefault="004550C5">
      <w:pPr>
        <w:spacing w:line="360" w:lineRule="auto"/>
        <w:rPr>
          <w:rFonts w:ascii="Arial" w:hAnsi="Arial" w:cs="Arial"/>
          <w:sz w:val="24"/>
          <w:lang w:val="ru-RU"/>
        </w:rPr>
      </w:pPr>
      <w:r>
        <w:rPr>
          <w:rFonts w:ascii="Arial" w:hAnsi="Arial" w:cs="Arial"/>
          <w:sz w:val="24"/>
          <w:lang w:val="ru"/>
        </w:rPr>
        <w:t>Защитные очки или шлем-маска для лица обеспечивают наилучшую защиту ваших глаз.</w:t>
      </w:r>
    </w:p>
    <w:p w14:paraId="4504F571" w14:textId="77777777" w:rsidR="001A69CC" w:rsidRPr="0068270B" w:rsidRDefault="004550C5">
      <w:pPr>
        <w:spacing w:line="360" w:lineRule="auto"/>
        <w:rPr>
          <w:rFonts w:ascii="Arial" w:hAnsi="Arial" w:cs="Arial"/>
          <w:b/>
          <w:sz w:val="24"/>
          <w:lang w:val="ru-RU"/>
        </w:rPr>
      </w:pPr>
      <w:r>
        <w:rPr>
          <w:rFonts w:ascii="Arial" w:hAnsi="Arial" w:cs="Arial"/>
          <w:b/>
          <w:sz w:val="24"/>
          <w:lang w:val="ru"/>
        </w:rPr>
        <w:t>3. Перчатки (для бездорожья)</w:t>
      </w:r>
    </w:p>
    <w:p w14:paraId="6A48D880" w14:textId="77777777" w:rsidR="001A69CC" w:rsidRPr="0068270B" w:rsidRDefault="004550C5">
      <w:pPr>
        <w:spacing w:line="360" w:lineRule="auto"/>
        <w:rPr>
          <w:rFonts w:ascii="Arial" w:hAnsi="Arial" w:cs="Arial"/>
          <w:b/>
          <w:sz w:val="24"/>
          <w:lang w:val="ru-RU"/>
        </w:rPr>
      </w:pPr>
      <w:r>
        <w:rPr>
          <w:rFonts w:ascii="Arial" w:hAnsi="Arial" w:cs="Arial"/>
          <w:b/>
          <w:sz w:val="24"/>
          <w:lang w:val="ru"/>
        </w:rPr>
        <w:t>4. Мотоботы</w:t>
      </w:r>
    </w:p>
    <w:p w14:paraId="07A68849" w14:textId="77777777" w:rsidR="001A69CC" w:rsidRPr="0068270B" w:rsidRDefault="004550C5">
      <w:pPr>
        <w:spacing w:line="360" w:lineRule="auto"/>
        <w:rPr>
          <w:rFonts w:ascii="Arial" w:hAnsi="Arial" w:cs="Arial"/>
          <w:sz w:val="24"/>
          <w:lang w:val="ru-RU"/>
        </w:rPr>
      </w:pPr>
      <w:r>
        <w:rPr>
          <w:rFonts w:ascii="Arial" w:hAnsi="Arial" w:cs="Arial"/>
          <w:sz w:val="24"/>
          <w:lang w:val="ru"/>
        </w:rPr>
        <w:t>Пара прочных ботинок до середины икры на каблуке, таких как обувь для мотокросса.</w:t>
      </w:r>
    </w:p>
    <w:p w14:paraId="1AC70D92" w14:textId="77777777" w:rsidR="001A69CC" w:rsidRPr="0068270B" w:rsidRDefault="004550C5">
      <w:pPr>
        <w:spacing w:line="360" w:lineRule="auto"/>
        <w:rPr>
          <w:rFonts w:ascii="Arial" w:hAnsi="Arial" w:cs="Arial"/>
          <w:b/>
          <w:sz w:val="24"/>
          <w:lang w:val="ru-RU"/>
        </w:rPr>
      </w:pPr>
      <w:r>
        <w:rPr>
          <w:rFonts w:ascii="Arial" w:hAnsi="Arial" w:cs="Arial"/>
          <w:b/>
          <w:sz w:val="24"/>
          <w:lang w:val="ru"/>
        </w:rPr>
        <w:t xml:space="preserve">5. Одежда </w:t>
      </w:r>
    </w:p>
    <w:p w14:paraId="61606497" w14:textId="77777777" w:rsidR="001A69CC" w:rsidRPr="0068270B" w:rsidRDefault="004550C5">
      <w:pPr>
        <w:spacing w:line="360" w:lineRule="auto"/>
        <w:rPr>
          <w:rFonts w:ascii="Arial" w:hAnsi="Arial" w:cs="Arial"/>
          <w:sz w:val="24"/>
          <w:lang w:val="ru-RU"/>
        </w:rPr>
      </w:pPr>
      <w:r>
        <w:rPr>
          <w:rFonts w:ascii="Arial" w:hAnsi="Arial" w:cs="Arial"/>
          <w:sz w:val="24"/>
          <w:lang w:val="ru"/>
        </w:rPr>
        <w:t>Для защиты вашего тела требуется всегда надевать одежду с длинными рукавами и брюки. Штаны с наколенниками, джерси и наплечники обеспечивают наилучшую защиту.</w:t>
      </w:r>
      <w:bookmarkStart w:id="0" w:name="OLE_LINK1"/>
    </w:p>
    <w:p w14:paraId="49FFEACB" w14:textId="67EBB40D" w:rsidR="001A69CC" w:rsidRDefault="001A69CC">
      <w:pPr>
        <w:spacing w:line="360" w:lineRule="auto"/>
        <w:rPr>
          <w:rFonts w:asciiTheme="minorHAnsi" w:hAnsiTheme="minorHAnsi"/>
          <w:sz w:val="24"/>
          <w:lang w:val="ru-RU"/>
        </w:rPr>
      </w:pPr>
    </w:p>
    <w:p w14:paraId="58675068" w14:textId="0E847F06" w:rsidR="003C232D" w:rsidRDefault="003C232D">
      <w:pPr>
        <w:widowControl/>
        <w:jc w:val="left"/>
        <w:rPr>
          <w:rFonts w:asciiTheme="minorHAnsi" w:hAnsiTheme="minorHAnsi"/>
          <w:sz w:val="24"/>
          <w:lang w:val="ru-RU"/>
        </w:rPr>
      </w:pPr>
      <w:r>
        <w:rPr>
          <w:rFonts w:asciiTheme="minorHAnsi" w:hAnsiTheme="minorHAnsi"/>
          <w:sz w:val="24"/>
          <w:lang w:val="ru-RU"/>
        </w:rPr>
        <w:br w:type="page"/>
      </w:r>
    </w:p>
    <w:p w14:paraId="439E518D" w14:textId="77777777" w:rsidR="001A69CC" w:rsidRPr="00BB5EB2" w:rsidRDefault="004550C5">
      <w:pPr>
        <w:rPr>
          <w:rFonts w:ascii="Arial" w:eastAsia="SimHei" w:hAnsi="Arial" w:cs="Arial"/>
          <w:b/>
          <w:bCs/>
          <w:sz w:val="30"/>
          <w:szCs w:val="30"/>
        </w:rPr>
      </w:pPr>
      <w:r w:rsidRPr="00BB5EB2">
        <w:rPr>
          <w:rFonts w:ascii="Arial" w:eastAsia="SimHei" w:hAnsi="Arial" w:cs="Arial"/>
          <w:b/>
          <w:bCs/>
          <w:sz w:val="30"/>
          <w:szCs w:val="30"/>
          <w:lang w:val="ru"/>
        </w:rPr>
        <w:lastRenderedPageBreak/>
        <w:t>11. ВОЖДЕНИЕ ТРАНСПОРТНОГО СРЕДСТВА</w:t>
      </w:r>
    </w:p>
    <w:p w14:paraId="2BAB5E2C" w14:textId="77777777" w:rsidR="001A69CC" w:rsidRDefault="004550C5">
      <w:pPr>
        <w:spacing w:line="360" w:lineRule="auto"/>
        <w:jc w:val="center"/>
        <w:rPr>
          <w:rFonts w:ascii="SimSun" w:hAnsi="SimSun"/>
          <w:sz w:val="24"/>
        </w:rPr>
      </w:pPr>
      <w:r>
        <w:rPr>
          <w:noProof/>
        </w:rPr>
        <w:drawing>
          <wp:inline distT="0" distB="0" distL="114300" distR="114300" wp14:anchorId="255CCBB8" wp14:editId="4318FD72">
            <wp:extent cx="4391025" cy="2821305"/>
            <wp:effectExtent l="0" t="0" r="3175" b="10795"/>
            <wp:docPr id="2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5"/>
                    <pic:cNvPicPr>
                      <a:picLocks noChangeAspect="1"/>
                    </pic:cNvPicPr>
                  </pic:nvPicPr>
                  <pic:blipFill>
                    <a:blip r:embed="rId29"/>
                    <a:stretch>
                      <a:fillRect/>
                    </a:stretch>
                  </pic:blipFill>
                  <pic:spPr>
                    <a:xfrm>
                      <a:off x="0" y="0"/>
                      <a:ext cx="4391025" cy="2821305"/>
                    </a:xfrm>
                    <a:prstGeom prst="rect">
                      <a:avLst/>
                    </a:prstGeom>
                    <a:noFill/>
                    <a:ln>
                      <a:noFill/>
                    </a:ln>
                  </pic:spPr>
                </pic:pic>
              </a:graphicData>
            </a:graphic>
          </wp:inline>
        </w:drawing>
      </w:r>
    </w:p>
    <w:p w14:paraId="6848908E" w14:textId="55E2A0CA" w:rsidR="001A69CC" w:rsidRPr="00BB5EB2" w:rsidRDefault="00BB5EB2">
      <w:pPr>
        <w:spacing w:line="360" w:lineRule="auto"/>
        <w:rPr>
          <w:rFonts w:ascii="Arial" w:hAnsi="Arial" w:cs="Arial"/>
          <w:b/>
          <w:sz w:val="24"/>
          <w:lang w:val="ru-RU"/>
        </w:rPr>
      </w:pPr>
      <w:r>
        <w:rPr>
          <w:rFonts w:ascii="Arial" w:hAnsi="Arial" w:cs="Arial"/>
          <w:b/>
          <w:sz w:val="24"/>
          <w:lang w:val="ru"/>
        </w:rPr>
        <w:t>П</w:t>
      </w:r>
      <w:r w:rsidRPr="00BB5EB2">
        <w:rPr>
          <w:rFonts w:ascii="Arial" w:hAnsi="Arial" w:cs="Arial"/>
          <w:b/>
          <w:sz w:val="24"/>
          <w:lang w:val="ru"/>
        </w:rPr>
        <w:t>ередачи</w:t>
      </w:r>
    </w:p>
    <w:p w14:paraId="42DE77DE" w14:textId="0CE6651D" w:rsidR="001A69CC" w:rsidRPr="0068270B" w:rsidRDefault="004550C5">
      <w:pPr>
        <w:spacing w:line="360" w:lineRule="auto"/>
        <w:rPr>
          <w:rFonts w:ascii="Arial" w:hAnsi="Arial" w:cs="Arial"/>
          <w:sz w:val="24"/>
          <w:lang w:val="ru-RU"/>
        </w:rPr>
      </w:pPr>
      <w:r>
        <w:rPr>
          <w:rFonts w:ascii="Arial" w:hAnsi="Arial" w:cs="Arial"/>
          <w:sz w:val="24"/>
          <w:lang w:val="ru"/>
        </w:rPr>
        <w:t xml:space="preserve">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имеет три передачи: переднюю, нейтральную и заднюю.</w:t>
      </w:r>
    </w:p>
    <w:p w14:paraId="6BA96925" w14:textId="2C7813C1" w:rsidR="001A69CC" w:rsidRPr="0068270B" w:rsidRDefault="00BB5EB2">
      <w:pPr>
        <w:spacing w:line="360" w:lineRule="auto"/>
        <w:rPr>
          <w:rFonts w:ascii="SimSun" w:hAnsi="SimSun"/>
          <w:sz w:val="24"/>
          <w:lang w:val="ru-RU"/>
        </w:rPr>
      </w:pPr>
      <w:r>
        <w:rPr>
          <w:rFonts w:ascii="Arial" w:hAnsi="Arial" w:cs="Arial"/>
          <w:sz w:val="24"/>
          <w:lang w:val="ru"/>
        </w:rPr>
        <w:t>На рисунке: 1 – задняя передача, 2 – нейтральная передача, 3 – передняя передача.</w:t>
      </w:r>
    </w:p>
    <w:p w14:paraId="5D33A70D" w14:textId="77777777" w:rsidR="001A69CC" w:rsidRPr="0068270B" w:rsidRDefault="001A69CC">
      <w:pPr>
        <w:spacing w:line="360" w:lineRule="auto"/>
        <w:rPr>
          <w:rFonts w:ascii="SimSun" w:hAnsi="SimSun"/>
          <w:sz w:val="24"/>
          <w:lang w:val="ru-RU"/>
        </w:rPr>
      </w:pPr>
    </w:p>
    <w:p w14:paraId="219C8C3E" w14:textId="77777777" w:rsidR="001A69CC" w:rsidRPr="0068270B" w:rsidRDefault="001A69CC">
      <w:pPr>
        <w:spacing w:line="360" w:lineRule="auto"/>
        <w:rPr>
          <w:rFonts w:ascii="SimSun" w:hAnsi="SimSun"/>
          <w:sz w:val="24"/>
          <w:lang w:val="ru-RU"/>
        </w:rPr>
      </w:pPr>
    </w:p>
    <w:p w14:paraId="0DBCFD4B" w14:textId="6E82D496" w:rsidR="003C232D" w:rsidRDefault="003C232D">
      <w:pPr>
        <w:widowControl/>
        <w:jc w:val="left"/>
        <w:rPr>
          <w:rFonts w:ascii="SimSun" w:hAnsi="SimSun"/>
          <w:sz w:val="24"/>
          <w:lang w:val="ru-RU"/>
        </w:rPr>
      </w:pPr>
      <w:r>
        <w:rPr>
          <w:rFonts w:ascii="SimSun" w:hAnsi="SimSun"/>
          <w:sz w:val="24"/>
          <w:lang w:val="ru-RU"/>
        </w:rPr>
        <w:br w:type="page"/>
      </w:r>
    </w:p>
    <w:bookmarkEnd w:id="0"/>
    <w:p w14:paraId="5B8B3630"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06AAA935"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12160" behindDoc="1" locked="0" layoutInCell="1" allowOverlap="1" wp14:anchorId="41D2D5B3" wp14:editId="30BFE36B">
            <wp:simplePos x="0" y="0"/>
            <wp:positionH relativeFrom="column">
              <wp:posOffset>228600</wp:posOffset>
            </wp:positionH>
            <wp:positionV relativeFrom="paragraph">
              <wp:posOffset>88900</wp:posOffset>
            </wp:positionV>
            <wp:extent cx="320040" cy="276860"/>
            <wp:effectExtent l="19050" t="0" r="3810" b="0"/>
            <wp:wrapNone/>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45600" behindDoc="1" locked="0" layoutInCell="1" allowOverlap="1" wp14:anchorId="1D6849A2" wp14:editId="4C845404">
                <wp:simplePos x="0" y="0"/>
                <wp:positionH relativeFrom="column">
                  <wp:posOffset>0</wp:posOffset>
                </wp:positionH>
                <wp:positionV relativeFrom="paragraph">
                  <wp:posOffset>0</wp:posOffset>
                </wp:positionV>
                <wp:extent cx="4343400" cy="396240"/>
                <wp:effectExtent l="4445" t="4445" r="8255" b="5715"/>
                <wp:wrapNone/>
                <wp:docPr id="127" name="矩形 526"/>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0E5057DC" id="矩形 526" o:spid="_x0000_s1026" style="position:absolute;margin-left:0;margin-top:0;width:342pt;height:31.2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vDzwEAAIoDAAAOAAAAZHJzL2Uyb0RvYy54bWysU0tu2zAQ3RfoHQjua8lK7CaC5Szqppui&#10;DZD0ADRJWQT4wwxj2acp0F0P0eMUvUaHtOv8uioqAtSMZvhm3htqcbVzlm01oAm+49NJzZn2Mijj&#10;Nx3/cnf95oIzTMIrYYPXHd9r5FfL168WY2x1E4ZglQZGIB7bMXZ8SCm2VYVy0E7gJETtKdgHcCKR&#10;C5tKgRgJ3dmqqet5NQZQEYLUiPR1dQjyZcHvey3T575HnZjtOPWWyg5lX+e9Wi5EuwERByOPbYh/&#10;6MIJ46noCWolkmD3YF5AOSMhYOjTRAZXhb43UhcOxGZaP2NzO4ioCxcSB+NJJvx/sPLT9gaYUTS7&#10;5i1nXjga0q+v33/++MZmzTzrM0ZsKe023sDRQzIz2V0PLr+JBtsVTfcnTfUuMUkfz89o1SS9pNjZ&#10;5bw5L6JXD6cjYPqgg2PZ6DjQzIqUYvsRE1Wk1D8puRgGa9S1sbY4sFm/s8C2guZ7UeeVW6YjT9Ks&#10;Z2PHL2fNrCA/ieFjiLo8f4PILawEDodSBSGnidaZRDfYGneiPmih3ntVokkYe7CpJ+uptSznQcBs&#10;rYPa0wDuI5jNQOynpXaO0MALkePlzDfqsV+QHn6h5W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XCGvD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40E25F51" w14:textId="6C776A97" w:rsidR="00BB5EB2" w:rsidRDefault="004550C5" w:rsidP="00BB5EB2">
      <w:pPr>
        <w:spacing w:line="360" w:lineRule="auto"/>
        <w:rPr>
          <w:rFonts w:ascii="Arial" w:hAnsi="Arial" w:cs="Arial"/>
          <w:sz w:val="24"/>
          <w:lang w:val="ru-RU"/>
        </w:rPr>
      </w:pPr>
      <w:r>
        <w:rPr>
          <w:rFonts w:ascii="Arial" w:hAnsi="Arial" w:cs="Arial"/>
          <w:sz w:val="24"/>
          <w:lang w:val="ru"/>
        </w:rPr>
        <w:t xml:space="preserve">Каждый раз перед поездкой вы должны проверять свой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чтобы убедиться, что он находится в хорошем рабочем состоянии. Отсутствие надлежащих проверок может привести к серьезным травмам или смерти.</w:t>
      </w:r>
    </w:p>
    <w:p w14:paraId="517F76BB" w14:textId="7B81E2AF" w:rsidR="001A69CC" w:rsidRPr="00BB5EB2" w:rsidRDefault="004550C5" w:rsidP="00BB5EB2">
      <w:pPr>
        <w:spacing w:line="360" w:lineRule="auto"/>
        <w:rPr>
          <w:rFonts w:ascii="Arial" w:hAnsi="Arial" w:cs="Arial"/>
          <w:sz w:val="24"/>
          <w:lang w:val="ru-RU"/>
        </w:rPr>
      </w:pPr>
      <w:r>
        <w:rPr>
          <w:rFonts w:ascii="Arial" w:hAnsi="Arial" w:cs="Arial"/>
          <w:b/>
          <w:sz w:val="24"/>
          <w:lang w:val="ru"/>
        </w:rPr>
        <w:t>См. раздел "4. ЕЖЕДНЕВНЫЕ ПРОВЕРКИ ПЕРЕД ПОЕЗДКОЙ".</w:t>
      </w:r>
    </w:p>
    <w:p w14:paraId="21FAB1C9" w14:textId="77777777" w:rsidR="001A69CC" w:rsidRPr="0068270B" w:rsidRDefault="004550C5">
      <w:pPr>
        <w:spacing w:line="360" w:lineRule="auto"/>
        <w:jc w:val="center"/>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4560" behindDoc="0" locked="0" layoutInCell="1" allowOverlap="1" wp14:anchorId="01EBB9DD" wp14:editId="0B97F69F">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28" name="直线 52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2F881144" id="直线 52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dGqgEAADQDAAAOAAAAZHJzL2Uyb0RvYy54bWysUkuOEzEQ3SNxB8t70j2BQdBKZxYThg2C&#10;SMABKrY7bck/VZl0chauwYoNx5lrUHZnMnx2iG7Jn/o813tVq5ujd+JgkGwMvbxatFKYoKK2Yd/L&#10;z5/unr2SgjIEDS4G08uTIXmzfvpkNaXOLOMYnTYoGCRQN6VejjmnrmlIjcYDLWIygZ1DRA+Zr7hv&#10;NMLE6N41y7Z92UwRdcKoDBFbN7NTriv+MBiVPwwDmSxcL7m2XFes666szXoF3R4hjVady4B/qMKD&#10;DfzoBWoDGcQXtH9BeaswUhzyQkXfxGGwylQOzOaq/YPNxxGSqVxYHEoXmej/war3hy0Kq7l3S25V&#10;AM9Nuv/67f77D3HNFtZnStRx2G3Y4vlGaYuF7HFAX3amIY5V09NFU3PMQrHxxXP+W5ZePfiax8SE&#10;lN+a6EU59NLZUOhCB4d3lPkxDn0IKWYXxMSFvm6v2xpG0Vl9Z50rTsL97tahOEBpdf1K9QzxW1jB&#10;2wCNc1x1zUMwGtBvguYU6DJYN5853QVGKSLMtMtpF/WpqlHt3Jr6znmMSu9/vdfsx2Ff/wQAAP//&#10;AwBQSwMEFAAGAAgAAAAhAOlZp9nWAAAAAgEAAA8AAABkcnMvZG93bnJldi54bWxMj8FOwzAMhu9I&#10;vENkJG4sBY2p65pOMInLbpQJOHqNaSsap2qyrn17PC5wsfTrtz5/zreT69RIQ2g9G7hfJKCIK29b&#10;rg0c3l7uUlAhIlvsPJOBmQJsi+urHDPrz/xKYxlrJRAOGRpoYuwzrUPVkMOw8D2xdF9+cBglDrW2&#10;A54F7jr9kCQr7bBludBgT7uGqu/y5ITy+JE+7zE9zHNXfq6Xu/f9yM6Y25vpaQMq0hT/luGiL+pQ&#10;iNPRn9gG1RmQR+LvlG6VLiUeL1EXuf6vXvwAAAD//wMAUEsBAi0AFAAGAAgAAAAhALaDOJL+AAAA&#10;4QEAABMAAAAAAAAAAAAAAAAAAAAAAFtDb250ZW50X1R5cGVzXS54bWxQSwECLQAUAAYACAAAACEA&#10;OP0h/9YAAACUAQAACwAAAAAAAAAAAAAAAAAvAQAAX3JlbHMvLnJlbHNQSwECLQAUAAYACAAAACEA&#10;xMfXRqoBAAA0AwAADgAAAAAAAAAAAAAAAAAuAgAAZHJzL2Uyb0RvYy54bWxQSwECLQAUAAYACAAA&#10;ACEA6Vmn2dYAAAACAQAADwAAAAAAAAAAAAAAAAAEBAAAZHJzL2Rvd25yZXYueG1sUEsFBgAAAAAE&#10;AAQA8wAAAAcFAAAAAA==&#10;" strokeweight="1.5pt">
                <w10:wrap type="tight"/>
              </v:line>
            </w:pict>
          </mc:Fallback>
        </mc:AlternateContent>
      </w:r>
    </w:p>
    <w:p w14:paraId="29833B4C" w14:textId="77777777" w:rsidR="001A69CC" w:rsidRPr="0068270B" w:rsidRDefault="004550C5">
      <w:pPr>
        <w:numPr>
          <w:ilvl w:val="0"/>
          <w:numId w:val="14"/>
        </w:numPr>
        <w:spacing w:line="360" w:lineRule="auto"/>
        <w:rPr>
          <w:rFonts w:ascii="Arial" w:hAnsi="Arial" w:cs="Arial"/>
          <w:color w:val="000000"/>
          <w:sz w:val="24"/>
          <w:lang w:val="ru-RU"/>
        </w:rPr>
      </w:pPr>
      <w:r>
        <w:rPr>
          <w:rFonts w:ascii="Arial" w:hAnsi="Arial" w:cs="Arial"/>
          <w:color w:val="000000"/>
          <w:sz w:val="24"/>
          <w:lang w:val="ru"/>
        </w:rPr>
        <w:t>Сесть прямо, поставив обе ноги на подножки и положив обе руки на руль.</w:t>
      </w:r>
    </w:p>
    <w:p w14:paraId="2A868CD5" w14:textId="77777777" w:rsidR="001A69CC" w:rsidRPr="00BB5EB2" w:rsidRDefault="004550C5">
      <w:pPr>
        <w:numPr>
          <w:ilvl w:val="0"/>
          <w:numId w:val="14"/>
        </w:numPr>
        <w:spacing w:line="360" w:lineRule="auto"/>
        <w:rPr>
          <w:rFonts w:ascii="Arial" w:hAnsi="Arial" w:cs="Arial"/>
          <w:color w:val="000000"/>
          <w:sz w:val="24"/>
          <w:lang w:val="ru-RU"/>
        </w:rPr>
      </w:pPr>
      <w:r w:rsidRPr="00BB5EB2">
        <w:rPr>
          <w:rFonts w:ascii="Arial" w:hAnsi="Arial" w:cs="Arial"/>
          <w:color w:val="000000"/>
          <w:sz w:val="24"/>
          <w:lang w:val="ru"/>
        </w:rPr>
        <w:t xml:space="preserve">Запустить двигатель и дать ему прогреться.  </w:t>
      </w:r>
    </w:p>
    <w:p w14:paraId="06D58007"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3. Осмотреться по сторонам и определить маршрут своей поездки.</w:t>
      </w:r>
    </w:p>
    <w:p w14:paraId="479D4C4F" w14:textId="2A0A66DA"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4. Снять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со стояночного тормоза.</w:t>
      </w:r>
    </w:p>
    <w:p w14:paraId="78853C47" w14:textId="77777777" w:rsidR="001A69CC" w:rsidRPr="0068270B" w:rsidRDefault="004550C5">
      <w:pPr>
        <w:spacing w:line="360" w:lineRule="auto"/>
        <w:ind w:left="240" w:hangingChars="100" w:hanging="240"/>
        <w:rPr>
          <w:rFonts w:ascii="Arial" w:hAnsi="Arial" w:cs="Arial"/>
          <w:color w:val="000000"/>
          <w:sz w:val="24"/>
          <w:lang w:val="ru-RU"/>
        </w:rPr>
      </w:pPr>
      <w:r>
        <w:rPr>
          <w:rFonts w:ascii="Arial" w:hAnsi="Arial" w:cs="Arial"/>
          <w:color w:val="000000"/>
          <w:sz w:val="24"/>
          <w:lang w:val="ru"/>
        </w:rPr>
        <w:t>5. Медленно нажать на газ большим пальцем правой руки и начать движение. Скорость транспортного средства зависит от степени открытия дроссельной заслонки.</w:t>
      </w:r>
    </w:p>
    <w:p w14:paraId="2A6657DF" w14:textId="77777777" w:rsidR="001A69CC" w:rsidRPr="0068270B" w:rsidRDefault="004550C5">
      <w:pPr>
        <w:spacing w:line="360" w:lineRule="auto"/>
        <w:ind w:left="240" w:hangingChars="100" w:hanging="240"/>
        <w:rPr>
          <w:rFonts w:ascii="Arial" w:hAnsi="Arial" w:cs="Arial"/>
          <w:color w:val="000000"/>
          <w:sz w:val="24"/>
          <w:lang w:val="ru-RU"/>
        </w:rPr>
      </w:pPr>
      <w:r>
        <w:rPr>
          <w:rFonts w:ascii="Arial" w:hAnsi="Arial" w:cs="Arial"/>
          <w:color w:val="000000"/>
          <w:sz w:val="24"/>
          <w:lang w:val="ru"/>
        </w:rPr>
        <w:t>6. Двигаться медленно, отрабатывать маневрирование и использование газа и тормозов на ровных поверхностях.</w:t>
      </w:r>
    </w:p>
    <w:p w14:paraId="3345C507" w14:textId="77777777" w:rsidR="001A69CC" w:rsidRPr="0068270B" w:rsidRDefault="001A69CC">
      <w:pPr>
        <w:spacing w:line="360" w:lineRule="auto"/>
        <w:rPr>
          <w:rFonts w:ascii="Arial" w:hAnsi="Arial" w:cs="Arial"/>
          <w:color w:val="000000"/>
          <w:sz w:val="24"/>
          <w:lang w:val="ru-RU"/>
        </w:rPr>
      </w:pPr>
    </w:p>
    <w:p w14:paraId="16A46E2B" w14:textId="77777777" w:rsidR="001A69CC" w:rsidRPr="0068270B" w:rsidRDefault="001A69CC">
      <w:pPr>
        <w:spacing w:line="360" w:lineRule="auto"/>
        <w:rPr>
          <w:rFonts w:ascii="Arial" w:hAnsi="Arial" w:cs="Arial"/>
          <w:color w:val="000000"/>
          <w:sz w:val="24"/>
          <w:lang w:val="ru-RU"/>
        </w:rPr>
      </w:pPr>
    </w:p>
    <w:p w14:paraId="3D232C2E" w14:textId="00045E25" w:rsidR="002F516C" w:rsidRDefault="002F516C">
      <w:pPr>
        <w:widowControl/>
        <w:jc w:val="left"/>
        <w:rPr>
          <w:rFonts w:ascii="Arial" w:hAnsi="Arial" w:cs="Arial"/>
          <w:color w:val="000000"/>
          <w:sz w:val="24"/>
          <w:lang w:val="ru-RU"/>
        </w:rPr>
      </w:pPr>
      <w:r>
        <w:rPr>
          <w:rFonts w:ascii="Arial" w:hAnsi="Arial" w:cs="Arial"/>
          <w:color w:val="000000"/>
          <w:sz w:val="24"/>
          <w:lang w:val="ru-RU"/>
        </w:rPr>
        <w:br w:type="page"/>
      </w:r>
    </w:p>
    <w:p w14:paraId="58C44D3D" w14:textId="179D12D6" w:rsidR="001A69CC" w:rsidRPr="00BB5EB2" w:rsidRDefault="00BB5EB2">
      <w:pPr>
        <w:rPr>
          <w:rFonts w:ascii="Arial" w:eastAsia="SimHei" w:hAnsi="Arial" w:cs="Arial"/>
          <w:b/>
          <w:bCs/>
          <w:sz w:val="30"/>
          <w:szCs w:val="30"/>
          <w:lang w:val="ru-RU"/>
        </w:rPr>
      </w:pPr>
      <w:r>
        <w:rPr>
          <w:rFonts w:ascii="Arial" w:eastAsia="SimHei" w:hAnsi="Arial" w:cs="Arial"/>
          <w:b/>
          <w:bCs/>
          <w:sz w:val="30"/>
          <w:szCs w:val="30"/>
          <w:lang w:val="ru"/>
        </w:rPr>
        <w:lastRenderedPageBreak/>
        <w:t>1</w:t>
      </w:r>
      <w:r w:rsidRPr="00BB5EB2">
        <w:rPr>
          <w:rFonts w:ascii="Arial" w:eastAsia="SimHei" w:hAnsi="Arial" w:cs="Arial"/>
          <w:b/>
          <w:bCs/>
          <w:sz w:val="30"/>
          <w:szCs w:val="30"/>
          <w:lang w:val="ru"/>
        </w:rPr>
        <w:t>1. ВОЖДЕНИЕ ТРАНСПОРТНОГО СРЕДСТВА</w:t>
      </w:r>
    </w:p>
    <w:p w14:paraId="7DD3FDD0" w14:textId="77777777" w:rsidR="001A69CC" w:rsidRPr="00BB5EB2" w:rsidRDefault="004550C5">
      <w:pPr>
        <w:spacing w:line="360" w:lineRule="auto"/>
        <w:rPr>
          <w:rFonts w:ascii="Arial" w:eastAsia="SimHei" w:hAnsi="Arial" w:cs="Arial"/>
          <w:b/>
          <w:sz w:val="24"/>
          <w:lang w:val="ru-RU"/>
        </w:rPr>
      </w:pPr>
      <w:r w:rsidRPr="00BB5EB2">
        <w:rPr>
          <w:rFonts w:ascii="Arial" w:eastAsia="SimHei" w:hAnsi="Arial" w:cs="Arial"/>
          <w:b/>
          <w:sz w:val="24"/>
          <w:lang w:val="ru"/>
        </w:rPr>
        <w:t>Выполнение поворотов</w:t>
      </w:r>
    </w:p>
    <w:p w14:paraId="48BD20E7" w14:textId="77777777" w:rsidR="001A69CC" w:rsidRPr="00BB5EB2" w:rsidRDefault="004550C5">
      <w:pPr>
        <w:spacing w:line="360" w:lineRule="auto"/>
        <w:rPr>
          <w:rFonts w:ascii="Arial" w:eastAsia="SimHei" w:hAnsi="Arial" w:cs="Arial"/>
          <w:b/>
          <w:sz w:val="24"/>
          <w:lang w:val="ru-RU"/>
        </w:rPr>
      </w:pPr>
      <w:r w:rsidRPr="00BB5EB2">
        <w:rPr>
          <w:rFonts w:ascii="Arial" w:eastAsia="SimHei" w:hAnsi="Arial" w:cs="Arial"/>
          <w:b/>
          <w:sz w:val="24"/>
          <w:lang w:val="ru"/>
        </w:rPr>
        <w:t>Отрабатывать выполнение поворотов на низкой скорости</w:t>
      </w:r>
    </w:p>
    <w:p w14:paraId="1AA42000" w14:textId="0107E8E9" w:rsidR="001A69CC" w:rsidRPr="0068270B" w:rsidRDefault="004550C5">
      <w:pPr>
        <w:spacing w:line="360" w:lineRule="auto"/>
        <w:rPr>
          <w:rFonts w:ascii="Arial" w:hAnsi="Arial" w:cs="Arial"/>
          <w:sz w:val="24"/>
          <w:lang w:val="ru-RU"/>
        </w:rPr>
      </w:pPr>
      <w:r>
        <w:rPr>
          <w:rFonts w:ascii="Arial" w:hAnsi="Arial" w:cs="Arial"/>
          <w:sz w:val="24"/>
          <w:lang w:val="ru"/>
        </w:rPr>
        <w:t xml:space="preserve">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оснащен неразрезным задним мостом, который приводит в движение оба задних колеса одновременно. Это означает, что колесо, находящееся снаружи поворота, при повороте должно проехать большее расстояние, чем колеса, находящиеся внутри, и шина колеса внутри поворота должна слегка ослабить сцепление с дорогой. Чтобы повернуть, следует крутить руль в направлении поворота, направляя свой вес на внешнюю подножку. Такая техника изменяет баланс силы сцепления с дорогой между задними колесами, позволяя выполнять поворот плавно. </w:t>
      </w:r>
    </w:p>
    <w:p w14:paraId="256C70ED" w14:textId="77777777" w:rsidR="001A69CC" w:rsidRPr="0068270B" w:rsidRDefault="001A69CC">
      <w:pPr>
        <w:spacing w:line="360" w:lineRule="auto"/>
        <w:rPr>
          <w:rFonts w:ascii="Arial" w:hAnsi="Arial" w:cs="Arial"/>
          <w:sz w:val="24"/>
          <w:lang w:val="ru-RU"/>
        </w:rPr>
      </w:pPr>
    </w:p>
    <w:p w14:paraId="4C34EE2B"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14208" behindDoc="1" locked="0" layoutInCell="1" allowOverlap="1" wp14:anchorId="5628536A" wp14:editId="5FDCEB15">
            <wp:simplePos x="0" y="0"/>
            <wp:positionH relativeFrom="column">
              <wp:posOffset>228600</wp:posOffset>
            </wp:positionH>
            <wp:positionV relativeFrom="paragraph">
              <wp:posOffset>88900</wp:posOffset>
            </wp:positionV>
            <wp:extent cx="320040" cy="276860"/>
            <wp:effectExtent l="19050" t="0" r="3810" b="0"/>
            <wp:wrapNone/>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77344" behindDoc="1" locked="0" layoutInCell="1" allowOverlap="1" wp14:anchorId="0FFE0389" wp14:editId="39335CBF">
                <wp:simplePos x="0" y="0"/>
                <wp:positionH relativeFrom="column">
                  <wp:posOffset>0</wp:posOffset>
                </wp:positionH>
                <wp:positionV relativeFrom="paragraph">
                  <wp:posOffset>0</wp:posOffset>
                </wp:positionV>
                <wp:extent cx="4343400" cy="396240"/>
                <wp:effectExtent l="4445" t="4445" r="8255" b="5715"/>
                <wp:wrapNone/>
                <wp:docPr id="129" name="矩形 529"/>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3C2C63E6" id="矩形 529" o:spid="_x0000_s1026" style="position:absolute;margin-left:0;margin-top:0;width:342pt;height:31.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cyzgEAAIoDAAAOAAAAZHJzL2Uyb0RvYy54bWysU82O0zAQviPxDpbvNGl2u9pGTfdAWS4I&#10;Vlp4ANd2Ekv+04y3aZ8GiRsPweMgXoOxW7q7wAkRS86MZ/LNfN84q5u9s2ynAU3wHZ/Pas60l0EZ&#10;P3T808fbV9ecYRJeCRu87vhBI79Zv3yxmmKrmzAGqzQwAvHYTrHjY0qxrSqUo3YCZyFqT8E+gBOJ&#10;XBgqBWIidGerpq6vqimAihCkRqTTzTHI1wW/77VMH/oedWK249RbKjuUfZv3ar0S7QAijkae2hD/&#10;0IUTxlPRM9RGJMEewPwB5YyEgKFPMxlcFfreSF04EJt5/Rub+1FEXbiQOBjPMuH/g5Xvd3fAjKLZ&#10;NUvOvHA0pB+fv37/9oUt6IT0mSK2lHYf7+DkIZmZ7L4Hl99Eg+2LpoezpnqfmKTDywtaNUkvKXax&#10;vGoui+jV49cRML3VwbFsdBxoZkVKsXuHiSpS6q+UXAyDNerWWFscGLavLbCdoPle13nllumTZ2nW&#10;s6njy0WzKMjPYvgUoi7P3yByCxuB47FUQchponUm0Q22xp2pj1qoN16VaBLGHm3qyXpqLct5FDBb&#10;26AONICHCGYYif281M4RGnghcrqc+UY99QvS4y+0/gk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EI8xzLOAQAAig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ПРЕДУПРЕЖДЕНИЕ</w:t>
      </w:r>
    </w:p>
    <w:p w14:paraId="25A1B8B2" w14:textId="77777777" w:rsidR="001A69CC" w:rsidRPr="0068270B" w:rsidRDefault="004550C5">
      <w:pPr>
        <w:spacing w:line="360" w:lineRule="auto"/>
        <w:jc w:val="center"/>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6608" behindDoc="0" locked="0" layoutInCell="1" allowOverlap="1" wp14:anchorId="371F3D3E" wp14:editId="0279D63F">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30" name="直线 531"/>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050CB792" id="直线 53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DCqwEAADQDAAAOAAAAZHJzL2Uyb0RvYy54bWysUktu2zAQ3RfoHQjua8lxUzSC5SzipJui&#10;NdDkAGN+LAL8gcNY9ll6ja666XFyjQ4px+lnV1QC+JnP47w3s7w+OMv2KqEJvufzWcuZ8iJI43c9&#10;f7i/e/OeM8zgJdjgVc+PCvn16vWr5Rg7dRGGYKVKjEA8dmPs+ZBz7JoGxaAc4CxE5cmpQ3KQ6Zp2&#10;jUwwErqzzUXbvmvGkGRMQShEsq4nJ19VfK2VyJ+1RpWZ7TnVluua6rota7NaQrdLEAcjTmXAP1Th&#10;wHh69Ay1hgzsMZm/oJwRKWDQeSaCa4LWRqjKgdjM2z/YfBkgqsqFxMF4lgn/H6z4tN8kZiT1bkH6&#10;eHDUpKev356+/2CXi3nRZ4zYUdiN36TTDeMmFbIHnVzZiQY7VE2PZ03VITNBxrcL+luCFs++5iUx&#10;JswfVHCsHHpujS90oYP9R8z0GIU+hxSz9WykQq/ay7aGYbBG3hlrixPTbntjE9tDaXX9SvUE8VtY&#10;wVsDDlNcdU1DMCiQt15SCnQZjJ3OlG49oRQRJtrltA3yWNWodmpNfec0RqX3v95r9suwr34CAAD/&#10;/wMAUEsDBBQABgAIAAAAIQDpWafZ1gAAAAIBAAAPAAAAZHJzL2Rvd25yZXYueG1sTI/BTsMwDIbv&#10;SLxDZCRuLAWNqeuaTjCJy26UCTh6jWkrGqdqsq59ezwucLH067c+f863k+vUSENoPRu4XySgiCtv&#10;W64NHN5e7lJQISJb7DyTgZkCbIvrqxwz68/8SmMZayUQDhkaaGLsM61D1ZDDsPA9sXRffnAYJQ61&#10;tgOeBe46/ZAkK+2wZbnQYE+7hqrv8uSE8viRPu8xPcxzV36ul7v3/cjOmNub6WkDKtIU/5bhoi/q&#10;UIjT0Z/YBtUZkEfi75RulS4lHi9RF7n+r178AAAA//8DAFBLAQItABQABgAIAAAAIQC2gziS/gAA&#10;AOEBAAATAAAAAAAAAAAAAAAAAAAAAABbQ29udGVudF9UeXBlc10ueG1sUEsBAi0AFAAGAAgAAAAh&#10;ADj9If/WAAAAlAEAAAsAAAAAAAAAAAAAAAAALwEAAF9yZWxzLy5yZWxzUEsBAi0AFAAGAAgAAAAh&#10;AMeyAMKrAQAANAMAAA4AAAAAAAAAAAAAAAAALgIAAGRycy9lMm9Eb2MueG1sUEsBAi0AFAAGAAgA&#10;AAAhAOlZp9nWAAAAAgEAAA8AAAAAAAAAAAAAAAAABQQAAGRycy9kb3ducmV2LnhtbFBLBQYAAAAA&#10;BAAEAPMAAAAIBQAAAAA=&#10;" strokeweight="1.5pt">
                <w10:wrap type="tight"/>
              </v:line>
            </w:pict>
          </mc:Fallback>
        </mc:AlternateContent>
      </w:r>
    </w:p>
    <w:p w14:paraId="48374CAC"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Следует избегать поворотов при езде под острыми углами, так как это может привести к опрокидыванию и серьезным травмам.</w:t>
      </w:r>
    </w:p>
    <w:p w14:paraId="0C852B51"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8656" behindDoc="0" locked="0" layoutInCell="1" allowOverlap="1" wp14:anchorId="152AA4AD" wp14:editId="171CCD9C">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31" name="直线 53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6283ABFF" id="直线 53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beqwEAADQDAAAOAAAAZHJzL2Uyb0RvYy54bWysUkuOEzEQ3SNxB8t70p2EQdBKZxYThg2C&#10;SAwHqPiTtuSfXCadnIVrsGLDceYalN2ZDMzsEN2SP/V5rveqVtdHZ9lBJTTB93w+azlTXgRp/L7n&#10;X+9uX73lDDN4CTZ41fOTQn69fvliNcZOLcIQrFSJEYjHbow9H3KOXdOgGJQDnIWoPDl1SA4yXdO+&#10;kQlGQne2WbTtm2YMScYUhEIk62Zy8nXF11qJ/FlrVJnZnlNtua6prruyNusVdPsEcTDiXAb8QxUO&#10;jKdHL1AbyMC+JfMMyhmRAgadZyK4JmhthKociM28fcLmywBRVS4kDsaLTPj/YMWnwzYxI6l3yzln&#10;Hhw16f77j/ufv9jVclH0GSN2FHbjt+l8w7hNhexRJ1d2osGOVdPTRVN1zEyQ8fWS/pakFw++5jEx&#10;JswfVHCsHHpujS90oYPDR8z0GIU+hBSz9WykQt+1V20Nw2CNvDXWFiem/e7GJnaA0ur6leoJ4q+w&#10;grcBHKa46pqGYFAg33tJKdBlMHY6U7r1hFJEmGiX0y7IU1Wj2qk19Z3zGJXe/3mv2Y/Dvv4NAAD/&#10;/wMAUEsDBBQABgAIAAAAIQCsjMmE2QAAAAYBAAAPAAAAZHJzL2Rvd25yZXYueG1sTI/BTsMwDIbv&#10;SLxDZCRuLN0YUylNJ5jEZTfKBBy9xrQVjVM1Wde+PUYc4Oj/tz5/zreT69RIQ2g9G1guElDElbct&#10;1wYOr883KagQkS12nsnATAG2xeVFjpn1Z36hsYy1EgiHDA00MfaZ1qFqyGFY+J5Yuk8/OIwyDrW2&#10;A54F7jq9SpKNdtiyXGiwp11D1Vd5ckK5e0+f9pge5rkrP+7Xu7f9yM6Y66vp8QFUpCn+LcOPvqhD&#10;IU5Hf2IbVGdAHokGbpcrUNJu0rUEx99AF7n+r198AwAA//8DAFBLAQItABQABgAIAAAAIQC2gziS&#10;/gAAAOEBAAATAAAAAAAAAAAAAAAAAAAAAABbQ29udGVudF9UeXBlc10ueG1sUEsBAi0AFAAGAAgA&#10;AAAhADj9If/WAAAAlAEAAAsAAAAAAAAAAAAAAAAALwEAAF9yZWxzLy5yZWxzUEsBAi0AFAAGAAgA&#10;AAAhAKempt6rAQAANAMAAA4AAAAAAAAAAAAAAAAALgIAAGRycy9lMm9Eb2MueG1sUEsBAi0AFAAG&#10;AAgAAAAhAKyMyYTZAAAABgEAAA8AAAAAAAAAAAAAAAAABQQAAGRycy9kb3ducmV2LnhtbFBLBQYA&#10;AAAABAAEAPMAAAALBQAAAAA=&#10;" strokeweight="1.5pt">
                <w10:wrap type="tight"/>
              </v:line>
            </w:pict>
          </mc:Fallback>
        </mc:AlternateContent>
      </w:r>
    </w:p>
    <w:p w14:paraId="6BDB8B2E" w14:textId="77777777" w:rsidR="001A69CC" w:rsidRPr="0068270B" w:rsidRDefault="001A69CC">
      <w:pPr>
        <w:spacing w:line="360" w:lineRule="auto"/>
        <w:rPr>
          <w:rFonts w:ascii="Arial" w:hAnsi="Arial" w:cs="Arial"/>
          <w:color w:val="000000"/>
          <w:sz w:val="24"/>
          <w:lang w:val="ru-RU"/>
        </w:rPr>
      </w:pPr>
    </w:p>
    <w:p w14:paraId="60774BDC" w14:textId="6659438F" w:rsidR="001A69CC" w:rsidRDefault="001A69CC">
      <w:pPr>
        <w:spacing w:line="360" w:lineRule="auto"/>
        <w:rPr>
          <w:rFonts w:ascii="Arial" w:hAnsi="Arial" w:cs="Arial"/>
          <w:color w:val="000000"/>
          <w:sz w:val="24"/>
          <w:lang w:val="ru-RU"/>
        </w:rPr>
      </w:pPr>
    </w:p>
    <w:p w14:paraId="0981AD67" w14:textId="4EE603D6" w:rsidR="00564987" w:rsidRDefault="00564987">
      <w:pPr>
        <w:widowControl/>
        <w:jc w:val="left"/>
        <w:rPr>
          <w:rFonts w:ascii="Arial" w:hAnsi="Arial" w:cs="Arial"/>
          <w:color w:val="000000"/>
          <w:sz w:val="24"/>
          <w:lang w:val="ru-RU"/>
        </w:rPr>
      </w:pPr>
      <w:r>
        <w:rPr>
          <w:rFonts w:ascii="Arial" w:hAnsi="Arial" w:cs="Arial"/>
          <w:color w:val="000000"/>
          <w:sz w:val="24"/>
          <w:lang w:val="ru-RU"/>
        </w:rPr>
        <w:br w:type="page"/>
      </w:r>
    </w:p>
    <w:p w14:paraId="621241BE"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7170FF12" w14:textId="77777777" w:rsidR="001A69CC" w:rsidRPr="0068270B" w:rsidRDefault="004550C5">
      <w:pPr>
        <w:pStyle w:val="2"/>
        <w:spacing w:line="360" w:lineRule="auto"/>
        <w:rPr>
          <w:rFonts w:cs="Arial"/>
          <w:sz w:val="28"/>
          <w:szCs w:val="28"/>
          <w:lang w:val="ru-RU"/>
        </w:rPr>
      </w:pPr>
      <w:r>
        <w:rPr>
          <w:rFonts w:cs="Arial"/>
          <w:sz w:val="28"/>
          <w:szCs w:val="28"/>
          <w:lang w:val="ru"/>
        </w:rPr>
        <w:t xml:space="preserve">Езда по скользким поверхностям </w:t>
      </w:r>
    </w:p>
    <w:p w14:paraId="16F648B5"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При езде по скользкой поверхности, такой как мокрая трасса или рыхлый грунт, или в холодную морозную погоду необходимо проявлять особую внимательность во избежание опрокидывания транспортного средства.</w:t>
      </w:r>
    </w:p>
    <w:p w14:paraId="01500247" w14:textId="77777777" w:rsidR="001A69CC" w:rsidRPr="0068270B" w:rsidRDefault="001A69CC">
      <w:pPr>
        <w:spacing w:line="360" w:lineRule="auto"/>
        <w:rPr>
          <w:rFonts w:ascii="Arial" w:eastAsia="SimHei" w:hAnsi="Arial" w:cs="Arial"/>
          <w:sz w:val="24"/>
          <w:lang w:val="ru-RU"/>
        </w:rPr>
      </w:pPr>
    </w:p>
    <w:p w14:paraId="75740BF2" w14:textId="77777777" w:rsidR="001A69CC" w:rsidRDefault="004550C5">
      <w:pPr>
        <w:spacing w:line="360" w:lineRule="auto"/>
        <w:rPr>
          <w:rFonts w:ascii="Arial" w:eastAsia="SimHei" w:hAnsi="Arial" w:cs="Arial"/>
          <w:b/>
          <w:sz w:val="24"/>
        </w:rPr>
      </w:pPr>
      <w:r>
        <w:rPr>
          <w:rFonts w:ascii="Arial" w:eastAsia="SimHei" w:hAnsi="Arial" w:cs="Arial"/>
          <w:b/>
          <w:sz w:val="24"/>
          <w:lang w:val="ru"/>
        </w:rPr>
        <w:t>Всегда:</w:t>
      </w:r>
    </w:p>
    <w:p w14:paraId="7FFB3EEB" w14:textId="77777777" w:rsidR="001A69CC" w:rsidRPr="0068270B" w:rsidRDefault="004550C5">
      <w:pPr>
        <w:numPr>
          <w:ilvl w:val="1"/>
          <w:numId w:val="15"/>
        </w:numPr>
        <w:tabs>
          <w:tab w:val="clear" w:pos="780"/>
          <w:tab w:val="left" w:pos="0"/>
        </w:tabs>
        <w:spacing w:line="360" w:lineRule="auto"/>
        <w:ind w:hanging="780"/>
        <w:rPr>
          <w:rFonts w:ascii="Arial" w:hAnsi="Arial" w:cs="Arial"/>
          <w:sz w:val="24"/>
          <w:lang w:val="ru-RU"/>
        </w:rPr>
      </w:pPr>
      <w:r>
        <w:rPr>
          <w:rFonts w:ascii="Arial" w:hAnsi="Arial" w:cs="Arial"/>
          <w:sz w:val="24"/>
          <w:lang w:val="ru"/>
        </w:rPr>
        <w:t>Сбавлять скорость при въезде на скользкие участки.</w:t>
      </w:r>
    </w:p>
    <w:p w14:paraId="64A9BA6D" w14:textId="77777777"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 xml:space="preserve">Сохранять особую бдительность, внимательно следя за дорогой и избегая быстрых, резких поворотов, которые могут привести к заносу. </w:t>
      </w:r>
    </w:p>
    <w:p w14:paraId="5E61C794" w14:textId="77777777"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Для корректировки заноса повернуть руль в направлении заноса и перенести вес своего тела вперед.</w:t>
      </w:r>
    </w:p>
    <w:p w14:paraId="68326CC1" w14:textId="4843DC79"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 xml:space="preserve">Никогда не нажимать на тормоза при заносе. Это может привести к полной потере управления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w:t>
      </w:r>
    </w:p>
    <w:p w14:paraId="718308D8" w14:textId="77777777"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Не ездить по слишком скользким поверхностям.</w:t>
      </w:r>
    </w:p>
    <w:p w14:paraId="4AF7336A" w14:textId="77777777"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Всегда снижать скорость и соблюдать особую осторожность.</w:t>
      </w:r>
    </w:p>
    <w:p w14:paraId="087C478C" w14:textId="77777777" w:rsidR="001A69CC" w:rsidRPr="0068270B" w:rsidRDefault="001A69CC">
      <w:pPr>
        <w:spacing w:line="360" w:lineRule="auto"/>
        <w:rPr>
          <w:rFonts w:ascii="Arial" w:hAnsi="Arial" w:cs="Arial"/>
          <w:sz w:val="24"/>
          <w:lang w:val="ru-RU"/>
        </w:rPr>
      </w:pPr>
    </w:p>
    <w:p w14:paraId="22D177C4" w14:textId="77777777" w:rsidR="001A69CC" w:rsidRPr="00BB5EB2" w:rsidRDefault="004550C5">
      <w:pPr>
        <w:tabs>
          <w:tab w:val="left" w:pos="1110"/>
        </w:tabs>
        <w:ind w:firstLineChars="442" w:firstLine="1331"/>
        <w:rPr>
          <w:rFonts w:ascii="Arial" w:eastAsia="SimHei" w:hAnsi="Arial" w:cs="Arial"/>
          <w:b/>
          <w:sz w:val="30"/>
          <w:szCs w:val="30"/>
          <w:lang w:val="ru-RU"/>
        </w:rPr>
      </w:pPr>
      <w:r w:rsidRPr="00BB5EB2">
        <w:rPr>
          <w:rFonts w:ascii="Arial" w:eastAsia="SimHei" w:hAnsi="Arial" w:cs="Arial"/>
          <w:b/>
          <w:noProof/>
          <w:sz w:val="30"/>
          <w:szCs w:val="30"/>
        </w:rPr>
        <w:drawing>
          <wp:anchor distT="0" distB="0" distL="114300" distR="114300" simplePos="0" relativeHeight="251543552" behindDoc="1" locked="0" layoutInCell="1" allowOverlap="1" wp14:anchorId="2C2AA666" wp14:editId="47089F48">
            <wp:simplePos x="0" y="0"/>
            <wp:positionH relativeFrom="column">
              <wp:posOffset>228600</wp:posOffset>
            </wp:positionH>
            <wp:positionV relativeFrom="paragraph">
              <wp:posOffset>86360</wp:posOffset>
            </wp:positionV>
            <wp:extent cx="320040" cy="276860"/>
            <wp:effectExtent l="19050" t="0" r="3810" b="0"/>
            <wp:wrapNone/>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BB5EB2">
        <w:rPr>
          <w:rFonts w:ascii="Arial" w:eastAsia="SimHei" w:hAnsi="Arial" w:cs="Arial"/>
          <w:b/>
          <w:noProof/>
          <w:sz w:val="30"/>
          <w:szCs w:val="30"/>
        </w:rPr>
        <mc:AlternateContent>
          <mc:Choice Requires="wps">
            <w:drawing>
              <wp:anchor distT="0" distB="0" distL="114300" distR="114300" simplePos="0" relativeHeight="251539456" behindDoc="1" locked="0" layoutInCell="1" allowOverlap="1" wp14:anchorId="24D43A7F" wp14:editId="30D3742F">
                <wp:simplePos x="0" y="0"/>
                <wp:positionH relativeFrom="column">
                  <wp:posOffset>0</wp:posOffset>
                </wp:positionH>
                <wp:positionV relativeFrom="paragraph">
                  <wp:posOffset>21590</wp:posOffset>
                </wp:positionV>
                <wp:extent cx="4343400" cy="396240"/>
                <wp:effectExtent l="4445" t="4445" r="8255" b="5715"/>
                <wp:wrapNone/>
                <wp:docPr id="132" name="矩形 533"/>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5E873AD0" id="矩形 533" o:spid="_x0000_s1026" style="position:absolute;margin-left:0;margin-top:1.7pt;width:342pt;height:31.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zwEAAIoDAAAOAAAAZHJzL2Uyb0RvYy54bWysU82O0zAQviPxDpbvNGm6Xe1GTfdAWS4I&#10;Vlp4gKntJJb8J4+3aZ8GiRsPweMgXoOxW7q7wAkRS85MZvzNfN84q5u9NWynImrvOj6f1ZwpJ7zU&#10;buj4p4+3r644wwROgvFOdfygkN+sX75YTaFVjR+9kSoyAnHYTqHjY0qhrSoUo7KAMx+Uo2Dvo4VE&#10;bhwqGWEidGuqpq4vq8lHGaIXCpG+bo5Bvi74fa9E+tD3qBIzHafeUtlj2bd5r9YraIcIYdTi1Ab8&#10;QxcWtKOiZ6gNJGAPUf8BZbWIHn2fZsLbyve9FqpwIDbz+jc29yMEVbiQOBjOMuH/gxXvd3eRaUmz&#10;WzScObA0pB+fv37/9oUtF4uszxSwpbT7cBdPHpKZye77aPObaLB90fRw1lTtExP08WJBqybpBcUW&#10;15fNRRG9ejwdIqa3yluWjY5HmlmREnbvMFFFSv2VkouhN1reamOKE4ftaxPZDmi+V3VeuWU68izN&#10;ODZ1/HrZLAvysxg+hajL8zeI3MIGcDyWKgg5DVqrE91go+2Z+qhAvnGyRBNoc7SpJ+OotSznUcBs&#10;bb080AAeQtTDSOznpXaO0MALkdPlzDfqqV+QHn+h9U8AAAD//wMAUEsDBBQABgAIAAAAIQCuMREl&#10;3AAAAAUBAAAPAAAAZHJzL2Rvd25yZXYueG1sTI/BTsMwEETvSPyDtUhcEHWAEEVpnApBOaKqhUo9&#10;buMliRrbke2k4e9ZTvQ2o1nNvC1Xs+nFRD50zip4WCQgyNZOd7ZR8PX5fp+DCBGtxt5ZUvBDAVbV&#10;9VWJhXZnu6VpFxvBJTYUqKCNcSikDHVLBsPCDWQ5+3beYGTrG6k9nrnc9PIxSTJpsLO80OJAry3V&#10;p91oFKTbIfsYT34/6rtpvX/D6bDebJS6vZlfliAizfH/GP7wGR0qZjq60eogegX8SFTwlILgMMtT&#10;9kcWzznIqpSX9NUvAAAA//8DAFBLAQItABQABgAIAAAAIQC2gziS/gAAAOEBAAATAAAAAAAAAAAA&#10;AAAAAAAAAABbQ29udGVudF9UeXBlc10ueG1sUEsBAi0AFAAGAAgAAAAhADj9If/WAAAAlAEAAAsA&#10;AAAAAAAAAAAAAAAALwEAAF9yZWxzLy5yZWxzUEsBAi0AFAAGAAgAAAAhAB3D/97PAQAAigMAAA4A&#10;AAAAAAAAAAAAAAAALgIAAGRycy9lMm9Eb2MueG1sUEsBAi0AFAAGAAgAAAAhAK4xESXcAAAABQEA&#10;AA8AAAAAAAAAAAAAAAAAKQQAAGRycy9kb3ducmV2LnhtbFBLBQYAAAAABAAEAPMAAAAyBQAAAAA=&#10;" fillcolor="gray">
                <v:stroke miterlimit="0"/>
              </v:rect>
            </w:pict>
          </mc:Fallback>
        </mc:AlternateContent>
      </w:r>
      <w:r w:rsidRPr="00BB5EB2">
        <w:rPr>
          <w:rFonts w:ascii="Arial" w:eastAsia="SimHei" w:hAnsi="Arial" w:cs="Arial"/>
          <w:b/>
          <w:sz w:val="30"/>
          <w:szCs w:val="30"/>
          <w:lang w:val="ru"/>
        </w:rPr>
        <w:t>ПРЕДУПРЕЖДЕНИЕ</w:t>
      </w:r>
    </w:p>
    <w:p w14:paraId="7C449FB1" w14:textId="0875297E" w:rsidR="001A69CC" w:rsidRPr="00BB5EB2" w:rsidRDefault="004550C5">
      <w:pPr>
        <w:spacing w:line="360" w:lineRule="auto"/>
        <w:rPr>
          <w:rFonts w:ascii="Arial" w:hAnsi="Arial" w:cs="Arial"/>
          <w:color w:val="000000"/>
          <w:sz w:val="24"/>
          <w:lang w:val="ru-RU"/>
        </w:rPr>
      </w:pPr>
      <w:r w:rsidRPr="00BB5EB2">
        <w:rPr>
          <w:rFonts w:ascii="Arial" w:hAnsi="Arial" w:cs="Arial"/>
          <w:color w:val="000000"/>
          <w:sz w:val="24"/>
          <w:lang w:val="ru"/>
        </w:rPr>
        <w:t xml:space="preserve">Пренебрежение осторожностью при управлении </w:t>
      </w:r>
      <w:proofErr w:type="spellStart"/>
      <w:r w:rsidRPr="00BB5EB2">
        <w:rPr>
          <w:rFonts w:ascii="Arial" w:hAnsi="Arial" w:cs="Arial"/>
          <w:color w:val="000000"/>
          <w:sz w:val="24"/>
          <w:lang w:val="ru"/>
        </w:rPr>
        <w:t>к</w:t>
      </w:r>
      <w:r w:rsidR="00B07FAF">
        <w:rPr>
          <w:rFonts w:ascii="Arial" w:hAnsi="Arial" w:cs="Arial"/>
          <w:color w:val="000000"/>
          <w:sz w:val="24"/>
          <w:lang w:val="ru"/>
        </w:rPr>
        <w:t>вадри</w:t>
      </w:r>
      <w:r w:rsidRPr="00BB5EB2">
        <w:rPr>
          <w:rFonts w:ascii="Arial" w:hAnsi="Arial" w:cs="Arial"/>
          <w:color w:val="000000"/>
          <w:sz w:val="24"/>
          <w:lang w:val="ru"/>
        </w:rPr>
        <w:t>циклом</w:t>
      </w:r>
      <w:proofErr w:type="spellEnd"/>
      <w:r w:rsidRPr="00BB5EB2">
        <w:rPr>
          <w:rFonts w:ascii="Arial" w:hAnsi="Arial" w:cs="Arial"/>
          <w:color w:val="000000"/>
          <w:sz w:val="24"/>
          <w:lang w:val="ru"/>
        </w:rPr>
        <w:t xml:space="preserve"> на скользких поверхностях</w:t>
      </w:r>
      <w:r w:rsidR="00BB5EB2">
        <w:rPr>
          <w:rFonts w:ascii="Arial" w:hAnsi="Arial" w:cs="Arial"/>
          <w:color w:val="000000"/>
          <w:sz w:val="24"/>
          <w:lang w:val="ru"/>
        </w:rPr>
        <w:t xml:space="preserve"> </w:t>
      </w:r>
      <w:r w:rsidRPr="00BB5EB2">
        <w:rPr>
          <w:rFonts w:ascii="Arial" w:hAnsi="Arial" w:cs="Arial"/>
          <w:color w:val="000000"/>
          <w:sz w:val="24"/>
          <w:lang w:val="ru"/>
        </w:rPr>
        <w:t>может быть опасным.</w:t>
      </w:r>
    </w:p>
    <w:p w14:paraId="6FAF3605" w14:textId="3A6CAE61" w:rsidR="00475D16" w:rsidRDefault="004550C5">
      <w:pPr>
        <w:spacing w:line="360" w:lineRule="auto"/>
        <w:rPr>
          <w:rFonts w:ascii="Arial" w:hAnsi="Arial" w:cs="Arial"/>
          <w:color w:val="000000"/>
          <w:sz w:val="24"/>
          <w:lang w:val="ru"/>
        </w:rPr>
      </w:pPr>
      <w:r>
        <w:rPr>
          <w:rFonts w:ascii="Arial" w:hAnsi="Arial" w:cs="Arial"/>
          <w:noProof/>
          <w:color w:val="000000"/>
          <w:sz w:val="24"/>
        </w:rPr>
        <mc:AlternateContent>
          <mc:Choice Requires="wps">
            <w:drawing>
              <wp:anchor distT="0" distB="0" distL="114300" distR="114300" simplePos="0" relativeHeight="251720704" behindDoc="0" locked="0" layoutInCell="1" allowOverlap="1" wp14:anchorId="0CC3BBFC" wp14:editId="3B1CFF8C">
                <wp:simplePos x="0" y="0"/>
                <wp:positionH relativeFrom="column">
                  <wp:posOffset>0</wp:posOffset>
                </wp:positionH>
                <wp:positionV relativeFrom="paragraph">
                  <wp:posOffset>876061</wp:posOffset>
                </wp:positionV>
                <wp:extent cx="4343400" cy="0"/>
                <wp:effectExtent l="0" t="9525" r="0" b="15875"/>
                <wp:wrapTight wrapText="bothSides">
                  <wp:wrapPolygon edited="0">
                    <wp:start x="0" y="0"/>
                    <wp:lineTo x="0" y="1"/>
                    <wp:lineTo x="458" y="1"/>
                    <wp:lineTo x="458" y="0"/>
                    <wp:lineTo x="0" y="0"/>
                  </wp:wrapPolygon>
                </wp:wrapTight>
                <wp:docPr id="133" name="直线 536"/>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61BB9B1" id="直线 53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69pt" to="3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BarAEAADQDAAAOAAAAZHJzL2Uyb0RvYy54bWysUktu2zAQ3RfoHQjuYylxEzSC5Szippui&#10;NdD2AGN+LAL8gcNa9ll6ja666XFyjQ4px0mbXRAJ4Gc+j/PezOJm7yzbqYQm+J6fz1rOlBdBGr/t&#10;+fdvd2fvOcMMXoINXvX8oJDfLN++WYyxUxdhCFaqxAjEYzfGng85x65pUAzKAc5CVJ6cOiQHma5p&#10;28gEI6E721y07VUzhiRjCkIhknU1Ofmy4mutRP6iNarMbM+ptlzXVNdNWZvlArptgjgYcSwDXlCF&#10;A+Pp0RPUCjKwH8k8g3JGpIBB55kIrglaG6EqB2Jz3v7H5usAUVUuJA7Gk0z4erDi826dmJHUu/mc&#10;Mw+OmnT/89f97z/scn5V9BkjdhR269fpeMO4ToXsXidXdqLB9lXTw0lTtc9MkPHdnP6WpBcPvuYx&#10;MSbMH1VwrBx6bo0vdKGD3SfM9BiFPoQUs/VspEKv28u2hmGwRt4Za4sT03ZzaxPbQWl1/Ur1BPFP&#10;WMFbAQ5TXHVNQzAokB+8pBToMhg7nSndekIpIky0y2kT5KGqUe3UmvrOcYxK75/ea/bjsC//AgAA&#10;//8DAFBLAwQUAAYACAAAACEAd1X3JdgAAAAIAQAADwAAAGRycy9kb3ducmV2LnhtbExPQU7DMBC8&#10;I/EHa5G4UQcolRviVFCJS2+ECnp04yWJsNdR7KbJ71kkJLjNzoxmZ4rN5J0YcYhdIA23iwwEUh1s&#10;R42G/dvLjQIRkyFrXCDUMGOETXl5UZjchjO94lilRnAIxdxoaFPqcylj3aI3cRF6JNY+w+BN4nNo&#10;pB3MmcO9k3dZtpLedMQfWtPjtsX6qzp5Tnn4UM87o/bz7KrDerl9343ktb6+mp4eQSSc0p8Zfupz&#10;dSi50zGcyEbhNPCQxOy9YsDySi0ZHH8ZWRby/4DyGwAA//8DAFBLAQItABQABgAIAAAAIQC2gziS&#10;/gAAAOEBAAATAAAAAAAAAAAAAAAAAAAAAABbQ29udGVudF9UeXBlc10ueG1sUEsBAi0AFAAGAAgA&#10;AAAhADj9If/WAAAAlAEAAAsAAAAAAAAAAAAAAAAALwEAAF9yZWxzLy5yZWxzUEsBAi0AFAAGAAgA&#10;AAAhAKfWwFqsAQAANAMAAA4AAAAAAAAAAAAAAAAALgIAAGRycy9lMm9Eb2MueG1sUEsBAi0AFAAG&#10;AAgAAAAhAHdV9yXYAAAACAEAAA8AAAAAAAAAAAAAAAAABgQAAGRycy9kb3ducmV2LnhtbFBLBQYA&#10;AAAABAAEAPMAAAALBQAAAAA=&#10;" strokeweight="1.5pt">
                <w10:wrap type="tight"/>
              </v:line>
            </w:pict>
          </mc:Fallback>
        </mc:AlternateContent>
      </w:r>
      <w:r>
        <w:rPr>
          <w:rFonts w:ascii="Arial" w:hAnsi="Arial" w:cs="Arial"/>
          <w:color w:val="000000"/>
          <w:sz w:val="24"/>
          <w:lang w:val="ru"/>
        </w:rPr>
        <w:t>Потеря сцепления шин с дорогой и контроля над транспортным средством может привести к аварии, включая опрокидывание.</w:t>
      </w:r>
    </w:p>
    <w:p w14:paraId="766A9D58" w14:textId="77777777" w:rsidR="00475D16" w:rsidRDefault="00475D16">
      <w:pPr>
        <w:widowControl/>
        <w:jc w:val="left"/>
        <w:rPr>
          <w:rFonts w:ascii="Arial" w:hAnsi="Arial" w:cs="Arial"/>
          <w:color w:val="000000"/>
          <w:sz w:val="24"/>
          <w:lang w:val="ru"/>
        </w:rPr>
      </w:pPr>
      <w:r>
        <w:rPr>
          <w:rFonts w:ascii="Arial" w:hAnsi="Arial" w:cs="Arial"/>
          <w:color w:val="000000"/>
          <w:sz w:val="24"/>
          <w:lang w:val="ru"/>
        </w:rPr>
        <w:br w:type="page"/>
      </w:r>
    </w:p>
    <w:p w14:paraId="4C77D488"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2C21482A"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Подъем по склону</w:t>
      </w:r>
    </w:p>
    <w:p w14:paraId="13DA362C"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16256" behindDoc="1" locked="0" layoutInCell="1" allowOverlap="1" wp14:anchorId="0579497A" wp14:editId="62847AD8">
            <wp:simplePos x="0" y="0"/>
            <wp:positionH relativeFrom="column">
              <wp:posOffset>228600</wp:posOffset>
            </wp:positionH>
            <wp:positionV relativeFrom="paragraph">
              <wp:posOffset>88900</wp:posOffset>
            </wp:positionV>
            <wp:extent cx="320040" cy="276860"/>
            <wp:effectExtent l="19050" t="0" r="3810" b="0"/>
            <wp:wrapNone/>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75296" behindDoc="1" locked="0" layoutInCell="1" allowOverlap="1" wp14:anchorId="5CC8240A" wp14:editId="0F699A45">
                <wp:simplePos x="0" y="0"/>
                <wp:positionH relativeFrom="column">
                  <wp:posOffset>0</wp:posOffset>
                </wp:positionH>
                <wp:positionV relativeFrom="paragraph">
                  <wp:posOffset>0</wp:posOffset>
                </wp:positionV>
                <wp:extent cx="4343400" cy="396240"/>
                <wp:effectExtent l="4445" t="4445" r="8255" b="5715"/>
                <wp:wrapNone/>
                <wp:docPr id="134" name="矩形 537"/>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966FD49" id="矩形 537" o:spid="_x0000_s1026" style="position:absolute;margin-left:0;margin-top:0;width:342pt;height:31.2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0tzwEAAIoDAAAOAAAAZHJzL2Uyb0RvYy54bWysU82O0zAQviPxDpbvNOnfshs13QNluSBY&#10;aZcHcG0nseQ/zXib9mmQuPEQPA7iNRi7pbsLnBCx5Mxkxt/M942zut47y3Ya0ATf8umk5kx7GZTx&#10;fcs/3d+8uuQMk/BK2OB1yw8a+fX65YvVGBs9C0OwSgMjEI/NGFs+pBSbqkI5aCdwEqL2FOwCOJHI&#10;hb5SIEZCd7aa1fVFNQZQEYLUiPR1cwzydcHvOi3Tx65DnZhtOfWWyg5l3+a9Wq9E04OIg5GnNsQ/&#10;dOGE8VT0DLURSbAHMH9AOSMhYOjSRAZXha4zUhcOxGZa/8bmbhBRFy4kDsazTPj/YOWH3S0wo2h2&#10;8wVnXjga0o/PX79/+8KW89dZnzFiQ2l38RZOHpKZye47cPlNNNi+aHo4a6r3iUn6uJjTqkl6SbH5&#10;1cVsUUSvHk9HwPROB8ey0XKgmRUpxe49JqpIqb9ScjEM1qgbY21xoN++scB2guZ7WeeVW6Yjz9Ks&#10;Z2PLr5azZUF+FsOnEHV5/gaRW9gIHI6lCkJOE40ziW6wNe5MfdBCvfWqRJMw9mhTT9ZTa1nOo4DZ&#10;2gZ1oAE8RDD9QOynpXaO0MALkdPlzDfqqV+QHn+h9U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DlC90t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355CF154"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22752" behindDoc="0" locked="0" layoutInCell="1" allowOverlap="1" wp14:anchorId="096E7F2F" wp14:editId="61500ED3">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35" name="直线 539"/>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BCBE942" id="直线 53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TurAEAADQDAAAOAAAAZHJzL2Uyb0RvYy54bWysUktu2zAQ3RfoHQjuaylxXTSC5SzipJug&#10;NdD2AGN+LAL8gcNY9llyja666XFyjQ4px+lnV1QC+JnP47w3s7w+OMv2KqEJvucXs5Yz5UWQxu96&#10;/vXL3Zv3nGEGL8EGr3p+VMivV69fLcfYqcswBCtVYgTisRtjz4ecY9c0KAblAGchKk9OHZKDTNe0&#10;a2SCkdCdbS7b9l0zhiRjCkIhknU9Ofmq4mutRP6kNarMbM+ptlzXVNdtWZvVErpdgjgYcSoD/qEK&#10;B8bTo2eoNWRgD8n8BeWMSAGDzjMRXBO0NkJVDsTmov2DzecBoqpcSByMZ5nw/8GKj/tNYkZS7+YL&#10;zjw4atLT47en7z/YYn5V9BkjdhR24zfpdMO4SYXsQSdXdqLBDlXT41lTdchMkPHtnP6WpBfPvuYl&#10;MSbMH1RwrBx6bo0vdKGD/T1meoxCn0OK2Xo2UqFX7aKtYRiskXfG2uLEtNve2MT2UFpdv1I9QfwW&#10;VvDWgMMUV13TEAwK5K2XlAJdBmOnM6VbTyhFhIl2OW2DPFY1qp1aU985jVHp/a/3mv0y7Kuf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BGNKTurAEAADQDAAAOAAAAAAAAAAAAAAAAAC4CAABkcnMvZTJvRG9jLnhtbFBLAQItABQABgAI&#10;AAAAIQDpWafZ1gAAAAIBAAAPAAAAAAAAAAAAAAAAAAYEAABkcnMvZG93bnJldi54bWxQSwUGAAAA&#10;AAQABADzAAAACQUAAAAA&#10;" strokeweight="1.5pt">
                <w10:wrap type="tight"/>
              </v:line>
            </w:pict>
          </mc:Fallback>
        </mc:AlternateContent>
      </w:r>
      <w:r>
        <w:rPr>
          <w:rFonts w:ascii="Arial" w:hAnsi="Arial" w:cs="Arial"/>
          <w:color w:val="000000"/>
          <w:sz w:val="24"/>
          <w:lang w:val="ru"/>
        </w:rPr>
        <w:t>Следует соблюдать предельную осторожность при передвижении по холмистой местности,</w:t>
      </w:r>
    </w:p>
    <w:p w14:paraId="49A2F7F6"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поскольку такие условия существенно влияют на торможение и управляемость. Потеря управления транспортным средством или его опрокидывание могут привести к серьезным травмам или смерти.</w:t>
      </w:r>
    </w:p>
    <w:p w14:paraId="0C0F670C"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24800" behindDoc="0" locked="0" layoutInCell="1" allowOverlap="1" wp14:anchorId="1AF87C0E" wp14:editId="5755929C">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36" name="直线 540"/>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025251B9" id="直线 54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bJqQEAADQDAAAOAAAAZHJzL2Uyb0RvYy54bWysUkuOEzEQ3SNxB8t70j1fQSudWUwYNggi&#10;MRygYrvTlvxTlUknZ+EarNhwnLkGZWcmgZkdolvypz7P9V7V/GbnndgaJBtDL89mrRQmqKht2PTy&#10;6/3dm7dSUIagwcVgerk3JG8Wr1/Np9SZ8zhGpw0KBgnUTamXY86paxpSo/FAs5hMYOcQ0UPmK24a&#10;jTAxunfNedteN1NEnTAqQ8TW5cEpFxV/GIzKn4eBTBaul1xbrivWdV3WZjGHboOQRqsey4B/qMKD&#10;DfzoEWoJGcQ3tC+gvFUYKQ55pqJv4jBYZSoHZnPWPmPzZYRkKhcWh9JRJvp/sOrTdoXCau7dxbUU&#10;ATw36eH7j4efv8TVZdVnStRx2G1YIatVbpRWWMjuBvRlZxpiVzXdHzU1uywUGy8v+G9ZevXka06J&#10;CSl/MNGLcuils6HQhQ62HynzYxz6FFLMLoiJC33XXrU1jKKz+s46V5yEm/WtQ7GF0ur6le4yxF9h&#10;BW8JNB7iquswBKMB/T7oOhAZrDucOd0FRjnRLqd11PuqRrVza+o7j2NUev/nvWafhn3xGwAA//8D&#10;AFBLAwQUAAYACAAAACEArIzJhNkAAAAGAQAADwAAAGRycy9kb3ducmV2LnhtbEyPwU7DMAyG70i8&#10;Q2QkbizdGFMpTSeYxGU3ygQcvca0FY1TNVnXvj1GHODo/7c+f863k+vUSENoPRtYLhJQxJW3LdcG&#10;Dq/PNymoEJEtdp7JwEwBtsXlRY6Z9Wd+obGMtRIIhwwNNDH2mdahashhWPieWLpPPziMMg61tgOe&#10;Be46vUqSjXbYslxosKddQ9VXeXJCuXtPn/aYHua5Kz/u17u3/cjOmOur6fEBVKQp/i3Dj76oQyFO&#10;R39iG1RnQB6JBm6XK1DSbtK1BMffQBe5/q9ffAMAAP//AwBQSwECLQAUAAYACAAAACEAtoM4kv4A&#10;AADhAQAAEwAAAAAAAAAAAAAAAAAAAAAAW0NvbnRlbnRfVHlwZXNdLnhtbFBLAQItABQABgAIAAAA&#10;IQA4/SH/1gAAAJQBAAALAAAAAAAAAAAAAAAAAC8BAABfcmVscy8ucmVsc1BLAQItABQABgAIAAAA&#10;IQDpHabJqQEAADQDAAAOAAAAAAAAAAAAAAAAAC4CAABkcnMvZTJvRG9jLnhtbFBLAQItABQABgAI&#10;AAAAIQCsjMmE2QAAAAYBAAAPAAAAAAAAAAAAAAAAAAMEAABkcnMvZG93bnJldi54bWxQSwUGAAAA&#10;AAQABADzAAAACQUAAAAA&#10;" strokeweight="1.5pt">
                <w10:wrap type="tight"/>
              </v:line>
            </w:pict>
          </mc:Fallback>
        </mc:AlternateContent>
      </w:r>
    </w:p>
    <w:p w14:paraId="45F0E032"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При подъеме по склону всегда двигаться прямо вверх, а также:</w:t>
      </w:r>
    </w:p>
    <w:p w14:paraId="44D5B7C7" w14:textId="77777777" w:rsidR="001A69CC" w:rsidRDefault="004550C5">
      <w:pPr>
        <w:numPr>
          <w:ilvl w:val="0"/>
          <w:numId w:val="16"/>
        </w:numPr>
        <w:spacing w:line="360" w:lineRule="auto"/>
        <w:rPr>
          <w:rFonts w:ascii="Arial" w:hAnsi="Arial" w:cs="Arial"/>
          <w:sz w:val="24"/>
        </w:rPr>
      </w:pPr>
      <w:r>
        <w:rPr>
          <w:rFonts w:ascii="Arial" w:hAnsi="Arial" w:cs="Arial"/>
          <w:sz w:val="24"/>
          <w:lang w:val="ru"/>
        </w:rPr>
        <w:t>Избегать крутых склонов (максимум 15%).</w:t>
      </w:r>
    </w:p>
    <w:p w14:paraId="55F8306C" w14:textId="77777777" w:rsidR="001A69CC" w:rsidRPr="0068270B" w:rsidRDefault="004550C5">
      <w:pPr>
        <w:numPr>
          <w:ilvl w:val="0"/>
          <w:numId w:val="16"/>
        </w:numPr>
        <w:spacing w:line="360" w:lineRule="auto"/>
        <w:rPr>
          <w:rFonts w:ascii="Arial" w:hAnsi="Arial" w:cs="Arial"/>
          <w:color w:val="000000"/>
          <w:sz w:val="24"/>
          <w:lang w:val="ru-RU"/>
        </w:rPr>
      </w:pPr>
      <w:r>
        <w:rPr>
          <w:rFonts w:ascii="Arial" w:hAnsi="Arial" w:cs="Arial"/>
          <w:sz w:val="24"/>
          <w:lang w:val="ru"/>
        </w:rPr>
        <w:t>Держать обе ноги на подножках.</w:t>
      </w:r>
    </w:p>
    <w:p w14:paraId="2D6684FD" w14:textId="77777777" w:rsidR="001A69CC" w:rsidRDefault="004550C5">
      <w:pPr>
        <w:numPr>
          <w:ilvl w:val="0"/>
          <w:numId w:val="16"/>
        </w:numPr>
        <w:spacing w:line="360" w:lineRule="auto"/>
        <w:rPr>
          <w:rFonts w:ascii="Arial" w:hAnsi="Arial" w:cs="Arial"/>
          <w:color w:val="000000"/>
          <w:sz w:val="24"/>
        </w:rPr>
      </w:pPr>
      <w:r>
        <w:rPr>
          <w:rFonts w:ascii="Arial" w:hAnsi="Arial" w:cs="Arial"/>
          <w:sz w:val="24"/>
          <w:lang w:val="ru"/>
        </w:rPr>
        <w:t>Переносить свой вес вперед.</w:t>
      </w:r>
    </w:p>
    <w:p w14:paraId="5108AB03" w14:textId="77777777" w:rsidR="001A69CC" w:rsidRPr="0068270B" w:rsidRDefault="004550C5">
      <w:pPr>
        <w:numPr>
          <w:ilvl w:val="0"/>
          <w:numId w:val="16"/>
        </w:numPr>
        <w:spacing w:line="360" w:lineRule="auto"/>
        <w:rPr>
          <w:rFonts w:ascii="Arial" w:hAnsi="Arial" w:cs="Arial"/>
          <w:color w:val="000000"/>
          <w:sz w:val="24"/>
          <w:lang w:val="ru-RU"/>
        </w:rPr>
      </w:pPr>
      <w:r>
        <w:rPr>
          <w:rFonts w:ascii="Arial" w:hAnsi="Arial" w:cs="Arial"/>
          <w:sz w:val="24"/>
          <w:lang w:val="ru"/>
        </w:rPr>
        <w:t>Двигаться с постоянной скоростью и газом.</w:t>
      </w:r>
    </w:p>
    <w:p w14:paraId="54956868" w14:textId="5F9F3E8B" w:rsidR="001A69CC" w:rsidRPr="0068270B" w:rsidRDefault="004550C5">
      <w:pPr>
        <w:numPr>
          <w:ilvl w:val="0"/>
          <w:numId w:val="16"/>
        </w:numPr>
        <w:spacing w:line="360" w:lineRule="auto"/>
        <w:rPr>
          <w:rFonts w:ascii="Arial" w:hAnsi="Arial" w:cs="Arial"/>
          <w:color w:val="000000"/>
          <w:sz w:val="24"/>
          <w:lang w:val="ru-RU"/>
        </w:rPr>
      </w:pPr>
      <w:r>
        <w:rPr>
          <w:rFonts w:ascii="Arial" w:hAnsi="Arial" w:cs="Arial"/>
          <w:sz w:val="24"/>
          <w:lang w:val="ru"/>
        </w:rPr>
        <w:t xml:space="preserve">Сохранять бдительность и готовность к экстренным действиям, к которым относится и быстрый сход с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02D34137" w14:textId="77777777" w:rsidR="001A69CC" w:rsidRPr="0068270B" w:rsidRDefault="004550C5">
      <w:pPr>
        <w:spacing w:line="360" w:lineRule="auto"/>
        <w:rPr>
          <w:rFonts w:ascii="Arial" w:hAnsi="Arial" w:cs="Arial"/>
          <w:sz w:val="24"/>
          <w:lang w:val="ru-RU"/>
        </w:rPr>
      </w:pPr>
      <w:r>
        <w:rPr>
          <w:rFonts w:ascii="Arial" w:hAnsi="Arial" w:cs="Arial"/>
          <w:noProof/>
          <w:sz w:val="24"/>
        </w:rPr>
        <w:drawing>
          <wp:anchor distT="0" distB="0" distL="114300" distR="114300" simplePos="0" relativeHeight="251630592" behindDoc="1" locked="0" layoutInCell="1" allowOverlap="1" wp14:anchorId="46EE584B" wp14:editId="08E66256">
            <wp:simplePos x="0" y="0"/>
            <wp:positionH relativeFrom="column">
              <wp:posOffset>0</wp:posOffset>
            </wp:positionH>
            <wp:positionV relativeFrom="paragraph">
              <wp:posOffset>198120</wp:posOffset>
            </wp:positionV>
            <wp:extent cx="4391025" cy="2381250"/>
            <wp:effectExtent l="19050" t="0" r="9525" b="0"/>
            <wp:wrapNone/>
            <wp:docPr id="549" name="图片 54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27"/>
                    <pic:cNvPicPr>
                      <a:picLocks noChangeAspect="1" noChangeArrowheads="1"/>
                    </pic:cNvPicPr>
                  </pic:nvPicPr>
                  <pic:blipFill>
                    <a:blip r:embed="rId30" cstate="print"/>
                    <a:stretch>
                      <a:fillRect/>
                    </a:stretch>
                  </pic:blipFill>
                  <pic:spPr>
                    <a:xfrm>
                      <a:off x="0" y="0"/>
                      <a:ext cx="4391025" cy="2381250"/>
                    </a:xfrm>
                    <a:prstGeom prst="rect">
                      <a:avLst/>
                    </a:prstGeom>
                    <a:noFill/>
                    <a:ln w="9525">
                      <a:noFill/>
                      <a:miter lim="800000"/>
                      <a:headEnd/>
                      <a:tailEnd/>
                    </a:ln>
                  </pic:spPr>
                </pic:pic>
              </a:graphicData>
            </a:graphic>
          </wp:anchor>
        </w:drawing>
      </w:r>
    </w:p>
    <w:p w14:paraId="7D798FE0" w14:textId="77777777" w:rsidR="001A69CC" w:rsidRPr="0068270B" w:rsidRDefault="001A69CC">
      <w:pPr>
        <w:spacing w:line="360" w:lineRule="auto"/>
        <w:rPr>
          <w:rFonts w:ascii="Arial" w:hAnsi="Arial" w:cs="Arial"/>
          <w:sz w:val="24"/>
          <w:lang w:val="ru-RU"/>
        </w:rPr>
      </w:pPr>
    </w:p>
    <w:p w14:paraId="3B918DB9" w14:textId="77777777" w:rsidR="001A69CC" w:rsidRPr="0068270B" w:rsidRDefault="001A69CC">
      <w:pPr>
        <w:spacing w:line="360" w:lineRule="auto"/>
        <w:rPr>
          <w:rFonts w:ascii="Arial" w:hAnsi="Arial" w:cs="Arial"/>
          <w:sz w:val="24"/>
          <w:lang w:val="ru-RU"/>
        </w:rPr>
      </w:pPr>
    </w:p>
    <w:p w14:paraId="59F6BAA9" w14:textId="77777777" w:rsidR="001A69CC" w:rsidRPr="0068270B" w:rsidRDefault="001A69CC">
      <w:pPr>
        <w:spacing w:line="360" w:lineRule="auto"/>
        <w:rPr>
          <w:rFonts w:ascii="Arial" w:hAnsi="Arial" w:cs="Arial"/>
          <w:sz w:val="24"/>
          <w:lang w:val="ru-RU"/>
        </w:rPr>
      </w:pPr>
    </w:p>
    <w:p w14:paraId="6963D808" w14:textId="77777777" w:rsidR="001A69CC" w:rsidRPr="0068270B" w:rsidRDefault="001A69CC">
      <w:pPr>
        <w:spacing w:line="360" w:lineRule="auto"/>
        <w:rPr>
          <w:rFonts w:ascii="Arial" w:hAnsi="Arial" w:cs="Arial"/>
          <w:color w:val="000000"/>
          <w:sz w:val="24"/>
          <w:lang w:val="ru-RU"/>
        </w:rPr>
      </w:pPr>
    </w:p>
    <w:p w14:paraId="3663A7AA" w14:textId="77777777" w:rsidR="001A69CC" w:rsidRPr="0068270B" w:rsidRDefault="001A69CC">
      <w:pPr>
        <w:spacing w:line="360" w:lineRule="auto"/>
        <w:rPr>
          <w:rFonts w:ascii="Arial" w:hAnsi="Arial" w:cs="Arial"/>
          <w:color w:val="000000"/>
          <w:sz w:val="24"/>
          <w:lang w:val="ru-RU"/>
        </w:rPr>
      </w:pPr>
    </w:p>
    <w:p w14:paraId="2823E8CB" w14:textId="77777777" w:rsidR="001A69CC" w:rsidRPr="0068270B" w:rsidRDefault="001A69CC">
      <w:pPr>
        <w:spacing w:line="360" w:lineRule="auto"/>
        <w:rPr>
          <w:rFonts w:ascii="Arial" w:hAnsi="Arial" w:cs="Arial"/>
          <w:color w:val="000000"/>
          <w:sz w:val="24"/>
          <w:lang w:val="ru-RU"/>
        </w:rPr>
      </w:pPr>
    </w:p>
    <w:p w14:paraId="04A68AE4" w14:textId="77777777" w:rsidR="001A69CC" w:rsidRPr="0068270B" w:rsidRDefault="001A69CC">
      <w:pPr>
        <w:spacing w:line="360" w:lineRule="auto"/>
        <w:rPr>
          <w:rFonts w:ascii="Arial" w:eastAsia="SimHei" w:hAnsi="Arial" w:cs="Arial"/>
          <w:sz w:val="32"/>
          <w:szCs w:val="32"/>
          <w:lang w:val="ru-RU"/>
        </w:rPr>
      </w:pPr>
    </w:p>
    <w:p w14:paraId="042B09D3" w14:textId="6A5F6B57" w:rsidR="00EA16E5" w:rsidRDefault="00EA16E5">
      <w:pPr>
        <w:widowControl/>
        <w:jc w:val="left"/>
        <w:rPr>
          <w:rFonts w:ascii="Arial" w:eastAsia="SimHei" w:hAnsi="Arial" w:cs="Arial"/>
          <w:sz w:val="32"/>
          <w:szCs w:val="32"/>
          <w:lang w:val="ru-RU"/>
        </w:rPr>
      </w:pPr>
      <w:r>
        <w:rPr>
          <w:rFonts w:ascii="Arial" w:eastAsia="SimHei" w:hAnsi="Arial" w:cs="Arial"/>
          <w:sz w:val="32"/>
          <w:szCs w:val="32"/>
          <w:lang w:val="ru-RU"/>
        </w:rPr>
        <w:br w:type="page"/>
      </w:r>
    </w:p>
    <w:p w14:paraId="02249196"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4FF1E83B"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Пересечение склона</w:t>
      </w:r>
    </w:p>
    <w:p w14:paraId="0E66F6E1" w14:textId="5CF1D92C" w:rsidR="001A69CC" w:rsidRPr="0068270B" w:rsidRDefault="004550C5">
      <w:pPr>
        <w:spacing w:line="360" w:lineRule="auto"/>
        <w:rPr>
          <w:rFonts w:ascii="Arial" w:eastAsia="SimHei" w:hAnsi="Arial" w:cs="Arial"/>
          <w:sz w:val="24"/>
          <w:lang w:val="ru-RU"/>
        </w:rPr>
      </w:pPr>
      <w:r>
        <w:rPr>
          <w:rFonts w:ascii="Arial" w:eastAsia="SimHei" w:hAnsi="Arial" w:cs="Arial"/>
          <w:sz w:val="24"/>
          <w:lang w:val="ru"/>
        </w:rPr>
        <w:t xml:space="preserve">Пересечение склона на </w:t>
      </w:r>
      <w:proofErr w:type="spellStart"/>
      <w:r>
        <w:rPr>
          <w:rFonts w:ascii="Arial" w:eastAsia="SimHei" w:hAnsi="Arial" w:cs="Arial"/>
          <w:sz w:val="24"/>
          <w:lang w:val="ru"/>
        </w:rPr>
        <w:t>к</w:t>
      </w:r>
      <w:r w:rsidR="00B07FAF">
        <w:rPr>
          <w:rFonts w:ascii="Arial" w:eastAsia="SimHei" w:hAnsi="Arial" w:cs="Arial"/>
          <w:sz w:val="24"/>
          <w:lang w:val="ru"/>
        </w:rPr>
        <w:t>вадри</w:t>
      </w:r>
      <w:r>
        <w:rPr>
          <w:rFonts w:ascii="Arial" w:eastAsia="SimHei" w:hAnsi="Arial" w:cs="Arial"/>
          <w:sz w:val="24"/>
          <w:lang w:val="ru"/>
        </w:rPr>
        <w:t>цикле</w:t>
      </w:r>
      <w:proofErr w:type="spellEnd"/>
      <w:r>
        <w:rPr>
          <w:rFonts w:ascii="Arial" w:eastAsia="SimHei" w:hAnsi="Arial" w:cs="Arial"/>
          <w:sz w:val="24"/>
          <w:lang w:val="ru"/>
        </w:rPr>
        <w:t xml:space="preserve"> </w:t>
      </w:r>
      <w:r w:rsidR="00BB5EB2">
        <w:rPr>
          <w:rFonts w:ascii="Arial" w:eastAsia="SimHei" w:hAnsi="Arial" w:cs="Arial"/>
          <w:sz w:val="24"/>
          <w:lang w:val="ru"/>
        </w:rPr>
        <w:t>–</w:t>
      </w:r>
      <w:r>
        <w:rPr>
          <w:rFonts w:ascii="Arial" w:eastAsia="SimHei" w:hAnsi="Arial" w:cs="Arial"/>
          <w:sz w:val="24"/>
          <w:lang w:val="ru"/>
        </w:rPr>
        <w:t xml:space="preserve"> один из самых опасных видов езды, и его следует избегать. Если вы все же попадете в ситуацию, когда необходимо пересечь склон, всегда следует:</w:t>
      </w:r>
    </w:p>
    <w:p w14:paraId="1F19DF3F" w14:textId="77777777" w:rsidR="001A69CC" w:rsidRDefault="004550C5">
      <w:pPr>
        <w:numPr>
          <w:ilvl w:val="0"/>
          <w:numId w:val="17"/>
        </w:numPr>
        <w:spacing w:line="360" w:lineRule="auto"/>
        <w:rPr>
          <w:rFonts w:ascii="Arial" w:hAnsi="Arial" w:cs="Arial"/>
          <w:color w:val="000000"/>
          <w:sz w:val="24"/>
        </w:rPr>
      </w:pPr>
      <w:r>
        <w:rPr>
          <w:rFonts w:ascii="Arial" w:hAnsi="Arial" w:cs="Arial"/>
          <w:color w:val="000000"/>
          <w:sz w:val="24"/>
          <w:lang w:val="ru"/>
        </w:rPr>
        <w:t>Снижать скорость.</w:t>
      </w:r>
    </w:p>
    <w:p w14:paraId="3E962EA2" w14:textId="77777777" w:rsidR="001A69CC" w:rsidRPr="0068270B" w:rsidRDefault="004550C5">
      <w:pPr>
        <w:numPr>
          <w:ilvl w:val="0"/>
          <w:numId w:val="17"/>
        </w:numPr>
        <w:spacing w:line="360" w:lineRule="auto"/>
        <w:rPr>
          <w:rFonts w:ascii="Arial" w:hAnsi="Arial" w:cs="Arial"/>
          <w:color w:val="000000"/>
          <w:sz w:val="24"/>
          <w:lang w:val="ru-RU"/>
        </w:rPr>
      </w:pPr>
      <w:r>
        <w:rPr>
          <w:rFonts w:ascii="Arial" w:hAnsi="Arial" w:cs="Arial"/>
          <w:color w:val="000000"/>
          <w:sz w:val="24"/>
          <w:lang w:val="ru"/>
        </w:rPr>
        <w:t>Наклоняться к склону, перенося вес верхней части тела в сторону склона и удерживая ноги на подножках.</w:t>
      </w:r>
    </w:p>
    <w:p w14:paraId="2287BFEA" w14:textId="4345D0E0" w:rsidR="001A69CC" w:rsidRPr="0068270B" w:rsidRDefault="004550C5">
      <w:pPr>
        <w:numPr>
          <w:ilvl w:val="0"/>
          <w:numId w:val="17"/>
        </w:numPr>
        <w:spacing w:line="360" w:lineRule="auto"/>
        <w:rPr>
          <w:rFonts w:ascii="Arial" w:hAnsi="Arial" w:cs="Arial"/>
          <w:color w:val="000000"/>
          <w:sz w:val="24"/>
          <w:lang w:val="ru-RU"/>
        </w:rPr>
      </w:pPr>
      <w:r>
        <w:rPr>
          <w:rFonts w:ascii="Arial" w:hAnsi="Arial" w:cs="Arial"/>
          <w:color w:val="000000"/>
          <w:sz w:val="24"/>
          <w:lang w:val="ru"/>
        </w:rPr>
        <w:t xml:space="preserve">Слегка поворачивать руль на склон, чтобы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сохранял направление своего движения.</w:t>
      </w:r>
    </w:p>
    <w:p w14:paraId="4CDA3D4A" w14:textId="60D6A89D" w:rsidR="001A69CC" w:rsidRPr="0068270B" w:rsidRDefault="004550C5">
      <w:pPr>
        <w:spacing w:line="360" w:lineRule="auto"/>
        <w:ind w:left="360"/>
        <w:rPr>
          <w:rFonts w:ascii="Arial" w:hAnsi="Arial" w:cs="Arial"/>
          <w:color w:val="000000"/>
          <w:sz w:val="24"/>
          <w:lang w:val="ru-RU"/>
        </w:rPr>
      </w:pPr>
      <w:r>
        <w:rPr>
          <w:rFonts w:ascii="Arial" w:hAnsi="Arial" w:cs="Arial"/>
          <w:color w:val="000000"/>
          <w:sz w:val="24"/>
          <w:lang w:val="ru"/>
        </w:rPr>
        <w:t xml:space="preserve">Если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начнет крениться, быстро повернуть переднее колесо в направлении вниз по склону, если это возможно, или сразу же сойти с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со стороны, которая выше по склону!</w:t>
      </w:r>
    </w:p>
    <w:p w14:paraId="6B6E0C15" w14:textId="77777777" w:rsidR="001A69CC" w:rsidRPr="0068270B" w:rsidRDefault="001A69CC">
      <w:pPr>
        <w:spacing w:line="360" w:lineRule="auto"/>
        <w:rPr>
          <w:rFonts w:ascii="Arial" w:hAnsi="Arial" w:cs="Arial"/>
          <w:color w:val="000000"/>
          <w:sz w:val="24"/>
          <w:lang w:val="ru-RU"/>
        </w:rPr>
      </w:pPr>
    </w:p>
    <w:p w14:paraId="77D2776A" w14:textId="77777777" w:rsidR="001A69CC" w:rsidRPr="0068270B" w:rsidRDefault="001A69CC">
      <w:pPr>
        <w:spacing w:line="360" w:lineRule="auto"/>
        <w:rPr>
          <w:rFonts w:ascii="Arial" w:hAnsi="Arial" w:cs="Arial"/>
          <w:color w:val="000000"/>
          <w:sz w:val="24"/>
          <w:lang w:val="ru-RU"/>
        </w:rPr>
      </w:pPr>
    </w:p>
    <w:p w14:paraId="603C0C07" w14:textId="77777777" w:rsidR="001A69CC" w:rsidRPr="006878C4" w:rsidRDefault="004550C5">
      <w:pPr>
        <w:tabs>
          <w:tab w:val="left" w:pos="1110"/>
        </w:tabs>
        <w:ind w:firstLineChars="442" w:firstLine="1420"/>
        <w:rPr>
          <w:rFonts w:ascii="Arial" w:eastAsia="SimHei" w:hAnsi="Arial" w:cs="Arial"/>
          <w:b/>
          <w:sz w:val="32"/>
          <w:szCs w:val="32"/>
          <w:lang w:val="ru-RU"/>
        </w:rPr>
      </w:pPr>
      <w:r w:rsidRPr="006878C4">
        <w:rPr>
          <w:rFonts w:ascii="Arial" w:eastAsia="SimHei" w:hAnsi="Arial" w:cs="Arial"/>
          <w:b/>
          <w:noProof/>
          <w:sz w:val="32"/>
          <w:szCs w:val="32"/>
        </w:rPr>
        <w:drawing>
          <wp:anchor distT="0" distB="0" distL="114300" distR="114300" simplePos="0" relativeHeight="251617280" behindDoc="1" locked="0" layoutInCell="1" allowOverlap="1" wp14:anchorId="57D6BF55" wp14:editId="095733CB">
            <wp:simplePos x="0" y="0"/>
            <wp:positionH relativeFrom="column">
              <wp:posOffset>228600</wp:posOffset>
            </wp:positionH>
            <wp:positionV relativeFrom="paragraph">
              <wp:posOffset>80010</wp:posOffset>
            </wp:positionV>
            <wp:extent cx="320040" cy="276860"/>
            <wp:effectExtent l="19050" t="0" r="3810" b="0"/>
            <wp:wrapNone/>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6878C4">
        <w:rPr>
          <w:rFonts w:ascii="Arial" w:eastAsia="SimHei" w:hAnsi="Arial" w:cs="Arial"/>
          <w:b/>
          <w:noProof/>
          <w:sz w:val="32"/>
          <w:szCs w:val="32"/>
        </w:rPr>
        <mc:AlternateContent>
          <mc:Choice Requires="wps">
            <w:drawing>
              <wp:anchor distT="0" distB="0" distL="114300" distR="114300" simplePos="0" relativeHeight="251587584" behindDoc="1" locked="0" layoutInCell="1" allowOverlap="1" wp14:anchorId="46C0B233" wp14:editId="716AAF36">
                <wp:simplePos x="0" y="0"/>
                <wp:positionH relativeFrom="column">
                  <wp:posOffset>0</wp:posOffset>
                </wp:positionH>
                <wp:positionV relativeFrom="paragraph">
                  <wp:posOffset>0</wp:posOffset>
                </wp:positionV>
                <wp:extent cx="4343400" cy="396240"/>
                <wp:effectExtent l="4445" t="4445" r="8255" b="5715"/>
                <wp:wrapNone/>
                <wp:docPr id="137" name="矩形 54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0F20A42" id="矩形 541" o:spid="_x0000_s1026" style="position:absolute;margin-left:0;margin-top:0;width:342pt;height:31.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8BzgEAAIoDAAAOAAAAZHJzL2Uyb0RvYy54bWysU82O0zAQviPxDpbvNOnfshs13QNluSBY&#10;aZcHmNpOYsl/8nib9mmQuPEQPA7iNRi7pbsLnBCx5Mxkxt/M942zut5bw3Yqovau5dNJzZlywkvt&#10;+pZ/ur95dckZJnASjHeq5QeF/Hr98sVqDI2a+cEbqSIjEIfNGFo+pBSaqkIxKAs48UE5CnY+Wkjk&#10;xr6SEUZCt6aa1fVFNfooQ/RCIdLXzTHI1wW/65RIH7sOVWKm5dRbKnss+zbv1XoFTR8hDFqc2oB/&#10;6MKCdlT0DLWBBOwh6j+grBbRo+/SRHhb+a7TQhUOxGZa/8bmboCgChcSB8NZJvx/sOLD7jYyLWl2&#10;89ecObA0pB+fv37/9oUtF9OszxiwobS7cBtPHpKZye67aPObaLB90fRw1lTtExP0cTGnVZP0gmLz&#10;q4vZoohePZ4OEdM75S3LRssjzaxICbv3mKgipf5KycXQGy1vtDHFif32jYlsBzTfyzqv3DIdeZZm&#10;HBtbfrWcLQvysxg+hajL8zeI3MIGcDiWKgg5DRqrE91go+2Z+qBAvnWyRBNoc7SpJ+OotSznUcBs&#10;bb080AAeQtT9QOyL4iWHBl6InC5nvlFP/YL0+AutfwI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FO3jwHOAQAAigMAAA4AAAAA&#10;AAAAAAAAAAAALgIAAGRycy9lMm9Eb2MueG1sUEsBAi0AFAAGAAgAAAAhAITniRbaAAAABAEAAA8A&#10;AAAAAAAAAAAAAAAAKAQAAGRycy9kb3ducmV2LnhtbFBLBQYAAAAABAAEAPMAAAAvBQAAAAA=&#10;" fillcolor="gray">
                <v:stroke miterlimit="0"/>
              </v:rect>
            </w:pict>
          </mc:Fallback>
        </mc:AlternateContent>
      </w:r>
      <w:r w:rsidRPr="006878C4">
        <w:rPr>
          <w:rFonts w:ascii="Arial" w:eastAsia="SimHei" w:hAnsi="Arial" w:cs="Arial"/>
          <w:b/>
          <w:sz w:val="32"/>
          <w:szCs w:val="32"/>
          <w:lang w:val="ru"/>
        </w:rPr>
        <w:t>ПРЕДУПРЕЖДЕНИЕ</w:t>
      </w:r>
    </w:p>
    <w:p w14:paraId="7AA63F62" w14:textId="77777777" w:rsidR="001A69CC" w:rsidRPr="0068270B" w:rsidRDefault="001A69CC">
      <w:pPr>
        <w:spacing w:line="360" w:lineRule="auto"/>
        <w:jc w:val="center"/>
        <w:rPr>
          <w:rFonts w:ascii="Arial" w:hAnsi="Arial" w:cs="Arial"/>
          <w:color w:val="000000"/>
          <w:sz w:val="24"/>
          <w:lang w:val="ru-RU"/>
        </w:rPr>
      </w:pPr>
    </w:p>
    <w:p w14:paraId="56DA8072"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Неправильное пересечение склона или выполнение поворота на склоне может быть опасным. Потеря управления транспортным средством или его опрокидывание могут привести к серьезным травмам или смерти.</w:t>
      </w:r>
    </w:p>
    <w:p w14:paraId="177E7A58"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26848" behindDoc="0" locked="0" layoutInCell="1" allowOverlap="1" wp14:anchorId="1CDF19D6" wp14:editId="24D09ADD">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38" name="直线 544"/>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6575CD38" id="直线 54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SrAEAADQDAAAOAAAAZHJzL2Uyb0RvYy54bWysUktu2zAQ3RfoHQjuYymJUzSC5Szippui&#10;NdD2AGN+LAL8gcNa9ll6ja666XFyjQ4px0mbXRAJ4Gc+j/PezOJm7yzbqYQm+J6fz1rOlBdBGr/t&#10;+fdvd2fvOcMMXoINXvX8oJDfLN++WYyxUxdhCFaqxAjEYzfGng85x65pUAzKAc5CVJ6cOiQHma5p&#10;28gEI6E721y07btmDEnGFIRCJOtqcvJlxddaifxFa1SZ2Z5Tbbmuqa6bsjbLBXTbBHEw4lgGvKAK&#10;B8bToyeoFWRgP5J5BuWMSAGDzjMRXBO0NkJVDsTmvP2PzdcBoqpcSByMJ5nw9WDF5906MSOpd5fU&#10;Kg+OmnT/89f97z/saj4v+owROwq79et0vGFcp0J2r5MrO9Fg+6rp4aSp2mcmyDi/pL8l6cWDr3lM&#10;jAnzRxUcK4eeW+MLXehg9wkzPUahDyHFbD0bqdDr9qqtYRiskXfG2uLEtN3c2sR2UFpdv1I9QfwT&#10;VvBWgMMUV13TEAwK5AcvKQW6DMZOZ0q3nlCKCBPtctoEeahqVDu1pr5zHKPS+6f3mv047Mu/AAAA&#10;//8DAFBLAwQUAAYACAAAACEArIzJhNkAAAAGAQAADwAAAGRycy9kb3ducmV2LnhtbEyPwU7DMAyG&#10;70i8Q2QkbizdGFMpTSeYxGU3ygQcvca0FY1TNVnXvj1GHODo/7c+f863k+vUSENoPRtYLhJQxJW3&#10;LdcGDq/PNymoEJEtdp7JwEwBtsXlRY6Z9Wd+obGMtRIIhwwNNDH2mdahashhWPieWLpPPziMMg61&#10;tgOeBe46vUqSjXbYslxosKddQ9VXeXJCuXtPn/aYHua5Kz/u17u3/cjOmOur6fEBVKQp/i3Dj76o&#10;QyFOR39iG1RnQB6JBm6XK1DSbtK1BMffQBe5/q9ffAMAAP//AwBQSwECLQAUAAYACAAAACEAtoM4&#10;kv4AAADhAQAAEwAAAAAAAAAAAAAAAAAAAAAAW0NvbnRlbnRfVHlwZXNdLnhtbFBLAQItABQABgAI&#10;AAAAIQA4/SH/1gAAAJQBAAALAAAAAAAAAAAAAAAAAC8BAABfcmVscy8ucmVsc1BLAQItABQABgAI&#10;AAAAIQBv/UiSrAEAADQDAAAOAAAAAAAAAAAAAAAAAC4CAABkcnMvZTJvRG9jLnhtbFBLAQItABQA&#10;BgAIAAAAIQCsjMmE2QAAAAYBAAAPAAAAAAAAAAAAAAAAAAYEAABkcnMvZG93bnJldi54bWxQSwUG&#10;AAAAAAQABADzAAAADAUAAAAA&#10;" strokeweight="1.5pt">
                <w10:wrap type="tight"/>
              </v:line>
            </w:pict>
          </mc:Fallback>
        </mc:AlternateContent>
      </w:r>
    </w:p>
    <w:p w14:paraId="6A284F25" w14:textId="5BDF61BE" w:rsidR="001A69CC" w:rsidRDefault="001A69CC">
      <w:pPr>
        <w:spacing w:line="360" w:lineRule="auto"/>
        <w:rPr>
          <w:rFonts w:ascii="Arial" w:hAnsi="Arial" w:cs="Arial"/>
          <w:color w:val="000000"/>
          <w:sz w:val="24"/>
          <w:lang w:val="ru-RU"/>
        </w:rPr>
      </w:pPr>
    </w:p>
    <w:p w14:paraId="23B59BEE" w14:textId="092BAE24" w:rsidR="004B2288" w:rsidRDefault="004B2288">
      <w:pPr>
        <w:widowControl/>
        <w:jc w:val="left"/>
        <w:rPr>
          <w:rFonts w:ascii="Arial" w:hAnsi="Arial" w:cs="Arial"/>
          <w:color w:val="000000"/>
          <w:sz w:val="24"/>
          <w:lang w:val="ru-RU"/>
        </w:rPr>
      </w:pPr>
      <w:r>
        <w:rPr>
          <w:rFonts w:ascii="Arial" w:hAnsi="Arial" w:cs="Arial"/>
          <w:color w:val="000000"/>
          <w:sz w:val="24"/>
          <w:lang w:val="ru-RU"/>
        </w:rPr>
        <w:br w:type="page"/>
      </w:r>
    </w:p>
    <w:p w14:paraId="7254CC73"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3A34556F"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Спуск вниз по склону.</w:t>
      </w:r>
    </w:p>
    <w:p w14:paraId="04BE4E55"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Спускаясь по склону, всегда следует:</w:t>
      </w:r>
    </w:p>
    <w:p w14:paraId="13CFBF8A" w14:textId="77777777" w:rsidR="001A69CC" w:rsidRPr="0068270B" w:rsidRDefault="004550C5">
      <w:pPr>
        <w:numPr>
          <w:ilvl w:val="0"/>
          <w:numId w:val="18"/>
        </w:numPr>
        <w:spacing w:line="360" w:lineRule="auto"/>
        <w:rPr>
          <w:rFonts w:ascii="Arial" w:hAnsi="Arial" w:cs="Arial"/>
          <w:bCs/>
          <w:color w:val="000000"/>
          <w:sz w:val="24"/>
          <w:lang w:val="ru-RU"/>
        </w:rPr>
      </w:pPr>
      <w:r>
        <w:rPr>
          <w:rFonts w:ascii="Arial" w:hAnsi="Arial" w:cs="Arial"/>
          <w:bCs/>
          <w:color w:val="000000"/>
          <w:sz w:val="24"/>
          <w:lang w:val="ru"/>
        </w:rPr>
        <w:t>Двигаться прямо вниз по склону.</w:t>
      </w:r>
    </w:p>
    <w:p w14:paraId="23F3CE80" w14:textId="39B859B8" w:rsidR="001A69CC" w:rsidRPr="0068270B" w:rsidRDefault="004550C5">
      <w:pPr>
        <w:numPr>
          <w:ilvl w:val="0"/>
          <w:numId w:val="18"/>
        </w:numPr>
        <w:spacing w:line="360" w:lineRule="auto"/>
        <w:rPr>
          <w:rFonts w:ascii="Arial" w:hAnsi="Arial" w:cs="Arial"/>
          <w:bCs/>
          <w:color w:val="000000"/>
          <w:sz w:val="24"/>
          <w:lang w:val="ru-RU"/>
        </w:rPr>
      </w:pPr>
      <w:r>
        <w:rPr>
          <w:rFonts w:ascii="Arial" w:hAnsi="Arial" w:cs="Arial"/>
          <w:bCs/>
          <w:color w:val="000000"/>
          <w:sz w:val="24"/>
          <w:lang w:val="ru"/>
        </w:rPr>
        <w:t xml:space="preserve">Переносить свой вес на заднюю часть </w:t>
      </w:r>
      <w:proofErr w:type="spellStart"/>
      <w:r>
        <w:rPr>
          <w:rFonts w:ascii="Arial" w:hAnsi="Arial" w:cs="Arial"/>
          <w:bCs/>
          <w:color w:val="000000"/>
          <w:sz w:val="24"/>
          <w:lang w:val="ru"/>
        </w:rPr>
        <w:t>к</w:t>
      </w:r>
      <w:r w:rsidR="00B07FAF">
        <w:rPr>
          <w:rFonts w:ascii="Arial" w:hAnsi="Arial" w:cs="Arial"/>
          <w:bCs/>
          <w:color w:val="000000"/>
          <w:sz w:val="24"/>
          <w:lang w:val="ru"/>
        </w:rPr>
        <w:t>вадри</w:t>
      </w:r>
      <w:r>
        <w:rPr>
          <w:rFonts w:ascii="Arial" w:hAnsi="Arial" w:cs="Arial"/>
          <w:bCs/>
          <w:color w:val="000000"/>
          <w:sz w:val="24"/>
          <w:lang w:val="ru"/>
        </w:rPr>
        <w:t>цикла</w:t>
      </w:r>
      <w:proofErr w:type="spellEnd"/>
      <w:r>
        <w:rPr>
          <w:rFonts w:ascii="Arial" w:hAnsi="Arial" w:cs="Arial"/>
          <w:bCs/>
          <w:color w:val="000000"/>
          <w:sz w:val="24"/>
          <w:lang w:val="ru"/>
        </w:rPr>
        <w:t>.</w:t>
      </w:r>
    </w:p>
    <w:p w14:paraId="5B45D545" w14:textId="77777777" w:rsidR="001A69CC" w:rsidRDefault="004550C5">
      <w:pPr>
        <w:numPr>
          <w:ilvl w:val="0"/>
          <w:numId w:val="18"/>
        </w:numPr>
        <w:spacing w:line="360" w:lineRule="auto"/>
        <w:rPr>
          <w:rFonts w:ascii="Arial" w:hAnsi="Arial" w:cs="Arial"/>
          <w:bCs/>
          <w:color w:val="000000"/>
          <w:sz w:val="24"/>
        </w:rPr>
      </w:pPr>
      <w:r>
        <w:rPr>
          <w:rFonts w:ascii="Arial" w:hAnsi="Arial" w:cs="Arial"/>
          <w:bCs/>
          <w:color w:val="000000"/>
          <w:sz w:val="24"/>
          <w:lang w:val="ru"/>
        </w:rPr>
        <w:t>Снижать скорость.</w:t>
      </w:r>
    </w:p>
    <w:p w14:paraId="2113B0EE" w14:textId="77777777" w:rsidR="001A69CC" w:rsidRPr="0068270B" w:rsidRDefault="004550C5">
      <w:pPr>
        <w:numPr>
          <w:ilvl w:val="0"/>
          <w:numId w:val="18"/>
        </w:numPr>
        <w:spacing w:line="360" w:lineRule="auto"/>
        <w:rPr>
          <w:rFonts w:ascii="Arial" w:hAnsi="Arial" w:cs="Arial"/>
          <w:bCs/>
          <w:color w:val="000000"/>
          <w:sz w:val="24"/>
          <w:lang w:val="ru-RU"/>
        </w:rPr>
      </w:pPr>
      <w:r>
        <w:rPr>
          <w:rFonts w:ascii="Arial" w:hAnsi="Arial" w:cs="Arial"/>
          <w:bCs/>
          <w:color w:val="000000"/>
          <w:sz w:val="24"/>
          <w:lang w:val="ru"/>
        </w:rPr>
        <w:t xml:space="preserve">Слегка нажимать на тормоза для плавного замедления. </w:t>
      </w:r>
    </w:p>
    <w:p w14:paraId="0B774D6A" w14:textId="77777777" w:rsidR="001A69CC" w:rsidRPr="0068270B" w:rsidRDefault="001A69CC">
      <w:pPr>
        <w:spacing w:line="360" w:lineRule="auto"/>
        <w:rPr>
          <w:rFonts w:ascii="Arial" w:hAnsi="Arial" w:cs="Arial"/>
          <w:bCs/>
          <w:color w:val="000000"/>
          <w:sz w:val="24"/>
          <w:lang w:val="ru-RU"/>
        </w:rPr>
      </w:pPr>
    </w:p>
    <w:p w14:paraId="7AE1A2C3" w14:textId="77777777" w:rsidR="001A69CC" w:rsidRPr="006878C4" w:rsidRDefault="004550C5">
      <w:pPr>
        <w:tabs>
          <w:tab w:val="left" w:pos="1110"/>
        </w:tabs>
        <w:ind w:firstLineChars="442" w:firstLine="1420"/>
        <w:rPr>
          <w:rFonts w:ascii="Arial" w:eastAsia="SimHei" w:hAnsi="Arial" w:cs="Arial"/>
          <w:b/>
          <w:sz w:val="32"/>
          <w:szCs w:val="32"/>
          <w:lang w:val="ru-RU"/>
        </w:rPr>
      </w:pPr>
      <w:r w:rsidRPr="006878C4">
        <w:rPr>
          <w:rFonts w:ascii="Arial" w:eastAsia="SimHei" w:hAnsi="Arial" w:cs="Arial"/>
          <w:b/>
          <w:noProof/>
          <w:sz w:val="32"/>
          <w:szCs w:val="32"/>
        </w:rPr>
        <w:drawing>
          <wp:anchor distT="0" distB="0" distL="114300" distR="114300" simplePos="0" relativeHeight="251621376" behindDoc="1" locked="0" layoutInCell="1" allowOverlap="1" wp14:anchorId="2B63B7E8" wp14:editId="71D1C7A8">
            <wp:simplePos x="0" y="0"/>
            <wp:positionH relativeFrom="column">
              <wp:posOffset>228600</wp:posOffset>
            </wp:positionH>
            <wp:positionV relativeFrom="paragraph">
              <wp:posOffset>80010</wp:posOffset>
            </wp:positionV>
            <wp:extent cx="320040" cy="276860"/>
            <wp:effectExtent l="19050" t="0" r="3810" b="0"/>
            <wp:wrapNone/>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6878C4">
        <w:rPr>
          <w:rFonts w:ascii="Arial" w:eastAsia="SimHei" w:hAnsi="Arial" w:cs="Arial"/>
          <w:b/>
          <w:noProof/>
          <w:sz w:val="32"/>
          <w:szCs w:val="32"/>
        </w:rPr>
        <mc:AlternateContent>
          <mc:Choice Requires="wps">
            <w:drawing>
              <wp:anchor distT="0" distB="0" distL="114300" distR="114300" simplePos="0" relativeHeight="251585536" behindDoc="1" locked="0" layoutInCell="1" allowOverlap="1" wp14:anchorId="455FCA1F" wp14:editId="17E55ACA">
                <wp:simplePos x="0" y="0"/>
                <wp:positionH relativeFrom="column">
                  <wp:posOffset>0</wp:posOffset>
                </wp:positionH>
                <wp:positionV relativeFrom="paragraph">
                  <wp:posOffset>0</wp:posOffset>
                </wp:positionV>
                <wp:extent cx="4343400" cy="396240"/>
                <wp:effectExtent l="4445" t="4445" r="8255" b="5715"/>
                <wp:wrapNone/>
                <wp:docPr id="140" name="矩形 545"/>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50D38963" id="矩形 545" o:spid="_x0000_s1026" style="position:absolute;margin-left:0;margin-top:0;width:342pt;height:31.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IxywEAAIoDAAAOAAAAZHJzL2Uyb0RvYy54bWysU82O0zAQviPxDpbvNGm3Xe1GTfdAWS4I&#10;Vlp4gKntJJb8J4+3aZ8GiRsPweMgXoOxU7q7wAkRS86MZ/LNfN8465uDNWyvImrvWj6f1ZwpJ7zU&#10;rm/5p4+3r644wwROgvFOtfyokN9sXr5Yj6FRCz94I1VkBOKwGUPLh5RCU1UoBmUBZz4oR8HORwuJ&#10;3NhXMsJI6NZUi7q+rEYfZYheKEQ63U5Bvin4XadE+tB1qBIzLafeUtlj2Xd5rzZraPoIYdDi1Ab8&#10;QxcWtKOiZ6gtJGAPUf8BZbWIHn2XZsLbynedFqpwIDbz+jc29wMEVbiQOBjOMuH/gxXv93eRaUmz&#10;W5I+DiwN6cfnr9+/fWGr5SrrMwZsKO0+3MWTh2Rmsocu2vwmGuxQND2eNVWHxAQdLi9o1QQtKHZx&#10;fbmgMgRTPX4dIqa3yluWjZZHmlmREvbvME2pv1JyMfRGy1ttTHFiv3ttItsDzfeqzuuE/izNODa2&#10;/Hq1WBXkZzF8ClGX528QuYUt4DCVKgg5DRqrE91go+2Z+qBAvnGyRBNoM9nE2DginuWcBMzWzssj&#10;DeAhRN0PxH5eaucIDbzIdLqc+UY99QvS4y+0+QkAAP//AwBQSwMEFAAGAAgAAAAhAITniRbaAAAA&#10;BAEAAA8AAABkcnMvZG93bnJldi54bWxMj0FLw0AQhe+C/2EZwYvYjSWEErMpovUopa0Fj9PsmIRm&#10;Z0N2k8Z/7+hFL8M83vDme8V6dp2aaAitZwMPiwQUceVty7WB98Pr/QpUiMgWO89k4IsCrMvrqwJz&#10;6y+8o2kfayUhHHI00MTY51qHqiGHYeF7YvE+/eAwihxqbQe8SLjr9DJJMu2wZfnQYE/PDVXn/egM&#10;pLs+exvPw3G0d9Pm+ILTx2a7Neb2Zn56BBVpjn/H8IMv6FAK08mPbIPqDEiR+DvFy1apyJMsyxR0&#10;Wej/8OU3AAAA//8DAFBLAQItABQABgAIAAAAIQC2gziS/gAAAOEBAAATAAAAAAAAAAAAAAAAAAAA&#10;AABbQ29udGVudF9UeXBlc10ueG1sUEsBAi0AFAAGAAgAAAAhADj9If/WAAAAlAEAAAsAAAAAAAAA&#10;AAAAAAAALwEAAF9yZWxzLy5yZWxzUEsBAi0AFAAGAAgAAAAhAMTwgjHLAQAAigMAAA4AAAAAAAAA&#10;AAAAAAAALgIAAGRycy9lMm9Eb2MueG1sUEsBAi0AFAAGAAgAAAAhAITniRbaAAAABAEAAA8AAAAA&#10;AAAAAAAAAAAAJQQAAGRycy9kb3ducmV2LnhtbFBLBQYAAAAABAAEAPMAAAAsBQAAAAA=&#10;" fillcolor="gray">
                <v:stroke miterlimit="0"/>
              </v:rect>
            </w:pict>
          </mc:Fallback>
        </mc:AlternateContent>
      </w:r>
      <w:r w:rsidRPr="006878C4">
        <w:rPr>
          <w:rFonts w:ascii="Arial" w:eastAsia="SimHei" w:hAnsi="Arial" w:cs="Arial"/>
          <w:b/>
          <w:sz w:val="32"/>
          <w:szCs w:val="32"/>
          <w:lang w:val="ru"/>
        </w:rPr>
        <w:t>ПРЕДУПРЕЖДЕНИЕ</w:t>
      </w:r>
    </w:p>
    <w:p w14:paraId="3D2E0914" w14:textId="77777777" w:rsidR="001A69CC" w:rsidRPr="0068270B" w:rsidRDefault="001A69CC">
      <w:pPr>
        <w:spacing w:line="360" w:lineRule="auto"/>
        <w:jc w:val="center"/>
        <w:rPr>
          <w:rFonts w:ascii="Arial" w:hAnsi="Arial" w:cs="Arial"/>
          <w:color w:val="000000"/>
          <w:sz w:val="24"/>
          <w:lang w:val="ru-RU"/>
        </w:rPr>
      </w:pPr>
    </w:p>
    <w:p w14:paraId="2A1F1005"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Не ездить на чрезмерно высокой скорости. Это опасно и может привести к потере управления транспортным средством и его опрокидыванию, что может стать причиной серьезных травм или смерти. </w:t>
      </w:r>
    </w:p>
    <w:p w14:paraId="04B65BCC"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28896" behindDoc="0" locked="0" layoutInCell="1" allowOverlap="1" wp14:anchorId="7266540B" wp14:editId="54D8BA71">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41" name="直线 54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23D88A28" id="直线 54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C0rAEAADQDAAAOAAAAZHJzL2Uyb0RvYy54bWysUktuE0EQ3SNxh1bv8YyDg5KRx1nECRsE&#10;loADlPvjaal/6up47LNwDVZsOE6uQXWP4wTYIWak/tTndb1Xtbw5OMv2KqEJvufzWcuZ8iJI43c9&#10;//rl/s0VZ5jBS7DBq54fFfKb1etXyzF26iIMwUqVGIF47MbY8yHn2DUNikE5wFmIypNTh+Qg0zXt&#10;GplgJHRnm4u2fdeMIcmYglCIZF1PTr6q+ForkT9pjSoz23OqLdc11XVb1ma1hG6XIA5GnMqAf6jC&#10;gfH06BlqDRnYQzJ/QTkjUsCg80wE1wStjVCVA7GZt3+w+TxAVJULiYPxLBP+P1jxcb9JzEjq3WLO&#10;mQdHTXr89v3xx092ubgq+owROwq79Zt0umHcpEL2oJMrO9Fgh6rp8aypOmQmyLh4S39L0osnX/Oc&#10;GBPm9yo4Vg49t8YXutDB/gNmeoxCn0KK2Xo2UqHX7WVbwzBYI++NtcWJabe9tYntobS6fqV6gvgt&#10;rOCtAYcprrqmIRgUyDsvKQW6DMZOZ0q3nlCKCBPtctoGeaxqVDu1pr5zGqPS+5f3mv087KtfAAAA&#10;//8DAFBLAwQUAAYACAAAACEArIzJhNkAAAAGAQAADwAAAGRycy9kb3ducmV2LnhtbEyPwU7DMAyG&#10;70i8Q2QkbizdGFMpTSeYxGU3ygQcvca0FY1TNVnXvj1GHODo/7c+f863k+vUSENoPRtYLhJQxJW3&#10;LdcGDq/PNymoEJEtdp7JwEwBtsXlRY6Z9Wd+obGMtRIIhwwNNDH2mdahashhWPieWLpPPziMMg61&#10;tgOeBe46vUqSjXbYslxosKddQ9VXeXJCuXtPn/aYHua5Kz/u17u3/cjOmOur6fEBVKQp/i3Dj76o&#10;QyFOR39iG1RnQB6JBm6XK1DSbtK1BMffQBe5/q9ffAMAAP//AwBQSwECLQAUAAYACAAAACEAtoM4&#10;kv4AAADhAQAAEwAAAAAAAAAAAAAAAAAAAAAAW0NvbnRlbnRfVHlwZXNdLnhtbFBLAQItABQABgAI&#10;AAAAIQA4/SH/1gAAAJQBAAALAAAAAAAAAAAAAAAAAC8BAABfcmVscy8ucmVsc1BLAQItABQABgAI&#10;AAAAIQAbU2C0rAEAADQDAAAOAAAAAAAAAAAAAAAAAC4CAABkcnMvZTJvRG9jLnhtbFBLAQItABQA&#10;BgAIAAAAIQCsjMmE2QAAAAYBAAAPAAAAAAAAAAAAAAAAAAYEAABkcnMvZG93bnJldi54bWxQSwUG&#10;AAAAAAQABADzAAAADAUAAAAA&#10;" strokeweight="1.5pt">
                <w10:wrap type="tight"/>
              </v:line>
            </w:pict>
          </mc:Fallback>
        </mc:AlternateContent>
      </w:r>
    </w:p>
    <w:p w14:paraId="62EC5BA0" w14:textId="77777777" w:rsidR="001A69CC" w:rsidRPr="0068270B" w:rsidRDefault="004550C5">
      <w:pPr>
        <w:spacing w:line="360" w:lineRule="auto"/>
        <w:rPr>
          <w:rFonts w:ascii="Arial" w:hAnsi="Arial" w:cs="Arial"/>
          <w:color w:val="000000"/>
          <w:sz w:val="24"/>
          <w:lang w:val="ru-RU"/>
        </w:rPr>
      </w:pPr>
      <w:r>
        <w:rPr>
          <w:rFonts w:ascii="Arial" w:hAnsi="Arial" w:cs="Arial"/>
          <w:noProof/>
        </w:rPr>
        <w:drawing>
          <wp:anchor distT="0" distB="0" distL="114300" distR="114300" simplePos="0" relativeHeight="251632640" behindDoc="1" locked="0" layoutInCell="1" allowOverlap="1" wp14:anchorId="22A6A379" wp14:editId="197570B2">
            <wp:simplePos x="0" y="0"/>
            <wp:positionH relativeFrom="column">
              <wp:posOffset>457200</wp:posOffset>
            </wp:positionH>
            <wp:positionV relativeFrom="paragraph">
              <wp:posOffset>0</wp:posOffset>
            </wp:positionV>
            <wp:extent cx="3200400" cy="2541270"/>
            <wp:effectExtent l="19050" t="0" r="0" b="0"/>
            <wp:wrapNone/>
            <wp:docPr id="550" name="图片 55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26"/>
                    <pic:cNvPicPr>
                      <a:picLocks noChangeAspect="1" noChangeArrowheads="1"/>
                    </pic:cNvPicPr>
                  </pic:nvPicPr>
                  <pic:blipFill>
                    <a:blip r:embed="rId31" cstate="print"/>
                    <a:stretch>
                      <a:fillRect/>
                    </a:stretch>
                  </pic:blipFill>
                  <pic:spPr>
                    <a:xfrm>
                      <a:off x="0" y="0"/>
                      <a:ext cx="3200400" cy="2541270"/>
                    </a:xfrm>
                    <a:prstGeom prst="rect">
                      <a:avLst/>
                    </a:prstGeom>
                    <a:noFill/>
                    <a:ln w="9525">
                      <a:noFill/>
                      <a:miter lim="800000"/>
                      <a:headEnd/>
                      <a:tailEnd/>
                    </a:ln>
                  </pic:spPr>
                </pic:pic>
              </a:graphicData>
            </a:graphic>
          </wp:anchor>
        </w:drawing>
      </w:r>
    </w:p>
    <w:p w14:paraId="20840402" w14:textId="77777777" w:rsidR="001A69CC" w:rsidRPr="0068270B" w:rsidRDefault="001A69CC">
      <w:pPr>
        <w:spacing w:line="360" w:lineRule="auto"/>
        <w:rPr>
          <w:rFonts w:ascii="Arial" w:hAnsi="Arial" w:cs="Arial"/>
          <w:color w:val="000000"/>
          <w:sz w:val="24"/>
          <w:lang w:val="ru-RU"/>
        </w:rPr>
      </w:pPr>
    </w:p>
    <w:p w14:paraId="039A9660" w14:textId="77777777" w:rsidR="001A69CC" w:rsidRPr="0068270B" w:rsidRDefault="001A69CC">
      <w:pPr>
        <w:spacing w:line="360" w:lineRule="auto"/>
        <w:rPr>
          <w:rFonts w:ascii="Arial" w:hAnsi="Arial" w:cs="Arial"/>
          <w:color w:val="000000"/>
          <w:sz w:val="24"/>
          <w:lang w:val="ru-RU"/>
        </w:rPr>
      </w:pPr>
    </w:p>
    <w:p w14:paraId="5C878597" w14:textId="77777777" w:rsidR="001A69CC" w:rsidRPr="0068270B" w:rsidRDefault="001A69CC">
      <w:pPr>
        <w:spacing w:line="360" w:lineRule="auto"/>
        <w:rPr>
          <w:rFonts w:ascii="Arial" w:hAnsi="Arial" w:cs="Arial"/>
          <w:color w:val="000000"/>
          <w:sz w:val="24"/>
          <w:lang w:val="ru-RU"/>
        </w:rPr>
      </w:pPr>
    </w:p>
    <w:p w14:paraId="561CCBD8" w14:textId="77777777" w:rsidR="001A69CC" w:rsidRPr="0068270B" w:rsidRDefault="001A69CC">
      <w:pPr>
        <w:spacing w:line="360" w:lineRule="auto"/>
        <w:rPr>
          <w:rFonts w:ascii="Arial" w:hAnsi="Arial" w:cs="Arial"/>
          <w:color w:val="000000"/>
          <w:sz w:val="24"/>
          <w:lang w:val="ru-RU"/>
        </w:rPr>
      </w:pPr>
    </w:p>
    <w:p w14:paraId="29C4FD14" w14:textId="77777777" w:rsidR="001A69CC" w:rsidRPr="0068270B" w:rsidRDefault="001A69CC">
      <w:pPr>
        <w:spacing w:line="360" w:lineRule="auto"/>
        <w:rPr>
          <w:rFonts w:ascii="Arial" w:hAnsi="Arial" w:cs="Arial"/>
          <w:color w:val="000000"/>
          <w:sz w:val="24"/>
          <w:lang w:val="ru-RU"/>
        </w:rPr>
      </w:pPr>
    </w:p>
    <w:p w14:paraId="052DB96B" w14:textId="77777777" w:rsidR="001A69CC" w:rsidRPr="0068270B" w:rsidRDefault="001A69CC">
      <w:pPr>
        <w:spacing w:line="360" w:lineRule="auto"/>
        <w:rPr>
          <w:rFonts w:ascii="Arial" w:hAnsi="Arial" w:cs="Arial"/>
          <w:color w:val="000000"/>
          <w:sz w:val="24"/>
          <w:lang w:val="ru-RU"/>
        </w:rPr>
      </w:pPr>
    </w:p>
    <w:p w14:paraId="462EE67B" w14:textId="77777777" w:rsidR="001A69CC" w:rsidRPr="0068270B" w:rsidRDefault="001A69CC">
      <w:pPr>
        <w:spacing w:line="360" w:lineRule="auto"/>
        <w:rPr>
          <w:rFonts w:ascii="Arial" w:hAnsi="Arial" w:cs="Arial"/>
          <w:color w:val="000000"/>
          <w:sz w:val="24"/>
          <w:lang w:val="ru-RU"/>
        </w:rPr>
      </w:pPr>
    </w:p>
    <w:p w14:paraId="104CE7C2" w14:textId="77777777" w:rsidR="001A69CC" w:rsidRPr="0068270B" w:rsidRDefault="001A69CC">
      <w:pPr>
        <w:spacing w:line="360" w:lineRule="auto"/>
        <w:rPr>
          <w:rFonts w:ascii="Arial" w:hAnsi="Arial" w:cs="Arial"/>
          <w:color w:val="000000"/>
          <w:sz w:val="24"/>
          <w:lang w:val="ru-RU"/>
        </w:rPr>
      </w:pPr>
    </w:p>
    <w:p w14:paraId="7163C69B" w14:textId="32802D05" w:rsidR="00BD351C" w:rsidRDefault="00BD351C">
      <w:pPr>
        <w:widowControl/>
        <w:jc w:val="left"/>
        <w:rPr>
          <w:rFonts w:ascii="Arial" w:hAnsi="Arial" w:cs="Arial"/>
          <w:color w:val="000000"/>
          <w:sz w:val="24"/>
          <w:lang w:val="ru-RU"/>
        </w:rPr>
      </w:pPr>
      <w:r>
        <w:rPr>
          <w:rFonts w:ascii="Arial" w:hAnsi="Arial" w:cs="Arial"/>
          <w:color w:val="000000"/>
          <w:sz w:val="24"/>
          <w:lang w:val="ru-RU"/>
        </w:rPr>
        <w:br w:type="page"/>
      </w:r>
    </w:p>
    <w:p w14:paraId="1BC70CF1" w14:textId="0D698C86"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3E482AEE" w14:textId="77777777" w:rsidR="001A69CC" w:rsidRPr="0068270B" w:rsidRDefault="004550C5">
      <w:pPr>
        <w:spacing w:line="360" w:lineRule="auto"/>
        <w:rPr>
          <w:rFonts w:ascii="Arial" w:eastAsia="SimHei" w:hAnsi="Arial" w:cs="Arial"/>
          <w:b/>
          <w:bCs/>
          <w:sz w:val="24"/>
          <w:lang w:val="ru-RU"/>
        </w:rPr>
      </w:pPr>
      <w:r>
        <w:rPr>
          <w:rFonts w:ascii="Arial" w:eastAsia="SimHei" w:hAnsi="Arial" w:cs="Arial"/>
          <w:b/>
          <w:sz w:val="24"/>
          <w:lang w:val="ru"/>
        </w:rPr>
        <w:t>Выполнение разворота на склоне</w:t>
      </w:r>
    </w:p>
    <w:p w14:paraId="31437D6F" w14:textId="2540B1DF" w:rsidR="001A69CC" w:rsidRPr="0068270B" w:rsidRDefault="00BD351C" w:rsidP="00BD351C">
      <w:pPr>
        <w:spacing w:line="360" w:lineRule="auto"/>
        <w:jc w:val="center"/>
        <w:rPr>
          <w:rFonts w:ascii="Arial" w:eastAsia="SimHei" w:hAnsi="Arial" w:cs="Arial"/>
          <w:sz w:val="24"/>
          <w:lang w:val="ru-RU"/>
        </w:rPr>
      </w:pPr>
      <w:r>
        <w:rPr>
          <w:rFonts w:ascii="Arial" w:eastAsia="SimHei" w:hAnsi="Arial" w:cs="Arial"/>
          <w:noProof/>
          <w:sz w:val="24"/>
          <w:lang w:val="ru-RU"/>
        </w:rPr>
        <w:drawing>
          <wp:inline distT="0" distB="0" distL="0" distR="0" wp14:anchorId="3DF46C89" wp14:editId="497128DE">
            <wp:extent cx="2945130" cy="1840865"/>
            <wp:effectExtent l="0" t="0" r="7620" b="6985"/>
            <wp:docPr id="969927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5130" cy="1840865"/>
                    </a:xfrm>
                    <a:prstGeom prst="rect">
                      <a:avLst/>
                    </a:prstGeom>
                    <a:noFill/>
                    <a:ln>
                      <a:noFill/>
                    </a:ln>
                  </pic:spPr>
                </pic:pic>
              </a:graphicData>
            </a:graphic>
          </wp:inline>
        </w:drawing>
      </w:r>
    </w:p>
    <w:p w14:paraId="6C17E0FE" w14:textId="48FB4325" w:rsidR="001A69CC" w:rsidRPr="0068270B" w:rsidRDefault="004550C5">
      <w:pPr>
        <w:rPr>
          <w:rFonts w:ascii="Arial" w:hAnsi="Arial" w:cs="Arial"/>
          <w:sz w:val="24"/>
          <w:lang w:val="ru-RU"/>
        </w:rPr>
      </w:pPr>
      <w:r>
        <w:rPr>
          <w:rFonts w:ascii="Arial" w:hAnsi="Arial" w:cs="Arial"/>
          <w:sz w:val="24"/>
          <w:lang w:val="ru"/>
        </w:rPr>
        <w:t xml:space="preserve">Если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застрянет во время подъема на склон, никогда не спускаться со склона задним ходом! Одним из маневров, который можно использовать, когда необходимо развернуться при подъеме на склон, является трехточечный разворот.</w:t>
      </w:r>
    </w:p>
    <w:p w14:paraId="6B1F69CE" w14:textId="77777777" w:rsidR="001A69CC" w:rsidRPr="0068270B" w:rsidRDefault="004550C5">
      <w:pPr>
        <w:numPr>
          <w:ilvl w:val="0"/>
          <w:numId w:val="19"/>
        </w:numPr>
        <w:rPr>
          <w:rFonts w:ascii="Arial" w:hAnsi="Arial" w:cs="Arial"/>
          <w:sz w:val="24"/>
          <w:lang w:val="ru-RU"/>
        </w:rPr>
      </w:pPr>
      <w:r>
        <w:rPr>
          <w:rFonts w:ascii="Arial" w:hAnsi="Arial" w:cs="Arial"/>
          <w:sz w:val="24"/>
          <w:lang w:val="ru"/>
        </w:rPr>
        <w:t>Остановиться и заблокировать стояночный тормоз, направив вес тела в сторону подъема.</w:t>
      </w:r>
    </w:p>
    <w:p w14:paraId="2F2AF5A7" w14:textId="77777777" w:rsidR="001A69CC" w:rsidRPr="00BB5EB2" w:rsidRDefault="004550C5">
      <w:pPr>
        <w:numPr>
          <w:ilvl w:val="0"/>
          <w:numId w:val="19"/>
        </w:numPr>
        <w:rPr>
          <w:rFonts w:ascii="Arial" w:hAnsi="Arial" w:cs="Arial"/>
          <w:sz w:val="24"/>
        </w:rPr>
      </w:pPr>
      <w:r w:rsidRPr="00BB5EB2">
        <w:rPr>
          <w:rFonts w:ascii="Arial" w:hAnsi="Arial" w:cs="Arial"/>
          <w:sz w:val="24"/>
          <w:lang w:val="ru"/>
        </w:rPr>
        <w:t>Заглушить двигатель.</w:t>
      </w:r>
    </w:p>
    <w:p w14:paraId="1E1EDE36" w14:textId="78715195" w:rsidR="001A69CC" w:rsidRPr="0068270B" w:rsidRDefault="004550C5">
      <w:pPr>
        <w:numPr>
          <w:ilvl w:val="0"/>
          <w:numId w:val="19"/>
        </w:numPr>
        <w:rPr>
          <w:rFonts w:ascii="Arial" w:hAnsi="Arial" w:cs="Arial"/>
          <w:sz w:val="24"/>
          <w:lang w:val="ru-RU"/>
        </w:rPr>
      </w:pPr>
      <w:r>
        <w:rPr>
          <w:rFonts w:ascii="Arial" w:hAnsi="Arial" w:cs="Arial"/>
          <w:sz w:val="24"/>
          <w:lang w:val="ru"/>
        </w:rPr>
        <w:t xml:space="preserve">Спуститься с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с левой стороны или в сторону подъема по склону.</w:t>
      </w:r>
    </w:p>
    <w:p w14:paraId="213F8F97" w14:textId="37A98176" w:rsidR="001A69CC" w:rsidRPr="0068270B" w:rsidRDefault="004550C5">
      <w:pPr>
        <w:numPr>
          <w:ilvl w:val="0"/>
          <w:numId w:val="19"/>
        </w:numPr>
        <w:rPr>
          <w:rFonts w:ascii="Arial" w:hAnsi="Arial" w:cs="Arial"/>
          <w:sz w:val="24"/>
          <w:lang w:val="ru-RU"/>
        </w:rPr>
      </w:pPr>
      <w:r>
        <w:rPr>
          <w:rFonts w:ascii="Arial" w:hAnsi="Arial" w:cs="Arial"/>
          <w:sz w:val="24"/>
          <w:lang w:val="ru"/>
        </w:rPr>
        <w:t xml:space="preserve">Стоя у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со стороны подъема, полностью вывернуть руль влево (находясь при этом лицом к передней части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1E7462C2" w14:textId="1269DD75" w:rsidR="001A69CC" w:rsidRPr="0068270B" w:rsidRDefault="004550C5">
      <w:pPr>
        <w:numPr>
          <w:ilvl w:val="0"/>
          <w:numId w:val="19"/>
        </w:numPr>
        <w:rPr>
          <w:rFonts w:ascii="Arial" w:hAnsi="Arial" w:cs="Arial"/>
          <w:sz w:val="24"/>
          <w:lang w:val="ru-RU"/>
        </w:rPr>
      </w:pPr>
      <w:r>
        <w:rPr>
          <w:rFonts w:ascii="Arial" w:hAnsi="Arial" w:cs="Arial"/>
          <w:sz w:val="24"/>
          <w:lang w:val="ru"/>
        </w:rPr>
        <w:t xml:space="preserve">Удерживая тормоза, разблокировать стояночный тормоз и позволить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циклу</w:t>
      </w:r>
      <w:proofErr w:type="spellEnd"/>
      <w:r>
        <w:rPr>
          <w:rFonts w:ascii="Arial" w:hAnsi="Arial" w:cs="Arial"/>
          <w:sz w:val="24"/>
          <w:lang w:val="ru"/>
        </w:rPr>
        <w:t xml:space="preserve"> медленно развернуться с правой стороны от вас до тех пор, пока он не будет направлен поперек склона или немного вниз.</w:t>
      </w:r>
    </w:p>
    <w:p w14:paraId="71FD6A37" w14:textId="74C105A0" w:rsidR="001A69CC" w:rsidRPr="0068270B" w:rsidRDefault="004550C5">
      <w:pPr>
        <w:numPr>
          <w:ilvl w:val="0"/>
          <w:numId w:val="19"/>
        </w:numPr>
        <w:rPr>
          <w:rFonts w:ascii="Arial" w:hAnsi="Arial" w:cs="Arial"/>
          <w:sz w:val="24"/>
          <w:lang w:val="ru-RU"/>
        </w:rPr>
      </w:pPr>
      <w:r>
        <w:rPr>
          <w:rFonts w:ascii="Arial" w:hAnsi="Arial" w:cs="Arial"/>
          <w:sz w:val="24"/>
          <w:lang w:val="ru"/>
        </w:rPr>
        <w:t xml:space="preserve">Заблокировать стояночный тормоз и сесть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со стороны подъема, удерживая вес тела в направлении вверх по склону.</w:t>
      </w:r>
    </w:p>
    <w:p w14:paraId="21E0B399" w14:textId="5A38D154" w:rsidR="001A69CC" w:rsidRPr="0068270B" w:rsidRDefault="004550C5">
      <w:pPr>
        <w:numPr>
          <w:ilvl w:val="0"/>
          <w:numId w:val="19"/>
        </w:numPr>
        <w:rPr>
          <w:rFonts w:ascii="Arial" w:hAnsi="Arial" w:cs="Arial"/>
          <w:sz w:val="24"/>
          <w:lang w:val="ru-RU"/>
        </w:rPr>
      </w:pPr>
      <w:r>
        <w:rPr>
          <w:rFonts w:ascii="Arial" w:hAnsi="Arial" w:cs="Arial"/>
          <w:sz w:val="24"/>
          <w:lang w:val="ru"/>
        </w:rPr>
        <w:t xml:space="preserve">Запустить двигатель, разблокировать стояночный тормоз и начать медленно ехать, контролируя скорость с помощью рабочего тормоза, пока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не окажется на достаточно ровной поверхности.</w:t>
      </w:r>
    </w:p>
    <w:p w14:paraId="4456B28C" w14:textId="77777777" w:rsidR="001A69CC" w:rsidRPr="00BB5EB2" w:rsidRDefault="004550C5">
      <w:pPr>
        <w:tabs>
          <w:tab w:val="left" w:pos="1110"/>
        </w:tabs>
        <w:ind w:firstLineChars="442" w:firstLine="1420"/>
        <w:rPr>
          <w:rFonts w:ascii="Arial" w:eastAsia="SimHei" w:hAnsi="Arial" w:cs="Arial"/>
          <w:b/>
          <w:sz w:val="32"/>
          <w:szCs w:val="32"/>
          <w:lang w:val="ru-RU"/>
        </w:rPr>
      </w:pPr>
      <w:r w:rsidRPr="00BB5EB2">
        <w:rPr>
          <w:rFonts w:ascii="Arial" w:eastAsia="SimHei" w:hAnsi="Arial" w:cs="Arial"/>
          <w:b/>
          <w:noProof/>
          <w:sz w:val="32"/>
          <w:szCs w:val="32"/>
        </w:rPr>
        <w:drawing>
          <wp:anchor distT="0" distB="0" distL="114300" distR="114300" simplePos="0" relativeHeight="251544576" behindDoc="1" locked="0" layoutInCell="1" allowOverlap="1" wp14:anchorId="1B19E6B6" wp14:editId="15399C13">
            <wp:simplePos x="0" y="0"/>
            <wp:positionH relativeFrom="column">
              <wp:posOffset>228600</wp:posOffset>
            </wp:positionH>
            <wp:positionV relativeFrom="paragraph">
              <wp:posOffset>80010</wp:posOffset>
            </wp:positionV>
            <wp:extent cx="320040" cy="276860"/>
            <wp:effectExtent l="19050" t="0" r="3810" b="0"/>
            <wp:wrapNone/>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BB5EB2">
        <w:rPr>
          <w:rFonts w:ascii="Arial" w:eastAsia="SimHei" w:hAnsi="Arial" w:cs="Arial"/>
          <w:b/>
          <w:noProof/>
          <w:sz w:val="32"/>
          <w:szCs w:val="32"/>
        </w:rPr>
        <mc:AlternateContent>
          <mc:Choice Requires="wps">
            <w:drawing>
              <wp:anchor distT="0" distB="0" distL="114300" distR="114300" simplePos="0" relativeHeight="251538432" behindDoc="1" locked="0" layoutInCell="1" allowOverlap="1" wp14:anchorId="6915D4A1" wp14:editId="5E254D0F">
                <wp:simplePos x="0" y="0"/>
                <wp:positionH relativeFrom="column">
                  <wp:posOffset>0</wp:posOffset>
                </wp:positionH>
                <wp:positionV relativeFrom="paragraph">
                  <wp:posOffset>0</wp:posOffset>
                </wp:positionV>
                <wp:extent cx="4343400" cy="396240"/>
                <wp:effectExtent l="4445" t="4445" r="8255" b="5715"/>
                <wp:wrapNone/>
                <wp:docPr id="142" name="矩形 55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F63DED0" id="矩形 551" o:spid="_x0000_s1026" style="position:absolute;margin-left:0;margin-top:0;width:342pt;height:31.2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5zgEAAIoDAAAOAAAAZHJzL2Uyb0RvYy54bWysU82O0zAQviPxDpbvNGm2Xe1GTfdAWS4I&#10;Vlp4gKntJJb8p7G3aZ8GiRsPweMgXoOxW7q7wAkRS85MZvzNfN84q5u9NWynMGrvOj6f1ZwpJ7zU&#10;buj4p4+3r644iwmcBOOd6vhBRX6zfvliNYVWNX70RipkBOJiO4WOjymFtqqiGJWFOPNBOQr2Hi0k&#10;cnGoJMJE6NZUTV1fVpNHGdALFSN93RyDfF3w+16J9KHvo0rMdJx6S2XHsm/zXq1X0A4IYdTi1Ab8&#10;QxcWtKOiZ6gNJGAPqP+Aslqgj75PM+Ft5fteC1U4EJt5/Rub+xGCKlxInBjOMsX/Byve7+6QaUmz&#10;WzScObA0pB+fv37/9oUtl/OszxRiS2n34Q5PXiQzk933aPObaLB90fRw1lTtExP0cXFBqybpBcUu&#10;ri+bRRG9ejwdMKa3yluWjY4jzaxICbt3MVFFSv2VkotFb7S81cYUB4fta4NsBzTfqzqv3DIdeZZm&#10;HJs6fr1slgX5WSw+hajL8zeI3MIG4ngsVRByGrRWJ7rBRtsz9VGBfONkiSbQ5mhTT8ZRa1nOo4DZ&#10;2np5oAE8BNTDSOyL4iWHBl6InC5nvlFP/YL0+AutfwI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L+s6XnOAQAAigMAAA4AAAAA&#10;AAAAAAAAAAAALgIAAGRycy9lMm9Eb2MueG1sUEsBAi0AFAAGAAgAAAAhAITniRbaAAAABAEAAA8A&#10;AAAAAAAAAAAAAAAAKAQAAGRycy9kb3ducmV2LnhtbFBLBQYAAAAABAAEAPMAAAAvBQAAAAA=&#10;" fillcolor="gray">
                <v:stroke miterlimit="0"/>
              </v:rect>
            </w:pict>
          </mc:Fallback>
        </mc:AlternateContent>
      </w:r>
      <w:r w:rsidRPr="00BB5EB2">
        <w:rPr>
          <w:rFonts w:ascii="Arial" w:eastAsia="SimHei" w:hAnsi="Arial" w:cs="Arial"/>
          <w:b/>
          <w:sz w:val="32"/>
          <w:szCs w:val="32"/>
          <w:lang w:val="ru"/>
        </w:rPr>
        <w:t>ПРЕДУПРЕЖДЕНИЕ</w:t>
      </w:r>
    </w:p>
    <w:p w14:paraId="5524E34C" w14:textId="0330AC5C" w:rsidR="00BD351C" w:rsidRDefault="004550C5" w:rsidP="00BD351C">
      <w:pPr>
        <w:tabs>
          <w:tab w:val="left" w:pos="1110"/>
        </w:tabs>
        <w:spacing w:line="360" w:lineRule="auto"/>
        <w:rPr>
          <w:rFonts w:ascii="Arial" w:eastAsia="SimHei" w:hAnsi="Arial" w:cs="Arial"/>
          <w:bCs/>
          <w:sz w:val="24"/>
          <w:szCs w:val="32"/>
          <w:lang w:val="ru"/>
        </w:rPr>
      </w:pPr>
      <w:r w:rsidRPr="00BB5EB2">
        <w:rPr>
          <w:rFonts w:ascii="Arial" w:eastAsia="SimHei" w:hAnsi="Arial" w:cs="Arial"/>
          <w:bCs/>
          <w:sz w:val="24"/>
          <w:szCs w:val="32"/>
          <w:lang w:val="ru"/>
        </w:rPr>
        <w:t>Избегать подъема на крутые склоны. Потеря управления транспортным средством или его опрокидывание могут привести к серьезным травмам или смерти.</w:t>
      </w:r>
      <w:r w:rsidR="00BD351C">
        <w:rPr>
          <w:rFonts w:ascii="Arial" w:eastAsia="SimHei" w:hAnsi="Arial" w:cs="Arial"/>
          <w:bCs/>
          <w:sz w:val="24"/>
          <w:szCs w:val="32"/>
          <w:lang w:val="ru"/>
        </w:rPr>
        <w:br w:type="page"/>
      </w:r>
    </w:p>
    <w:p w14:paraId="661F25CB" w14:textId="77777777" w:rsidR="001A69CC" w:rsidRPr="00BB5EB2" w:rsidRDefault="004550C5" w:rsidP="00624532">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 xml:space="preserve">11. ВОЖДЕНИЕ ТРАНСПОРТНОГО СРЕДСТВА </w:t>
      </w:r>
    </w:p>
    <w:p w14:paraId="53F9B755" w14:textId="77777777" w:rsidR="001A69CC" w:rsidRPr="0068270B" w:rsidRDefault="004550C5" w:rsidP="00624532">
      <w:pPr>
        <w:rPr>
          <w:rFonts w:ascii="Arial" w:eastAsia="SimHei" w:hAnsi="Arial" w:cs="Arial"/>
          <w:b/>
          <w:sz w:val="24"/>
          <w:lang w:val="ru-RU"/>
        </w:rPr>
      </w:pPr>
      <w:r>
        <w:rPr>
          <w:rFonts w:ascii="Arial" w:eastAsia="SimHei" w:hAnsi="Arial" w:cs="Arial"/>
          <w:b/>
          <w:sz w:val="24"/>
          <w:lang w:val="ru"/>
        </w:rPr>
        <w:t>Пересечение водных потоков</w:t>
      </w:r>
    </w:p>
    <w:p w14:paraId="2DFB28DF" w14:textId="759E72A9" w:rsidR="001A69CC" w:rsidRPr="000F45DB" w:rsidRDefault="004550C5" w:rsidP="00624532">
      <w:pPr>
        <w:pStyle w:val="20"/>
        <w:spacing w:after="0" w:line="240" w:lineRule="auto"/>
        <w:rPr>
          <w:rFonts w:ascii="Arial" w:hAnsi="Arial" w:cs="Arial"/>
          <w:b/>
          <w:sz w:val="24"/>
          <w:lang w:val="ru-RU"/>
        </w:rPr>
      </w:pPr>
      <w:r>
        <w:rPr>
          <w:rFonts w:ascii="Arial" w:hAnsi="Arial" w:cs="Arial"/>
          <w:b/>
          <w:sz w:val="24"/>
          <w:lang w:val="ru"/>
        </w:rPr>
        <w:t xml:space="preserve">Ваш </w:t>
      </w:r>
      <w:proofErr w:type="spellStart"/>
      <w:r>
        <w:rPr>
          <w:rFonts w:ascii="Arial" w:hAnsi="Arial" w:cs="Arial"/>
          <w:b/>
          <w:sz w:val="24"/>
          <w:lang w:val="ru"/>
        </w:rPr>
        <w:t>к</w:t>
      </w:r>
      <w:r w:rsidR="00B07FAF">
        <w:rPr>
          <w:rFonts w:ascii="Arial" w:hAnsi="Arial" w:cs="Arial"/>
          <w:b/>
          <w:sz w:val="24"/>
          <w:lang w:val="ru"/>
        </w:rPr>
        <w:t>вадри</w:t>
      </w:r>
      <w:r>
        <w:rPr>
          <w:rFonts w:ascii="Arial" w:hAnsi="Arial" w:cs="Arial"/>
          <w:b/>
          <w:sz w:val="24"/>
          <w:lang w:val="ru"/>
        </w:rPr>
        <w:t>цикл</w:t>
      </w:r>
      <w:proofErr w:type="spellEnd"/>
      <w:r>
        <w:rPr>
          <w:rFonts w:ascii="Arial" w:hAnsi="Arial" w:cs="Arial"/>
          <w:b/>
          <w:sz w:val="24"/>
          <w:lang w:val="ru"/>
        </w:rPr>
        <w:t xml:space="preserve"> может передвигаться по водоемам, максимальная рекомендуемая глубина которых не превышает 4 дюйм</w:t>
      </w:r>
      <w:r w:rsidR="000F45DB">
        <w:rPr>
          <w:rFonts w:ascii="Arial" w:hAnsi="Arial" w:cs="Arial"/>
          <w:b/>
          <w:sz w:val="24"/>
          <w:lang w:val="ru"/>
        </w:rPr>
        <w:t>ов</w:t>
      </w:r>
      <w:r>
        <w:rPr>
          <w:rFonts w:ascii="Arial" w:hAnsi="Arial" w:cs="Arial"/>
          <w:b/>
          <w:sz w:val="24"/>
          <w:lang w:val="ru"/>
        </w:rPr>
        <w:t xml:space="preserve"> (100 мм). Перед пересечением водных потоков всегда:</w:t>
      </w:r>
    </w:p>
    <w:p w14:paraId="175BC98F" w14:textId="77777777" w:rsidR="001A69CC" w:rsidRPr="0068270B" w:rsidRDefault="004550C5" w:rsidP="00624532">
      <w:pPr>
        <w:numPr>
          <w:ilvl w:val="0"/>
          <w:numId w:val="20"/>
        </w:numPr>
        <w:rPr>
          <w:rFonts w:ascii="Arial" w:eastAsia="SimHei" w:hAnsi="Arial" w:cs="Arial"/>
          <w:sz w:val="24"/>
          <w:lang w:val="ru-RU"/>
        </w:rPr>
      </w:pPr>
      <w:r>
        <w:rPr>
          <w:rFonts w:ascii="Arial" w:eastAsia="SimHei" w:hAnsi="Arial" w:cs="Arial"/>
          <w:sz w:val="24"/>
          <w:lang w:val="ru"/>
        </w:rPr>
        <w:t>Определять глубину воды и течение.</w:t>
      </w:r>
    </w:p>
    <w:p w14:paraId="37501E8F" w14:textId="77777777" w:rsidR="001A69CC" w:rsidRPr="0068270B" w:rsidRDefault="004550C5" w:rsidP="00624532">
      <w:pPr>
        <w:numPr>
          <w:ilvl w:val="0"/>
          <w:numId w:val="20"/>
        </w:numPr>
        <w:rPr>
          <w:rFonts w:ascii="Arial" w:eastAsia="SimHei" w:hAnsi="Arial" w:cs="Arial"/>
          <w:sz w:val="24"/>
          <w:lang w:val="ru-RU"/>
        </w:rPr>
      </w:pPr>
      <w:r>
        <w:rPr>
          <w:rFonts w:ascii="Arial" w:eastAsia="SimHei" w:hAnsi="Arial" w:cs="Arial"/>
          <w:sz w:val="24"/>
          <w:lang w:val="ru"/>
        </w:rPr>
        <w:t>Выбирать для переправы место, где оба берега пологие.</w:t>
      </w:r>
    </w:p>
    <w:p w14:paraId="17B122DA" w14:textId="77777777" w:rsidR="001A69CC" w:rsidRPr="0068270B" w:rsidRDefault="004550C5" w:rsidP="00624532">
      <w:pPr>
        <w:numPr>
          <w:ilvl w:val="0"/>
          <w:numId w:val="20"/>
        </w:numPr>
        <w:rPr>
          <w:rFonts w:ascii="Arial" w:eastAsia="SimHei" w:hAnsi="Arial" w:cs="Arial"/>
          <w:sz w:val="24"/>
          <w:lang w:val="ru-RU"/>
        </w:rPr>
      </w:pPr>
      <w:r>
        <w:rPr>
          <w:rFonts w:ascii="Arial" w:eastAsia="SimHei" w:hAnsi="Arial" w:cs="Arial"/>
          <w:sz w:val="24"/>
          <w:lang w:val="ru"/>
        </w:rPr>
        <w:t>Двигаться медленно, по возможности избегая наездов на камни и препятствия.</w:t>
      </w:r>
    </w:p>
    <w:p w14:paraId="0192C2F1" w14:textId="77777777" w:rsidR="001A69CC" w:rsidRPr="0068270B" w:rsidRDefault="004550C5" w:rsidP="00624532">
      <w:pPr>
        <w:numPr>
          <w:ilvl w:val="0"/>
          <w:numId w:val="20"/>
        </w:numPr>
        <w:rPr>
          <w:rFonts w:ascii="Arial" w:eastAsia="SimHei" w:hAnsi="Arial" w:cs="Arial"/>
          <w:sz w:val="24"/>
          <w:lang w:val="ru-RU"/>
        </w:rPr>
      </w:pPr>
      <w:r>
        <w:rPr>
          <w:rFonts w:ascii="Arial" w:eastAsia="SimHei" w:hAnsi="Arial" w:cs="Arial"/>
          <w:sz w:val="24"/>
          <w:lang w:val="ru"/>
        </w:rPr>
        <w:t>После пересечения водоема просушить тормоза, слегка надавливая на них, пока они не станут срабатывать нормально.</w:t>
      </w:r>
    </w:p>
    <w:p w14:paraId="764D3E70" w14:textId="77777777" w:rsidR="001A69CC" w:rsidRPr="0068270B" w:rsidRDefault="004550C5" w:rsidP="00624532">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49024" behindDoc="1" locked="0" layoutInCell="1" allowOverlap="1" wp14:anchorId="2783F3AF" wp14:editId="580A0F37">
            <wp:simplePos x="0" y="0"/>
            <wp:positionH relativeFrom="column">
              <wp:posOffset>228600</wp:posOffset>
            </wp:positionH>
            <wp:positionV relativeFrom="paragraph">
              <wp:posOffset>86360</wp:posOffset>
            </wp:positionV>
            <wp:extent cx="320040" cy="276860"/>
            <wp:effectExtent l="19050" t="0" r="3810" b="0"/>
            <wp:wrapNone/>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646976" behindDoc="1" locked="0" layoutInCell="1" allowOverlap="1" wp14:anchorId="02D0E9CE" wp14:editId="14F697DC">
                <wp:simplePos x="0" y="0"/>
                <wp:positionH relativeFrom="column">
                  <wp:posOffset>0</wp:posOffset>
                </wp:positionH>
                <wp:positionV relativeFrom="paragraph">
                  <wp:posOffset>0</wp:posOffset>
                </wp:positionV>
                <wp:extent cx="4343400" cy="396240"/>
                <wp:effectExtent l="4445" t="4445" r="8255" b="5715"/>
                <wp:wrapNone/>
                <wp:docPr id="144" name="矩形 554"/>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72282E4" id="矩形 554" o:spid="_x0000_s1026" style="position:absolute;margin-left:0;margin-top:0;width:342pt;height:3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NSzwEAAIoDAAAOAAAAZHJzL2Uyb0RvYy54bWysU82O0zAQviPxDpbvNGk3Xe1GTfdAWS4I&#10;Vlp4ANd2Ekv+04y3aZ8GiRsPweMgXoOxW7q7wAkRS85MZvzNfN84q5u9s2ynAU3wHZ/Pas60l0EZ&#10;P3T808fbV1ecYRJeCRu87vhBI79Zv3yxmmKrF2EMVmlgBOKxnWLHx5RiW1UoR+0EzkLUnoJ9ACcS&#10;uTBUCsRE6M5Wi7q+rKYAKkKQGpG+bo5Bvi74fa9l+tD3qBOzHafeUtmh7Nu8V+uVaAcQcTTy1Ib4&#10;hy6cMJ6KnqE2Ign2AOYPKGckBAx9msngqtD3RurCgdjM69/Y3I8i6sKFxMF4lgn/H6x8v7sDZhTN&#10;rmk488LRkH58/vr92xe2XDZZnyliS2n38Q5OHpKZye57cPlNNNi+aHo4a6r3iUn62FzQqkl6SbGL&#10;68tFU0SvHk9HwPRWB8ey0XGgmRUpxe4dJqpIqb9ScjEM1qhbY21xYNi+tsB2guZ7VeeVW6Yjz9Ks&#10;Z1PHr5eLZUF+FsOnEHV5/gaRW9gIHI+lCkJOE60ziW6wNe5MfdRCvfGqRJMw9mhTT9ZTa1nOo4DZ&#10;2gZ1oAE8RDDDSOznpXaO0MALkdPlzDfqqV+QHn+h9U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DtsgNS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 xml:space="preserve">ВНИМАНИЕ </w:t>
      </w:r>
    </w:p>
    <w:p w14:paraId="0C6132F2" w14:textId="0B327A0D" w:rsidR="001A69CC" w:rsidRPr="0068270B" w:rsidRDefault="004550C5" w:rsidP="00624532">
      <w:pPr>
        <w:rPr>
          <w:rFonts w:ascii="Arial" w:hAnsi="Arial" w:cs="Arial"/>
          <w:b/>
          <w:color w:val="000000"/>
          <w:sz w:val="24"/>
          <w:lang w:val="ru-RU"/>
        </w:rPr>
      </w:pPr>
      <w:r>
        <w:rPr>
          <w:rFonts w:ascii="Arial" w:hAnsi="Arial" w:cs="Arial"/>
          <w:b/>
          <w:color w:val="000000"/>
          <w:sz w:val="24"/>
          <w:lang w:val="ru"/>
        </w:rPr>
        <w:t xml:space="preserve">Никогда не ездить на </w:t>
      </w:r>
      <w:proofErr w:type="spellStart"/>
      <w:r>
        <w:rPr>
          <w:rFonts w:ascii="Arial" w:hAnsi="Arial" w:cs="Arial"/>
          <w:b/>
          <w:color w:val="000000"/>
          <w:sz w:val="24"/>
          <w:lang w:val="ru"/>
        </w:rPr>
        <w:t>к</w:t>
      </w:r>
      <w:r w:rsidR="00B07FAF">
        <w:rPr>
          <w:rFonts w:ascii="Arial" w:hAnsi="Arial" w:cs="Arial"/>
          <w:b/>
          <w:color w:val="000000"/>
          <w:sz w:val="24"/>
          <w:lang w:val="ru"/>
        </w:rPr>
        <w:t>вадри</w:t>
      </w:r>
      <w:r>
        <w:rPr>
          <w:rFonts w:ascii="Arial" w:hAnsi="Arial" w:cs="Arial"/>
          <w:b/>
          <w:color w:val="000000"/>
          <w:sz w:val="24"/>
          <w:lang w:val="ru"/>
        </w:rPr>
        <w:t>цикле</w:t>
      </w:r>
      <w:proofErr w:type="spellEnd"/>
      <w:r>
        <w:rPr>
          <w:rFonts w:ascii="Arial" w:hAnsi="Arial" w:cs="Arial"/>
          <w:b/>
          <w:color w:val="000000"/>
          <w:sz w:val="24"/>
          <w:lang w:val="ru"/>
        </w:rPr>
        <w:t xml:space="preserve"> по глубоким водоемам или водоемам с быстрым течением.</w:t>
      </w:r>
    </w:p>
    <w:p w14:paraId="07EC2E48" w14:textId="77777777" w:rsidR="001A69CC" w:rsidRPr="0068270B" w:rsidRDefault="004550C5" w:rsidP="00624532">
      <w:pPr>
        <w:rPr>
          <w:rFonts w:ascii="Arial" w:hAnsi="Arial" w:cs="Arial"/>
          <w:color w:val="000000"/>
          <w:sz w:val="24"/>
          <w:lang w:val="ru-RU"/>
        </w:rPr>
      </w:pPr>
      <w:r>
        <w:rPr>
          <w:rFonts w:ascii="Arial" w:hAnsi="Arial" w:cs="Arial"/>
          <w:b/>
          <w:noProof/>
          <w:color w:val="000000"/>
          <w:sz w:val="24"/>
        </w:rPr>
        <mc:AlternateContent>
          <mc:Choice Requires="wps">
            <w:drawing>
              <wp:anchor distT="0" distB="0" distL="114300" distR="114300" simplePos="0" relativeHeight="251653120" behindDoc="0" locked="0" layoutInCell="1" allowOverlap="1" wp14:anchorId="3A9F09FF" wp14:editId="532C9575">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45" name="直线 556"/>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2A852A6" id="直线 55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42rAEAADQDAAAOAAAAZHJzL2Uyb0RvYy54bWysUktu2zAQ3RfoHQjuaykfB41gOYu46aZo&#10;DbQ9wJgfiwB/4LCWfZZeo6tuepxco0PKcdJmF0QC+JnP47w3s7jZO8t2KqEJvudns5Yz5UWQxm97&#10;/v3b3bv3nGEGL8EGr3p+UMhvlm/fLMbYqfMwBCtVYgTisRtjz4ecY9c0KAblAGchKk9OHZKDTNe0&#10;bWSCkdCdbc7b9qoZQ5IxBaEQybqanHxZ8bVWIn/RGlVmtudUW65rquumrM1yAd02QRyMOJYBL6jC&#10;gfH06AlqBRnYj2SeQTkjUsCg80wE1wStjVCVA7E5a/9j83WAqCoXEgfjSSZ8PVjxebdOzEjq3eWc&#10;Mw+OmnT/89f97z9sPr8q+owROwq79et0vGFcp0J2r5MrO9Fg+6rp4aSp2mcmyHh5QX9L0osHX/OY&#10;GBPmjyo4Vg49t8YXutDB7hNmeoxCH0KK2Xo2UqHX7bytYRiskXfG2uLEtN3c2sR2UFpdv1I9QfwT&#10;VvBWgMMUV13TEAwK5AcvKQW6DMZOZ0q3nlCKCBPtctoEeahqVDu1pr5zHKPS+6f3mv047Mu/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Avrj42rAEAADQDAAAOAAAAAAAAAAAAAAAAAC4CAABkcnMvZTJvRG9jLnhtbFBLAQItABQABgAI&#10;AAAAIQDpWafZ1gAAAAIBAAAPAAAAAAAAAAAAAAAAAAYEAABkcnMvZG93bnJldi54bWxQSwUGAAAA&#10;AAQABADzAAAACQUAAAAA&#10;" strokeweight="1.5pt">
                <w10:wrap type="tight"/>
              </v:line>
            </w:pict>
          </mc:Fallback>
        </mc:AlternateContent>
      </w:r>
    </w:p>
    <w:p w14:paraId="0AB834C2" w14:textId="7D7F059B" w:rsidR="001A69CC" w:rsidRDefault="004550C5" w:rsidP="00624532">
      <w:pPr>
        <w:rPr>
          <w:rFonts w:ascii="Arial" w:hAnsi="Arial" w:cs="Arial"/>
          <w:color w:val="000000"/>
          <w:sz w:val="24"/>
          <w:lang w:val="ru"/>
        </w:rPr>
      </w:pPr>
      <w:r>
        <w:rPr>
          <w:rFonts w:ascii="Arial" w:hAnsi="Arial" w:cs="Arial"/>
          <w:b/>
          <w:color w:val="000000"/>
          <w:sz w:val="24"/>
          <w:lang w:val="ru"/>
        </w:rPr>
        <w:t>ПРИМЕЧАНИЕ</w:t>
      </w:r>
      <w:proofErr w:type="gramStart"/>
      <w:r>
        <w:rPr>
          <w:rFonts w:ascii="Arial" w:hAnsi="Arial" w:cs="Arial"/>
          <w:b/>
          <w:color w:val="000000"/>
          <w:sz w:val="24"/>
          <w:lang w:val="ru"/>
        </w:rPr>
        <w:t>:</w:t>
      </w:r>
      <w:r>
        <w:rPr>
          <w:rFonts w:ascii="Arial" w:hAnsi="Arial" w:cs="Arial"/>
          <w:color w:val="000000"/>
          <w:sz w:val="24"/>
          <w:lang w:val="ru"/>
        </w:rPr>
        <w:t xml:space="preserve"> После</w:t>
      </w:r>
      <w:proofErr w:type="gramEnd"/>
      <w:r>
        <w:rPr>
          <w:rFonts w:ascii="Arial" w:hAnsi="Arial" w:cs="Arial"/>
          <w:color w:val="000000"/>
          <w:sz w:val="24"/>
          <w:lang w:val="ru"/>
        </w:rPr>
        <w:t xml:space="preserve"> езды по воде крайне важно провести техническое обслуживание вашего транспортного средства в соответствии с регламентом технического обслуживания, см. </w:t>
      </w:r>
      <w:r w:rsidR="000F45DB">
        <w:rPr>
          <w:rFonts w:ascii="Arial" w:hAnsi="Arial" w:cs="Arial"/>
          <w:b/>
          <w:color w:val="000000"/>
          <w:sz w:val="24"/>
          <w:lang w:val="ru"/>
        </w:rPr>
        <w:t>«</w:t>
      </w:r>
      <w:r>
        <w:rPr>
          <w:rFonts w:ascii="Arial" w:hAnsi="Arial" w:cs="Arial"/>
          <w:b/>
          <w:color w:val="000000"/>
          <w:sz w:val="24"/>
          <w:lang w:val="ru"/>
        </w:rPr>
        <w:t>15.</w:t>
      </w:r>
      <w:r w:rsidR="000F45DB">
        <w:rPr>
          <w:rFonts w:ascii="Arial" w:hAnsi="Arial" w:cs="Arial"/>
          <w:b/>
          <w:color w:val="000000"/>
          <w:sz w:val="24"/>
          <w:lang w:val="ru"/>
        </w:rPr>
        <w:t xml:space="preserve"> </w:t>
      </w:r>
      <w:r>
        <w:rPr>
          <w:rFonts w:ascii="Arial" w:hAnsi="Arial" w:cs="Arial"/>
          <w:b/>
          <w:color w:val="000000"/>
          <w:sz w:val="24"/>
          <w:lang w:val="ru"/>
        </w:rPr>
        <w:t>Техническое обслуживание</w:t>
      </w:r>
      <w:r w:rsidR="000F45DB">
        <w:rPr>
          <w:rFonts w:ascii="Arial" w:hAnsi="Arial" w:cs="Arial"/>
          <w:b/>
          <w:color w:val="000000"/>
          <w:sz w:val="24"/>
          <w:lang w:val="ru"/>
        </w:rPr>
        <w:t>»</w:t>
      </w:r>
      <w:r>
        <w:rPr>
          <w:rFonts w:ascii="Arial" w:hAnsi="Arial" w:cs="Arial"/>
          <w:color w:val="000000"/>
          <w:sz w:val="24"/>
          <w:lang w:val="ru"/>
        </w:rPr>
        <w:t>. Особое внимание следует уделить следующему: моторное масло, трансмиссионное масло и все элементы системы смазки.</w:t>
      </w:r>
    </w:p>
    <w:p w14:paraId="5194C8CC" w14:textId="6FCAC553" w:rsidR="0076203C" w:rsidRDefault="00624532" w:rsidP="00624532">
      <w:pPr>
        <w:spacing w:line="360" w:lineRule="auto"/>
        <w:jc w:val="center"/>
        <w:rPr>
          <w:rFonts w:ascii="Arial" w:hAnsi="Arial" w:cs="Arial"/>
          <w:color w:val="000000"/>
          <w:sz w:val="24"/>
          <w:lang w:val="ru"/>
        </w:rPr>
      </w:pPr>
      <w:r>
        <w:rPr>
          <w:noProof/>
          <w:lang w:val="ru-RU" w:eastAsia="ru-RU"/>
        </w:rPr>
        <w:drawing>
          <wp:inline distT="0" distB="0" distL="0" distR="0" wp14:anchorId="5100EE52" wp14:editId="706E8EBB">
            <wp:extent cx="4446494" cy="314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00896" cy="3188135"/>
                    </a:xfrm>
                    <a:prstGeom prst="rect">
                      <a:avLst/>
                    </a:prstGeom>
                  </pic:spPr>
                </pic:pic>
              </a:graphicData>
            </a:graphic>
          </wp:inline>
        </w:drawing>
      </w:r>
    </w:p>
    <w:p w14:paraId="0B8D34F8" w14:textId="06A2FAD9" w:rsidR="00624532" w:rsidRDefault="00624532">
      <w:pPr>
        <w:widowControl/>
        <w:jc w:val="left"/>
        <w:rPr>
          <w:rFonts w:ascii="Arial" w:hAnsi="Arial" w:cs="Arial"/>
          <w:color w:val="000000"/>
          <w:sz w:val="24"/>
          <w:lang w:val="ru"/>
        </w:rPr>
      </w:pPr>
      <w:r>
        <w:rPr>
          <w:rFonts w:ascii="Arial" w:hAnsi="Arial" w:cs="Arial"/>
          <w:color w:val="000000"/>
          <w:sz w:val="24"/>
          <w:lang w:val="ru"/>
        </w:rPr>
        <w:br w:type="page"/>
      </w:r>
    </w:p>
    <w:p w14:paraId="3BE6898B" w14:textId="5433B9DF" w:rsidR="001A69CC" w:rsidRPr="000F45DB" w:rsidRDefault="004550C5">
      <w:pPr>
        <w:spacing w:line="360" w:lineRule="auto"/>
        <w:rPr>
          <w:rFonts w:ascii="Arial" w:eastAsia="SimHei" w:hAnsi="Arial" w:cs="Arial"/>
          <w:b/>
          <w:bCs/>
          <w:sz w:val="32"/>
          <w:szCs w:val="32"/>
          <w:lang w:val="ru-RU"/>
        </w:rPr>
      </w:pPr>
      <w:r w:rsidRPr="000F45DB">
        <w:rPr>
          <w:rFonts w:ascii="Arial" w:eastAsia="SimHei" w:hAnsi="Arial" w:cs="Arial"/>
          <w:b/>
          <w:bCs/>
          <w:sz w:val="30"/>
          <w:szCs w:val="30"/>
          <w:lang w:val="ru"/>
        </w:rPr>
        <w:lastRenderedPageBreak/>
        <w:t>11. ВОЖДЕНИЕ ТРАНСПОРТНОГО СРЕДСТВА</w:t>
      </w:r>
    </w:p>
    <w:p w14:paraId="16376448"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34688" behindDoc="1" locked="0" layoutInCell="1" allowOverlap="1" wp14:anchorId="3AF3A982" wp14:editId="5C6684FB">
            <wp:simplePos x="0" y="0"/>
            <wp:positionH relativeFrom="column">
              <wp:posOffset>228600</wp:posOffset>
            </wp:positionH>
            <wp:positionV relativeFrom="paragraph">
              <wp:posOffset>99060</wp:posOffset>
            </wp:positionV>
            <wp:extent cx="320040" cy="276860"/>
            <wp:effectExtent l="19050" t="0" r="3810" b="0"/>
            <wp:wrapNone/>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73248" behindDoc="1" locked="0" layoutInCell="1" allowOverlap="1" wp14:anchorId="049845D6" wp14:editId="6408847F">
                <wp:simplePos x="0" y="0"/>
                <wp:positionH relativeFrom="column">
                  <wp:posOffset>0</wp:posOffset>
                </wp:positionH>
                <wp:positionV relativeFrom="paragraph">
                  <wp:posOffset>0</wp:posOffset>
                </wp:positionV>
                <wp:extent cx="4343400" cy="396240"/>
                <wp:effectExtent l="4445" t="4445" r="8255" b="5715"/>
                <wp:wrapNone/>
                <wp:docPr id="146" name="矩形 558"/>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55B9B47" id="矩形 558" o:spid="_x0000_s1026" style="position:absolute;margin-left:0;margin-top:0;width:342pt;height:31.2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BczwEAAIoDAAAOAAAAZHJzL2Uyb0RvYy54bWysU82O0zAQviPxDpbvNGm3rbpR0z1QlguC&#10;lRYeYGo7iSX/yeNt2qdB4sZD8DiI12Dslu4ucELEkjOTGX8z3zfO+uZgDduriNq7lk8nNWfKCS+1&#10;61v+6ePtqxVnmMBJMN6plh8V8pvNyxfrMTRq5gdvpIqMQBw2Y2j5kFJoqgrFoCzgxAflKNj5aCGR&#10;G/tKRhgJ3ZpqVtfLavRRhuiFQqSv21OQbwp+1ymRPnQdqsRMy6m3VPZY9l3eq80amj5CGLQ4twH/&#10;0IUF7ajoBWoLCdhD1H9AWS2iR9+lifC28l2nhSociM20/o3N/QBBFS4kDoaLTPj/YMX7/V1kWtLs&#10;5kvOHFga0o/PX79/+8IWi1XWZwzYUNp9uItnD8nMZA9dtPlNNNihaHq8aKoOiQn6OL+iVZP0gmJX&#10;18vZvIhePZ4OEdNb5S3LRssjzaxICft3mKgipf5KycXQGy1vtTHFif3utYlsDzTfVZ1XbpmOPEsz&#10;jo0tv17MFgX5WQyfQtTl+RtEbmELOJxKFYScBo3ViW6w0fZCfVAg3zhZogm0OdnUk3HUWpbzJGC2&#10;dl4eaQAPIep+IPbTUjtHaOCFyPly5hv11C9Ij7/Q5ic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CjxkBc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ВНИМАНИЕ</w:t>
      </w:r>
    </w:p>
    <w:p w14:paraId="660ECCE9" w14:textId="34EB8901"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 xml:space="preserve">Если ваш </w:t>
      </w:r>
      <w:proofErr w:type="spellStart"/>
      <w:r>
        <w:rPr>
          <w:rFonts w:ascii="Arial" w:hAnsi="Arial" w:cs="Arial"/>
          <w:b/>
          <w:color w:val="000000"/>
          <w:sz w:val="24"/>
          <w:lang w:val="ru"/>
        </w:rPr>
        <w:t>к</w:t>
      </w:r>
      <w:r w:rsidR="00B07FAF">
        <w:rPr>
          <w:rFonts w:ascii="Arial" w:hAnsi="Arial" w:cs="Arial"/>
          <w:b/>
          <w:color w:val="000000"/>
          <w:sz w:val="24"/>
          <w:lang w:val="ru"/>
        </w:rPr>
        <w:t>вадри</w:t>
      </w:r>
      <w:r>
        <w:rPr>
          <w:rFonts w:ascii="Arial" w:hAnsi="Arial" w:cs="Arial"/>
          <w:b/>
          <w:color w:val="000000"/>
          <w:sz w:val="24"/>
          <w:lang w:val="ru"/>
        </w:rPr>
        <w:t>цикл</w:t>
      </w:r>
      <w:proofErr w:type="spellEnd"/>
      <w:r>
        <w:rPr>
          <w:rFonts w:ascii="Arial" w:hAnsi="Arial" w:cs="Arial"/>
          <w:b/>
          <w:color w:val="000000"/>
          <w:sz w:val="24"/>
          <w:lang w:val="ru"/>
        </w:rPr>
        <w:t xml:space="preserve"> погружался в воду, перед запуском двигателя его следует показать своему дилеру. Пренебрежение тщательным осмотром </w:t>
      </w:r>
      <w:proofErr w:type="spellStart"/>
      <w:r>
        <w:rPr>
          <w:rFonts w:ascii="Arial" w:hAnsi="Arial" w:cs="Arial"/>
          <w:b/>
          <w:color w:val="000000"/>
          <w:sz w:val="24"/>
          <w:lang w:val="ru"/>
        </w:rPr>
        <w:t>к</w:t>
      </w:r>
      <w:r w:rsidR="00B07FAF">
        <w:rPr>
          <w:rFonts w:ascii="Arial" w:hAnsi="Arial" w:cs="Arial"/>
          <w:b/>
          <w:color w:val="000000"/>
          <w:sz w:val="24"/>
          <w:lang w:val="ru"/>
        </w:rPr>
        <w:t>вадри</w:t>
      </w:r>
      <w:r>
        <w:rPr>
          <w:rFonts w:ascii="Arial" w:hAnsi="Arial" w:cs="Arial"/>
          <w:b/>
          <w:color w:val="000000"/>
          <w:sz w:val="24"/>
          <w:lang w:val="ru"/>
        </w:rPr>
        <w:t>цикла</w:t>
      </w:r>
      <w:proofErr w:type="spellEnd"/>
      <w:r>
        <w:rPr>
          <w:rFonts w:ascii="Arial" w:hAnsi="Arial" w:cs="Arial"/>
          <w:b/>
          <w:color w:val="000000"/>
          <w:sz w:val="24"/>
          <w:lang w:val="ru"/>
        </w:rPr>
        <w:t xml:space="preserve"> может привести к серьезному повреждению двигателя.</w:t>
      </w:r>
    </w:p>
    <w:p w14:paraId="60D7EDAB" w14:textId="022F4C9B" w:rsidR="001A69CC" w:rsidRPr="0068270B" w:rsidRDefault="004550C5">
      <w:pPr>
        <w:rPr>
          <w:rFonts w:ascii="Arial" w:hAnsi="Arial" w:cs="Arial"/>
          <w:color w:val="000000"/>
          <w:sz w:val="24"/>
          <w:lang w:val="ru-RU"/>
        </w:rPr>
      </w:pPr>
      <w:r>
        <w:rPr>
          <w:rFonts w:ascii="Arial" w:hAnsi="Arial" w:cs="Arial"/>
          <w:b/>
          <w:noProof/>
          <w:color w:val="000000"/>
          <w:sz w:val="24"/>
        </w:rPr>
        <mc:AlternateContent>
          <mc:Choice Requires="wps">
            <w:drawing>
              <wp:anchor distT="0" distB="0" distL="114300" distR="114300" simplePos="0" relativeHeight="251730944" behindDoc="0" locked="0" layoutInCell="1" allowOverlap="1" wp14:anchorId="2285E377" wp14:editId="35CFEAE2">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47" name="直线 560"/>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0071137B" id="直线 560"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fZqwEAADQDAAAOAAAAZHJzL2Uyb0RvYy54bWysUktuE0EQ3SNxh1bv8UxCEsjI4yxiwgaB&#10;pcAByt09npb6p6rGY5+Fa7Biw3FyDarbiQ1hh5iR+lOf1/Ve1fxm553YGiQbQy/PZq0UJqiobdj0&#10;8svnu1dvpaAMQYOLwfRyb0jeLF6+mE+pM+dxjE4bFAwSqJtSL8ecU9c0pEbjgWYxmcDOIaKHzFfc&#10;NBphYnTvmvO2vWqmiDphVIaIrcuDUy4q/jAYlT8NA5ksXC+5tlxXrOu6rM1iDt0GIY1WPZYB/1CF&#10;Bxv40SPUEjKIr2j/gvJWYaQ45JmKvonDYJWpHJjNWfuMzf0IyVQuLA6lo0z0/2DVx+0KhdXcu4s3&#10;UgTw3KSHb98ffvwUl1dVnylRx2G3YYWsVrlRWmEhuxvQl51piF3VdH/U1OyyUGy8eM1/y9KrJ19z&#10;SkxI+b2JXpRDL50NhS50sP1AmR/j0KeQYnZBTFzodXvZ1jCKzuo761xxEm7Wtw7FFkqr61e6yxB/&#10;hBW8JdB4iKuuwxCMBvS7oOtAZLDucOZ0FxjlRLuc1lHvqxrVzq2p7zyOUen97/eafRr2xS8AAAD/&#10;/wMAUEsDBBQABgAIAAAAIQDpWafZ1gAAAAIBAAAPAAAAZHJzL2Rvd25yZXYueG1sTI/BTsMwDIbv&#10;SLxDZCRuLAWNqeuaTjCJy26UCTh6jWkrGqdqsq59ezwucLH067c+f863k+vUSENoPRu4XySgiCtv&#10;W64NHN5e7lJQISJb7DyTgZkCbIvrqxwz68/8SmMZayUQDhkaaGLsM61D1ZDDsPA9sXRffnAYJQ61&#10;tgOeBe46/ZAkK+2wZbnQYE+7hqrv8uSE8viRPu8xPcxzV36ul7v3/cjOmNub6WkDKtIU/5bhoi/q&#10;UIjT0Z/YBtUZkEfi75RulS4lHi9RF7n+r178AAAA//8DAFBLAQItABQABgAIAAAAIQC2gziS/gAA&#10;AOEBAAATAAAAAAAAAAAAAAAAAAAAAABbQ29udGVudF9UeXBlc10ueG1sUEsBAi0AFAAGAAgAAAAh&#10;ADj9If/WAAAAlAEAAAsAAAAAAAAAAAAAAAAALwEAAF9yZWxzLy5yZWxzUEsBAi0AFAAGAAgAAAAh&#10;AHOaR9mrAQAANAMAAA4AAAAAAAAAAAAAAAAALgIAAGRycy9lMm9Eb2MueG1sUEsBAi0AFAAGAAgA&#10;AAAhAOlZp9nWAAAAAgEAAA8AAAAAAAAAAAAAAAAABQQAAGRycy9kb3ducmV2LnhtbFBLBQYAAAAA&#10;BAAEAPMAAAAIBQAAAAA=&#10;" strokeweight="1.5pt">
                <w10:wrap type="tight"/>
              </v:line>
            </w:pict>
          </mc:Fallback>
        </mc:AlternateContent>
      </w:r>
      <w:r>
        <w:rPr>
          <w:rFonts w:ascii="Arial" w:hAnsi="Arial" w:cs="Arial"/>
          <w:color w:val="000000"/>
          <w:sz w:val="24"/>
          <w:lang w:val="ru"/>
        </w:rPr>
        <w:t xml:space="preserve">Если невозможно показать дилеру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до запуска двигателя, требуется выполнить действия, описанные ниже.</w:t>
      </w:r>
    </w:p>
    <w:p w14:paraId="56C5AFF5" w14:textId="215184F5"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 xml:space="preserve">Переместить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 сушу или, по крайней мере, туда, где глубина воды на превышает 4 дюйма (100 мм).</w:t>
      </w:r>
    </w:p>
    <w:p w14:paraId="78FC26FD" w14:textId="77777777" w:rsidR="001A69CC" w:rsidRDefault="004550C5">
      <w:pPr>
        <w:numPr>
          <w:ilvl w:val="0"/>
          <w:numId w:val="21"/>
        </w:numPr>
        <w:rPr>
          <w:rFonts w:ascii="Arial" w:hAnsi="Arial" w:cs="Arial"/>
          <w:color w:val="000000"/>
          <w:sz w:val="24"/>
        </w:rPr>
      </w:pPr>
      <w:r>
        <w:rPr>
          <w:rFonts w:ascii="Arial" w:hAnsi="Arial" w:cs="Arial"/>
          <w:color w:val="000000"/>
          <w:sz w:val="24"/>
          <w:lang w:val="ru"/>
        </w:rPr>
        <w:t>Извлечь свечу зажигания.</w:t>
      </w:r>
    </w:p>
    <w:p w14:paraId="7C70A1B5" w14:textId="77777777"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Несколько раз запустить двигатель с помощью электрического стартера.</w:t>
      </w:r>
    </w:p>
    <w:p w14:paraId="07F888E1" w14:textId="77777777"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Высушить свечу зажигания и установить ее на место или заменить на новую.</w:t>
      </w:r>
    </w:p>
    <w:p w14:paraId="64A7D768" w14:textId="7B1E80F8"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Попытаться запустить двигатель. При необходимости повторить процедуру “сушки”</w:t>
      </w:r>
      <w:r w:rsidR="000F45DB">
        <w:rPr>
          <w:rFonts w:ascii="Arial" w:hAnsi="Arial" w:cs="Arial"/>
          <w:color w:val="000000"/>
          <w:sz w:val="24"/>
          <w:lang w:val="ru"/>
        </w:rPr>
        <w:t>.</w:t>
      </w:r>
    </w:p>
    <w:p w14:paraId="0CF927F0" w14:textId="26CA54C5"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 xml:space="preserve">Как можно скорее доставить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к своему дилеру для обслуживания </w:t>
      </w:r>
      <w:r w:rsidR="000F45DB">
        <w:rPr>
          <w:rFonts w:ascii="Arial" w:hAnsi="Arial" w:cs="Arial"/>
          <w:color w:val="000000"/>
          <w:sz w:val="24"/>
          <w:lang w:val="ru"/>
        </w:rPr>
        <w:t>вне независимости от того, удастся вам его запустить или нет.</w:t>
      </w:r>
    </w:p>
    <w:p w14:paraId="70E1FC43" w14:textId="77777777" w:rsidR="001A69CC" w:rsidRPr="0068270B" w:rsidRDefault="001A69CC">
      <w:pPr>
        <w:rPr>
          <w:rFonts w:ascii="Arial" w:hAnsi="Arial" w:cs="Arial"/>
          <w:color w:val="000000"/>
          <w:sz w:val="24"/>
          <w:lang w:val="ru-RU"/>
        </w:rPr>
      </w:pPr>
    </w:p>
    <w:p w14:paraId="289785AF" w14:textId="40E8C794" w:rsidR="001A69CC" w:rsidRPr="0068270B" w:rsidRDefault="004550C5">
      <w:pPr>
        <w:rPr>
          <w:rFonts w:ascii="Arial" w:hAnsi="Arial" w:cs="Arial"/>
          <w:color w:val="000000"/>
          <w:sz w:val="24"/>
          <w:lang w:val="ru-RU"/>
        </w:rPr>
      </w:pPr>
      <w:r>
        <w:rPr>
          <w:rFonts w:ascii="Arial" w:hAnsi="Arial" w:cs="Arial"/>
          <w:color w:val="000000"/>
          <w:sz w:val="24"/>
          <w:lang w:val="ru"/>
        </w:rPr>
        <w:t xml:space="preserve">Если в систему бесступенчатой коробки передач попала вода, необходимо как можно скорее доставить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к своему дилеру для технического обслуживания.</w:t>
      </w:r>
    </w:p>
    <w:p w14:paraId="57F0616A" w14:textId="77777777" w:rsidR="001A69CC" w:rsidRPr="0068270B" w:rsidRDefault="001A69CC">
      <w:pPr>
        <w:spacing w:line="360" w:lineRule="auto"/>
        <w:ind w:left="420"/>
        <w:rPr>
          <w:rFonts w:ascii="Arial" w:hAnsi="Arial" w:cs="Arial"/>
          <w:color w:val="000000"/>
          <w:sz w:val="24"/>
          <w:lang w:val="ru-RU"/>
        </w:rPr>
      </w:pPr>
    </w:p>
    <w:p w14:paraId="3BD60D5A" w14:textId="77777777" w:rsidR="001A69CC" w:rsidRPr="0068270B" w:rsidRDefault="001A69CC">
      <w:pPr>
        <w:spacing w:line="360" w:lineRule="auto"/>
        <w:rPr>
          <w:rFonts w:ascii="Arial" w:hAnsi="Arial" w:cs="Arial"/>
          <w:color w:val="000000"/>
          <w:sz w:val="24"/>
          <w:lang w:val="ru-RU"/>
        </w:rPr>
      </w:pPr>
    </w:p>
    <w:p w14:paraId="1DCB1A7A" w14:textId="7E659B90" w:rsidR="0002770A" w:rsidRDefault="0002770A">
      <w:pPr>
        <w:widowControl/>
        <w:jc w:val="left"/>
        <w:rPr>
          <w:rFonts w:ascii="Arial" w:hAnsi="Arial" w:cs="Arial"/>
          <w:color w:val="000000"/>
          <w:sz w:val="24"/>
          <w:lang w:val="ru-RU"/>
        </w:rPr>
      </w:pPr>
      <w:r>
        <w:rPr>
          <w:rFonts w:ascii="Arial" w:hAnsi="Arial" w:cs="Arial"/>
          <w:color w:val="000000"/>
          <w:sz w:val="24"/>
          <w:lang w:val="ru-RU"/>
        </w:rPr>
        <w:br w:type="page"/>
      </w:r>
    </w:p>
    <w:p w14:paraId="62773011"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lastRenderedPageBreak/>
        <w:t>11. ВОЖДЕНИЕ ТРАНСПОРТНОГО СРЕДСТВА</w:t>
      </w:r>
    </w:p>
    <w:p w14:paraId="117BEB99" w14:textId="77777777" w:rsidR="001A69CC" w:rsidRPr="0068270B" w:rsidRDefault="004550C5">
      <w:pPr>
        <w:spacing w:line="360" w:lineRule="auto"/>
        <w:rPr>
          <w:rFonts w:ascii="Arial" w:hAnsi="Arial" w:cs="Arial"/>
          <w:b/>
          <w:color w:val="000000"/>
          <w:sz w:val="28"/>
          <w:szCs w:val="28"/>
          <w:lang w:val="ru-RU"/>
        </w:rPr>
      </w:pPr>
      <w:r>
        <w:rPr>
          <w:rFonts w:ascii="Arial" w:hAnsi="Arial" w:cs="Arial"/>
          <w:b/>
          <w:color w:val="000000"/>
          <w:sz w:val="28"/>
          <w:szCs w:val="28"/>
          <w:lang w:val="ru"/>
        </w:rPr>
        <w:t>Преодоление препятствий на пути</w:t>
      </w:r>
    </w:p>
    <w:p w14:paraId="5A0A03E1"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Необходима внимательность!</w:t>
      </w:r>
    </w:p>
    <w:p w14:paraId="4D43AA86"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Необходимо смотреть вперед и учиться считывать дорогу во время езды. По возможности держаться правой стороны пути, неизменно сохранять бдительность и помнить о таких опасностях, как бревна, камни и низко свисающие ветви.</w:t>
      </w:r>
    </w:p>
    <w:p w14:paraId="37F1C413" w14:textId="77777777" w:rsidR="001A69CC" w:rsidRPr="0002770A" w:rsidRDefault="004550C5">
      <w:pPr>
        <w:tabs>
          <w:tab w:val="left" w:pos="1110"/>
        </w:tabs>
        <w:ind w:firstLineChars="442" w:firstLine="1420"/>
        <w:rPr>
          <w:rFonts w:ascii="Arial" w:eastAsia="SimHei" w:hAnsi="Arial" w:cs="Arial"/>
          <w:b/>
          <w:sz w:val="32"/>
          <w:szCs w:val="32"/>
          <w:lang w:val="ru-RU"/>
        </w:rPr>
      </w:pPr>
      <w:r w:rsidRPr="0002770A">
        <w:rPr>
          <w:rFonts w:ascii="Arial" w:eastAsia="SimHei" w:hAnsi="Arial" w:cs="Arial"/>
          <w:b/>
          <w:noProof/>
          <w:sz w:val="32"/>
          <w:szCs w:val="32"/>
        </w:rPr>
        <w:drawing>
          <wp:anchor distT="0" distB="0" distL="114300" distR="114300" simplePos="0" relativeHeight="251636736" behindDoc="1" locked="0" layoutInCell="1" allowOverlap="1" wp14:anchorId="4F8444A6" wp14:editId="0472A56A">
            <wp:simplePos x="0" y="0"/>
            <wp:positionH relativeFrom="column">
              <wp:posOffset>228600</wp:posOffset>
            </wp:positionH>
            <wp:positionV relativeFrom="paragraph">
              <wp:posOffset>99060</wp:posOffset>
            </wp:positionV>
            <wp:extent cx="320040" cy="276860"/>
            <wp:effectExtent l="19050" t="0" r="3810" b="0"/>
            <wp:wrapNone/>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02770A">
        <w:rPr>
          <w:rFonts w:ascii="Arial" w:eastAsia="SimHei" w:hAnsi="Arial" w:cs="Arial"/>
          <w:b/>
          <w:noProof/>
          <w:sz w:val="32"/>
          <w:szCs w:val="32"/>
        </w:rPr>
        <mc:AlternateContent>
          <mc:Choice Requires="wps">
            <w:drawing>
              <wp:anchor distT="0" distB="0" distL="114300" distR="114300" simplePos="0" relativeHeight="251571200" behindDoc="1" locked="0" layoutInCell="1" allowOverlap="1" wp14:anchorId="61C3DADF" wp14:editId="3D4087A9">
                <wp:simplePos x="0" y="0"/>
                <wp:positionH relativeFrom="column">
                  <wp:posOffset>0</wp:posOffset>
                </wp:positionH>
                <wp:positionV relativeFrom="paragraph">
                  <wp:posOffset>0</wp:posOffset>
                </wp:positionV>
                <wp:extent cx="4343400" cy="396240"/>
                <wp:effectExtent l="4445" t="4445" r="8255" b="5715"/>
                <wp:wrapNone/>
                <wp:docPr id="149" name="矩形 562"/>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54ADA2C7" id="矩形 562" o:spid="_x0000_s1026" style="position:absolute;margin-left:0;margin-top:0;width:342pt;height:31.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lDzwEAAIoDAAAOAAAAZHJzL2Uyb0RvYy54bWysU82O0zAQviPxDpbvNGm3rbZR0z1QlguC&#10;lRYeYGo7iSX/yeNt2qdB4sZD8DiI12Dslu4ucELEkjOTGX8z3zfO+uZgDduriNq7lk8nNWfKCS+1&#10;61v+6ePtq2vOMIGTYLxTLT8q5Debly/WY2jUzA/eSBUZgThsxtDyIaXQVBWKQVnAiQ/KUbDz0UIi&#10;N/aVjDASujXVrK6X1eijDNELhUhft6cg3xT8rlMifeg6VImZllNvqeyx7Lu8V5s1NH2EMGhxbgP+&#10;oQsL2lHRC9QWErCHqP+AslpEj75LE+Ft5btOC1U4EJtp/Rub+wGCKlxIHAwXmfD/wYr3+7vItKTZ&#10;zVecObA0pB+fv37/9oUtlrOszxiwobT7cBfPHpKZyR66aPObaLBD0fR40VQdEhP0cX5FqybpBcWu&#10;VsvZvIhePZ4OEdNb5S3LRssjzaxICft3mKgipf5KycXQGy1vtTHFif3utYlsDzTf6zqv3DIdeZZm&#10;HBtbvlrMFgX5WQyfQtTl+RtEbmELOJxKFYScBo3ViW6w0fZCfVAg3zhZogm0OdnUk3HUWpbzJGC2&#10;dl4eaQAPIep+IPbTUjtHaOCFyPly5hv11C9Ij7/Q5ic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Os4lDzwEAAIoDAAAOAAAA&#10;AAAAAAAAAAAAAC4CAABkcnMvZTJvRG9jLnhtbFBLAQItABQABgAIAAAAIQCE54kW2gAAAAQBAAAP&#10;AAAAAAAAAAAAAAAAACkEAABkcnMvZG93bnJldi54bWxQSwUGAAAAAAQABADzAAAAMAUAAAAA&#10;" fillcolor="gray">
                <v:stroke miterlimit="0"/>
              </v:rect>
            </w:pict>
          </mc:Fallback>
        </mc:AlternateContent>
      </w:r>
      <w:r w:rsidRPr="0002770A">
        <w:rPr>
          <w:rFonts w:ascii="Arial" w:eastAsia="SimHei" w:hAnsi="Arial" w:cs="Arial"/>
          <w:b/>
          <w:sz w:val="32"/>
          <w:szCs w:val="32"/>
          <w:lang w:val="ru"/>
        </w:rPr>
        <w:t>ПРЕДУПРЕЖДЕНИЕ</w:t>
      </w:r>
    </w:p>
    <w:p w14:paraId="50FBEE3C"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 все препятствия видны. Передвигаться по местности следует с осторожностью, поскольку столкновение транспортного средства со скрытым препятствием может привести к серьезным травмам или смерти.</w:t>
      </w:r>
    </w:p>
    <w:p w14:paraId="6BEF4BC3" w14:textId="77777777" w:rsidR="001A69CC" w:rsidRPr="0068270B" w:rsidRDefault="004550C5">
      <w:pPr>
        <w:spacing w:line="360" w:lineRule="auto"/>
        <w:rPr>
          <w:rFonts w:ascii="Arial" w:hAnsi="Arial" w:cs="Arial"/>
          <w:color w:val="000000"/>
          <w:sz w:val="24"/>
          <w:lang w:val="ru-RU"/>
        </w:rPr>
      </w:pPr>
      <w:r>
        <w:rPr>
          <w:rFonts w:ascii="Arial" w:hAnsi="Arial" w:cs="Arial"/>
          <w:b/>
          <w:noProof/>
          <w:color w:val="000000"/>
          <w:sz w:val="24"/>
        </w:rPr>
        <mc:AlternateContent>
          <mc:Choice Requires="wps">
            <w:drawing>
              <wp:anchor distT="0" distB="0" distL="114300" distR="114300" simplePos="0" relativeHeight="251732992" behindDoc="0" locked="0" layoutInCell="1" allowOverlap="1" wp14:anchorId="5C4A7E28" wp14:editId="6FA1220D">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48" name="直线 561"/>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67E1285B" id="直线 56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CCqwEAADQDAAAOAAAAZHJzL2Uyb0RvYy54bWysUktu2zAQ3RfoHQjua8n5oREsZxE33RSt&#10;gbYHGPNjEeAPHNayz9JrdNVNj5NrdEg5TtrsgkgAP/N5nPdmFjd7Z9lOJTTB93w+azlTXgRp/Lbn&#10;37/dvXvPGWbwEmzwqucHhfxm+fbNYoydOgtDsFIlRiAeuzH2fMg5dk2DYlAOcBai8uTUITnIdE3b&#10;RiYYCd3Z5qxtr5oxJBlTEAqRrKvJyZcVX2sl8hetUWVme0615bqmum7K2iwX0G0TxMGIYxnwgioc&#10;GE+PnqBWkIH9SOYZlDMiBQw6z0RwTdDaCFU5EJt5+x+brwNEVbmQOBhPMuHrwYrPu3ViRlLvLqhV&#10;Hhw16f7nr/vff9jl1bzoM0bsKOzWr9PxhnGdCtm9Tq7sRIPtq6aHk6Zqn5kg48U5/S1JLx58zWNi&#10;TJg/quBYOfTcGl/oQge7T5jpMQp9CClm69lIhV63l20Nw2CNvDPWFiem7ebWJraD0ur6leoJ4p+w&#10;grcCHKa46pqGYFAgP3hJKdBlMHY6U7r1hFJEmGiX0ybIQ1Wj2qk19Z3jGJXeP73X7MdhX/4FAAD/&#10;/wMAUEsDBBQABgAIAAAAIQCsjMmE2QAAAAYBAAAPAAAAZHJzL2Rvd25yZXYueG1sTI/BTsMwDIbv&#10;SLxDZCRuLN0YUylNJ5jEZTfKBBy9xrQVjVM1Wde+PUYc4Oj/tz5/zreT69RIQ2g9G1guElDElbct&#10;1wYOr883KagQkS12nsnATAG2xeVFjpn1Z36hsYy1EgiHDA00MfaZ1qFqyGFY+J5Yuk8/OIwyDrW2&#10;A54F7jq9SpKNdtiyXGiwp11D1Vd5ckK5e0+f9pge5rkrP+7Xu7f9yM6Y66vp8QFUpCn+LcOPvqhD&#10;IU5Hf2IbVGdAHokGbpcrUNJu0rUEx99AF7n+r198AwAA//8DAFBLAQItABQABgAIAAAAIQC2gziS&#10;/gAAAOEBAAATAAAAAAAAAAAAAAAAAAAAAABbQ29udGVudF9UeXBlc10ueG1sUEsBAi0AFAAGAAgA&#10;AAAhADj9If/WAAAAlAEAAAsAAAAAAAAAAAAAAAAALwEAAF9yZWxzLy5yZWxzUEsBAi0AFAAGAAgA&#10;AAAhAJSBAIKrAQAANAMAAA4AAAAAAAAAAAAAAAAALgIAAGRycy9lMm9Eb2MueG1sUEsBAi0AFAAG&#10;AAgAAAAhAKyMyYTZAAAABgEAAA8AAAAAAAAAAAAAAAAABQQAAGRycy9kb3ducmV2LnhtbFBLBQYA&#10;AAAABAAEAPMAAAALBQAAAAA=&#10;" strokeweight="1.5pt">
                <w10:wrap type="tight"/>
              </v:line>
            </w:pict>
          </mc:Fallback>
        </mc:AlternateContent>
      </w:r>
    </w:p>
    <w:p w14:paraId="563A5B1E" w14:textId="77777777" w:rsidR="001A69CC" w:rsidRPr="0068270B" w:rsidRDefault="004550C5">
      <w:pPr>
        <w:spacing w:line="360" w:lineRule="auto"/>
        <w:rPr>
          <w:rFonts w:ascii="Arial" w:hAnsi="Arial" w:cs="Arial"/>
          <w:color w:val="000000"/>
          <w:sz w:val="24"/>
          <w:lang w:val="ru-RU"/>
        </w:rPr>
      </w:pPr>
      <w:r>
        <w:rPr>
          <w:rFonts w:ascii="Arial" w:hAnsi="Arial" w:cs="Arial"/>
          <w:noProof/>
        </w:rPr>
        <w:drawing>
          <wp:anchor distT="0" distB="0" distL="114300" distR="114300" simplePos="0" relativeHeight="251567104" behindDoc="1" locked="0" layoutInCell="1" allowOverlap="1" wp14:anchorId="35556AE0" wp14:editId="13A44DC1">
            <wp:simplePos x="0" y="0"/>
            <wp:positionH relativeFrom="column">
              <wp:posOffset>0</wp:posOffset>
            </wp:positionH>
            <wp:positionV relativeFrom="paragraph">
              <wp:posOffset>0</wp:posOffset>
            </wp:positionV>
            <wp:extent cx="4381500" cy="2362200"/>
            <wp:effectExtent l="19050" t="0" r="0" b="0"/>
            <wp:wrapNone/>
            <wp:docPr id="564" name="图片 56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29"/>
                    <pic:cNvPicPr>
                      <a:picLocks noChangeAspect="1" noChangeArrowheads="1"/>
                    </pic:cNvPicPr>
                  </pic:nvPicPr>
                  <pic:blipFill>
                    <a:blip r:embed="rId34" cstate="print"/>
                    <a:stretch>
                      <a:fillRect/>
                    </a:stretch>
                  </pic:blipFill>
                  <pic:spPr>
                    <a:xfrm>
                      <a:off x="0" y="0"/>
                      <a:ext cx="4381500" cy="2362200"/>
                    </a:xfrm>
                    <a:prstGeom prst="rect">
                      <a:avLst/>
                    </a:prstGeom>
                    <a:noFill/>
                    <a:ln w="9525">
                      <a:noFill/>
                      <a:miter lim="800000"/>
                      <a:headEnd/>
                      <a:tailEnd/>
                    </a:ln>
                  </pic:spPr>
                </pic:pic>
              </a:graphicData>
            </a:graphic>
          </wp:anchor>
        </w:drawing>
      </w:r>
    </w:p>
    <w:p w14:paraId="17C681AA" w14:textId="77777777" w:rsidR="001A69CC" w:rsidRPr="0068270B" w:rsidRDefault="001A69CC">
      <w:pPr>
        <w:spacing w:line="360" w:lineRule="auto"/>
        <w:rPr>
          <w:rFonts w:ascii="Arial" w:hAnsi="Arial" w:cs="Arial"/>
          <w:color w:val="000000"/>
          <w:sz w:val="24"/>
          <w:lang w:val="ru-RU"/>
        </w:rPr>
      </w:pPr>
    </w:p>
    <w:p w14:paraId="35692296" w14:textId="77777777" w:rsidR="001A69CC" w:rsidRPr="0068270B" w:rsidRDefault="001A69CC">
      <w:pPr>
        <w:spacing w:line="360" w:lineRule="auto"/>
        <w:rPr>
          <w:rFonts w:ascii="Arial" w:hAnsi="Arial" w:cs="Arial"/>
          <w:color w:val="000000"/>
          <w:sz w:val="24"/>
          <w:lang w:val="ru-RU"/>
        </w:rPr>
      </w:pPr>
    </w:p>
    <w:p w14:paraId="1D60A771" w14:textId="77777777" w:rsidR="001A69CC" w:rsidRPr="0068270B" w:rsidRDefault="001A69CC">
      <w:pPr>
        <w:spacing w:line="360" w:lineRule="auto"/>
        <w:rPr>
          <w:rFonts w:ascii="Arial" w:hAnsi="Arial" w:cs="Arial"/>
          <w:color w:val="000000"/>
          <w:sz w:val="24"/>
          <w:lang w:val="ru-RU"/>
        </w:rPr>
      </w:pPr>
    </w:p>
    <w:p w14:paraId="20045073" w14:textId="77777777" w:rsidR="001A69CC" w:rsidRPr="0068270B" w:rsidRDefault="001A69CC">
      <w:pPr>
        <w:spacing w:line="360" w:lineRule="auto"/>
        <w:rPr>
          <w:rFonts w:ascii="Arial" w:hAnsi="Arial" w:cs="Arial"/>
          <w:color w:val="000000"/>
          <w:sz w:val="24"/>
          <w:lang w:val="ru-RU"/>
        </w:rPr>
      </w:pPr>
    </w:p>
    <w:p w14:paraId="608F20AB" w14:textId="77777777" w:rsidR="001A69CC" w:rsidRPr="0068270B" w:rsidRDefault="001A69CC">
      <w:pPr>
        <w:spacing w:line="360" w:lineRule="auto"/>
        <w:rPr>
          <w:rFonts w:ascii="Arial" w:hAnsi="Arial" w:cs="Arial"/>
          <w:color w:val="000000"/>
          <w:sz w:val="24"/>
          <w:lang w:val="ru-RU"/>
        </w:rPr>
      </w:pPr>
    </w:p>
    <w:p w14:paraId="6DE5389A" w14:textId="77777777" w:rsidR="001A69CC" w:rsidRPr="0068270B" w:rsidRDefault="001A69CC">
      <w:pPr>
        <w:spacing w:line="360" w:lineRule="auto"/>
        <w:rPr>
          <w:rFonts w:ascii="Arial" w:hAnsi="Arial" w:cs="Arial"/>
          <w:color w:val="000000"/>
          <w:sz w:val="24"/>
          <w:lang w:val="ru-RU"/>
        </w:rPr>
      </w:pPr>
    </w:p>
    <w:p w14:paraId="0DB96F26" w14:textId="77777777" w:rsidR="001A69CC" w:rsidRPr="0068270B" w:rsidRDefault="001A69CC">
      <w:pPr>
        <w:spacing w:line="360" w:lineRule="auto"/>
        <w:rPr>
          <w:rFonts w:ascii="Arial" w:hAnsi="Arial" w:cs="Arial"/>
          <w:color w:val="000000"/>
          <w:sz w:val="24"/>
          <w:lang w:val="ru-RU"/>
        </w:rPr>
      </w:pPr>
    </w:p>
    <w:p w14:paraId="1DE9BA61" w14:textId="77777777" w:rsidR="001A69CC" w:rsidRPr="0068270B" w:rsidRDefault="004550C5">
      <w:pPr>
        <w:tabs>
          <w:tab w:val="left" w:pos="1110"/>
        </w:tabs>
        <w:ind w:firstLineChars="442" w:firstLine="1420"/>
        <w:rPr>
          <w:rFonts w:ascii="Arial" w:eastAsia="SimHei" w:hAnsi="Arial" w:cs="Arial"/>
          <w:b/>
          <w:color w:val="000000"/>
          <w:sz w:val="32"/>
          <w:szCs w:val="32"/>
          <w:lang w:val="ru-RU"/>
        </w:rPr>
      </w:pPr>
      <w:r>
        <w:rPr>
          <w:rFonts w:ascii="Arial" w:eastAsia="SimHei" w:hAnsi="Arial" w:cs="Arial"/>
          <w:b/>
          <w:noProof/>
          <w:color w:val="000000"/>
          <w:sz w:val="32"/>
          <w:szCs w:val="32"/>
        </w:rPr>
        <w:drawing>
          <wp:anchor distT="0" distB="0" distL="114300" distR="114300" simplePos="0" relativeHeight="251638784" behindDoc="1" locked="0" layoutInCell="1" allowOverlap="1" wp14:anchorId="5FDC1A0E" wp14:editId="21479080">
            <wp:simplePos x="0" y="0"/>
            <wp:positionH relativeFrom="column">
              <wp:posOffset>228600</wp:posOffset>
            </wp:positionH>
            <wp:positionV relativeFrom="paragraph">
              <wp:posOffset>99060</wp:posOffset>
            </wp:positionV>
            <wp:extent cx="320040" cy="276860"/>
            <wp:effectExtent l="19050" t="0" r="3810" b="0"/>
            <wp:wrapNone/>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color w:val="000000"/>
          <w:sz w:val="32"/>
          <w:szCs w:val="32"/>
        </w:rPr>
        <mc:AlternateContent>
          <mc:Choice Requires="wps">
            <w:drawing>
              <wp:anchor distT="0" distB="0" distL="114300" distR="114300" simplePos="0" relativeHeight="251569152" behindDoc="1" locked="0" layoutInCell="1" allowOverlap="1" wp14:anchorId="50AF2838" wp14:editId="517F387E">
                <wp:simplePos x="0" y="0"/>
                <wp:positionH relativeFrom="column">
                  <wp:posOffset>0</wp:posOffset>
                </wp:positionH>
                <wp:positionV relativeFrom="paragraph">
                  <wp:posOffset>0</wp:posOffset>
                </wp:positionV>
                <wp:extent cx="4343400" cy="396240"/>
                <wp:effectExtent l="4445" t="4445" r="8255" b="5715"/>
                <wp:wrapNone/>
                <wp:docPr id="151" name="矩形 569"/>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3EFF1975" id="矩形 569" o:spid="_x0000_s1026" style="position:absolute;margin-left:0;margin-top:0;width:342pt;height:31.2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9NSzwEAAIoDAAAOAAAAZHJzL2Uyb0RvYy54bWysU0tu2zAQ3RfoHQjua8lObMSC5Szqppui&#10;DZD2AGOSkgjwhyFj2acp0F0P0eMUvUaHtOskTVZFRYCa0QzfzHtDra731rCdwqi9a/l0UnOmnPBS&#10;u77lXz7fvLniLCZwEox3quUHFfn1+vWr1RgaNfODN1IhIxAXmzG0fEgpNFUVxaAsxIkPylGw82gh&#10;kYt9JRFGQremmtX1oho9yoBeqBjp6+YY5OuC33VKpE9dF1VipuXUWyo7ln2b92q9gqZHCIMWpzbg&#10;H7qwoB0VPUNtIAG7R/0MymqBPvouTYS3le86LVThQGym9V9s7gYIqnAhcWI4yxT/H6z4uLtFpiXN&#10;bj7lzIGlIf36+v3nj29svlhmfcYQG0q7C7d48iKZmey+Q5vfRIPti6aHs6Zqn5igj5cXtGqSXlDs&#10;YrmYXRbRq4fTAWN6r7xl2Wg50syKlLD7EBNVpNQ/KblY9EbLG21McbDfvjXIdkDzvarzyi3TkSdp&#10;xrGx5cv5bF6Qn8TiY4i6PC9B5BY2EIdjqYKQ06CxOtENNtqeqQ8K5DsnSzSBNkebejKOWstyHgXM&#10;1tbLAw3gPqDuB2I/LbVzhAZeiJwuZ75Rj/2C9PALrX8D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Cy19NS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color w:val="000000"/>
          <w:sz w:val="32"/>
          <w:szCs w:val="32"/>
          <w:lang w:val="ru"/>
        </w:rPr>
        <w:t>ВНИМАНИЕ</w:t>
      </w:r>
    </w:p>
    <w:p w14:paraId="527481A7" w14:textId="4547F024" w:rsidR="0002770A" w:rsidRDefault="004550C5" w:rsidP="0002770A">
      <w:pPr>
        <w:spacing w:line="360" w:lineRule="auto"/>
        <w:rPr>
          <w:rFonts w:ascii="Arial" w:hAnsi="Arial" w:cs="Arial"/>
          <w:color w:val="000000"/>
          <w:sz w:val="24"/>
          <w:lang w:val="ru"/>
        </w:rPr>
      </w:pPr>
      <w:r>
        <w:rPr>
          <w:rFonts w:ascii="Arial" w:hAnsi="Arial" w:cs="Arial"/>
          <w:color w:val="000000"/>
          <w:sz w:val="24"/>
          <w:lang w:val="ru"/>
        </w:rPr>
        <w:t>Открытие дроссельной заслонки больше, чем необходимо, может привести к накоплению избыточного количества топлива в выхлопной системе, в результате чего появятся хлопки в двигателе и/или двигатель может быть поврежден.</w:t>
      </w:r>
      <w:r w:rsidR="0002770A">
        <w:rPr>
          <w:rFonts w:ascii="Arial" w:hAnsi="Arial" w:cs="Arial"/>
          <w:color w:val="000000"/>
          <w:sz w:val="24"/>
          <w:lang w:val="ru"/>
        </w:rPr>
        <w:br w:type="page"/>
      </w:r>
    </w:p>
    <w:p w14:paraId="54CEFA58" w14:textId="73D46EFD" w:rsidR="001A69CC" w:rsidRPr="0068270B" w:rsidRDefault="001A69CC">
      <w:pPr>
        <w:spacing w:line="360" w:lineRule="auto"/>
        <w:rPr>
          <w:rFonts w:ascii="Arial" w:hAnsi="Arial" w:cs="Arial"/>
          <w:color w:val="C0C0C0"/>
          <w:sz w:val="24"/>
          <w:lang w:val="ru-RU"/>
        </w:rPr>
      </w:pPr>
    </w:p>
    <w:p w14:paraId="2366DAB0"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t>11. ВОЖДЕНИЕ ТРАНСПОРТНОГО СРЕДСТВА</w:t>
      </w:r>
    </w:p>
    <w:p w14:paraId="3BE047D0" w14:textId="77777777" w:rsidR="001A69CC" w:rsidRPr="0068270B" w:rsidRDefault="004550C5">
      <w:pPr>
        <w:spacing w:line="360" w:lineRule="auto"/>
        <w:rPr>
          <w:rFonts w:ascii="Arial" w:hAnsi="Arial" w:cs="Arial"/>
          <w:b/>
          <w:color w:val="000000"/>
          <w:sz w:val="28"/>
          <w:szCs w:val="28"/>
          <w:lang w:val="ru-RU"/>
        </w:rPr>
      </w:pPr>
      <w:r>
        <w:rPr>
          <w:rFonts w:ascii="Arial" w:hAnsi="Arial" w:cs="Arial"/>
          <w:b/>
          <w:color w:val="000000"/>
          <w:sz w:val="28"/>
          <w:szCs w:val="28"/>
          <w:lang w:val="ru"/>
        </w:rPr>
        <w:t>Парковка на склоне</w:t>
      </w:r>
    </w:p>
    <w:p w14:paraId="262FC10B" w14:textId="77777777" w:rsidR="001A69CC" w:rsidRPr="0068270B" w:rsidRDefault="004550C5">
      <w:pPr>
        <w:spacing w:line="360" w:lineRule="auto"/>
        <w:rPr>
          <w:rFonts w:ascii="Arial" w:hAnsi="Arial" w:cs="Arial"/>
          <w:color w:val="000000"/>
          <w:sz w:val="24"/>
          <w:lang w:val="ru-RU"/>
        </w:rPr>
      </w:pPr>
      <w:r>
        <w:rPr>
          <w:rFonts w:ascii="Arial" w:hAnsi="Arial" w:cs="Arial"/>
          <w:noProof/>
        </w:rPr>
        <w:drawing>
          <wp:anchor distT="0" distB="0" distL="114300" distR="114300" simplePos="0" relativeHeight="251640832" behindDoc="1" locked="0" layoutInCell="1" allowOverlap="1" wp14:anchorId="4718934B" wp14:editId="18A72A3E">
            <wp:simplePos x="0" y="0"/>
            <wp:positionH relativeFrom="column">
              <wp:posOffset>114300</wp:posOffset>
            </wp:positionH>
            <wp:positionV relativeFrom="paragraph">
              <wp:posOffset>198120</wp:posOffset>
            </wp:positionV>
            <wp:extent cx="4391025" cy="2838450"/>
            <wp:effectExtent l="19050" t="0" r="9525" b="0"/>
            <wp:wrapNone/>
            <wp:docPr id="572" name="图片 57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31"/>
                    <pic:cNvPicPr>
                      <a:picLocks noChangeAspect="1" noChangeArrowheads="1"/>
                    </pic:cNvPicPr>
                  </pic:nvPicPr>
                  <pic:blipFill>
                    <a:blip r:embed="rId35" cstate="print"/>
                    <a:stretch>
                      <a:fillRect/>
                    </a:stretch>
                  </pic:blipFill>
                  <pic:spPr>
                    <a:xfrm>
                      <a:off x="0" y="0"/>
                      <a:ext cx="4391025" cy="2838450"/>
                    </a:xfrm>
                    <a:prstGeom prst="rect">
                      <a:avLst/>
                    </a:prstGeom>
                    <a:noFill/>
                    <a:ln w="9525">
                      <a:noFill/>
                      <a:miter lim="800000"/>
                      <a:headEnd/>
                      <a:tailEnd/>
                    </a:ln>
                  </pic:spPr>
                </pic:pic>
              </a:graphicData>
            </a:graphic>
          </wp:anchor>
        </w:drawing>
      </w:r>
    </w:p>
    <w:p w14:paraId="110D8B9B" w14:textId="77777777" w:rsidR="001A69CC" w:rsidRPr="0068270B" w:rsidRDefault="001A69CC">
      <w:pPr>
        <w:spacing w:line="360" w:lineRule="auto"/>
        <w:rPr>
          <w:rFonts w:ascii="Arial" w:hAnsi="Arial" w:cs="Arial"/>
          <w:color w:val="000000"/>
          <w:sz w:val="24"/>
          <w:lang w:val="ru-RU"/>
        </w:rPr>
      </w:pPr>
    </w:p>
    <w:p w14:paraId="4FB16D29" w14:textId="77777777" w:rsidR="001A69CC" w:rsidRPr="0068270B" w:rsidRDefault="001A69CC">
      <w:pPr>
        <w:spacing w:line="360" w:lineRule="auto"/>
        <w:rPr>
          <w:rFonts w:ascii="Arial" w:hAnsi="Arial" w:cs="Arial"/>
          <w:color w:val="000000"/>
          <w:sz w:val="24"/>
          <w:lang w:val="ru-RU"/>
        </w:rPr>
      </w:pPr>
    </w:p>
    <w:p w14:paraId="64B58C0B" w14:textId="77777777" w:rsidR="001A69CC" w:rsidRPr="0068270B" w:rsidRDefault="001A69CC">
      <w:pPr>
        <w:spacing w:line="360" w:lineRule="auto"/>
        <w:rPr>
          <w:rFonts w:ascii="Arial" w:hAnsi="Arial" w:cs="Arial"/>
          <w:color w:val="000000"/>
          <w:sz w:val="24"/>
          <w:lang w:val="ru-RU"/>
        </w:rPr>
      </w:pPr>
    </w:p>
    <w:p w14:paraId="23CA6D25" w14:textId="77777777" w:rsidR="001A69CC" w:rsidRPr="0068270B" w:rsidRDefault="001A69CC">
      <w:pPr>
        <w:spacing w:line="360" w:lineRule="auto"/>
        <w:rPr>
          <w:rFonts w:ascii="Arial" w:hAnsi="Arial" w:cs="Arial"/>
          <w:color w:val="000000"/>
          <w:sz w:val="24"/>
          <w:lang w:val="ru-RU"/>
        </w:rPr>
      </w:pPr>
    </w:p>
    <w:p w14:paraId="27C9F48B" w14:textId="77777777" w:rsidR="001A69CC" w:rsidRPr="0068270B" w:rsidRDefault="001A69CC">
      <w:pPr>
        <w:spacing w:line="360" w:lineRule="auto"/>
        <w:rPr>
          <w:rFonts w:ascii="Arial" w:hAnsi="Arial" w:cs="Arial"/>
          <w:color w:val="000000"/>
          <w:sz w:val="24"/>
          <w:lang w:val="ru-RU"/>
        </w:rPr>
      </w:pPr>
    </w:p>
    <w:p w14:paraId="09B732A5" w14:textId="77777777" w:rsidR="001A69CC" w:rsidRPr="0068270B" w:rsidRDefault="001A69CC">
      <w:pPr>
        <w:spacing w:line="360" w:lineRule="auto"/>
        <w:rPr>
          <w:rFonts w:ascii="Arial" w:hAnsi="Arial" w:cs="Arial"/>
          <w:color w:val="000000"/>
          <w:sz w:val="24"/>
          <w:lang w:val="ru-RU"/>
        </w:rPr>
      </w:pPr>
    </w:p>
    <w:p w14:paraId="541E959E" w14:textId="77777777" w:rsidR="001A69CC" w:rsidRPr="0068270B" w:rsidRDefault="001A69CC">
      <w:pPr>
        <w:spacing w:line="360" w:lineRule="auto"/>
        <w:rPr>
          <w:rFonts w:ascii="Arial" w:hAnsi="Arial" w:cs="Arial"/>
          <w:color w:val="000000"/>
          <w:sz w:val="24"/>
          <w:lang w:val="ru-RU"/>
        </w:rPr>
      </w:pPr>
    </w:p>
    <w:p w14:paraId="345EB8A6" w14:textId="77777777" w:rsidR="001A69CC" w:rsidRPr="0068270B" w:rsidRDefault="001A69CC">
      <w:pPr>
        <w:spacing w:line="360" w:lineRule="auto"/>
        <w:rPr>
          <w:rFonts w:ascii="Arial" w:hAnsi="Arial" w:cs="Arial"/>
          <w:color w:val="000000"/>
          <w:sz w:val="24"/>
          <w:lang w:val="ru-RU"/>
        </w:rPr>
      </w:pPr>
    </w:p>
    <w:p w14:paraId="30DE8183" w14:textId="77777777" w:rsidR="001A69CC" w:rsidRPr="0068270B" w:rsidRDefault="001A69CC">
      <w:pPr>
        <w:spacing w:line="360" w:lineRule="auto"/>
        <w:rPr>
          <w:rFonts w:ascii="Arial" w:hAnsi="Arial" w:cs="Arial"/>
          <w:color w:val="000000"/>
          <w:sz w:val="24"/>
          <w:lang w:val="ru-RU"/>
        </w:rPr>
      </w:pPr>
    </w:p>
    <w:p w14:paraId="631B43D2" w14:textId="77777777" w:rsidR="001A69CC" w:rsidRPr="0068270B" w:rsidRDefault="001A69CC">
      <w:pPr>
        <w:spacing w:line="360" w:lineRule="auto"/>
        <w:rPr>
          <w:rFonts w:ascii="Arial" w:hAnsi="Arial" w:cs="Arial"/>
          <w:color w:val="000000"/>
          <w:sz w:val="24"/>
          <w:lang w:val="ru-RU"/>
        </w:rPr>
      </w:pPr>
    </w:p>
    <w:p w14:paraId="2805C933"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Всегда после парковки транспортного средства</w:t>
      </w:r>
    </w:p>
    <w:p w14:paraId="01047150" w14:textId="77777777" w:rsidR="001A69CC" w:rsidRDefault="004550C5">
      <w:pPr>
        <w:numPr>
          <w:ilvl w:val="0"/>
          <w:numId w:val="22"/>
        </w:numPr>
        <w:spacing w:line="360" w:lineRule="auto"/>
        <w:rPr>
          <w:rFonts w:ascii="Arial" w:hAnsi="Arial" w:cs="Arial"/>
          <w:color w:val="000000"/>
          <w:sz w:val="24"/>
        </w:rPr>
      </w:pPr>
      <w:r>
        <w:rPr>
          <w:rFonts w:ascii="Arial" w:hAnsi="Arial" w:cs="Arial"/>
          <w:color w:val="000000"/>
          <w:sz w:val="24"/>
          <w:lang w:val="ru"/>
        </w:rPr>
        <w:t>Выключать двигатель.</w:t>
      </w:r>
    </w:p>
    <w:p w14:paraId="227BBDFD" w14:textId="75714C26" w:rsidR="001A69CC" w:rsidRPr="0068270B" w:rsidRDefault="004550C5">
      <w:pPr>
        <w:numPr>
          <w:ilvl w:val="0"/>
          <w:numId w:val="22"/>
        </w:numPr>
        <w:spacing w:line="360" w:lineRule="auto"/>
        <w:rPr>
          <w:rFonts w:ascii="Arial" w:hAnsi="Arial" w:cs="Arial"/>
          <w:color w:val="000000"/>
          <w:sz w:val="24"/>
          <w:lang w:val="ru-RU"/>
        </w:rPr>
      </w:pPr>
      <w:r>
        <w:rPr>
          <w:rFonts w:ascii="Arial" w:hAnsi="Arial" w:cs="Arial"/>
          <w:color w:val="000000"/>
          <w:sz w:val="24"/>
          <w:lang w:val="ru"/>
        </w:rPr>
        <w:t xml:space="preserve">Ставить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 стояночный тормоз.</w:t>
      </w:r>
    </w:p>
    <w:p w14:paraId="00346809" w14:textId="77777777" w:rsidR="001A69CC" w:rsidRDefault="004550C5">
      <w:pPr>
        <w:numPr>
          <w:ilvl w:val="0"/>
          <w:numId w:val="22"/>
        </w:numPr>
        <w:spacing w:line="360" w:lineRule="auto"/>
        <w:rPr>
          <w:rFonts w:ascii="Arial" w:hAnsi="Arial" w:cs="Arial"/>
          <w:color w:val="000000"/>
          <w:sz w:val="24"/>
        </w:rPr>
      </w:pPr>
      <w:r>
        <w:rPr>
          <w:rFonts w:ascii="Arial" w:hAnsi="Arial" w:cs="Arial"/>
          <w:color w:val="000000"/>
          <w:sz w:val="24"/>
          <w:lang w:val="ru"/>
        </w:rPr>
        <w:t>Перекрывать подачу топлива.</w:t>
      </w:r>
    </w:p>
    <w:p w14:paraId="7587C711" w14:textId="77777777" w:rsidR="001A69CC" w:rsidRPr="0068270B" w:rsidRDefault="004550C5">
      <w:pPr>
        <w:numPr>
          <w:ilvl w:val="0"/>
          <w:numId w:val="22"/>
        </w:numPr>
        <w:spacing w:line="360" w:lineRule="auto"/>
        <w:rPr>
          <w:rFonts w:ascii="Arial" w:hAnsi="Arial" w:cs="Arial"/>
          <w:color w:val="000000"/>
          <w:sz w:val="24"/>
          <w:lang w:val="ru-RU"/>
        </w:rPr>
      </w:pPr>
      <w:r>
        <w:rPr>
          <w:rFonts w:ascii="Arial" w:hAnsi="Arial" w:cs="Arial"/>
          <w:color w:val="000000"/>
          <w:sz w:val="24"/>
          <w:lang w:val="ru"/>
        </w:rPr>
        <w:t>Избегать парковки на склоне. Если все же необходимо припарковаться на склоне, то всегда блокировать задние колеса со стороны ниже по спуску, как описано выше.</w:t>
      </w:r>
    </w:p>
    <w:p w14:paraId="74ECDCA9" w14:textId="4551C01D" w:rsidR="001A69CC" w:rsidRPr="0068270B" w:rsidRDefault="004550C5">
      <w:pPr>
        <w:numPr>
          <w:ilvl w:val="0"/>
          <w:numId w:val="22"/>
        </w:numPr>
        <w:spacing w:line="360" w:lineRule="auto"/>
        <w:rPr>
          <w:rFonts w:ascii="Arial" w:hAnsi="Arial" w:cs="Arial"/>
          <w:color w:val="000000"/>
          <w:sz w:val="24"/>
          <w:lang w:val="ru-RU"/>
        </w:rPr>
      </w:pPr>
      <w:r>
        <w:rPr>
          <w:rFonts w:ascii="Arial" w:hAnsi="Arial" w:cs="Arial"/>
          <w:color w:val="000000"/>
          <w:sz w:val="24"/>
          <w:lang w:val="ru"/>
        </w:rPr>
        <w:t xml:space="preserve">Не оставлять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 склоне на стояночном тормозе более чем на пять минут.</w:t>
      </w:r>
    </w:p>
    <w:p w14:paraId="3DDA2B38" w14:textId="77777777" w:rsidR="001A69CC" w:rsidRPr="0068270B" w:rsidRDefault="001A69CC">
      <w:pPr>
        <w:spacing w:line="360" w:lineRule="auto"/>
        <w:rPr>
          <w:rFonts w:ascii="Arial" w:hAnsi="Arial" w:cs="Arial"/>
          <w:color w:val="000000"/>
          <w:sz w:val="24"/>
          <w:lang w:val="ru-RU"/>
        </w:rPr>
      </w:pPr>
    </w:p>
    <w:p w14:paraId="75B8C581" w14:textId="2790F1B8" w:rsidR="001A69CC" w:rsidRDefault="001A69CC">
      <w:pPr>
        <w:spacing w:line="360" w:lineRule="auto"/>
        <w:rPr>
          <w:rFonts w:ascii="Arial" w:hAnsi="Arial" w:cs="Arial"/>
          <w:color w:val="000000"/>
          <w:sz w:val="24"/>
          <w:lang w:val="ru-RU"/>
        </w:rPr>
      </w:pPr>
    </w:p>
    <w:p w14:paraId="7E95E945" w14:textId="2723177C" w:rsidR="00421584" w:rsidRDefault="00421584">
      <w:pPr>
        <w:widowControl/>
        <w:jc w:val="left"/>
        <w:rPr>
          <w:rFonts w:ascii="Arial" w:hAnsi="Arial" w:cs="Arial"/>
          <w:color w:val="000000"/>
          <w:sz w:val="24"/>
          <w:lang w:val="ru-RU"/>
        </w:rPr>
      </w:pPr>
      <w:r>
        <w:rPr>
          <w:rFonts w:ascii="Arial" w:hAnsi="Arial" w:cs="Arial"/>
          <w:color w:val="000000"/>
          <w:sz w:val="24"/>
          <w:lang w:val="ru-RU"/>
        </w:rPr>
        <w:br w:type="page"/>
      </w:r>
    </w:p>
    <w:p w14:paraId="4C7DCE9D"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lastRenderedPageBreak/>
        <w:t>12. БЕССТУПЕНЧАТАЯ КОРОБКА ПЕРЕДАЧ</w:t>
      </w:r>
    </w:p>
    <w:p w14:paraId="116C347B"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Система бесступенчатой коробки передач</w:t>
      </w:r>
    </w:p>
    <w:p w14:paraId="7F26052F" w14:textId="77777777" w:rsidR="001A69CC" w:rsidRPr="0068270B" w:rsidRDefault="004550C5">
      <w:pPr>
        <w:tabs>
          <w:tab w:val="left" w:pos="1110"/>
        </w:tabs>
        <w:ind w:firstLineChars="442" w:firstLine="1420"/>
        <w:rPr>
          <w:rFonts w:ascii="Arial" w:eastAsia="SimHei" w:hAnsi="Arial" w:cs="Arial"/>
          <w:b/>
          <w:color w:val="000000"/>
          <w:sz w:val="32"/>
          <w:szCs w:val="32"/>
          <w:lang w:val="ru-RU"/>
        </w:rPr>
      </w:pPr>
      <w:r>
        <w:rPr>
          <w:rFonts w:ascii="Arial" w:eastAsia="SimHei" w:hAnsi="Arial" w:cs="Arial"/>
          <w:b/>
          <w:noProof/>
          <w:color w:val="000000"/>
          <w:sz w:val="32"/>
          <w:szCs w:val="32"/>
        </w:rPr>
        <w:drawing>
          <wp:anchor distT="0" distB="0" distL="114300" distR="114300" simplePos="0" relativeHeight="251642880" behindDoc="1" locked="0" layoutInCell="1" allowOverlap="1" wp14:anchorId="28B9B2ED" wp14:editId="600C58A6">
            <wp:simplePos x="0" y="0"/>
            <wp:positionH relativeFrom="column">
              <wp:posOffset>228600</wp:posOffset>
            </wp:positionH>
            <wp:positionV relativeFrom="paragraph">
              <wp:posOffset>88900</wp:posOffset>
            </wp:positionV>
            <wp:extent cx="320040" cy="276860"/>
            <wp:effectExtent l="19050" t="0" r="3810" b="0"/>
            <wp:wrapNone/>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color w:val="000000"/>
          <w:sz w:val="32"/>
          <w:szCs w:val="32"/>
        </w:rPr>
        <mc:AlternateContent>
          <mc:Choice Requires="wps">
            <w:drawing>
              <wp:anchor distT="0" distB="0" distL="114300" distR="114300" simplePos="0" relativeHeight="251565056" behindDoc="1" locked="0" layoutInCell="1" allowOverlap="1" wp14:anchorId="07D8EA1B" wp14:editId="54B1C71F">
                <wp:simplePos x="0" y="0"/>
                <wp:positionH relativeFrom="column">
                  <wp:posOffset>0</wp:posOffset>
                </wp:positionH>
                <wp:positionV relativeFrom="paragraph">
                  <wp:posOffset>0</wp:posOffset>
                </wp:positionV>
                <wp:extent cx="4343400" cy="396240"/>
                <wp:effectExtent l="4445" t="4445" r="8255" b="5715"/>
                <wp:wrapNone/>
                <wp:docPr id="152" name="矩形 573"/>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263706C" id="矩形 573" o:spid="_x0000_s1026" style="position:absolute;margin-left:0;margin-top:0;width:342pt;height:31.2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ptzwEAAIoDAAAOAAAAZHJzL2Uyb0RvYy54bWysU0tu2zAQ3RfoHQjua8l2nCaC5Szqppui&#10;DZD0AGOSkgjwhyFj2acp0F0P0eMUvUaHtOv8uioqAtSMZvhm3htqebWzhm0VRu1dy6eTmjPlhJfa&#10;9S3/cnf95oKzmMBJMN6plu9V5Fer16+WY2jUzA/eSIWMQFxsxtDyIaXQVFUUg7IQJz4oR8HOo4VE&#10;LvaVRBgJ3ZpqVtfn1ehRBvRCxUhf14cgXxX8rlMife66qBIzLafeUtmx7Ju8V6slND1CGLQ4tgH/&#10;0IUF7ajoCWoNCdg96hdQVgv00XdpIrytfNdpoQoHYjOtn7G5HSCowoXEieEkU/x/sOLT9gaZljS7&#10;xYwzB5aG9Ovr958/vrHF23nWZwyxobTbcINHL5KZye46tPlNNNiuaLo/aap2iQn6eDanVZP0gmLz&#10;y/PZWRG9ejgdMKYPyluWjZYjzaxICduPMVFFSv2TkotFb7S81sYUB/vNO4NsCzTfizqv3DIdeZJm&#10;HBtbfrmYLQryk1h8DFGX528QuYU1xOFQqiDkNGisTnSDjbYn6oMC+d7JEk2gzcGmnoyj1rKcBwGz&#10;tfFyTwO4D6j7gdhPS+0coYEXIsfLmW/UY78gPfxCq9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D7m2pt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color w:val="000000"/>
          <w:sz w:val="32"/>
          <w:szCs w:val="32"/>
          <w:lang w:val="ru"/>
        </w:rPr>
        <w:t>ПРЕДУПРЕЖДЕНИЕ</w:t>
      </w:r>
    </w:p>
    <w:p w14:paraId="70A1C63F" w14:textId="77777777" w:rsidR="001A69CC" w:rsidRPr="0068270B" w:rsidRDefault="004550C5">
      <w:pPr>
        <w:rPr>
          <w:rFonts w:ascii="Arial" w:hAnsi="Arial" w:cs="Arial"/>
          <w:color w:val="000000"/>
          <w:sz w:val="24"/>
          <w:lang w:val="ru-RU"/>
        </w:rPr>
      </w:pPr>
      <w:r>
        <w:rPr>
          <w:rFonts w:ascii="Arial" w:hAnsi="Arial" w:cs="Arial"/>
          <w:color w:val="000000"/>
          <w:sz w:val="24"/>
          <w:lang w:val="ru"/>
        </w:rPr>
        <w:t>Система бесступенчатой коробки передач вращается на высоких скоростях, создавая большое усилие на компонентах сцепления. Однако, как владелец, вы несете следующие обязанности по обеспечению безопасности этой системы:</w:t>
      </w:r>
    </w:p>
    <w:p w14:paraId="093F4791" w14:textId="77777777" w:rsidR="001A69CC" w:rsidRPr="0068270B" w:rsidRDefault="004550C5">
      <w:pPr>
        <w:numPr>
          <w:ilvl w:val="0"/>
          <w:numId w:val="21"/>
        </w:numPr>
        <w:tabs>
          <w:tab w:val="clear" w:pos="420"/>
          <w:tab w:val="left" w:pos="0"/>
        </w:tabs>
        <w:ind w:left="0" w:firstLine="0"/>
        <w:rPr>
          <w:rFonts w:ascii="Arial" w:hAnsi="Arial" w:cs="Arial"/>
          <w:color w:val="000000"/>
          <w:sz w:val="24"/>
          <w:lang w:val="ru-RU"/>
        </w:rPr>
      </w:pPr>
      <w:r>
        <w:rPr>
          <w:rFonts w:ascii="Arial" w:hAnsi="Arial" w:cs="Arial"/>
          <w:color w:val="000000"/>
          <w:sz w:val="24"/>
          <w:lang w:val="ru"/>
        </w:rPr>
        <w:t>Не модифицировать ни один компонент этой системы. Это может снизить ее надежность, что может привести к сбою на высоких скоростях. Любая модификация приведет к нарушению баланса системы, что вызовет вибрацию и дополнительные нагрузки на компоненты.</w:t>
      </w:r>
    </w:p>
    <w:p w14:paraId="5BA92FB6" w14:textId="77777777" w:rsidR="001A69CC" w:rsidRPr="0068270B" w:rsidRDefault="004550C5">
      <w:pPr>
        <w:numPr>
          <w:ilvl w:val="0"/>
          <w:numId w:val="21"/>
        </w:numPr>
        <w:tabs>
          <w:tab w:val="clear" w:pos="420"/>
          <w:tab w:val="left" w:pos="0"/>
        </w:tabs>
        <w:ind w:left="0" w:firstLine="0"/>
        <w:rPr>
          <w:rFonts w:ascii="Arial" w:hAnsi="Arial" w:cs="Arial"/>
          <w:color w:val="000000"/>
          <w:sz w:val="24"/>
          <w:lang w:val="ru-RU"/>
        </w:rPr>
      </w:pPr>
      <w:r>
        <w:rPr>
          <w:rFonts w:ascii="Arial" w:hAnsi="Arial" w:cs="Arial"/>
          <w:color w:val="000000"/>
          <w:sz w:val="24"/>
          <w:lang w:val="ru"/>
        </w:rPr>
        <w:t>Ответственность за плановое техническое обслуживание лежит на владельце. Необходимо всегда соблюдать рекомендуемые процедуры технического обслуживания. Следует обратиться к своему дилеру!</w:t>
      </w:r>
    </w:p>
    <w:p w14:paraId="04982F24" w14:textId="77777777"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Корпус бесступенчатой коробки передач должен быть надежно зафиксирован в ходе работы.</w:t>
      </w:r>
    </w:p>
    <w:p w14:paraId="5D551945" w14:textId="77777777" w:rsidR="001A69CC" w:rsidRPr="0068270B" w:rsidRDefault="001A69CC">
      <w:pPr>
        <w:rPr>
          <w:rFonts w:ascii="Arial" w:hAnsi="Arial" w:cs="Arial"/>
          <w:color w:val="000000"/>
          <w:sz w:val="24"/>
          <w:lang w:val="ru-RU"/>
        </w:rPr>
      </w:pPr>
    </w:p>
    <w:p w14:paraId="24B757D1" w14:textId="77777777" w:rsidR="001A69CC" w:rsidRPr="0068270B" w:rsidRDefault="004550C5">
      <w:pPr>
        <w:rPr>
          <w:rFonts w:ascii="Arial" w:hAnsi="Arial" w:cs="Arial"/>
          <w:color w:val="000000"/>
          <w:sz w:val="24"/>
          <w:lang w:val="ru-RU"/>
        </w:rPr>
      </w:pPr>
      <w:r>
        <w:rPr>
          <w:rFonts w:ascii="Arial" w:hAnsi="Arial" w:cs="Arial"/>
          <w:color w:val="000000"/>
          <w:sz w:val="24"/>
          <w:lang w:val="ru"/>
        </w:rPr>
        <w:t>Несоблюдение этого предупреждения может привести к серьезным травмам или смерти.</w:t>
      </w:r>
    </w:p>
    <w:p w14:paraId="28B0A80C" w14:textId="77777777" w:rsidR="001A69CC" w:rsidRPr="0068270B" w:rsidRDefault="004550C5">
      <w:pPr>
        <w:rPr>
          <w:rFonts w:ascii="Arial" w:hAnsi="Arial" w:cs="Arial"/>
          <w:b/>
          <w:color w:val="C0C0C0"/>
          <w:sz w:val="24"/>
          <w:lang w:val="ru-RU"/>
        </w:rPr>
      </w:pPr>
      <w:r>
        <w:rPr>
          <w:rFonts w:ascii="Arial" w:hAnsi="Arial" w:cs="Arial"/>
          <w:noProof/>
          <w:color w:val="C0C0C0"/>
          <w:sz w:val="24"/>
        </w:rPr>
        <mc:AlternateContent>
          <mc:Choice Requires="wps">
            <w:drawing>
              <wp:anchor distT="0" distB="0" distL="114300" distR="114300" simplePos="0" relativeHeight="251735040" behindDoc="0" locked="0" layoutInCell="1" allowOverlap="1" wp14:anchorId="534AC027" wp14:editId="4330E2E7">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53" name="直线 575"/>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4721E53" id="直线 57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e6rAEAADQDAAAOAAAAZHJzL2Uyb0RvYy54bWysUkluGzEQvAfIHwjeoxkvyjLQyAfLzsVI&#10;BCR5QIuLhgA3sBmN9BZ/I6dc8hx/I02OLCf2LcgMwKWXYld1L672zrKdSmiC7/nZrOVMeRGk8due&#10;f/t6++Y9Z5jBS7DBq54fFPKr5etXizF26jwMwUqVGIF47MbY8yHn2DUNikE5wFmIypNTh+Qg0zVt&#10;G5lgJHRnm/O2fduMIcmYglCIZF1NTr6s+ForkT9rjSoz23OqLdc11XVT1ma5gG6bIA5GHMuAf6jC&#10;gfH06AlqBRnY92ReQDkjUsCg80wE1wStjVCVA7E5a5+x+TJAVJULiYPxJBP+P1jxabdOzEjq3fyC&#10;Mw+OmvRw/+Ph5y82fzcv+owROwq79ut0vGFcp0J2r5MrO9Fg+6rp4aSp2mcmyHh5QX9L0otHX/OU&#10;GBPmjyo4Vg49t8YXutDB7g4zPUahjyHFbD0bqdAP7bytYRiskbfG2uLEtN1c28R2UFpdv1I9QfwV&#10;VvBWgMMUV13TEAwK5I2XlAJdBmOnM6VbTyhFhIl2OW2CPFQ1qp1aU985jlHp/Z/3mv007MvfAA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PShB7qsAQAANAMAAA4AAAAAAAAAAAAAAAAALgIAAGRycy9lMm9Eb2MueG1sUEsBAi0AFAAG&#10;AAgAAAAhAMeY61HYAAAABgEAAA8AAAAAAAAAAAAAAAAABgQAAGRycy9kb3ducmV2LnhtbFBLBQYA&#10;AAAABAAEAPMAAAALBQAAAAA=&#10;" strokeweight="1.5pt">
                <w10:wrap type="tight"/>
              </v:line>
            </w:pict>
          </mc:Fallback>
        </mc:AlternateContent>
      </w:r>
    </w:p>
    <w:p w14:paraId="1C2B93E7" w14:textId="77777777" w:rsidR="001A69CC" w:rsidRPr="0068270B" w:rsidRDefault="001A69CC">
      <w:pPr>
        <w:spacing w:line="360" w:lineRule="auto"/>
        <w:rPr>
          <w:rFonts w:ascii="Arial" w:hAnsi="Arial" w:cs="Arial"/>
          <w:color w:val="000000"/>
          <w:sz w:val="24"/>
          <w:lang w:val="ru-RU"/>
        </w:rPr>
      </w:pPr>
    </w:p>
    <w:p w14:paraId="4ED5B998" w14:textId="77777777" w:rsidR="001A69CC" w:rsidRPr="0068270B" w:rsidRDefault="001A69CC">
      <w:pPr>
        <w:spacing w:line="360" w:lineRule="auto"/>
        <w:rPr>
          <w:rFonts w:ascii="Arial" w:hAnsi="Arial" w:cs="Arial"/>
          <w:color w:val="000000"/>
          <w:sz w:val="24"/>
          <w:lang w:val="ru-RU"/>
        </w:rPr>
      </w:pPr>
    </w:p>
    <w:p w14:paraId="783DCA4A" w14:textId="6953B3B5" w:rsidR="00421584" w:rsidRDefault="00421584">
      <w:pPr>
        <w:widowControl/>
        <w:jc w:val="left"/>
        <w:rPr>
          <w:rFonts w:ascii="Arial" w:hAnsi="Arial" w:cs="Arial"/>
          <w:color w:val="000000"/>
          <w:sz w:val="24"/>
          <w:lang w:val="ru-RU"/>
        </w:rPr>
      </w:pPr>
      <w:r>
        <w:rPr>
          <w:rFonts w:ascii="Arial" w:hAnsi="Arial" w:cs="Arial"/>
          <w:color w:val="000000"/>
          <w:sz w:val="24"/>
          <w:lang w:val="ru-RU"/>
        </w:rPr>
        <w:br w:type="page"/>
      </w:r>
    </w:p>
    <w:p w14:paraId="4849E067"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lastRenderedPageBreak/>
        <w:t>13. АККУМУЛЯТОР</w:t>
      </w:r>
    </w:p>
    <w:p w14:paraId="55329C38" w14:textId="77777777" w:rsidR="001A69CC" w:rsidRPr="000F45DB" w:rsidRDefault="004550C5">
      <w:pPr>
        <w:tabs>
          <w:tab w:val="left" w:pos="1110"/>
        </w:tabs>
        <w:ind w:firstLineChars="442" w:firstLine="1420"/>
        <w:rPr>
          <w:rFonts w:ascii="Arial" w:eastAsia="SimHei" w:hAnsi="Arial" w:cs="Arial"/>
          <w:b/>
          <w:sz w:val="32"/>
          <w:szCs w:val="32"/>
          <w:lang w:val="ru-RU"/>
        </w:rPr>
      </w:pPr>
      <w:r w:rsidRPr="000F45DB">
        <w:rPr>
          <w:rFonts w:ascii="Arial" w:eastAsia="SimHei" w:hAnsi="Arial" w:cs="Arial"/>
          <w:b/>
          <w:noProof/>
          <w:sz w:val="32"/>
          <w:szCs w:val="32"/>
        </w:rPr>
        <w:drawing>
          <wp:anchor distT="0" distB="0" distL="114300" distR="114300" simplePos="0" relativeHeight="251550720" behindDoc="1" locked="0" layoutInCell="1" allowOverlap="1" wp14:anchorId="0DE53AB1" wp14:editId="457D8E4F">
            <wp:simplePos x="0" y="0"/>
            <wp:positionH relativeFrom="column">
              <wp:posOffset>228600</wp:posOffset>
            </wp:positionH>
            <wp:positionV relativeFrom="paragraph">
              <wp:posOffset>92710</wp:posOffset>
            </wp:positionV>
            <wp:extent cx="320040" cy="276860"/>
            <wp:effectExtent l="19050" t="0" r="3810" b="0"/>
            <wp:wrapNone/>
            <wp:docPr id="1"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18"/>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0F45DB">
        <w:rPr>
          <w:rFonts w:ascii="Arial" w:eastAsia="SimHei" w:hAnsi="Arial" w:cs="Arial"/>
          <w:b/>
          <w:noProof/>
          <w:sz w:val="32"/>
          <w:szCs w:val="32"/>
        </w:rPr>
        <mc:AlternateContent>
          <mc:Choice Requires="wps">
            <w:drawing>
              <wp:anchor distT="0" distB="0" distL="114300" distR="114300" simplePos="0" relativeHeight="251537408" behindDoc="1" locked="0" layoutInCell="1" allowOverlap="1" wp14:anchorId="39223B22" wp14:editId="7CC95718">
                <wp:simplePos x="0" y="0"/>
                <wp:positionH relativeFrom="column">
                  <wp:posOffset>0</wp:posOffset>
                </wp:positionH>
                <wp:positionV relativeFrom="paragraph">
                  <wp:posOffset>0</wp:posOffset>
                </wp:positionV>
                <wp:extent cx="4343400" cy="396240"/>
                <wp:effectExtent l="4445" t="4445" r="8255" b="5715"/>
                <wp:wrapNone/>
                <wp:docPr id="188" name="矩形 836"/>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48E88F6" id="矩形 836" o:spid="_x0000_s1026" style="position:absolute;margin-left:0;margin-top:0;width:342pt;height:31.2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bFzwEAAIoDAAAOAAAAZHJzL2Uyb0RvYy54bWysU0tu2zAQ3RfoHQjua8l2YjiC5Szqppui&#10;DZD2ADRJSQT4wwxj2acp0F0P0eMUvUaHtOskTVZFRYCa0QzfzHtDra73zrKdBjTBt3w6qTnTXgZl&#10;fN/yL59v3iw5wyS8EjZ43fKDRn69fv1qNcZGz8IQrNLACMRjM8aWDynFpqpQDtoJnISoPQW7AE4k&#10;cqGvFIiR0J2tZnW9qMYAKkKQGpG+bo5Bvi74Xadl+tR1qBOzLafeUtmh7Nu8V+uVaHoQcTDy1Ib4&#10;hy6cMJ6KnqE2Igl2D+YZlDMSAoYuTWRwVeg6I3XhQGym9V9s7gYRdeFC4mA8y4T/D1Z+3N0CM4pm&#10;t6RReeFoSL++fv/54xtbzhdZnzFiQ2l38RZOHpKZye47cPlNNNi+aHo4a6r3iUn6eDGnVZP0kmLz&#10;q8XsoohePZyOgOm9Do5lo+VAMytSit0HTFSRUv+k5GIYrFE3xtriQL99a4HtBM13WeeVW6YjT9Ks&#10;Z2PLry5nlwX5SQwfQ9TleQkit7AROBxLFYScJhpnEt1ga9yZ+qCFeudViSZh7NGmnqyn1rKcRwGz&#10;tQ3qQAO4j2D6gdhPS+0coYEXIqfLmW/UY78gPfxC69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jQobFzwEAAIoDAAAOAAAA&#10;AAAAAAAAAAAAAC4CAABkcnMvZTJvRG9jLnhtbFBLAQItABQABgAIAAAAIQCE54kW2gAAAAQBAAAP&#10;AAAAAAAAAAAAAAAAACkEAABkcnMvZG93bnJldi54bWxQSwUGAAAAAAQABADzAAAAMAUAAAAA&#10;" fillcolor="gray">
                <v:stroke miterlimit="0"/>
              </v:rect>
            </w:pict>
          </mc:Fallback>
        </mc:AlternateContent>
      </w:r>
      <w:r w:rsidRPr="000F45DB">
        <w:rPr>
          <w:rFonts w:ascii="Arial" w:eastAsia="SimHei" w:hAnsi="Arial" w:cs="Arial"/>
          <w:b/>
          <w:sz w:val="32"/>
          <w:szCs w:val="32"/>
          <w:lang w:val="ru"/>
        </w:rPr>
        <w:t>ПРЕДУПРЕЖДЕНИЕ</w:t>
      </w:r>
    </w:p>
    <w:p w14:paraId="119FFC9E" w14:textId="13CEA35B" w:rsidR="001A69CC" w:rsidRPr="0068270B" w:rsidRDefault="004550C5">
      <w:pPr>
        <w:pStyle w:val="30"/>
        <w:rPr>
          <w:rFonts w:ascii="Arial" w:hAnsi="Arial" w:cs="Arial"/>
          <w:sz w:val="24"/>
          <w:lang w:val="ru-RU"/>
        </w:rPr>
      </w:pPr>
      <w:r>
        <w:rPr>
          <w:rFonts w:ascii="Arial" w:hAnsi="Arial" w:cs="Arial"/>
          <w:sz w:val="24"/>
          <w:szCs w:val="24"/>
          <w:lang w:val="ru"/>
        </w:rPr>
        <w:t>При извлечении аккумулятора сначала отсоединить отрицательный (черный) провод. При установке аккумулятора на место подсоединять отрицательный (черный) провод последним, иначе может возникнуть взрывоопасная ситуация, которая может привести к серьезным травмам или смерти.</w:t>
      </w:r>
    </w:p>
    <w:p w14:paraId="41AAFEEF" w14:textId="795D8FA1" w:rsidR="001A69CC" w:rsidRPr="0068270B" w:rsidRDefault="000F45DB">
      <w:pPr>
        <w:rPr>
          <w:rFonts w:ascii="Arial" w:hAnsi="Arial" w:cs="Arial"/>
          <w:color w:val="000000"/>
          <w:sz w:val="24"/>
          <w:lang w:val="ru-RU"/>
        </w:rPr>
      </w:pPr>
      <w:r>
        <w:rPr>
          <w:rFonts w:ascii="Arial" w:hAnsi="Arial" w:cs="Arial"/>
          <w:b/>
          <w:noProof/>
          <w:sz w:val="30"/>
          <w:szCs w:val="30"/>
        </w:rPr>
        <mc:AlternateContent>
          <mc:Choice Requires="wps">
            <w:drawing>
              <wp:anchor distT="0" distB="0" distL="114300" distR="114300" simplePos="0" relativeHeight="251564032" behindDoc="0" locked="0" layoutInCell="1" allowOverlap="1" wp14:anchorId="4064ACF0" wp14:editId="531F3139">
                <wp:simplePos x="0" y="0"/>
                <wp:positionH relativeFrom="column">
                  <wp:posOffset>-8890</wp:posOffset>
                </wp:positionH>
                <wp:positionV relativeFrom="paragraph">
                  <wp:posOffset>-635</wp:posOffset>
                </wp:positionV>
                <wp:extent cx="4343400" cy="0"/>
                <wp:effectExtent l="0" t="9525" r="0" b="15875"/>
                <wp:wrapTight wrapText="bothSides">
                  <wp:wrapPolygon edited="0">
                    <wp:start x="0" y="0"/>
                    <wp:lineTo x="0" y="1"/>
                    <wp:lineTo x="458" y="1"/>
                    <wp:lineTo x="458" y="0"/>
                    <wp:lineTo x="0" y="0"/>
                  </wp:wrapPolygon>
                </wp:wrapTight>
                <wp:docPr id="189" name="直线 837"/>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22FA2EC9" id="直线 837"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7pt,-.05pt" to="34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TArAEAADQDAAAOAAAAZHJzL2Uyb0RvYy54bWysUktu2zAQ3RfoHQjuaylJ0zqC5SziJpui&#10;NZDkAGN+LAL8gcNa9ll6ja666XFyjQ4px+lnV1QC+JnP47w3s7jeO8t2KqEJvudns5Yz5UWQxm97&#10;/vhw+2bOGWbwEmzwqucHhfx6+frVYoydOg9DsFIlRiAeuzH2fMg5dk2DYlAOcBai8uTUITnIdE3b&#10;RiYYCd3Z5rxt3zVjSDKmIBQiWVeTky8rvtZK5M9ao8rM9pxqy3VNdd2UtVkuoNsmiIMRxzLgH6pw&#10;YDw9eoJaQQb2JZm/oJwRKWDQeSaCa4LWRqjKgdictX+wuR8gqsqFxMF4kgn/H6z4tFsnZiT1bn7F&#10;mQdHTXr6+u3p+w82v3hf9BkjdhR249fpeMO4ToXsXidXdqLB9lXTw0lTtc9MkPHtBf0tSS+efc1L&#10;YkyY71RwrBx6bo0vdKGD3UfM9BiFPocUs/VspEKv2su2hmGwRt4aa4sT03ZzYxPbQWl1/Ur1BPFb&#10;WMFbAQ5TXHVNQzAokB+8pBToMhg7nSndekIpIky0y2kT5KGqUe3UmvrOcYxK73+91+yXYV/+BAAA&#10;//8DAFBLAwQUAAYACAAAACEAVF0JN9kAAAAGAQAADwAAAGRycy9kb3ducmV2LnhtbEyOwU7DMBBE&#10;70j8g7VI3FqnVYlCiFNBJS69ESrguI1NEmGvo9hNk79ny4WeVqMZvX3FdnJWjGYInScFq2UCwlDt&#10;dUeNgsP76yIDESKSRuvJKJhNgG15e1Ngrv2Z3sxYxUYwhEKOCtoY+1zKULfGYVj63hB3335wGDkO&#10;jdQDnhnurFwnSSoddsQfWuzNrjX1T3VyTHn4zF72mB3m2VZfj5vdx34kp9T93fT8BCKaKf6P4aLP&#10;6lCy09GfSAdhFSxWG15eLgiu02ydgjj+ZVkW8lq//AUAAP//AwBQSwECLQAUAAYACAAAACEAtoM4&#10;kv4AAADhAQAAEwAAAAAAAAAAAAAAAAAAAAAAW0NvbnRlbnRfVHlwZXNdLnhtbFBLAQItABQABgAI&#10;AAAAIQA4/SH/1gAAAJQBAAALAAAAAAAAAAAAAAAAAC8BAABfcmVscy8ucmVsc1BLAQItABQABgAI&#10;AAAAIQCqf0TArAEAADQDAAAOAAAAAAAAAAAAAAAAAC4CAABkcnMvZTJvRG9jLnhtbFBLAQItABQA&#10;BgAIAAAAIQBUXQk32QAAAAYBAAAPAAAAAAAAAAAAAAAAAAYEAABkcnMvZG93bnJldi54bWxQSwUG&#10;AAAAAAQABADzAAAADAUAAAAA&#10;" strokeweight="1.5pt">
                <w10:wrap type="tight"/>
              </v:line>
            </w:pict>
          </mc:Fallback>
        </mc:AlternateContent>
      </w:r>
    </w:p>
    <w:p w14:paraId="5802DFE1" w14:textId="5FAED040" w:rsidR="001A69CC" w:rsidRPr="0068270B" w:rsidRDefault="004550C5">
      <w:pPr>
        <w:rPr>
          <w:rFonts w:ascii="Arial" w:hAnsi="Arial" w:cs="Arial"/>
          <w:color w:val="000000"/>
          <w:sz w:val="24"/>
          <w:lang w:val="ru-RU"/>
        </w:rPr>
      </w:pPr>
      <w:r>
        <w:rPr>
          <w:rFonts w:ascii="Arial" w:hAnsi="Arial" w:cs="Arial"/>
          <w:color w:val="000000"/>
          <w:sz w:val="24"/>
          <w:lang w:val="ru"/>
        </w:rPr>
        <w:t xml:space="preserve">Аккумуляторы выделяют взрывоопасные </w:t>
      </w:r>
      <w:proofErr w:type="spellStart"/>
      <w:r>
        <w:rPr>
          <w:rFonts w:ascii="Arial" w:hAnsi="Arial" w:cs="Arial"/>
          <w:color w:val="000000"/>
          <w:sz w:val="24"/>
          <w:lang w:val="ru"/>
        </w:rPr>
        <w:t>газы</w:t>
      </w:r>
      <w:proofErr w:type="spellEnd"/>
      <w:r>
        <w:rPr>
          <w:rFonts w:ascii="Arial" w:hAnsi="Arial" w:cs="Arial"/>
          <w:color w:val="000000"/>
          <w:sz w:val="24"/>
          <w:lang w:val="ru"/>
        </w:rPr>
        <w:t>. Необходимо исключить нахождение вблизи аккумулятора источников искр, пламени, сигарет и т. д. Во время зарядки аккумулятора или при его использовании в закрытом помещении необходимо обеспечить приток воздуха. При работе вблизи аккумуляторов защищать глаза. ХРАНИТЬ В НЕДОСТУПНОМ ДЛЯ ДЕТЕЙ МЕСТЕ.</w:t>
      </w:r>
    </w:p>
    <w:p w14:paraId="01539867" w14:textId="50780044" w:rsidR="001A69CC" w:rsidRPr="0068270B" w:rsidRDefault="000F45DB">
      <w:pPr>
        <w:spacing w:line="360" w:lineRule="auto"/>
        <w:rPr>
          <w:rFonts w:ascii="Arial" w:hAnsi="Arial" w:cs="Arial"/>
          <w:b/>
          <w:color w:val="000000"/>
          <w:sz w:val="24"/>
          <w:lang w:val="ru-RU"/>
        </w:rPr>
      </w:pPr>
      <w:r>
        <w:rPr>
          <w:rFonts w:ascii="Arial" w:hAnsi="Arial" w:cs="Arial"/>
          <w:noProof/>
          <w:color w:val="000000"/>
          <w:sz w:val="24"/>
        </w:rPr>
        <mc:AlternateContent>
          <mc:Choice Requires="wps">
            <w:drawing>
              <wp:anchor distT="0" distB="0" distL="114300" distR="114300" simplePos="0" relativeHeight="251566080" behindDoc="0" locked="0" layoutInCell="1" allowOverlap="1" wp14:anchorId="72E7BF6B" wp14:editId="6EB03B22">
                <wp:simplePos x="0" y="0"/>
                <wp:positionH relativeFrom="column">
                  <wp:posOffset>0</wp:posOffset>
                </wp:positionH>
                <wp:positionV relativeFrom="paragraph">
                  <wp:posOffset>78500</wp:posOffset>
                </wp:positionV>
                <wp:extent cx="4343400" cy="0"/>
                <wp:effectExtent l="0" t="9525" r="0" b="15875"/>
                <wp:wrapTight wrapText="bothSides">
                  <wp:wrapPolygon edited="0">
                    <wp:start x="0" y="0"/>
                    <wp:lineTo x="0" y="1"/>
                    <wp:lineTo x="458" y="1"/>
                    <wp:lineTo x="458" y="0"/>
                    <wp:lineTo x="0" y="0"/>
                  </wp:wrapPolygon>
                </wp:wrapTight>
                <wp:docPr id="190" name="直线 83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685864B" id="直线 838"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0,6.2pt" to="34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nqqgEAADQDAAAOAAAAZHJzL2Uyb0RvYy54bWysUktu2zAQ3RfoHQjuaylJUziC5Szippug&#10;NdDkAGN+LAL8gcNa9ll6ja666XFyjQ4px2mTXVEJ4Gc+j/PezOJ67yzbqYQm+J6fzVrOlBdBGr/t&#10;+cP97bs5Z5jBS7DBq54fFPLr5ds3izF26jwMwUqVGIF47MbY8yHn2DUNikE5wFmIypNTh+Qg0zVt&#10;G5lgJHRnm/O2/dCMIcmYglCIZF1NTr6s+Forkb9ojSoz23OqLdc11XVT1ma5gG6bIA5GHMuAf6jC&#10;gfH06AlqBRnYt2ReQTkjUsCg80wE1wStjVCVA7E5a1+w+TpAVJULiYPxJBP+P1jxebdOzEjq3RXp&#10;48FRkx6//3j8+YvNL+ZFnzFiR2E3fp2ON4zrVMjudXJlJxpsXzU9nDRV+8wEGd9f0N8StHjyNc+J&#10;MWH+pIJj5dBza3yhCx3s7jDTYxT6FFLM1rOxFnrZ1jAM1shbY21xYtpubmxiOyitrl+pniD+Cit4&#10;K8BhiquuaQgGBfKjl5QCXQZjpzOlW08oRYSJdjltgjxUNaqdWlPfOY5R6f2f95r9POzL3wAAAP//&#10;AwBQSwMEFAAGAAgAAAAhABH+uQHYAAAABgEAAA8AAABkcnMvZG93bnJldi54bWxMj8FOwzAMhu9I&#10;vENkJG4sZSpTKU0nmMRlN8oEHL3GtBWNUzVZ1749Rhzg6P+3Pn8utrPr1URj6DwbuF0loIhrbztu&#10;DBxen28yUCEiW+w9k4GFAmzLy4sCc+vP/EJTFRslEA45GmhjHHKtQ92Sw7DyA7F0n350GGUcG21H&#10;PAvc9XqdJBvtsGO50OJAu5bqr+rkhHL3nj3tMTssS1993Ke7t/3Ezpjrq/nxAVSkOf4tw4++qEMp&#10;Tkd/YhtUb0AeiZKuU1DSbrJUguNvoMtC/9cvvwEAAP//AwBQSwECLQAUAAYACAAAACEAtoM4kv4A&#10;AADhAQAAEwAAAAAAAAAAAAAAAAAAAAAAW0NvbnRlbnRfVHlwZXNdLnhtbFBLAQItABQABgAIAAAA&#10;IQA4/SH/1gAAAJQBAAALAAAAAAAAAAAAAAAAAC8BAABfcmVscy8ucmVsc1BLAQItABQABgAIAAAA&#10;IQAccWnqqgEAADQDAAAOAAAAAAAAAAAAAAAAAC4CAABkcnMvZTJvRG9jLnhtbFBLAQItABQABgAI&#10;AAAAIQAR/rkB2AAAAAYBAAAPAAAAAAAAAAAAAAAAAAQEAABkcnMvZG93bnJldi54bWxQSwUGAAAA&#10;AAQABADzAAAACQUAAAAA&#10;" strokeweight="1.5pt">
                <w10:wrap type="tight"/>
              </v:line>
            </w:pict>
          </mc:Fallback>
        </mc:AlternateContent>
      </w:r>
    </w:p>
    <w:p w14:paraId="7F0A5CD7" w14:textId="77777777" w:rsidR="001A69CC" w:rsidRPr="000F45DB" w:rsidRDefault="004550C5">
      <w:pPr>
        <w:spacing w:line="360" w:lineRule="auto"/>
        <w:rPr>
          <w:rFonts w:ascii="Arial" w:hAnsi="Arial" w:cs="Arial"/>
          <w:b/>
          <w:color w:val="000000"/>
          <w:sz w:val="24"/>
          <w:lang w:val="ru-RU"/>
        </w:rPr>
      </w:pPr>
      <w:r w:rsidRPr="000F45DB">
        <w:rPr>
          <w:rFonts w:ascii="Arial" w:hAnsi="Arial" w:cs="Arial"/>
          <w:b/>
          <w:color w:val="000000"/>
          <w:sz w:val="24"/>
          <w:lang w:val="ru"/>
        </w:rPr>
        <w:t xml:space="preserve">Аккумулятор, не требующий технического обслуживания  </w:t>
      </w:r>
    </w:p>
    <w:p w14:paraId="4B989180" w14:textId="77777777" w:rsidR="001A69CC" w:rsidRPr="000F45DB" w:rsidRDefault="004550C5">
      <w:pPr>
        <w:spacing w:line="360" w:lineRule="auto"/>
        <w:rPr>
          <w:rFonts w:ascii="Arial" w:hAnsi="Arial" w:cs="Arial"/>
          <w:color w:val="000000"/>
          <w:sz w:val="24"/>
          <w:lang w:val="ru-RU"/>
        </w:rPr>
      </w:pPr>
      <w:r w:rsidRPr="000F45DB">
        <w:rPr>
          <w:rFonts w:ascii="Arial" w:hAnsi="Arial" w:cs="Arial"/>
          <w:color w:val="000000"/>
          <w:sz w:val="24"/>
          <w:lang w:val="ru"/>
        </w:rPr>
        <w:t>Этот аккумулятор не требует технического обслуживания, поэтому доливать жидкость в аккумулятор не нужно.</w:t>
      </w:r>
    </w:p>
    <w:p w14:paraId="3712C85F" w14:textId="77777777" w:rsidR="001A69CC" w:rsidRPr="000F45DB" w:rsidRDefault="004550C5">
      <w:pPr>
        <w:rPr>
          <w:rFonts w:ascii="Arial" w:hAnsi="Arial" w:cs="Arial"/>
          <w:b/>
          <w:bCs/>
          <w:color w:val="000000" w:themeColor="text1"/>
          <w:sz w:val="24"/>
        </w:rPr>
      </w:pPr>
      <w:r w:rsidRPr="000F45DB">
        <w:rPr>
          <w:rFonts w:ascii="Arial" w:hAnsi="Arial" w:cs="Arial"/>
          <w:b/>
          <w:bCs/>
          <w:color w:val="000000" w:themeColor="text1"/>
          <w:sz w:val="24"/>
          <w:lang w:val="ru"/>
        </w:rPr>
        <w:t>Извлечение аккумулятора</w:t>
      </w:r>
    </w:p>
    <w:p w14:paraId="669DBB6D" w14:textId="7EE3F9B6" w:rsidR="001A69CC" w:rsidRPr="000F45DB" w:rsidRDefault="004550C5">
      <w:pPr>
        <w:numPr>
          <w:ilvl w:val="0"/>
          <w:numId w:val="23"/>
        </w:numPr>
        <w:rPr>
          <w:rFonts w:ascii="Arial" w:hAnsi="Arial" w:cs="Arial"/>
          <w:color w:val="000000" w:themeColor="text1"/>
          <w:sz w:val="24"/>
          <w:lang w:val="ru-RU"/>
        </w:rPr>
      </w:pPr>
      <w:r w:rsidRPr="000F45DB">
        <w:rPr>
          <w:rFonts w:ascii="Arial" w:hAnsi="Arial" w:cs="Arial"/>
          <w:color w:val="000000" w:themeColor="text1"/>
          <w:sz w:val="24"/>
          <w:lang w:val="ru"/>
        </w:rPr>
        <w:t>Снять сиденье водителя и крышку аккумулято</w:t>
      </w:r>
      <w:r w:rsidR="000F45DB">
        <w:rPr>
          <w:rFonts w:ascii="Arial" w:hAnsi="Arial" w:cs="Arial"/>
          <w:color w:val="000000" w:themeColor="text1"/>
          <w:sz w:val="24"/>
          <w:lang w:val="ru"/>
        </w:rPr>
        <w:t>р</w:t>
      </w:r>
      <w:r w:rsidRPr="000F45DB">
        <w:rPr>
          <w:rFonts w:ascii="Arial" w:hAnsi="Arial" w:cs="Arial"/>
          <w:color w:val="000000" w:themeColor="text1"/>
          <w:sz w:val="24"/>
          <w:lang w:val="ru"/>
        </w:rPr>
        <w:t xml:space="preserve">а. </w:t>
      </w:r>
    </w:p>
    <w:p w14:paraId="4C2C3969" w14:textId="77777777" w:rsidR="001A69CC" w:rsidRPr="0068270B" w:rsidRDefault="004550C5">
      <w:pPr>
        <w:numPr>
          <w:ilvl w:val="0"/>
          <w:numId w:val="23"/>
        </w:numPr>
        <w:rPr>
          <w:rFonts w:ascii="Arial" w:hAnsi="Arial" w:cs="Arial"/>
          <w:color w:val="000000" w:themeColor="text1"/>
          <w:sz w:val="24"/>
          <w:lang w:val="ru-RU"/>
        </w:rPr>
      </w:pPr>
      <w:r>
        <w:rPr>
          <w:rFonts w:ascii="Arial" w:hAnsi="Arial" w:cs="Arial"/>
          <w:color w:val="000000" w:themeColor="text1"/>
          <w:sz w:val="24"/>
          <w:lang w:val="ru"/>
        </w:rPr>
        <w:t>Сначала отсоединить черный (отрицательный) провод аккумулятора.</w:t>
      </w:r>
    </w:p>
    <w:p w14:paraId="57A351CD" w14:textId="77777777" w:rsidR="001A69CC" w:rsidRPr="0068270B" w:rsidRDefault="004550C5">
      <w:pPr>
        <w:numPr>
          <w:ilvl w:val="0"/>
          <w:numId w:val="23"/>
        </w:numPr>
        <w:rPr>
          <w:rFonts w:ascii="Arial" w:hAnsi="Arial" w:cs="Arial"/>
          <w:color w:val="000000" w:themeColor="text1"/>
          <w:sz w:val="24"/>
          <w:lang w:val="ru-RU"/>
        </w:rPr>
      </w:pPr>
      <w:r>
        <w:rPr>
          <w:rFonts w:ascii="Arial" w:hAnsi="Arial" w:cs="Arial"/>
          <w:color w:val="000000" w:themeColor="text1"/>
          <w:sz w:val="24"/>
          <w:lang w:val="ru"/>
        </w:rPr>
        <w:t>Затем отсоединить красный (положительный) провод аккумулятора.</w:t>
      </w:r>
    </w:p>
    <w:p w14:paraId="2F860B74" w14:textId="04C78949" w:rsidR="001A69CC" w:rsidRDefault="004550C5">
      <w:pPr>
        <w:numPr>
          <w:ilvl w:val="0"/>
          <w:numId w:val="23"/>
        </w:numPr>
        <w:spacing w:line="360" w:lineRule="auto"/>
        <w:rPr>
          <w:rFonts w:ascii="Arial" w:hAnsi="Arial" w:cs="Arial"/>
          <w:color w:val="000000" w:themeColor="text1"/>
          <w:sz w:val="24"/>
        </w:rPr>
      </w:pPr>
      <w:r>
        <w:rPr>
          <w:rFonts w:ascii="Arial" w:hAnsi="Arial" w:cs="Arial"/>
          <w:color w:val="000000" w:themeColor="text1"/>
          <w:sz w:val="24"/>
          <w:lang w:val="ru"/>
        </w:rPr>
        <w:t xml:space="preserve">Извлечь аккумулятор из </w:t>
      </w:r>
      <w:proofErr w:type="spellStart"/>
      <w:r>
        <w:rPr>
          <w:rFonts w:ascii="Arial" w:hAnsi="Arial" w:cs="Arial"/>
          <w:color w:val="000000" w:themeColor="text1"/>
          <w:sz w:val="24"/>
          <w:lang w:val="ru"/>
        </w:rPr>
        <w:t>к</w:t>
      </w:r>
      <w:r w:rsidR="00B07FAF">
        <w:rPr>
          <w:rFonts w:ascii="Arial" w:hAnsi="Arial" w:cs="Arial"/>
          <w:color w:val="000000" w:themeColor="text1"/>
          <w:sz w:val="24"/>
          <w:lang w:val="ru"/>
        </w:rPr>
        <w:t>вадри</w:t>
      </w:r>
      <w:r>
        <w:rPr>
          <w:rFonts w:ascii="Arial" w:hAnsi="Arial" w:cs="Arial"/>
          <w:color w:val="000000" w:themeColor="text1"/>
          <w:sz w:val="24"/>
          <w:lang w:val="ru"/>
        </w:rPr>
        <w:t>цикла</w:t>
      </w:r>
      <w:proofErr w:type="spellEnd"/>
      <w:r>
        <w:rPr>
          <w:rFonts w:ascii="Arial" w:hAnsi="Arial" w:cs="Arial"/>
          <w:color w:val="000000" w:themeColor="text1"/>
          <w:sz w:val="24"/>
          <w:lang w:val="ru"/>
        </w:rPr>
        <w:t>.</w:t>
      </w:r>
    </w:p>
    <w:p w14:paraId="44721CC9" w14:textId="77777777" w:rsidR="001A69CC" w:rsidRDefault="001A69CC">
      <w:pPr>
        <w:spacing w:line="360" w:lineRule="auto"/>
        <w:ind w:left="360"/>
        <w:rPr>
          <w:rFonts w:ascii="Arial" w:hAnsi="Arial" w:cs="Arial"/>
          <w:color w:val="000000" w:themeColor="text1"/>
          <w:sz w:val="24"/>
        </w:rPr>
      </w:pPr>
    </w:p>
    <w:p w14:paraId="68C714F9" w14:textId="77777777" w:rsidR="001A69CC" w:rsidRDefault="004550C5">
      <w:pPr>
        <w:spacing w:line="360" w:lineRule="auto"/>
        <w:rPr>
          <w:rFonts w:ascii="Arial" w:hAnsi="Arial" w:cs="Arial"/>
          <w:sz w:val="24"/>
        </w:rPr>
      </w:pPr>
      <w:r>
        <w:rPr>
          <w:rFonts w:ascii="Arial" w:hAnsi="Arial" w:cs="Arial"/>
          <w:b/>
          <w:sz w:val="24"/>
          <w:lang w:val="ru"/>
        </w:rPr>
        <w:t>Установка и подключение аккумулятора</w:t>
      </w:r>
    </w:p>
    <w:p w14:paraId="387C7903" w14:textId="77777777" w:rsidR="001A69CC" w:rsidRDefault="004550C5">
      <w:pPr>
        <w:rPr>
          <w:rFonts w:ascii="Arial" w:hAnsi="Arial" w:cs="Arial"/>
          <w:sz w:val="24"/>
        </w:rPr>
      </w:pPr>
      <w:r>
        <w:rPr>
          <w:rFonts w:ascii="Arial" w:hAnsi="Arial" w:cs="Arial"/>
          <w:noProof/>
          <w:sz w:val="24"/>
        </w:rPr>
        <mc:AlternateContent>
          <mc:Choice Requires="wps">
            <w:drawing>
              <wp:anchor distT="0" distB="0" distL="114300" distR="114300" simplePos="0" relativeHeight="251752448" behindDoc="0" locked="0" layoutInCell="1" allowOverlap="1" wp14:anchorId="107799DE" wp14:editId="79D988F9">
                <wp:simplePos x="0" y="0"/>
                <wp:positionH relativeFrom="column">
                  <wp:posOffset>0</wp:posOffset>
                </wp:positionH>
                <wp:positionV relativeFrom="paragraph">
                  <wp:posOffset>0</wp:posOffset>
                </wp:positionV>
                <wp:extent cx="4457700" cy="0"/>
                <wp:effectExtent l="0" t="9525" r="0" b="15875"/>
                <wp:wrapTight wrapText="bothSides">
                  <wp:wrapPolygon edited="0">
                    <wp:start x="0" y="0"/>
                    <wp:lineTo x="0" y="1"/>
                    <wp:lineTo x="458" y="1"/>
                    <wp:lineTo x="458" y="0"/>
                    <wp:lineTo x="0" y="0"/>
                  </wp:wrapPolygon>
                </wp:wrapTight>
                <wp:docPr id="191" name="直线 839"/>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11ED86D9" id="直线 839"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0,0" to="3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yrAEAADQDAAAOAAAAZHJzL2Uyb0RvYy54bWysUktyEzEQ3VPFHVTa4xmHhCRTHmcREzYU&#10;uCpwgLY+HlXpV2rhsc/CNVix4Ti5Bi2N4wDZpZiFRv173e+1Fjd7Z9lOJTTB93w+azlTXgRp/Lbn&#10;X7/cvbniDDN4CTZ41fODQn6zfP1qMcZOnYUhWKkSIxCP3Rh7PuQcu6ZBMSgHOAtReQrqkBxkMtO2&#10;kQlGQne2OWvbd80YkowpCIVI3tUU5MuKr7US+bPWqDKzPafZcj1TPTflbJYL6LYJ4mDEcQx4wRQO&#10;jKemJ6gVZGDfknkG5YxIAYPOMxFcE7Q2QlUOxGbe/sPmfoCoKhcSB+NJJvx/sOLTbp2YkbS76zln&#10;Hhwt6eH7j4efv9jV2+uizxixo7Rbv05HC+M6FbJ7nVz5Ew22r5oeTpqqfWaCnOfnF5eXLUkvHmPN&#10;U2FMmD+o4Fi59NwaX+hCB7uPmKkZpT6mFLf1bCyDthdtTcNgjbwz1pYgpu3m1ia2g7Lq+pXpCeKv&#10;tIK3AhymvBqaHsGgQL73kkqgy2DsdKdy6wmliDDRLrdNkIeqRvXTamqf4zMqu//TrtVPj335GwAA&#10;//8DAFBLAwQUAAYACAAAACEAz69OJdYAAAACAQAADwAAAGRycy9kb3ducmV2LnhtbEyPwU7DMAyG&#10;70i8Q2QkbixlYlBK0wkm7bIbZQKOXmPaisapmqxr3x6PC1ws/fqtz5/z9eQ6NdIQWs8GbhcJKOLK&#10;25ZrA/u37U0KKkRki51nMjBTgHVxeZFjZv2JX2ksY60EwiFDA02MfaZ1qBpyGBa+J5buyw8Oo8Sh&#10;1nbAk8Bdp5dJcq8dtiwXGuxp01D1XR6dUFYf6csO0/08d+Xn493mfTeyM+b6anp+AhVpin/LcNYX&#10;dSjE6eCPbIPqDMgj8XdK95AsJR7OURe5/q9e/AAAAP//AwBQSwECLQAUAAYACAAAACEAtoM4kv4A&#10;AADhAQAAEwAAAAAAAAAAAAAAAAAAAAAAW0NvbnRlbnRfVHlwZXNdLnhtbFBLAQItABQABgAIAAAA&#10;IQA4/SH/1gAAAJQBAAALAAAAAAAAAAAAAAAAAC8BAABfcmVscy8ucmVsc1BLAQItABQABgAIAAAA&#10;IQD3/ldyrAEAADQDAAAOAAAAAAAAAAAAAAAAAC4CAABkcnMvZTJvRG9jLnhtbFBLAQItABQABgAI&#10;AAAAIQDPr04l1gAAAAIBAAAPAAAAAAAAAAAAAAAAAAYEAABkcnMvZG93bnJldi54bWxQSwUGAAAA&#10;AAQABADzAAAACQUAAAAA&#10;" strokeweight="1.5pt">
                <w10:wrap type="tight"/>
              </v:line>
            </w:pict>
          </mc:Fallback>
        </mc:AlternateContent>
      </w:r>
    </w:p>
    <w:p w14:paraId="0C8271F1" w14:textId="0359DC88" w:rsidR="00421584" w:rsidRDefault="004550C5" w:rsidP="00421584">
      <w:pPr>
        <w:rPr>
          <w:rFonts w:ascii="Arial" w:hAnsi="Arial" w:cs="Arial"/>
          <w:sz w:val="24"/>
          <w:lang w:val="ru"/>
        </w:rPr>
      </w:pPr>
      <w:r>
        <w:rPr>
          <w:rFonts w:ascii="Arial" w:hAnsi="Arial" w:cs="Arial"/>
          <w:sz w:val="24"/>
          <w:lang w:val="ru"/>
        </w:rPr>
        <w:t>Клеммы и соединения аккумулятора необходимо защищать от коррозии. Если необходима очистка, следует удалить ржавчину жесткой проволочной щеткой. Промыть раствором пищевой соды (одна столовая ложка на стакан воды). Хорошо промыть водопроводной водой и вытереть насухо чистой тканью. Смазать клеммы диэлектрической смазкой или вазелиновым маслом. Соблюдать осторожность, чтобы чистящий раствор или водопроводная вода не попали в аккумулятор.</w:t>
      </w:r>
      <w:r w:rsidR="00421584">
        <w:rPr>
          <w:rFonts w:ascii="Arial" w:hAnsi="Arial" w:cs="Arial"/>
          <w:sz w:val="24"/>
          <w:lang w:val="ru"/>
        </w:rPr>
        <w:br w:type="page"/>
      </w:r>
    </w:p>
    <w:p w14:paraId="770B9014" w14:textId="77777777" w:rsidR="001A69CC" w:rsidRPr="000F45DB" w:rsidRDefault="004550C5">
      <w:pPr>
        <w:rPr>
          <w:rFonts w:ascii="Arial" w:eastAsia="SimHei" w:hAnsi="Arial" w:cs="Arial"/>
          <w:b/>
          <w:bCs/>
          <w:sz w:val="30"/>
          <w:szCs w:val="30"/>
        </w:rPr>
      </w:pPr>
      <w:r w:rsidRPr="000F45DB">
        <w:rPr>
          <w:rFonts w:ascii="Arial" w:eastAsia="SimHei" w:hAnsi="Arial" w:cs="Arial"/>
          <w:b/>
          <w:bCs/>
          <w:sz w:val="30"/>
          <w:szCs w:val="30"/>
          <w:lang w:val="ru"/>
        </w:rPr>
        <w:lastRenderedPageBreak/>
        <w:t>13. АККУМУЛЯТОР</w:t>
      </w:r>
    </w:p>
    <w:p w14:paraId="3E5820EE" w14:textId="77777777" w:rsidR="001A69CC" w:rsidRPr="0068270B" w:rsidRDefault="004550C5">
      <w:pPr>
        <w:numPr>
          <w:ilvl w:val="0"/>
          <w:numId w:val="24"/>
        </w:numPr>
        <w:rPr>
          <w:rFonts w:ascii="Arial" w:hAnsi="Arial" w:cs="Arial"/>
          <w:sz w:val="24"/>
          <w:lang w:val="ru-RU"/>
        </w:rPr>
      </w:pPr>
      <w:r>
        <w:rPr>
          <w:rFonts w:ascii="Arial" w:hAnsi="Arial" w:cs="Arial"/>
          <w:sz w:val="24"/>
          <w:lang w:val="ru"/>
        </w:rPr>
        <w:t>Установить аккумулятор в аккумуляторный отсек.</w:t>
      </w:r>
    </w:p>
    <w:p w14:paraId="55F42D84" w14:textId="77777777" w:rsidR="001A69CC" w:rsidRPr="0068270B" w:rsidRDefault="004550C5">
      <w:pPr>
        <w:numPr>
          <w:ilvl w:val="0"/>
          <w:numId w:val="24"/>
        </w:numPr>
        <w:rPr>
          <w:rFonts w:ascii="Arial" w:hAnsi="Arial" w:cs="Arial"/>
          <w:sz w:val="24"/>
          <w:lang w:val="ru-RU"/>
        </w:rPr>
      </w:pPr>
      <w:r>
        <w:rPr>
          <w:rFonts w:ascii="Arial" w:hAnsi="Arial" w:cs="Arial"/>
          <w:sz w:val="24"/>
          <w:lang w:val="ru"/>
        </w:rPr>
        <w:t>Сначала подсоединить и затянуть красный (положительный) провод.</w:t>
      </w:r>
    </w:p>
    <w:p w14:paraId="1382FFBE" w14:textId="77777777" w:rsidR="001A69CC" w:rsidRPr="0068270B" w:rsidRDefault="004550C5">
      <w:pPr>
        <w:numPr>
          <w:ilvl w:val="0"/>
          <w:numId w:val="24"/>
        </w:numPr>
        <w:rPr>
          <w:rFonts w:ascii="Arial" w:hAnsi="Arial" w:cs="Arial"/>
          <w:sz w:val="24"/>
          <w:lang w:val="ru-RU"/>
        </w:rPr>
      </w:pPr>
      <w:r>
        <w:rPr>
          <w:rFonts w:ascii="Arial" w:hAnsi="Arial" w:cs="Arial"/>
          <w:sz w:val="24"/>
          <w:lang w:val="ru"/>
        </w:rPr>
        <w:t>Затем подсоединить и затянуть черный (отрицательный) провод.</w:t>
      </w:r>
    </w:p>
    <w:p w14:paraId="2399C6E2" w14:textId="77777777" w:rsidR="001A69CC" w:rsidRPr="0068270B" w:rsidRDefault="004550C5">
      <w:pPr>
        <w:numPr>
          <w:ilvl w:val="0"/>
          <w:numId w:val="24"/>
        </w:numPr>
        <w:rPr>
          <w:rFonts w:ascii="Arial" w:hAnsi="Arial" w:cs="Arial"/>
          <w:sz w:val="24"/>
          <w:lang w:val="ru-RU"/>
        </w:rPr>
      </w:pPr>
      <w:r>
        <w:rPr>
          <w:rFonts w:ascii="Arial" w:hAnsi="Arial" w:cs="Arial"/>
          <w:sz w:val="24"/>
          <w:lang w:val="ru"/>
        </w:rPr>
        <w:t>Убедиться, что провода уложены правильно.</w:t>
      </w:r>
    </w:p>
    <w:p w14:paraId="5D6FA20B" w14:textId="77777777" w:rsidR="001A69CC" w:rsidRPr="0068270B" w:rsidRDefault="001A69CC">
      <w:pPr>
        <w:spacing w:line="360" w:lineRule="auto"/>
        <w:rPr>
          <w:rFonts w:ascii="Arial Black" w:hAnsi="Arial Black" w:cs="Arial"/>
          <w:b/>
          <w:color w:val="000000"/>
          <w:sz w:val="30"/>
          <w:szCs w:val="30"/>
          <w:lang w:val="ru-RU"/>
        </w:rPr>
      </w:pPr>
    </w:p>
    <w:p w14:paraId="1EA866F3" w14:textId="77777777" w:rsidR="001A69CC" w:rsidRDefault="004550C5">
      <w:pPr>
        <w:rPr>
          <w:rFonts w:ascii="Arial" w:hAnsi="Arial" w:cs="Arial"/>
          <w:b/>
          <w:sz w:val="24"/>
        </w:rPr>
      </w:pPr>
      <w:r>
        <w:rPr>
          <w:rFonts w:ascii="Arial" w:hAnsi="Arial" w:cs="Arial"/>
          <w:b/>
          <w:sz w:val="24"/>
          <w:lang w:val="ru"/>
        </w:rPr>
        <w:t>ПРИМЕЧАНИЕ:</w:t>
      </w:r>
    </w:p>
    <w:p w14:paraId="3D8241C8" w14:textId="3C40D684" w:rsidR="001A69CC" w:rsidRPr="0068270B" w:rsidRDefault="004550C5">
      <w:pPr>
        <w:numPr>
          <w:ilvl w:val="0"/>
          <w:numId w:val="25"/>
        </w:numPr>
        <w:tabs>
          <w:tab w:val="clear" w:pos="420"/>
          <w:tab w:val="left" w:pos="0"/>
        </w:tabs>
        <w:ind w:left="0" w:firstLine="0"/>
        <w:rPr>
          <w:rFonts w:ascii="Arial" w:hAnsi="Arial" w:cs="Arial"/>
          <w:sz w:val="24"/>
          <w:lang w:val="ru-RU"/>
        </w:rPr>
      </w:pPr>
      <w:r>
        <w:rPr>
          <w:rFonts w:ascii="Arial" w:hAnsi="Arial" w:cs="Arial"/>
          <w:sz w:val="24"/>
          <w:lang w:val="ru"/>
        </w:rPr>
        <w:t xml:space="preserve">В случае размещения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на хранение более чем на один месяц аккумулятор следует извлечь, зарядить до необходимого уровня и хранить в сухом прохладном месте.</w:t>
      </w:r>
    </w:p>
    <w:p w14:paraId="492276C3" w14:textId="77777777" w:rsidR="001A69CC" w:rsidRPr="0068270B" w:rsidRDefault="004550C5">
      <w:pPr>
        <w:numPr>
          <w:ilvl w:val="0"/>
          <w:numId w:val="25"/>
        </w:numPr>
        <w:tabs>
          <w:tab w:val="clear" w:pos="420"/>
          <w:tab w:val="left" w:pos="0"/>
        </w:tabs>
        <w:ind w:left="0" w:firstLine="0"/>
        <w:rPr>
          <w:rFonts w:ascii="Arial" w:hAnsi="Arial" w:cs="Arial"/>
          <w:sz w:val="24"/>
          <w:lang w:val="ru-RU"/>
        </w:rPr>
      </w:pPr>
      <w:r>
        <w:rPr>
          <w:rFonts w:ascii="Arial" w:hAnsi="Arial" w:cs="Arial"/>
          <w:sz w:val="24"/>
          <w:lang w:val="ru"/>
        </w:rPr>
        <w:t>Перед возобновлением использования аккумулятора обратиться к своему дилеру для проверки и подзарядки.</w:t>
      </w:r>
    </w:p>
    <w:p w14:paraId="4A330043" w14:textId="77777777" w:rsidR="001A69CC" w:rsidRPr="0068270B" w:rsidRDefault="004550C5">
      <w:pPr>
        <w:numPr>
          <w:ilvl w:val="0"/>
          <w:numId w:val="25"/>
        </w:numPr>
        <w:tabs>
          <w:tab w:val="clear" w:pos="420"/>
          <w:tab w:val="left" w:pos="0"/>
        </w:tabs>
        <w:ind w:left="0" w:firstLine="0"/>
        <w:rPr>
          <w:rFonts w:ascii="Arial" w:hAnsi="Arial" w:cs="Arial"/>
          <w:b/>
          <w:sz w:val="24"/>
          <w:lang w:val="ru-RU"/>
        </w:rPr>
      </w:pPr>
      <w:r>
        <w:rPr>
          <w:rFonts w:ascii="Arial" w:hAnsi="Arial" w:cs="Arial"/>
          <w:sz w:val="24"/>
          <w:lang w:val="ru"/>
        </w:rPr>
        <w:t>При установке нового аккумулятора перед первым использованием убедиться, что он полностью заряжен. Использование нового аккумулятора, который не был полностью заряжен, может привести к его повреждению, что сократит срок его службы.</w:t>
      </w:r>
    </w:p>
    <w:p w14:paraId="219DF9FC" w14:textId="77777777" w:rsidR="001A69CC" w:rsidRPr="0068270B" w:rsidRDefault="001A69CC">
      <w:pPr>
        <w:rPr>
          <w:rFonts w:ascii="Arial Black" w:eastAsia="SimHei" w:hAnsi="Arial Black" w:cs="Arial"/>
          <w:sz w:val="32"/>
          <w:szCs w:val="32"/>
          <w:lang w:val="ru-RU"/>
        </w:rPr>
      </w:pPr>
    </w:p>
    <w:p w14:paraId="448C04C0"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96128" behindDoc="1" locked="0" layoutInCell="1" allowOverlap="1" wp14:anchorId="2CC48991" wp14:editId="2968C1F4">
            <wp:simplePos x="0" y="0"/>
            <wp:positionH relativeFrom="column">
              <wp:posOffset>228600</wp:posOffset>
            </wp:positionH>
            <wp:positionV relativeFrom="paragraph">
              <wp:posOffset>88900</wp:posOffset>
            </wp:positionV>
            <wp:extent cx="320040" cy="276860"/>
            <wp:effectExtent l="19050" t="0" r="3810" b="0"/>
            <wp:wrapNone/>
            <wp:docPr id="3"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28"/>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63008" behindDoc="1" locked="0" layoutInCell="1" allowOverlap="1" wp14:anchorId="0F144F04" wp14:editId="32E56D1B">
                <wp:simplePos x="0" y="0"/>
                <wp:positionH relativeFrom="column">
                  <wp:posOffset>0</wp:posOffset>
                </wp:positionH>
                <wp:positionV relativeFrom="paragraph">
                  <wp:posOffset>0</wp:posOffset>
                </wp:positionV>
                <wp:extent cx="4343400" cy="396240"/>
                <wp:effectExtent l="4445" t="4445" r="8255" b="5715"/>
                <wp:wrapNone/>
                <wp:docPr id="193" name="矩形 840"/>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A68CAE1" id="矩形 840" o:spid="_x0000_s1026" style="position:absolute;margin-left:0;margin-top:0;width:342pt;height:31.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U6zQEAAIoDAAAOAAAAZHJzL2Uyb0RvYy54bWysU0tu2zAQ3RfoHQjua8l2EtiC5Szqppui&#10;DZD2ADRJSQT4wwxj2acp0F0P0eMUvUaHdGonTVZFRYAaaoZv5r0Zra73zrKdBjTBt3w6qTnTXgZl&#10;fN/yL59v3iw4wyS8EjZ43fKDRn69fv1qNcZGz8IQrNLACMRjM8aWDynFpqpQDtoJnISoPTm7AE4k&#10;OkJfKRAjoTtbzer6qhoDqAhBakT6ujk6+brgd52W6VPXoU7MtpxqS2WHsm/zXq1XoulBxMHIhzLE&#10;P1ThhPGU9AS1EUmwezDPoJyREDB0aSKDq0LXGakLB2Izrf9iczeIqAsXEgfjSSb8f7Dy4+4WmFHU&#10;u+WcMy8cNenX1+8/f3xji4uizxixobC7eAukVj4hmZnsvgOX30SD7Yumh5Omep+YpI8Xc1o1SS/J&#10;N19ezY6g1fl2BEzvdXAsGy0H6lmRUuw+YKKMFPonJCfDYI26MdaWA/TbtxbYTlB/F3VeuaV05UmY&#10;9Wxs+fJydlmQn/jwMURdnpcgcgkbgcMxVUE4Do8ziSbYGneiPmih3nlVRisJY4821WQ9lXYWMFvb&#10;oA7UgPsIph+I/bTkzh5qeCHyMJx5oh6fC9L5F1r/BgAA//8DAFBLAwQUAAYACAAAACEAhOeJFtoA&#10;AAAEAQAADwAAAGRycy9kb3ducmV2LnhtbEyPQUvDQBCF74L/YRnBi9iNJYQSsymi9SilrQWP0+yY&#10;hGZnQ3aTxn/v6EUvwzze8OZ7xXp2nZpoCK1nAw+LBBRx5W3LtYH3w+v9ClSIyBY7z2TgiwKsy+ur&#10;AnPrL7yjaR9rJSEccjTQxNjnWoeqIYdh4Xti8T794DCKHGptB7xIuOv0Mkky7bBl+dBgT88NVef9&#10;6Aykuz57G8/DcbR30+b4gtPHZrs15vZmfnoEFWmOf8fwgy/oUArTyY9sg+oMSJH4O8XLVqnIkyzL&#10;FHRZ6P/w5TcAAAD//wMAUEsBAi0AFAAGAAgAAAAhALaDOJL+AAAA4QEAABMAAAAAAAAAAAAAAAAA&#10;AAAAAFtDb250ZW50X1R5cGVzXS54bWxQSwECLQAUAAYACAAAACEAOP0h/9YAAACUAQAACwAAAAAA&#10;AAAAAAAAAAAvAQAAX3JlbHMvLnJlbHNQSwECLQAUAAYACAAAACEAg01VOs0BAACKAwAADgAAAAAA&#10;AAAAAAAAAAAuAgAAZHJzL2Uyb0RvYy54bWxQSwECLQAUAAYACAAAACEAhOeJFtoAAAAEAQAADwAA&#10;AAAAAAAAAAAAAAAnBAAAZHJzL2Rvd25yZXYueG1sUEsFBgAAAAAEAAQA8wAAAC4FAAAAAA==&#10;" fillcolor="gray">
                <v:stroke miterlimit="0"/>
              </v:rect>
            </w:pict>
          </mc:Fallback>
        </mc:AlternateContent>
      </w:r>
      <w:r>
        <w:rPr>
          <w:rFonts w:ascii="Arial" w:eastAsia="SimHei" w:hAnsi="Arial" w:cs="Arial"/>
          <w:b/>
          <w:sz w:val="32"/>
          <w:szCs w:val="32"/>
          <w:lang w:val="ru"/>
        </w:rPr>
        <w:t>ВНИМАНИЕ</w:t>
      </w:r>
    </w:p>
    <w:p w14:paraId="4A9F092C" w14:textId="25AC3697" w:rsidR="001A69CC" w:rsidRPr="0068270B" w:rsidRDefault="004550C5">
      <w:pPr>
        <w:pStyle w:val="30"/>
        <w:rPr>
          <w:rFonts w:ascii="Arial" w:hAnsi="Arial" w:cs="Arial"/>
          <w:sz w:val="24"/>
          <w:szCs w:val="24"/>
          <w:lang w:val="ru-RU"/>
        </w:rPr>
      </w:pPr>
      <w:r>
        <w:rPr>
          <w:rFonts w:ascii="Arial" w:hAnsi="Arial" w:cs="Arial"/>
          <w:sz w:val="24"/>
          <w:szCs w:val="24"/>
          <w:lang w:val="ru"/>
        </w:rPr>
        <w:t xml:space="preserve">Ваш </w:t>
      </w:r>
      <w:proofErr w:type="spellStart"/>
      <w:r>
        <w:rPr>
          <w:rFonts w:ascii="Arial" w:hAnsi="Arial" w:cs="Arial"/>
          <w:sz w:val="24"/>
          <w:szCs w:val="24"/>
          <w:lang w:val="ru"/>
        </w:rPr>
        <w:t>к</w:t>
      </w:r>
      <w:r w:rsidR="00B07FAF">
        <w:rPr>
          <w:rFonts w:ascii="Arial" w:hAnsi="Arial" w:cs="Arial"/>
          <w:sz w:val="24"/>
          <w:szCs w:val="24"/>
          <w:lang w:val="ru"/>
        </w:rPr>
        <w:t>вадри</w:t>
      </w:r>
      <w:r>
        <w:rPr>
          <w:rFonts w:ascii="Arial" w:hAnsi="Arial" w:cs="Arial"/>
          <w:sz w:val="24"/>
          <w:szCs w:val="24"/>
          <w:lang w:val="ru"/>
        </w:rPr>
        <w:t>цикл</w:t>
      </w:r>
      <w:proofErr w:type="spellEnd"/>
      <w:r>
        <w:rPr>
          <w:rFonts w:ascii="Arial" w:hAnsi="Arial" w:cs="Arial"/>
          <w:sz w:val="24"/>
          <w:szCs w:val="24"/>
          <w:lang w:val="ru"/>
        </w:rPr>
        <w:t xml:space="preserve"> оснащен аккумулятором емкостью 9 А/ч. Этого может оказаться недостаточно для питания дополнительного оборудования. В случае установки дополнительного оборудования потребуется улучшить характеристики аккумулятора. За подходящим аккумулятором вы всегда можете обратиться к своему дилеру. </w:t>
      </w:r>
    </w:p>
    <w:p w14:paraId="522FCB81" w14:textId="1156A89F" w:rsidR="001A69CC" w:rsidRDefault="001A69CC">
      <w:pPr>
        <w:rPr>
          <w:rFonts w:ascii="Arial" w:hAnsi="Arial" w:cs="Arial"/>
          <w:color w:val="000000"/>
          <w:sz w:val="24"/>
          <w:lang w:val="ru-RU"/>
        </w:rPr>
      </w:pPr>
    </w:p>
    <w:p w14:paraId="448F98E7" w14:textId="53E9B826" w:rsidR="00E71739" w:rsidRDefault="00E71739">
      <w:pPr>
        <w:widowControl/>
        <w:jc w:val="left"/>
        <w:rPr>
          <w:rFonts w:ascii="Arial" w:hAnsi="Arial" w:cs="Arial"/>
          <w:color w:val="000000"/>
          <w:sz w:val="24"/>
          <w:lang w:val="ru-RU"/>
        </w:rPr>
      </w:pPr>
      <w:r>
        <w:rPr>
          <w:rFonts w:ascii="Arial" w:hAnsi="Arial" w:cs="Arial"/>
          <w:color w:val="000000"/>
          <w:sz w:val="24"/>
          <w:lang w:val="ru-RU"/>
        </w:rPr>
        <w:br w:type="page"/>
      </w:r>
    </w:p>
    <w:p w14:paraId="4ABD49B2" w14:textId="77777777" w:rsidR="001A69CC" w:rsidRPr="000F45DB" w:rsidRDefault="004550C5">
      <w:pPr>
        <w:rPr>
          <w:rFonts w:ascii="Arial" w:eastAsia="SimHei" w:hAnsi="Arial" w:cs="Arial"/>
          <w:b/>
          <w:bCs/>
          <w:sz w:val="30"/>
          <w:szCs w:val="30"/>
          <w:lang w:val="ru-RU"/>
        </w:rPr>
      </w:pPr>
      <w:r w:rsidRPr="000F45DB">
        <w:rPr>
          <w:rFonts w:ascii="Arial" w:hAnsi="Arial" w:cs="Arial"/>
          <w:b/>
          <w:bCs/>
          <w:noProof/>
          <w:color w:val="000000"/>
          <w:sz w:val="24"/>
        </w:rPr>
        <w:lastRenderedPageBreak/>
        <w:drawing>
          <wp:anchor distT="0" distB="0" distL="114300" distR="114300" simplePos="0" relativeHeight="251548672" behindDoc="1" locked="0" layoutInCell="1" allowOverlap="1" wp14:anchorId="305B2A92" wp14:editId="269778E1">
            <wp:simplePos x="0" y="0"/>
            <wp:positionH relativeFrom="column">
              <wp:posOffset>228600</wp:posOffset>
            </wp:positionH>
            <wp:positionV relativeFrom="paragraph">
              <wp:posOffset>370840</wp:posOffset>
            </wp:positionV>
            <wp:extent cx="320040" cy="276860"/>
            <wp:effectExtent l="19050" t="0" r="3810" b="0"/>
            <wp:wrapNone/>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0F45DB">
        <w:rPr>
          <w:rFonts w:ascii="Arial" w:eastAsia="SimHei" w:hAnsi="Arial" w:cs="Arial"/>
          <w:b/>
          <w:bCs/>
          <w:noProof/>
          <w:sz w:val="30"/>
          <w:szCs w:val="30"/>
        </w:rPr>
        <mc:AlternateContent>
          <mc:Choice Requires="wps">
            <w:drawing>
              <wp:anchor distT="0" distB="0" distL="114300" distR="114300" simplePos="0" relativeHeight="251536384" behindDoc="1" locked="0" layoutInCell="1" allowOverlap="1" wp14:anchorId="3976FB7D" wp14:editId="1C0521F0">
                <wp:simplePos x="0" y="0"/>
                <wp:positionH relativeFrom="column">
                  <wp:posOffset>0</wp:posOffset>
                </wp:positionH>
                <wp:positionV relativeFrom="paragraph">
                  <wp:posOffset>297180</wp:posOffset>
                </wp:positionV>
                <wp:extent cx="4343400" cy="396240"/>
                <wp:effectExtent l="4445" t="4445" r="8255" b="5715"/>
                <wp:wrapNone/>
                <wp:docPr id="175" name="矩形 71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38F5A854" id="矩形 711" o:spid="_x0000_s1026" style="position:absolute;margin-left:0;margin-top:23.4pt;width:342pt;height:31.2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h+zwEAAIoDAAAOAAAAZHJzL2Uyb0RvYy54bWysU0tu2zAQ3RfIHQjua8lOnI9gOYs66SZo&#10;A6Q9wJikJAL8YchY9mkKZNdD9DhFr9Eh7TpJ21VREaBmNMM3895Qi+utNWyjMGrvWj6d1JwpJ7zU&#10;rm/550+3by85iwmcBOOdavlORX69PHmzGEOjZn7wRipkBOJiM4aWDymFpqqiGJSFOPFBOQp2Hi0k&#10;crGvJMJI6NZUs7o+r0aPMqAXKkb6utoH+bLgd50S6WPXRZWYaTn1lsqOZV/nvVouoOkRwqDFoQ34&#10;hy4saEdFj1ArSMAeUf8BZbVAH32XJsLbynedFqpwIDbT+jc2DwMEVbiQODEcZYr/D1Z82Nwj05Jm&#10;dzHnzIGlIf348vX7tyd2MZ1mfcYQG0p7CPd48CKZmey2Q5vfRINti6a7o6Zqm5igj2entGqSXlDs&#10;9Op8dlZEr55PB4zpvfKWZaPlSDMrUsLmLiaqSKm/UnKx6I2Wt9qY4mC/fmeQbYDme1nnlVumI6/S&#10;jGNjy6/ms3lBfhWLLyHq8vwNIrewgjjsSxWEnAaN1YlusNH2SH1QIG+cLNEE2uxt6sk4ai3LuRcw&#10;W2svdzSAx4C6H4h9Ubzk0MALkcPlzDfqpV+Qnn+h5U8AAAD//wMAUEsDBBQABgAIAAAAIQBvYIeP&#10;3AAAAAcBAAAPAAAAZHJzL2Rvd25yZXYueG1sTI/BSsNAEIbvgu+wjOBF7MZSQk2zKaL1KKXVQo/T&#10;7JiEZmdDdpPGt3c82ePM//PNN/l6cq0aqQ+NZwNPswQUceltw5WBr8/3xyWoEJEttp7JwA8FWBe3&#10;Nzlm1l94R+M+VkogHDI0UMfYZVqHsiaHYeY7Ysm+fe8wythX2vZ4Ebhr9TxJUu2wYblQY0evNZXn&#10;/eAMLHZd+jGc+8NgH8bN4Q3H42a7Neb+bnpZgYo0xf8y/OmLOhTidPID26BaA/JIFFIq/pKmy4Us&#10;TlJLnuegi1xf+xe/AAAA//8DAFBLAQItABQABgAIAAAAIQC2gziS/gAAAOEBAAATAAAAAAAAAAAA&#10;AAAAAAAAAABbQ29udGVudF9UeXBlc10ueG1sUEsBAi0AFAAGAAgAAAAhADj9If/WAAAAlAEAAAsA&#10;AAAAAAAAAAAAAAAALwEAAF9yZWxzLy5yZWxzUEsBAi0AFAAGAAgAAAAhAFIjqH7PAQAAigMAAA4A&#10;AAAAAAAAAAAAAAAALgIAAGRycy9lMm9Eb2MueG1sUEsBAi0AFAAGAAgAAAAhAG9gh4/cAAAABwEA&#10;AA8AAAAAAAAAAAAAAAAAKQQAAGRycy9kb3ducmV2LnhtbFBLBQYAAAAABAAEAPMAAAAyBQAAAAA=&#10;" fillcolor="gray">
                <v:stroke miterlimit="0"/>
              </v:rect>
            </w:pict>
          </mc:Fallback>
        </mc:AlternateContent>
      </w:r>
      <w:r w:rsidRPr="000F45DB">
        <w:rPr>
          <w:rFonts w:ascii="Arial" w:eastAsia="SimHei" w:hAnsi="Arial" w:cs="Arial"/>
          <w:b/>
          <w:bCs/>
          <w:sz w:val="30"/>
          <w:szCs w:val="30"/>
          <w:lang w:val="ru"/>
        </w:rPr>
        <w:t>14. ВЫХЛОПНАЯ СИСТЕМА</w:t>
      </w:r>
    </w:p>
    <w:p w14:paraId="5AC101C3" w14:textId="77777777" w:rsidR="001A69CC" w:rsidRPr="000F45DB" w:rsidRDefault="004550C5">
      <w:pPr>
        <w:tabs>
          <w:tab w:val="left" w:pos="1650"/>
        </w:tabs>
        <w:spacing w:line="360" w:lineRule="exact"/>
        <w:rPr>
          <w:rFonts w:ascii="Arial" w:hAnsi="Arial" w:cs="Arial"/>
          <w:b/>
          <w:color w:val="000000"/>
          <w:sz w:val="24"/>
          <w:lang w:val="ru-RU"/>
        </w:rPr>
      </w:pPr>
      <w:r w:rsidRPr="000F45DB">
        <w:rPr>
          <w:rFonts w:ascii="Arial" w:eastAsia="SimHei" w:hAnsi="Arial" w:cs="Arial"/>
          <w:b/>
          <w:sz w:val="32"/>
          <w:szCs w:val="32"/>
          <w:lang w:val="ru"/>
        </w:rPr>
        <w:tab/>
        <w:t>ПРЕДУПРЕЖДЕНИЕ</w:t>
      </w:r>
    </w:p>
    <w:p w14:paraId="396D7659" w14:textId="77777777" w:rsidR="001A69CC" w:rsidRPr="000F45DB" w:rsidRDefault="001A69CC">
      <w:pPr>
        <w:spacing w:line="360" w:lineRule="exact"/>
        <w:rPr>
          <w:rFonts w:ascii="Arial" w:hAnsi="Arial" w:cs="Arial"/>
          <w:b/>
          <w:color w:val="000000"/>
          <w:sz w:val="24"/>
          <w:lang w:val="ru-RU"/>
        </w:rPr>
      </w:pPr>
    </w:p>
    <w:p w14:paraId="37620C60" w14:textId="77777777" w:rsidR="001A69CC" w:rsidRPr="000F45DB" w:rsidRDefault="004550C5">
      <w:pPr>
        <w:spacing w:line="360" w:lineRule="exact"/>
        <w:rPr>
          <w:rFonts w:ascii="Arial" w:hAnsi="Arial" w:cs="Arial"/>
          <w:b/>
          <w:color w:val="000000"/>
          <w:sz w:val="24"/>
          <w:lang w:val="ru-RU"/>
        </w:rPr>
      </w:pPr>
      <w:r w:rsidRPr="000F45DB">
        <w:rPr>
          <w:rFonts w:ascii="Arial" w:hAnsi="Arial" w:cs="Arial"/>
          <w:b/>
          <w:color w:val="000000"/>
          <w:sz w:val="24"/>
          <w:lang w:val="ru"/>
        </w:rPr>
        <w:t>РЕГУЛИРОВАНИЕ СИСТЕМЫ</w:t>
      </w:r>
    </w:p>
    <w:p w14:paraId="478182C3" w14:textId="77777777" w:rsidR="001A69CC" w:rsidRPr="000F45DB" w:rsidRDefault="004550C5">
      <w:pPr>
        <w:spacing w:line="360" w:lineRule="exact"/>
        <w:rPr>
          <w:rFonts w:ascii="Arial" w:hAnsi="Arial" w:cs="Arial"/>
          <w:b/>
          <w:color w:val="000000"/>
          <w:sz w:val="24"/>
          <w:lang w:val="ru-RU"/>
        </w:rPr>
      </w:pPr>
      <w:r w:rsidRPr="000F45DB">
        <w:rPr>
          <w:rFonts w:ascii="Arial" w:hAnsi="Arial" w:cs="Arial"/>
          <w:b/>
          <w:color w:val="000000"/>
          <w:sz w:val="24"/>
          <w:lang w:val="ru"/>
        </w:rPr>
        <w:t>НАРУШЕНИЕ ЦЕЛОСТНОСТИ СИСТЕМЫ ШУМОПОДАВЛЕНИЯ ЗАПРЕЩЕНО!</w:t>
      </w:r>
    </w:p>
    <w:p w14:paraId="4E823C0B" w14:textId="3C3881FA" w:rsidR="001A69CC" w:rsidRPr="000F45DB" w:rsidRDefault="004550C5">
      <w:pPr>
        <w:spacing w:line="360" w:lineRule="exact"/>
        <w:rPr>
          <w:rFonts w:ascii="Arial" w:hAnsi="Arial" w:cs="Arial"/>
          <w:color w:val="000000"/>
          <w:sz w:val="24"/>
          <w:lang w:val="ru-RU"/>
        </w:rPr>
      </w:pPr>
      <w:r w:rsidRPr="000F45DB">
        <w:rPr>
          <w:rFonts w:ascii="Arial" w:hAnsi="Arial" w:cs="Arial"/>
          <w:b/>
          <w:color w:val="000000"/>
          <w:sz w:val="24"/>
          <w:lang w:val="ru"/>
        </w:rPr>
        <w:t>ВНИМАНИЕ:</w:t>
      </w:r>
      <w:r w:rsidRPr="000F45DB">
        <w:rPr>
          <w:rFonts w:ascii="Arial" w:hAnsi="Arial" w:cs="Arial"/>
          <w:color w:val="000000"/>
          <w:sz w:val="24"/>
          <w:lang w:val="ru"/>
        </w:rPr>
        <w:t xml:space="preserve"> Компоненты выхлопной системы бывают очень горячими во время и после использования </w:t>
      </w:r>
      <w:proofErr w:type="spellStart"/>
      <w:r w:rsidRPr="000F45DB">
        <w:rPr>
          <w:rFonts w:ascii="Arial" w:hAnsi="Arial" w:cs="Arial"/>
          <w:color w:val="000000"/>
          <w:sz w:val="24"/>
          <w:lang w:val="ru"/>
        </w:rPr>
        <w:t>к</w:t>
      </w:r>
      <w:r w:rsidR="00B07FAF">
        <w:rPr>
          <w:rFonts w:ascii="Arial" w:hAnsi="Arial" w:cs="Arial"/>
          <w:color w:val="000000"/>
          <w:sz w:val="24"/>
          <w:lang w:val="ru"/>
        </w:rPr>
        <w:t>вадри</w:t>
      </w:r>
      <w:r w:rsidRPr="000F45DB">
        <w:rPr>
          <w:rFonts w:ascii="Arial" w:hAnsi="Arial" w:cs="Arial"/>
          <w:color w:val="000000"/>
          <w:sz w:val="24"/>
          <w:lang w:val="ru"/>
        </w:rPr>
        <w:t>цикла</w:t>
      </w:r>
      <w:proofErr w:type="spellEnd"/>
      <w:r w:rsidRPr="000F45DB">
        <w:rPr>
          <w:rFonts w:ascii="Arial" w:hAnsi="Arial" w:cs="Arial"/>
          <w:color w:val="000000"/>
          <w:sz w:val="24"/>
          <w:lang w:val="ru"/>
        </w:rPr>
        <w:t>.</w:t>
      </w:r>
    </w:p>
    <w:p w14:paraId="75465D97" w14:textId="77777777" w:rsidR="001A69CC" w:rsidRPr="000F45DB" w:rsidRDefault="004550C5">
      <w:pPr>
        <w:numPr>
          <w:ilvl w:val="0"/>
          <w:numId w:val="26"/>
        </w:numPr>
        <w:tabs>
          <w:tab w:val="clear" w:pos="420"/>
          <w:tab w:val="left" w:pos="0"/>
        </w:tabs>
        <w:spacing w:line="360" w:lineRule="exact"/>
        <w:ind w:left="0" w:firstLine="0"/>
        <w:rPr>
          <w:rFonts w:ascii="Arial" w:hAnsi="Arial" w:cs="Arial"/>
          <w:color w:val="000000"/>
          <w:sz w:val="24"/>
          <w:lang w:val="ru-RU"/>
        </w:rPr>
      </w:pPr>
      <w:r w:rsidRPr="000F45DB">
        <w:rPr>
          <w:rFonts w:ascii="Arial" w:hAnsi="Arial" w:cs="Arial"/>
          <w:color w:val="000000"/>
          <w:sz w:val="24"/>
          <w:lang w:val="ru"/>
        </w:rPr>
        <w:t>Не прикасаться к компонентам выхлопной системы. Это может привести к серьезным ожогам.</w:t>
      </w:r>
    </w:p>
    <w:p w14:paraId="278163C4" w14:textId="77777777" w:rsidR="001A69CC" w:rsidRPr="000F45DB" w:rsidRDefault="004550C5">
      <w:pPr>
        <w:numPr>
          <w:ilvl w:val="0"/>
          <w:numId w:val="26"/>
        </w:numPr>
        <w:tabs>
          <w:tab w:val="clear" w:pos="420"/>
          <w:tab w:val="left" w:pos="0"/>
        </w:tabs>
        <w:spacing w:line="360" w:lineRule="exact"/>
        <w:ind w:left="0" w:firstLine="0"/>
        <w:rPr>
          <w:rFonts w:ascii="Arial" w:hAnsi="Arial" w:cs="Arial"/>
          <w:color w:val="000000"/>
          <w:sz w:val="24"/>
        </w:rPr>
      </w:pPr>
      <w:r w:rsidRPr="000F45DB">
        <w:rPr>
          <w:rFonts w:ascii="Arial" w:hAnsi="Arial" w:cs="Arial"/>
          <w:color w:val="000000"/>
          <w:sz w:val="24"/>
          <w:lang w:val="ru"/>
        </w:rPr>
        <w:t>Езда по высокой траве запрещено. Есть вероятность возгорания.</w:t>
      </w:r>
    </w:p>
    <w:p w14:paraId="29DD1E10" w14:textId="77777777" w:rsidR="001A69CC" w:rsidRPr="000F45DB" w:rsidRDefault="004550C5">
      <w:pPr>
        <w:spacing w:line="360" w:lineRule="exact"/>
        <w:rPr>
          <w:rFonts w:ascii="Arial" w:hAnsi="Arial" w:cs="Arial"/>
          <w:color w:val="000000"/>
          <w:sz w:val="24"/>
        </w:rPr>
      </w:pPr>
      <w:r w:rsidRPr="000F45DB">
        <w:rPr>
          <w:rFonts w:ascii="Arial" w:hAnsi="Arial" w:cs="Arial"/>
          <w:noProof/>
          <w:color w:val="000000"/>
          <w:sz w:val="24"/>
        </w:rPr>
        <mc:AlternateContent>
          <mc:Choice Requires="wps">
            <w:drawing>
              <wp:anchor distT="0" distB="0" distL="114300" distR="114300" simplePos="0" relativeHeight="251554816" behindDoc="0" locked="0" layoutInCell="1" allowOverlap="1" wp14:anchorId="609E3A77" wp14:editId="0BF3B1A2">
                <wp:simplePos x="0" y="0"/>
                <wp:positionH relativeFrom="column">
                  <wp:posOffset>0</wp:posOffset>
                </wp:positionH>
                <wp:positionV relativeFrom="paragraph">
                  <wp:posOffset>220980</wp:posOffset>
                </wp:positionV>
                <wp:extent cx="4343400" cy="0"/>
                <wp:effectExtent l="0" t="9525" r="0" b="15875"/>
                <wp:wrapTight wrapText="bothSides">
                  <wp:wrapPolygon edited="0">
                    <wp:start x="0" y="0"/>
                    <wp:lineTo x="0" y="1"/>
                    <wp:lineTo x="458" y="1"/>
                    <wp:lineTo x="458" y="0"/>
                    <wp:lineTo x="0" y="0"/>
                  </wp:wrapPolygon>
                </wp:wrapTight>
                <wp:docPr id="71" name="直线 351"/>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6B958403" id="直线 351" o:spid="_x0000_s1026" style="position:absolute;z-index:251554816;visibility:visible;mso-wrap-style:square;mso-wrap-distance-left:9pt;mso-wrap-distance-top:0;mso-wrap-distance-right:9pt;mso-wrap-distance-bottom:0;mso-position-horizontal:absolute;mso-position-horizontal-relative:text;mso-position-vertical:absolute;mso-position-vertical-relative:text" from="0,17.4pt" to="34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T8rAEAADMDAAAOAAAAZHJzL2Uyb0RvYy54bWysUkluGzEQvAfIHwjeoxl5yTLQyAfLzsVI&#10;BCR5QIuLhgA3sBmN9BZ/I6dc8hx/I02OLCf2LcgMwKWXYld1L672zrKdSmiC7/l81nKmvAjS+G3P&#10;v329ffOeM8zgJdjgVc8PCvnV8vWrxRg7dRaGYKVKjEA8dmPs+ZBz7JoGxaAc4CxE5cmpQ3KQ6Zq2&#10;jUwwErqzzVnbvm3GkGRMQShEsq4mJ19WfK2VyJ+1RpWZ7TnVluua6ropa7NcQLdNEAcjjmXAP1Th&#10;wHh69AS1ggzsezIvoJwRKWDQeSaCa4LWRqjKgdjM22dsvgwQVeVC4mA8yYT/D1Z82q0TM7Ln7+ac&#10;eXDUo4f7Hw8/f7Hzy3mRZ4zYUdS1X6fjDeM6Fa57nVzZiQXbV0kPJ0nVPjNBxotz+ltSXjz6mqfE&#10;mDB/VMGxcui5Nb6whQ52d5jpMQp9DClm69lIM/ahvWxrGAZr5K2xtjgxbTfXNrEdlE7Xr1RPEH+F&#10;FbwV4DDFVdc0A4MCeeMlpUCXwdjpTOnWE0oRYaJdTpsgD1WNaqfO1HeOU1Ra/+e9Zj/N+vI3AAAA&#10;//8DAFBLAwQUAAYACAAAACEAIhjFvdgAAAAGAQAADwAAAGRycy9kb3ducmV2LnhtbEyPwU7DMAyG&#10;70i8Q2QkbiwFylRK0wkmcdmNMgFHrzFtReNUTda1b48RBzj6/63Pn4vN7Ho10Rg6zwauVwko4trb&#10;jhsD+9fnqwxUiMgWe89kYKEAm/L8rMDc+hO/0FTFRgmEQ44G2hiHXOtQt+QwrPxALN2nHx1GGcdG&#10;2xFPAne9vkmStXbYsVxocaBtS/VXdXRCuXvPnnaY7Zelrz7u0+3bbmJnzOXF/PgAKtIc/5bhR1/U&#10;oRSngz+yDao3II9EA7ep+Eu7zlIJDr+BLgv9X7/8BgAA//8DAFBLAQItABQABgAIAAAAIQC2gziS&#10;/gAAAOEBAAATAAAAAAAAAAAAAAAAAAAAAABbQ29udGVudF9UeXBlc10ueG1sUEsBAi0AFAAGAAgA&#10;AAAhADj9If/WAAAAlAEAAAsAAAAAAAAAAAAAAAAALwEAAF9yZWxzLy5yZWxzUEsBAi0AFAAGAAgA&#10;AAAhANFTFPysAQAAMwMAAA4AAAAAAAAAAAAAAAAALgIAAGRycy9lMm9Eb2MueG1sUEsBAi0AFAAG&#10;AAgAAAAhACIYxb3YAAAABgEAAA8AAAAAAAAAAAAAAAAABgQAAGRycy9kb3ducmV2LnhtbFBLBQYA&#10;AAAABAAEAPMAAAALBQAAAAA=&#10;" strokeweight="1.5pt">
                <w10:wrap type="tight"/>
              </v:line>
            </w:pict>
          </mc:Fallback>
        </mc:AlternateContent>
      </w:r>
    </w:p>
    <w:p w14:paraId="22D706B5" w14:textId="77777777" w:rsidR="001A69CC" w:rsidRPr="000F45DB" w:rsidRDefault="004550C5">
      <w:pPr>
        <w:spacing w:line="360" w:lineRule="exact"/>
        <w:rPr>
          <w:rFonts w:ascii="Arial" w:hAnsi="Arial" w:cs="Arial"/>
          <w:b/>
          <w:color w:val="000000"/>
          <w:sz w:val="24"/>
        </w:rPr>
      </w:pPr>
      <w:r w:rsidRPr="000F45DB">
        <w:rPr>
          <w:rFonts w:ascii="Arial" w:hAnsi="Arial" w:cs="Arial"/>
          <w:b/>
          <w:color w:val="000000"/>
          <w:sz w:val="24"/>
          <w:lang w:val="ru"/>
        </w:rPr>
        <w:t>Искрогаситель (опция)</w:t>
      </w:r>
    </w:p>
    <w:p w14:paraId="2E291EC1" w14:textId="77777777"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Выхлопную трубу необходимо периодически очищать от скопившегося нагара следующим образом:</w:t>
      </w:r>
    </w:p>
    <w:p w14:paraId="7A8D9326" w14:textId="77777777" w:rsidR="001A69CC" w:rsidRPr="0068270B" w:rsidRDefault="004550C5">
      <w:pPr>
        <w:numPr>
          <w:ilvl w:val="0"/>
          <w:numId w:val="27"/>
        </w:numPr>
        <w:tabs>
          <w:tab w:val="clear" w:pos="360"/>
          <w:tab w:val="left" w:pos="0"/>
        </w:tabs>
        <w:spacing w:line="360" w:lineRule="exact"/>
        <w:ind w:left="0" w:firstLine="0"/>
        <w:rPr>
          <w:rFonts w:ascii="Arial" w:hAnsi="Arial" w:cs="Arial"/>
          <w:color w:val="000000"/>
          <w:sz w:val="24"/>
          <w:lang w:val="ru-RU"/>
        </w:rPr>
      </w:pPr>
      <w:r>
        <w:rPr>
          <w:rFonts w:ascii="Arial" w:hAnsi="Arial" w:cs="Arial"/>
          <w:color w:val="000000"/>
          <w:sz w:val="24"/>
          <w:lang w:val="ru"/>
        </w:rPr>
        <w:t>Открутить винт искрогасителя, расположенный на нижней части глушителя, извлечь искрогаситель (сетку).</w:t>
      </w:r>
    </w:p>
    <w:p w14:paraId="24530C1F" w14:textId="77777777" w:rsidR="001A69CC" w:rsidRDefault="004550C5">
      <w:pPr>
        <w:numPr>
          <w:ilvl w:val="0"/>
          <w:numId w:val="27"/>
        </w:numPr>
        <w:spacing w:line="360" w:lineRule="auto"/>
        <w:rPr>
          <w:rFonts w:ascii="Arial" w:hAnsi="Arial" w:cs="Arial"/>
          <w:color w:val="000000"/>
          <w:sz w:val="24"/>
        </w:rPr>
      </w:pPr>
      <w:r>
        <w:rPr>
          <w:rFonts w:ascii="Arial" w:hAnsi="Arial" w:cs="Arial"/>
          <w:color w:val="000000"/>
          <w:sz w:val="24"/>
          <w:lang w:val="ru"/>
        </w:rPr>
        <w:t>Очистить или заменить искрогаситель.</w:t>
      </w:r>
    </w:p>
    <w:p w14:paraId="2104C9B8" w14:textId="77777777" w:rsidR="001A69CC" w:rsidRDefault="004550C5">
      <w:pPr>
        <w:tabs>
          <w:tab w:val="left" w:pos="1110"/>
        </w:tabs>
        <w:spacing w:line="360" w:lineRule="auto"/>
        <w:ind w:firstLineChars="442" w:firstLine="1420"/>
        <w:rPr>
          <w:rFonts w:ascii="Arial" w:eastAsia="SimHei" w:hAnsi="Arial" w:cs="Arial"/>
          <w:b/>
          <w:sz w:val="32"/>
          <w:szCs w:val="32"/>
        </w:rPr>
      </w:pPr>
      <w:r>
        <w:rPr>
          <w:rFonts w:ascii="Arial" w:eastAsia="SimHei" w:hAnsi="Arial" w:cs="Arial"/>
          <w:b/>
          <w:noProof/>
          <w:sz w:val="32"/>
          <w:szCs w:val="32"/>
        </w:rPr>
        <w:drawing>
          <wp:anchor distT="0" distB="0" distL="114300" distR="114300" simplePos="0" relativeHeight="251601920" behindDoc="1" locked="0" layoutInCell="1" allowOverlap="1" wp14:anchorId="75EF04B3" wp14:editId="1EF2453B">
            <wp:simplePos x="0" y="0"/>
            <wp:positionH relativeFrom="column">
              <wp:posOffset>228600</wp:posOffset>
            </wp:positionH>
            <wp:positionV relativeFrom="paragraph">
              <wp:posOffset>87630</wp:posOffset>
            </wp:positionV>
            <wp:extent cx="320040" cy="276860"/>
            <wp:effectExtent l="19050" t="0" r="3810" b="0"/>
            <wp:wrapNone/>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83488" behindDoc="1" locked="0" layoutInCell="1" allowOverlap="1" wp14:anchorId="6BD99BA0" wp14:editId="4F56B6CF">
                <wp:simplePos x="0" y="0"/>
                <wp:positionH relativeFrom="column">
                  <wp:posOffset>0</wp:posOffset>
                </wp:positionH>
                <wp:positionV relativeFrom="paragraph">
                  <wp:posOffset>0</wp:posOffset>
                </wp:positionV>
                <wp:extent cx="4343400" cy="396240"/>
                <wp:effectExtent l="4445" t="4445" r="8255" b="5715"/>
                <wp:wrapNone/>
                <wp:docPr id="70" name="矩形 349"/>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69389B5" id="矩形 349" o:spid="_x0000_s1026" style="position:absolute;margin-left:0;margin-top:0;width:342pt;height:31.2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5lzgEAAIkDAAAOAAAAZHJzL2Uyb0RvYy54bWysU82O0zAQviPxDpbvNOnPLtuo6R4oywXB&#10;Srs8gGs7iSX/acbbtE+DxI2H4HEQr8HYLd1d4ISIJWcmM/5mvm+c1fXeWbbTgCb4lk8nNWfay6CM&#10;71v+6f7m1RVnmIRXwgavW37QyK/XL1+sxtjoWRiCVRoYgXhsxtjyIaXYVBXKQTuBkxC1p2AXwIlE&#10;LvSVAjESurPVrK4vqzGAihCkRqSvm2OQrwt+12mZPnYd6sRsy6m3VHYo+zbv1Xolmh5EHIw8tSH+&#10;oQsnjKeiZ6iNSII9gPkDyhkJAUOXJjK4KnSdkbpwIDbT+jc2d4OIunAhcTCeZcL/Bys/7G6BGdXy&#10;1ySPF45m9OPz1+/fvrD5YpnlGSM2lHUXb+HkIZmZ674Dl9/Egu2LpIezpHqfmKSPizmtmqAlxebL&#10;y9miaF49no6A6Z0OjmWj5UAjK0qK3XtMVJFSf6XkYhisUTfG2uJAv31jge0Ejfeqziu3TEeepVnP&#10;xpYvL2YXBflZDJ9C1OX5G0RuYSNwOJYqCDlNNM4kusDWuDP1QQv11qsSTcLYo009WU+tZTmPAmZr&#10;G9SB9H+IYPqB2E9L7RyheRcip7uZL9RTvyA9/kHrnwA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LwHbmXOAQAAiQ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 xml:space="preserve">ПРЕДУПРЕЖДЕНИЕ </w:t>
      </w:r>
    </w:p>
    <w:p w14:paraId="4FBB641F" w14:textId="77777777"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При очистке искрогасителя во избежание серьезных травм необходимо соблюдать следующие меры предосторожности:</w:t>
      </w:r>
    </w:p>
    <w:p w14:paraId="62FCCFA7" w14:textId="77777777" w:rsidR="001A69CC" w:rsidRPr="0068270B" w:rsidRDefault="004550C5">
      <w:pPr>
        <w:numPr>
          <w:ilvl w:val="0"/>
          <w:numId w:val="28"/>
        </w:numPr>
        <w:tabs>
          <w:tab w:val="clear" w:pos="420"/>
          <w:tab w:val="left" w:pos="0"/>
        </w:tabs>
        <w:spacing w:line="360" w:lineRule="exact"/>
        <w:ind w:left="0" w:firstLine="0"/>
        <w:rPr>
          <w:rFonts w:ascii="Arial" w:hAnsi="Arial" w:cs="Arial"/>
          <w:color w:val="000000"/>
          <w:sz w:val="24"/>
          <w:lang w:val="ru-RU"/>
        </w:rPr>
      </w:pPr>
      <w:r>
        <w:rPr>
          <w:rFonts w:ascii="Arial" w:hAnsi="Arial" w:cs="Arial"/>
          <w:color w:val="000000"/>
          <w:sz w:val="24"/>
          <w:lang w:val="ru"/>
        </w:rPr>
        <w:t>Не выполнять эту процедуру сразу после завершения работы двигателя, так как выхлопная система сильно нагревается.</w:t>
      </w:r>
    </w:p>
    <w:p w14:paraId="17B72412" w14:textId="77777777" w:rsidR="001A69CC" w:rsidRDefault="004550C5">
      <w:pPr>
        <w:numPr>
          <w:ilvl w:val="0"/>
          <w:numId w:val="28"/>
        </w:numPr>
        <w:tabs>
          <w:tab w:val="clear" w:pos="420"/>
          <w:tab w:val="left" w:pos="0"/>
        </w:tabs>
        <w:spacing w:line="360" w:lineRule="exact"/>
        <w:ind w:left="0" w:firstLine="0"/>
        <w:rPr>
          <w:rFonts w:ascii="Arial" w:hAnsi="Arial" w:cs="Arial"/>
          <w:color w:val="000000"/>
          <w:sz w:val="24"/>
        </w:rPr>
      </w:pPr>
      <w:r>
        <w:rPr>
          <w:rFonts w:ascii="Arial" w:hAnsi="Arial" w:cs="Arial"/>
          <w:color w:val="000000"/>
          <w:sz w:val="24"/>
          <w:lang w:val="ru"/>
        </w:rPr>
        <w:t>Горючие материалы должны находиться как можно дальше от выхлопной системы. Может возникнуть возгорание.</w:t>
      </w:r>
    </w:p>
    <w:p w14:paraId="67EF7751" w14:textId="77777777" w:rsidR="001A69CC" w:rsidRDefault="004550C5">
      <w:pPr>
        <w:spacing w:line="360" w:lineRule="auto"/>
        <w:rPr>
          <w:rFonts w:ascii="SimSun" w:hAnsi="SimSun"/>
          <w:color w:val="000000"/>
          <w:sz w:val="24"/>
        </w:rPr>
      </w:pPr>
      <w:r>
        <w:rPr>
          <w:rFonts w:ascii="Arial" w:hAnsi="Arial" w:cs="Arial"/>
          <w:noProof/>
          <w:color w:val="000000"/>
          <w:sz w:val="24"/>
        </w:rPr>
        <mc:AlternateContent>
          <mc:Choice Requires="wps">
            <w:drawing>
              <wp:anchor distT="0" distB="0" distL="114300" distR="114300" simplePos="0" relativeHeight="251749376" behindDoc="0" locked="0" layoutInCell="1" allowOverlap="1" wp14:anchorId="6BEB8FEB" wp14:editId="4CAFFCE3">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76" name="直线 71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97063E8" id="直线 713"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EmrAEAADQDAAAOAAAAZHJzL2Uyb0RvYy54bWysUktu2zAQ3RfoHQjuY8lJm6SC5Szippui&#10;NZD0AGN+LAL8gcNa9ll6ja666XFyjQ4px+lnV0QC+JnP47w3s7jZO8t2KqEJvufzWcuZ8iJI47c9&#10;//Jwd3bNGWbwEmzwqucHhfxm+frVYoydOg9DsFIlRiAeuzH2fMg5dk2DYlAOcBai8uTUITnIdE3b&#10;RiYYCd3Z5rxtL5sxJBlTEAqRrKvJyZcVX2sl8metUWVme0615bqmum7K2iwX0G0TxMGIYxnwH1U4&#10;MJ4ePUGtIAP7msw/UM6IFDDoPBPBNUFrI1TlQGzm7V9s7geIqnIhcTCeZMKXgxWfduvEjKTeXV1y&#10;5sFRkx6/fX/88ZNdzS+KPmPEjsJu/TodbxjXqZDd6+TKTjTYvmp6OGmq9pkJMr65oL8l6cWTr3lO&#10;jAnzBxUcK4eeW+MLXehg9xEzPUahTyHFbD0bqdB37du2hmGwRt4Za4sT03ZzaxPbQWl1/Ur1BPFH&#10;WMFbAQ5TXHVNQzAokO+9pBToMhg7nSndekIpIky0y2kT5KGqUe3UmvrOcYxK73+/1+znYV/+Ag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I2cgSasAQAANAMAAA4AAAAAAAAAAAAAAAAALgIAAGRycy9lMm9Eb2MueG1sUEsBAi0AFAAG&#10;AAgAAAAhAMeY61HYAAAABgEAAA8AAAAAAAAAAAAAAAAABgQAAGRycy9kb3ducmV2LnhtbFBLBQYA&#10;AAAABAAEAPMAAAALBQAAAAA=&#10;" strokeweight="1.5pt">
                <w10:wrap type="tight"/>
              </v:line>
            </w:pict>
          </mc:Fallback>
        </mc:AlternateContent>
      </w:r>
    </w:p>
    <w:p w14:paraId="71565119" w14:textId="40146B17" w:rsidR="00E71739" w:rsidRDefault="00B64B94">
      <w:pPr>
        <w:widowControl/>
        <w:jc w:val="left"/>
        <w:rPr>
          <w:rFonts w:ascii="Arial" w:eastAsia="SimHei" w:hAnsi="Arial" w:cs="Arial"/>
          <w:b/>
          <w:bCs/>
          <w:sz w:val="30"/>
          <w:szCs w:val="30"/>
          <w:lang w:val="ru"/>
        </w:rPr>
      </w:pPr>
      <w:r>
        <w:rPr>
          <w:noProof/>
          <w:lang w:val="ru-RU" w:eastAsia="ru-RU"/>
        </w:rPr>
        <w:drawing>
          <wp:inline distT="0" distB="0" distL="0" distR="0" wp14:anchorId="70563C3A" wp14:editId="16857A91">
            <wp:extent cx="2173444" cy="134145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1244" cy="1346267"/>
                    </a:xfrm>
                    <a:prstGeom prst="rect">
                      <a:avLst/>
                    </a:prstGeom>
                  </pic:spPr>
                </pic:pic>
              </a:graphicData>
            </a:graphic>
          </wp:inline>
        </w:drawing>
      </w:r>
      <w:r>
        <w:rPr>
          <w:rFonts w:asciiTheme="minorHAnsi" w:hAnsiTheme="minorHAnsi" w:cs="SimSun"/>
          <w:kern w:val="0"/>
          <w:sz w:val="24"/>
          <w:lang w:val="ru-RU"/>
        </w:rPr>
        <w:t xml:space="preserve">  </w:t>
      </w:r>
      <w:r>
        <w:rPr>
          <w:noProof/>
          <w:lang w:val="ru-RU" w:eastAsia="ru-RU"/>
        </w:rPr>
        <w:drawing>
          <wp:inline distT="0" distB="0" distL="0" distR="0" wp14:anchorId="59A544CC" wp14:editId="19BBC7F2">
            <wp:extent cx="2387245" cy="137691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3925" cy="1386534"/>
                    </a:xfrm>
                    <a:prstGeom prst="rect">
                      <a:avLst/>
                    </a:prstGeom>
                  </pic:spPr>
                </pic:pic>
              </a:graphicData>
            </a:graphic>
          </wp:inline>
        </w:drawing>
      </w:r>
      <w:r w:rsidR="00E71739">
        <w:rPr>
          <w:rFonts w:ascii="Arial" w:eastAsia="SimHei" w:hAnsi="Arial" w:cs="Arial"/>
          <w:b/>
          <w:bCs/>
          <w:sz w:val="30"/>
          <w:szCs w:val="30"/>
          <w:lang w:val="ru"/>
        </w:rPr>
        <w:br w:type="page"/>
      </w:r>
    </w:p>
    <w:p w14:paraId="38017214" w14:textId="1D2E1593" w:rsidR="001A69CC" w:rsidRPr="001A3D9F" w:rsidRDefault="004550C5">
      <w:pPr>
        <w:spacing w:line="360" w:lineRule="auto"/>
        <w:rPr>
          <w:rFonts w:ascii="Arial" w:eastAsia="SimHei" w:hAnsi="Arial" w:cs="Arial"/>
          <w:b/>
          <w:bCs/>
          <w:sz w:val="32"/>
          <w:szCs w:val="32"/>
          <w:lang w:val="ru-RU"/>
        </w:rPr>
      </w:pPr>
      <w:r w:rsidRPr="000F45DB">
        <w:rPr>
          <w:rFonts w:ascii="Arial" w:eastAsia="SimHei" w:hAnsi="Arial" w:cs="Arial"/>
          <w:b/>
          <w:bCs/>
          <w:sz w:val="30"/>
          <w:szCs w:val="30"/>
          <w:lang w:val="ru"/>
        </w:rPr>
        <w:lastRenderedPageBreak/>
        <w:t>15. ТЕХНИЧЕСКОЕ ОБСЛУЖИВАНИЕ</w:t>
      </w:r>
    </w:p>
    <w:p w14:paraId="2A822D14" w14:textId="77777777" w:rsidR="001A69CC" w:rsidRPr="001A3D9F"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10112" behindDoc="1" locked="0" layoutInCell="1" allowOverlap="1" wp14:anchorId="3D555894" wp14:editId="53F25C64">
            <wp:simplePos x="0" y="0"/>
            <wp:positionH relativeFrom="column">
              <wp:posOffset>228600</wp:posOffset>
            </wp:positionH>
            <wp:positionV relativeFrom="paragraph">
              <wp:posOffset>86360</wp:posOffset>
            </wp:positionV>
            <wp:extent cx="320040" cy="276860"/>
            <wp:effectExtent l="19050" t="0" r="3810" b="0"/>
            <wp:wrapNone/>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81440" behindDoc="1" locked="0" layoutInCell="1" allowOverlap="1" wp14:anchorId="7C7A081F" wp14:editId="13CF3B20">
                <wp:simplePos x="0" y="0"/>
                <wp:positionH relativeFrom="column">
                  <wp:posOffset>0</wp:posOffset>
                </wp:positionH>
                <wp:positionV relativeFrom="paragraph">
                  <wp:posOffset>0</wp:posOffset>
                </wp:positionV>
                <wp:extent cx="4343400" cy="396240"/>
                <wp:effectExtent l="4445" t="4445" r="8255" b="5715"/>
                <wp:wrapNone/>
                <wp:docPr id="125" name="矩形 52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529D55A4" id="矩形 521" o:spid="_x0000_s1026" style="position:absolute;margin-left:0;margin-top:0;width:342pt;height:31.2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PywEAAIoDAAAOAAAAZHJzL2Uyb0RvYy54bWysU81u1DAQviPxDpbvbLJpt2qjzfbAUi4I&#10;KrU8wKztJJb8p7G72X0aJG48BI+DeA3G3mULtOKAiCVnJjP+Zr5vnOX1zhq2VRi1dx2fz2rOlBNe&#10;ajd0/OP9zatLzmICJ8F4pzq+V5Ffr16+WE6hVY0fvZEKGYG42E6h42NKoa2qKEZlIc58UI6CvUcL&#10;iVwcKokwEbo1VVPXF9XkUQb0QsVIX9eHIF8V/L5XIn3o+6gSMx2n3lLZseybvFerJbQDQhi1OLYB&#10;/9CFBe2o6AlqDQnYA+onUFYL9NH3aSa8rXzfa6EKB2Izr/9gczdCUIULiRPDSab4/2DF++0tMi1p&#10;ds2CMweWhvT905dvXz+zRTPP+kwhtpR2F27x6EUyM9ldjza/iQbbFU33J03VLjFBH8/PaNUkvaDY&#10;2dVFc15Erx5PB4zprfKWZaPjSDMrUsL2XUxUkVJ/puRi0Rstb7QxxcFh89og2wLN97LOK7dMR35L&#10;M45NHb9aEMW/Q9TleQ4it7CGOB5KFfScBq3ViW6w0fZEfVQg3zhZogm0OdjUk3HUWpbzIGC2Nl7u&#10;aQAPAfUwEvuieMmhgRcix8uZb9SvfkF6/IVWPwAAAP//AwBQSwMEFAAGAAgAAAAhAITniRbaAAAA&#10;BAEAAA8AAABkcnMvZG93bnJldi54bWxMj0FLw0AQhe+C/2EZwYvYjSWEErMpovUopa0Fj9PsmIRm&#10;Z0N2k8Z/7+hFL8M83vDme8V6dp2aaAitZwMPiwQUceVty7WB98Pr/QpUiMgWO89k4IsCrMvrqwJz&#10;6y+8o2kfayUhHHI00MTY51qHqiGHYeF7YvE+/eAwihxqbQe8SLjr9DJJMu2wZfnQYE/PDVXn/egM&#10;pLs+exvPw3G0d9Pm+ILTx2a7Neb2Zn56BBVpjn/H8IMv6FAK08mPbIPqDEiR+DvFy1apyJMsyxR0&#10;Wej/8OU3AAAA//8DAFBLAQItABQABgAIAAAAIQC2gziS/gAAAOEBAAATAAAAAAAAAAAAAAAAAAAA&#10;AABbQ29udGVudF9UeXBlc10ueG1sUEsBAi0AFAAGAAgAAAAhADj9If/WAAAAlAEAAAsAAAAAAAAA&#10;AAAAAAAALwEAAF9yZWxzLy5yZWxzUEsBAi0AFAAGAAgAAAAhAPOr8w/LAQAAigMAAA4AAAAAAAAA&#10;AAAAAAAALgIAAGRycy9lMm9Eb2MueG1sUEsBAi0AFAAGAAgAAAAhAITniRbaAAAABAEAAA8AAAAA&#10;AAAAAAAAAAAAJQQAAGRycy9kb3ducmV2LnhtbFBLBQYAAAAABAAEAPMAAAAsBQAAAAA=&#10;" fillcolor="gray">
                <v:stroke miterlimit="0"/>
              </v:rect>
            </w:pict>
          </mc:Fallback>
        </mc:AlternateContent>
      </w:r>
      <w:r>
        <w:rPr>
          <w:rFonts w:ascii="Arial" w:eastAsia="SimHei" w:hAnsi="Arial" w:cs="Arial"/>
          <w:b/>
          <w:sz w:val="32"/>
          <w:szCs w:val="32"/>
          <w:lang w:val="ru"/>
        </w:rPr>
        <w:t>ВНИМАНИЕ</w:t>
      </w:r>
    </w:p>
    <w:p w14:paraId="5F081A80" w14:textId="77777777" w:rsidR="001A69CC" w:rsidRPr="0068270B" w:rsidRDefault="004550C5">
      <w:pPr>
        <w:spacing w:line="400" w:lineRule="exact"/>
        <w:rPr>
          <w:rFonts w:ascii="Arial" w:hAnsi="Arial" w:cs="Arial"/>
          <w:color w:val="000000"/>
          <w:sz w:val="24"/>
          <w:lang w:val="ru-RU"/>
        </w:rPr>
      </w:pPr>
      <w:r>
        <w:rPr>
          <w:rFonts w:ascii="Arial" w:hAnsi="Arial" w:cs="Arial"/>
          <w:color w:val="000000"/>
          <w:sz w:val="24"/>
          <w:lang w:val="ru"/>
        </w:rPr>
        <w:t>В связи с характером регулировок, отмеченных в следующей таблице буквой D, рекомендуется проводить сервисное обслуживание у официального дилера.</w:t>
      </w:r>
    </w:p>
    <w:p w14:paraId="54ED9038" w14:textId="77777777" w:rsidR="001A69CC" w:rsidRPr="0068270B" w:rsidRDefault="004550C5">
      <w:pPr>
        <w:spacing w:line="40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2512" behindDoc="0" locked="0" layoutInCell="1" allowOverlap="1" wp14:anchorId="5C6FEC86" wp14:editId="101C0974">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26" name="直线 52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47ED3EF" id="直线 52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nGrAEAADQDAAAOAAAAZHJzL2Uyb0RvYy54bWysUktu2zAQ3RfoHQjuYylOEzSC5Szippui&#10;NdD2AGN+LAL8gcNa9ll6ja666XFyjQ4px0mbXRAJ4Gc+j/PezOJm7yzbqYQm+J6fz1rOlBdBGr/t&#10;+fdvd2fvOcMMXoINXvX8oJDfLN++WYyxU/MwBCtVYgTisRtjz4ecY9c0KAblAGchKk9OHZKDTNe0&#10;bWSCkdCdbeZte9WMIcmYglCIZF1NTr6s+Forkb9ojSoz23OqLdc11XVT1ma5gG6bIA5GHMuAF1Th&#10;wHh69AS1ggzsRzLPoJwRKWDQeSaCa4LWRqjKgdict/+x+TpAVJULiYPxJBO+Hqz4vFsnZiT1bn7F&#10;mQdHTbr/+ev+9x92Ob8o+owROwq79et0vGFcp0J2r5MrO9Fg+6rp4aSp2mcmyPjugv6WpBcPvuYx&#10;MSbMH1VwrBx6bo0vdKGD3SfM9BiFPoQUs/VspEKv28u2hmGwRt4Za4sT03ZzaxPbQWl1/Ur1BPFP&#10;WMFbAQ5TXHVNQzAokB+8pBToMhg7nSndekIpIky0y2kT5KGqUe3UmvrOcYxK75/ea/bjsC//Ag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OCNmcasAQAANAMAAA4AAAAAAAAAAAAAAAAALgIAAGRycy9lMm9Eb2MueG1sUEsBAi0AFAAG&#10;AAgAAAAhAMeY61HYAAAABgEAAA8AAAAAAAAAAAAAAAAABgQAAGRycy9kb3ducmV2LnhtbFBLBQYA&#10;AAAABAAEAPMAAAALBQAAAAA=&#10;" strokeweight="1.5pt">
                <w10:wrap type="tight"/>
              </v:line>
            </w:pict>
          </mc:Fallback>
        </mc:AlternateContent>
      </w:r>
    </w:p>
    <w:p w14:paraId="38C28784" w14:textId="77777777" w:rsidR="001A69CC" w:rsidRPr="0068270B" w:rsidRDefault="004550C5">
      <w:pPr>
        <w:numPr>
          <w:ilvl w:val="0"/>
          <w:numId w:val="29"/>
        </w:numPr>
        <w:spacing w:line="400" w:lineRule="exact"/>
        <w:rPr>
          <w:rFonts w:ascii="Arial" w:hAnsi="Arial" w:cs="Arial"/>
          <w:color w:val="000000"/>
          <w:sz w:val="24"/>
          <w:lang w:val="ru-RU"/>
        </w:rPr>
      </w:pPr>
      <w:r>
        <w:rPr>
          <w:rFonts w:ascii="Arial" w:hAnsi="Arial" w:cs="Arial"/>
          <w:color w:val="000000"/>
          <w:sz w:val="24"/>
          <w:lang w:val="ru"/>
        </w:rPr>
        <w:t>Чаще всего при использовании в жестких условиях, например, где много грязи или влаги, необходимо удаление воды или грязи с фитингов системы смазки и других важных компонентов.</w:t>
      </w:r>
    </w:p>
    <w:p w14:paraId="33251282" w14:textId="77777777" w:rsidR="001A69CC" w:rsidRPr="0068270B" w:rsidRDefault="004550C5">
      <w:pPr>
        <w:spacing w:line="400" w:lineRule="exact"/>
        <w:rPr>
          <w:rFonts w:ascii="Arial" w:hAnsi="Arial" w:cs="Arial"/>
          <w:b/>
          <w:color w:val="000000"/>
          <w:sz w:val="24"/>
          <w:lang w:val="ru-RU"/>
        </w:rPr>
      </w:pPr>
      <w:r>
        <w:rPr>
          <w:rFonts w:ascii="Arial" w:hAnsi="Arial" w:cs="Arial"/>
          <w:b/>
          <w:color w:val="000000"/>
          <w:sz w:val="24"/>
          <w:lang w:val="ru"/>
        </w:rPr>
        <w:t>График периодического технического обслуживания</w:t>
      </w:r>
    </w:p>
    <w:p w14:paraId="3043D879" w14:textId="77777777" w:rsidR="001A69CC" w:rsidRPr="0068270B" w:rsidRDefault="004550C5">
      <w:pPr>
        <w:spacing w:line="400" w:lineRule="exact"/>
        <w:rPr>
          <w:rFonts w:ascii="Arial" w:hAnsi="Arial" w:cs="Arial"/>
          <w:color w:val="000000"/>
          <w:sz w:val="24"/>
          <w:lang w:val="ru-RU"/>
        </w:rPr>
      </w:pPr>
      <w:r>
        <w:rPr>
          <w:rFonts w:ascii="Arial" w:hAnsi="Arial" w:cs="Arial"/>
          <w:color w:val="000000"/>
          <w:sz w:val="24"/>
          <w:lang w:val="ru"/>
        </w:rPr>
        <w:t>Аккуратное периодическое техническое обслуживание способствует поддержанию вашего транспортного средства в максимально безопасном и надежном состоянии. Интервалы проверки, регулировки и смазки важных компонентов приведены в таблице на следующих страницах.</w:t>
      </w:r>
    </w:p>
    <w:p w14:paraId="3148D7D8" w14:textId="77777777" w:rsidR="001A69CC" w:rsidRPr="0068270B" w:rsidRDefault="004550C5">
      <w:pPr>
        <w:spacing w:line="400" w:lineRule="exact"/>
        <w:rPr>
          <w:rFonts w:ascii="Arial" w:hAnsi="Arial" w:cs="Arial"/>
          <w:color w:val="000000"/>
          <w:sz w:val="24"/>
          <w:lang w:val="ru-RU"/>
        </w:rPr>
      </w:pPr>
      <w:r>
        <w:rPr>
          <w:rFonts w:ascii="Arial" w:hAnsi="Arial" w:cs="Arial"/>
          <w:color w:val="000000"/>
          <w:sz w:val="24"/>
          <w:lang w:val="ru"/>
        </w:rPr>
        <w:t>Интервалы технического обслуживания зависят от средних условий езды и средней скорости транспортного средства, составляющей приблизительно 10 миль в час (16 км/ч). Транспортные средства, эксплуатируемые в жестких условиях (например, в местах с повышенной влажностью или высоким содержанием пыли), необходимо проверять и обслуживать чаще.</w:t>
      </w:r>
    </w:p>
    <w:p w14:paraId="528D4D17" w14:textId="77777777" w:rsidR="001A69CC" w:rsidRPr="0068270B" w:rsidRDefault="004550C5">
      <w:pPr>
        <w:spacing w:line="400" w:lineRule="exact"/>
        <w:rPr>
          <w:rFonts w:ascii="Arial" w:hAnsi="Arial" w:cs="Arial"/>
          <w:color w:val="000000"/>
          <w:sz w:val="24"/>
          <w:lang w:val="ru-RU"/>
        </w:rPr>
      </w:pPr>
      <w:r>
        <w:rPr>
          <w:rFonts w:ascii="Arial" w:hAnsi="Arial" w:cs="Arial"/>
          <w:color w:val="000000"/>
          <w:sz w:val="24"/>
          <w:lang w:val="ru"/>
        </w:rPr>
        <w:t>Требуется проверять, очищать, смазывать, регулировать или заменять части по мере необходимости.</w:t>
      </w:r>
    </w:p>
    <w:p w14:paraId="11D33A1C" w14:textId="77777777" w:rsidR="001A69CC" w:rsidRPr="0068270B" w:rsidRDefault="004550C5">
      <w:pPr>
        <w:spacing w:line="400" w:lineRule="exact"/>
        <w:rPr>
          <w:rFonts w:ascii="Arial" w:hAnsi="Arial" w:cs="Arial"/>
          <w:color w:val="000000"/>
          <w:sz w:val="24"/>
          <w:lang w:val="ru-RU"/>
        </w:rPr>
      </w:pPr>
      <w:r>
        <w:rPr>
          <w:rFonts w:ascii="Arial" w:hAnsi="Arial" w:cs="Arial"/>
          <w:b/>
          <w:color w:val="000000"/>
          <w:sz w:val="24"/>
          <w:lang w:val="ru"/>
        </w:rPr>
        <w:t>ПРИМЕЧАНИЕ</w:t>
      </w:r>
      <w:proofErr w:type="gramStart"/>
      <w:r>
        <w:rPr>
          <w:rFonts w:ascii="Arial" w:hAnsi="Arial" w:cs="Arial"/>
          <w:color w:val="000000"/>
          <w:sz w:val="24"/>
          <w:lang w:val="ru"/>
        </w:rPr>
        <w:t>: При</w:t>
      </w:r>
      <w:proofErr w:type="gramEnd"/>
      <w:r>
        <w:rPr>
          <w:rFonts w:ascii="Arial" w:hAnsi="Arial" w:cs="Arial"/>
          <w:color w:val="000000"/>
          <w:sz w:val="24"/>
          <w:lang w:val="ru"/>
        </w:rPr>
        <w:t xml:space="preserve"> проверке может быть выявлена необходимость в замене деталей. Следует всегда использовать оригинальные части, которые можно приобрести у вашего дилера.</w:t>
      </w:r>
    </w:p>
    <w:p w14:paraId="28649351" w14:textId="533AE0AF" w:rsidR="00E71739" w:rsidRDefault="004550C5">
      <w:pPr>
        <w:spacing w:line="400" w:lineRule="exact"/>
        <w:rPr>
          <w:rFonts w:ascii="Arial" w:hAnsi="Arial" w:cs="Arial"/>
          <w:color w:val="000000"/>
          <w:sz w:val="24"/>
          <w:lang w:val="ru"/>
        </w:rPr>
      </w:pPr>
      <w:r>
        <w:rPr>
          <w:rFonts w:ascii="Arial" w:hAnsi="Arial" w:cs="Arial"/>
          <w:color w:val="000000"/>
          <w:sz w:val="24"/>
          <w:lang w:val="ru"/>
        </w:rPr>
        <w:t xml:space="preserve">Обслуживание и регулировка играют решающую роль. Если вам не известны процедуры безопасного обслуживания и регулировки, то для выполнения этих операций следует обратиться к квалифицированному дилеру. </w:t>
      </w:r>
    </w:p>
    <w:p w14:paraId="14CA7597" w14:textId="77777777" w:rsidR="00E71739" w:rsidRDefault="00E71739">
      <w:pPr>
        <w:widowControl/>
        <w:jc w:val="left"/>
        <w:rPr>
          <w:rFonts w:ascii="Arial" w:hAnsi="Arial" w:cs="Arial"/>
          <w:color w:val="000000"/>
          <w:sz w:val="24"/>
          <w:lang w:val="ru"/>
        </w:rPr>
      </w:pPr>
      <w:r>
        <w:rPr>
          <w:rFonts w:ascii="Arial" w:hAnsi="Arial" w:cs="Arial"/>
          <w:color w:val="000000"/>
          <w:sz w:val="24"/>
          <w:lang w:val="ru"/>
        </w:rPr>
        <w:br w:type="page"/>
      </w:r>
    </w:p>
    <w:p w14:paraId="357447A5" w14:textId="77777777" w:rsidR="001A69CC" w:rsidRPr="000F45DB" w:rsidRDefault="004550C5">
      <w:pPr>
        <w:rPr>
          <w:rFonts w:ascii="Arial" w:eastAsia="SimHei" w:hAnsi="Arial" w:cs="Arial"/>
          <w:b/>
          <w:bCs/>
          <w:sz w:val="30"/>
          <w:szCs w:val="30"/>
        </w:rPr>
      </w:pPr>
      <w:r w:rsidRPr="000F45DB">
        <w:rPr>
          <w:rFonts w:ascii="Arial" w:eastAsia="SimHei" w:hAnsi="Arial" w:cs="Arial"/>
          <w:b/>
          <w:bCs/>
          <w:sz w:val="30"/>
          <w:szCs w:val="30"/>
          <w:lang w:val="ru"/>
        </w:rPr>
        <w:lastRenderedPageBreak/>
        <w:t>15. ТЕХНИЧЕСКОЕ ОБСЛУЖИВАНИЕ</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2011"/>
        <w:gridCol w:w="2113"/>
        <w:gridCol w:w="24"/>
        <w:gridCol w:w="1417"/>
        <w:gridCol w:w="2694"/>
      </w:tblGrid>
      <w:tr w:rsidR="001A69CC" w14:paraId="140557E3" w14:textId="77777777" w:rsidTr="00F66CD7">
        <w:trPr>
          <w:trHeight w:val="140"/>
          <w:tblHeader/>
        </w:trPr>
        <w:tc>
          <w:tcPr>
            <w:tcW w:w="389" w:type="dxa"/>
          </w:tcPr>
          <w:p w14:paraId="48ED47C7" w14:textId="77777777" w:rsidR="001A69CC" w:rsidRDefault="001A69CC">
            <w:pPr>
              <w:spacing w:line="360" w:lineRule="auto"/>
              <w:rPr>
                <w:rFonts w:ascii="Arial" w:hAnsi="Arial" w:cs="Arial"/>
                <w:b/>
                <w:color w:val="000000"/>
                <w:sz w:val="24"/>
              </w:rPr>
            </w:pPr>
          </w:p>
        </w:tc>
        <w:tc>
          <w:tcPr>
            <w:tcW w:w="2011" w:type="dxa"/>
          </w:tcPr>
          <w:p w14:paraId="51E77808" w14:textId="77777777" w:rsidR="001A69CC" w:rsidRDefault="004550C5" w:rsidP="00F66CD7">
            <w:pPr>
              <w:spacing w:line="360" w:lineRule="auto"/>
              <w:jc w:val="left"/>
              <w:rPr>
                <w:rFonts w:ascii="Arial" w:hAnsi="Arial" w:cs="Arial"/>
                <w:b/>
                <w:color w:val="000000"/>
                <w:sz w:val="24"/>
              </w:rPr>
            </w:pPr>
            <w:r>
              <w:rPr>
                <w:rFonts w:ascii="Arial" w:hAnsi="Arial" w:cs="Arial"/>
                <w:b/>
                <w:color w:val="000000"/>
                <w:sz w:val="24"/>
                <w:lang w:val="ru"/>
              </w:rPr>
              <w:t>Деталь</w:t>
            </w:r>
          </w:p>
        </w:tc>
        <w:tc>
          <w:tcPr>
            <w:tcW w:w="2137" w:type="dxa"/>
            <w:gridSpan w:val="2"/>
          </w:tcPr>
          <w:p w14:paraId="37F4A379" w14:textId="77777777" w:rsidR="001A69CC" w:rsidRDefault="004550C5" w:rsidP="00F66CD7">
            <w:pPr>
              <w:spacing w:line="360" w:lineRule="auto"/>
              <w:jc w:val="left"/>
              <w:rPr>
                <w:rFonts w:ascii="Arial" w:hAnsi="Arial" w:cs="Arial"/>
                <w:b/>
                <w:color w:val="000000"/>
                <w:sz w:val="24"/>
              </w:rPr>
            </w:pPr>
            <w:r>
              <w:rPr>
                <w:rFonts w:ascii="Arial" w:hAnsi="Arial" w:cs="Arial"/>
                <w:b/>
                <w:color w:val="000000"/>
                <w:sz w:val="24"/>
                <w:lang w:val="ru"/>
              </w:rPr>
              <w:t>Периодичность</w:t>
            </w:r>
          </w:p>
        </w:tc>
        <w:tc>
          <w:tcPr>
            <w:tcW w:w="1417" w:type="dxa"/>
          </w:tcPr>
          <w:p w14:paraId="3F302742" w14:textId="77777777" w:rsidR="001A69CC" w:rsidRDefault="004550C5" w:rsidP="00F66CD7">
            <w:pPr>
              <w:spacing w:line="360" w:lineRule="auto"/>
              <w:jc w:val="left"/>
              <w:rPr>
                <w:rFonts w:ascii="Arial" w:hAnsi="Arial" w:cs="Arial"/>
                <w:b/>
                <w:color w:val="000000"/>
                <w:sz w:val="24"/>
              </w:rPr>
            </w:pPr>
            <w:r>
              <w:rPr>
                <w:rFonts w:ascii="Arial" w:hAnsi="Arial" w:cs="Arial"/>
                <w:b/>
                <w:color w:val="000000"/>
                <w:sz w:val="24"/>
                <w:lang w:val="ru"/>
              </w:rPr>
              <w:t>Когда</w:t>
            </w:r>
          </w:p>
        </w:tc>
        <w:tc>
          <w:tcPr>
            <w:tcW w:w="2694" w:type="dxa"/>
          </w:tcPr>
          <w:p w14:paraId="355EE1B3" w14:textId="77777777" w:rsidR="001A69CC" w:rsidRDefault="004550C5" w:rsidP="00F66CD7">
            <w:pPr>
              <w:spacing w:line="360" w:lineRule="auto"/>
              <w:ind w:rightChars="-134" w:right="-281"/>
              <w:jc w:val="left"/>
              <w:rPr>
                <w:rFonts w:ascii="Arial" w:hAnsi="Arial" w:cs="Arial"/>
                <w:b/>
                <w:color w:val="000000"/>
                <w:sz w:val="24"/>
              </w:rPr>
            </w:pPr>
            <w:r>
              <w:rPr>
                <w:rFonts w:ascii="Arial" w:hAnsi="Arial" w:cs="Arial"/>
                <w:b/>
                <w:color w:val="000000"/>
                <w:sz w:val="24"/>
                <w:lang w:val="ru"/>
              </w:rPr>
              <w:t>Комментарии</w:t>
            </w:r>
          </w:p>
        </w:tc>
      </w:tr>
      <w:tr w:rsidR="001A69CC" w14:paraId="0B4099DC" w14:textId="77777777" w:rsidTr="00F66CD7">
        <w:trPr>
          <w:trHeight w:val="302"/>
        </w:trPr>
        <w:tc>
          <w:tcPr>
            <w:tcW w:w="389" w:type="dxa"/>
          </w:tcPr>
          <w:p w14:paraId="2C095A5C" w14:textId="77777777" w:rsidR="001A69CC" w:rsidRDefault="001A69CC">
            <w:pPr>
              <w:spacing w:line="320" w:lineRule="exact"/>
              <w:rPr>
                <w:rFonts w:ascii="Arial" w:hAnsi="Arial" w:cs="Arial"/>
                <w:color w:val="000000"/>
                <w:sz w:val="24"/>
              </w:rPr>
            </w:pPr>
          </w:p>
        </w:tc>
        <w:tc>
          <w:tcPr>
            <w:tcW w:w="2011" w:type="dxa"/>
          </w:tcPr>
          <w:p w14:paraId="7DDC4C6A"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Тормозная система</w:t>
            </w:r>
          </w:p>
        </w:tc>
        <w:tc>
          <w:tcPr>
            <w:tcW w:w="2137" w:type="dxa"/>
            <w:gridSpan w:val="2"/>
          </w:tcPr>
          <w:p w14:paraId="076C8C4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1417" w:type="dxa"/>
          </w:tcPr>
          <w:p w14:paraId="6A4E2661"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2694" w:type="dxa"/>
          </w:tcPr>
          <w:p w14:paraId="532345FB" w14:textId="77777777" w:rsidR="001A69CC" w:rsidRDefault="004550C5" w:rsidP="00F66CD7">
            <w:pPr>
              <w:spacing w:line="320" w:lineRule="exact"/>
              <w:ind w:rightChars="-49" w:right="-103"/>
              <w:jc w:val="left"/>
              <w:rPr>
                <w:rFonts w:ascii="Arial" w:hAnsi="Arial" w:cs="Arial"/>
                <w:color w:val="000000"/>
                <w:szCs w:val="21"/>
              </w:rPr>
            </w:pPr>
            <w:r>
              <w:rPr>
                <w:rFonts w:ascii="Arial" w:hAnsi="Arial" w:cs="Arial"/>
                <w:color w:val="000000"/>
                <w:szCs w:val="21"/>
                <w:lang w:val="ru"/>
              </w:rPr>
              <w:t>Проверка перед поездкой</w:t>
            </w:r>
          </w:p>
        </w:tc>
      </w:tr>
      <w:tr w:rsidR="001A69CC" w:rsidRPr="001E09D5" w14:paraId="66A6FE0A" w14:textId="77777777" w:rsidTr="00F66CD7">
        <w:tc>
          <w:tcPr>
            <w:tcW w:w="389" w:type="dxa"/>
          </w:tcPr>
          <w:p w14:paraId="485B4112" w14:textId="77777777" w:rsidR="001A69CC" w:rsidRDefault="001A69CC">
            <w:pPr>
              <w:spacing w:line="320" w:lineRule="exact"/>
              <w:rPr>
                <w:rFonts w:ascii="Arial" w:hAnsi="Arial" w:cs="Arial"/>
                <w:color w:val="000000"/>
                <w:sz w:val="24"/>
              </w:rPr>
            </w:pPr>
          </w:p>
        </w:tc>
        <w:tc>
          <w:tcPr>
            <w:tcW w:w="2011" w:type="dxa"/>
          </w:tcPr>
          <w:p w14:paraId="6FDC398F"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Шины</w:t>
            </w:r>
          </w:p>
        </w:tc>
        <w:tc>
          <w:tcPr>
            <w:tcW w:w="2137" w:type="dxa"/>
            <w:gridSpan w:val="2"/>
          </w:tcPr>
          <w:p w14:paraId="6E9923F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1417" w:type="dxa"/>
          </w:tcPr>
          <w:p w14:paraId="0405FF92"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2694" w:type="dxa"/>
          </w:tcPr>
          <w:p w14:paraId="752A3E1B"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Ежедневная проверка,</w:t>
            </w:r>
          </w:p>
          <w:p w14:paraId="709D893E" w14:textId="77777777" w:rsidR="001A69CC" w:rsidRPr="0068270B" w:rsidRDefault="004550C5" w:rsidP="00F66CD7">
            <w:pPr>
              <w:spacing w:line="320" w:lineRule="exact"/>
              <w:ind w:rightChars="34" w:right="71"/>
              <w:jc w:val="left"/>
              <w:rPr>
                <w:rFonts w:ascii="Arial" w:hAnsi="Arial" w:cs="Arial"/>
                <w:color w:val="000000"/>
                <w:szCs w:val="21"/>
                <w:lang w:val="ru-RU"/>
              </w:rPr>
            </w:pPr>
            <w:r>
              <w:rPr>
                <w:rFonts w:ascii="Arial" w:hAnsi="Arial" w:cs="Arial"/>
                <w:color w:val="000000"/>
                <w:szCs w:val="21"/>
                <w:lang w:val="ru"/>
              </w:rPr>
              <w:t>проверка перед поездкой</w:t>
            </w:r>
          </w:p>
        </w:tc>
      </w:tr>
      <w:tr w:rsidR="001A69CC" w14:paraId="121B19A1" w14:textId="77777777" w:rsidTr="00F66CD7">
        <w:tc>
          <w:tcPr>
            <w:tcW w:w="389" w:type="dxa"/>
          </w:tcPr>
          <w:p w14:paraId="2F6CC2D7" w14:textId="77777777" w:rsidR="001A69CC" w:rsidRPr="0068270B" w:rsidRDefault="001A69CC">
            <w:pPr>
              <w:spacing w:line="320" w:lineRule="exact"/>
              <w:rPr>
                <w:rFonts w:ascii="Arial" w:hAnsi="Arial" w:cs="Arial"/>
                <w:color w:val="000000"/>
                <w:sz w:val="24"/>
                <w:lang w:val="ru-RU"/>
              </w:rPr>
            </w:pPr>
          </w:p>
        </w:tc>
        <w:tc>
          <w:tcPr>
            <w:tcW w:w="2011" w:type="dxa"/>
          </w:tcPr>
          <w:p w14:paraId="7A7B7995"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Колеса</w:t>
            </w:r>
          </w:p>
        </w:tc>
        <w:tc>
          <w:tcPr>
            <w:tcW w:w="2137" w:type="dxa"/>
            <w:gridSpan w:val="2"/>
          </w:tcPr>
          <w:p w14:paraId="6DF45445"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1417" w:type="dxa"/>
          </w:tcPr>
          <w:p w14:paraId="5151C0BE"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2694" w:type="dxa"/>
          </w:tcPr>
          <w:p w14:paraId="485C2598" w14:textId="77777777" w:rsidR="001A69CC" w:rsidRDefault="004550C5" w:rsidP="00F66CD7">
            <w:pPr>
              <w:spacing w:line="320" w:lineRule="exact"/>
              <w:ind w:rightChars="-49" w:right="-103"/>
              <w:jc w:val="left"/>
              <w:rPr>
                <w:rFonts w:ascii="Arial" w:hAnsi="Arial" w:cs="Arial"/>
                <w:color w:val="000000"/>
                <w:szCs w:val="21"/>
              </w:rPr>
            </w:pPr>
            <w:r>
              <w:rPr>
                <w:rFonts w:ascii="Arial" w:hAnsi="Arial" w:cs="Arial"/>
                <w:color w:val="000000"/>
                <w:szCs w:val="21"/>
                <w:lang w:val="ru"/>
              </w:rPr>
              <w:t>Проверка перед поездкой</w:t>
            </w:r>
          </w:p>
        </w:tc>
      </w:tr>
      <w:tr w:rsidR="001A69CC" w14:paraId="3C6A82DF" w14:textId="77777777" w:rsidTr="00F66CD7">
        <w:tc>
          <w:tcPr>
            <w:tcW w:w="389" w:type="dxa"/>
          </w:tcPr>
          <w:p w14:paraId="34B2EE0F" w14:textId="77777777" w:rsidR="001A69CC" w:rsidRDefault="001A69CC">
            <w:pPr>
              <w:spacing w:line="320" w:lineRule="exact"/>
              <w:rPr>
                <w:rFonts w:ascii="Arial" w:hAnsi="Arial" w:cs="Arial"/>
                <w:color w:val="000000"/>
                <w:sz w:val="24"/>
              </w:rPr>
            </w:pPr>
          </w:p>
        </w:tc>
        <w:tc>
          <w:tcPr>
            <w:tcW w:w="2011" w:type="dxa"/>
          </w:tcPr>
          <w:p w14:paraId="3A48F260" w14:textId="0295C13F"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Гайки, болты,</w:t>
            </w:r>
            <w:r w:rsidR="00D97D6B">
              <w:rPr>
                <w:rFonts w:ascii="Arial" w:hAnsi="Arial" w:cs="Arial"/>
                <w:color w:val="000000"/>
                <w:szCs w:val="21"/>
                <w:lang w:val="ru"/>
              </w:rPr>
              <w:t xml:space="preserve"> </w:t>
            </w:r>
            <w:r>
              <w:rPr>
                <w:rFonts w:ascii="Arial" w:hAnsi="Arial" w:cs="Arial"/>
                <w:color w:val="000000"/>
                <w:szCs w:val="21"/>
                <w:lang w:val="ru"/>
              </w:rPr>
              <w:t xml:space="preserve">крепления рамы </w:t>
            </w:r>
          </w:p>
        </w:tc>
        <w:tc>
          <w:tcPr>
            <w:tcW w:w="2137" w:type="dxa"/>
            <w:gridSpan w:val="2"/>
          </w:tcPr>
          <w:p w14:paraId="1B870E3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1417" w:type="dxa"/>
          </w:tcPr>
          <w:p w14:paraId="27391672"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2694" w:type="dxa"/>
          </w:tcPr>
          <w:p w14:paraId="541ECB4F" w14:textId="77777777" w:rsidR="001A69CC" w:rsidRDefault="004550C5" w:rsidP="00F66CD7">
            <w:pPr>
              <w:spacing w:line="320" w:lineRule="exact"/>
              <w:ind w:rightChars="-49" w:right="-103"/>
              <w:jc w:val="left"/>
              <w:rPr>
                <w:rFonts w:ascii="Arial" w:hAnsi="Arial" w:cs="Arial"/>
                <w:color w:val="000000"/>
                <w:szCs w:val="21"/>
              </w:rPr>
            </w:pPr>
            <w:r>
              <w:rPr>
                <w:rFonts w:ascii="Arial" w:hAnsi="Arial" w:cs="Arial"/>
                <w:color w:val="000000"/>
                <w:szCs w:val="21"/>
                <w:lang w:val="ru"/>
              </w:rPr>
              <w:t>Проверка перед поездкой</w:t>
            </w:r>
          </w:p>
        </w:tc>
      </w:tr>
      <w:tr w:rsidR="001A69CC" w:rsidRPr="001E09D5" w14:paraId="3042E4B8" w14:textId="77777777" w:rsidTr="00F66CD7">
        <w:tc>
          <w:tcPr>
            <w:tcW w:w="389" w:type="dxa"/>
          </w:tcPr>
          <w:p w14:paraId="5D2B7170" w14:textId="77777777" w:rsidR="001A69CC" w:rsidRDefault="001A69CC">
            <w:pPr>
              <w:spacing w:line="320" w:lineRule="exact"/>
              <w:rPr>
                <w:rFonts w:ascii="Arial" w:hAnsi="Arial" w:cs="Arial"/>
                <w:color w:val="000000"/>
                <w:sz w:val="24"/>
              </w:rPr>
            </w:pPr>
          </w:p>
        </w:tc>
        <w:tc>
          <w:tcPr>
            <w:tcW w:w="2011" w:type="dxa"/>
          </w:tcPr>
          <w:p w14:paraId="650C0D9B" w14:textId="4F2B1A01" w:rsidR="001A69CC" w:rsidRPr="0068270B" w:rsidRDefault="004550C5" w:rsidP="00F66CD7">
            <w:pPr>
              <w:spacing w:line="320" w:lineRule="exact"/>
              <w:jc w:val="left"/>
              <w:rPr>
                <w:rFonts w:ascii="Arial" w:hAnsi="Arial" w:cs="Arial"/>
                <w:color w:val="000000"/>
                <w:szCs w:val="21"/>
                <w:lang w:val="ru-RU"/>
              </w:rPr>
            </w:pPr>
            <w:r w:rsidRPr="000F45DB">
              <w:rPr>
                <w:rFonts w:ascii="Arial" w:hAnsi="Arial" w:cs="Arial"/>
                <w:color w:val="000000"/>
                <w:szCs w:val="21"/>
                <w:lang w:val="ru"/>
              </w:rPr>
              <w:t>Проверка фары головного света</w:t>
            </w:r>
            <w:r w:rsidR="00D97D6B">
              <w:rPr>
                <w:rFonts w:ascii="Arial" w:hAnsi="Arial" w:cs="Arial"/>
                <w:color w:val="000000"/>
                <w:szCs w:val="21"/>
                <w:lang w:val="ru"/>
              </w:rPr>
              <w:t xml:space="preserve"> </w:t>
            </w:r>
            <w:r w:rsidRPr="000F45DB">
              <w:rPr>
                <w:rFonts w:ascii="Arial" w:hAnsi="Arial" w:cs="Arial"/>
                <w:color w:val="000000"/>
                <w:szCs w:val="21"/>
                <w:lang w:val="ru"/>
              </w:rPr>
              <w:t>(при наличии)</w:t>
            </w:r>
          </w:p>
        </w:tc>
        <w:tc>
          <w:tcPr>
            <w:tcW w:w="2137" w:type="dxa"/>
            <w:gridSpan w:val="2"/>
          </w:tcPr>
          <w:p w14:paraId="1A72F191"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Ежедневно</w:t>
            </w:r>
          </w:p>
        </w:tc>
        <w:tc>
          <w:tcPr>
            <w:tcW w:w="1417" w:type="dxa"/>
          </w:tcPr>
          <w:p w14:paraId="46A9FDA0"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Ежедневно</w:t>
            </w:r>
          </w:p>
        </w:tc>
        <w:tc>
          <w:tcPr>
            <w:tcW w:w="2694" w:type="dxa"/>
          </w:tcPr>
          <w:p w14:paraId="0273B493"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Проверять работу ежедневно;</w:t>
            </w:r>
          </w:p>
          <w:p w14:paraId="45B0F20E" w14:textId="02151F43" w:rsidR="001A69CC" w:rsidRPr="00D97D6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наносить диэлектрическую смазку</w:t>
            </w:r>
            <w:r w:rsidR="00D97D6B">
              <w:rPr>
                <w:rFonts w:ascii="Arial" w:hAnsi="Arial" w:cs="Arial"/>
                <w:color w:val="000000"/>
                <w:szCs w:val="21"/>
                <w:lang w:val="ru"/>
              </w:rPr>
              <w:t xml:space="preserve"> </w:t>
            </w:r>
            <w:r>
              <w:rPr>
                <w:rFonts w:ascii="Arial" w:hAnsi="Arial" w:cs="Arial"/>
                <w:color w:val="000000"/>
                <w:szCs w:val="21"/>
                <w:lang w:val="ru"/>
              </w:rPr>
              <w:t>на разъем при замене</w:t>
            </w:r>
          </w:p>
        </w:tc>
      </w:tr>
      <w:tr w:rsidR="001A69CC" w14:paraId="762EDC3A" w14:textId="77777777" w:rsidTr="00F66CD7">
        <w:tc>
          <w:tcPr>
            <w:tcW w:w="389" w:type="dxa"/>
          </w:tcPr>
          <w:p w14:paraId="114D3453" w14:textId="77777777" w:rsidR="001A69CC" w:rsidRPr="00D97D6B" w:rsidRDefault="001A69CC">
            <w:pPr>
              <w:spacing w:line="320" w:lineRule="exact"/>
              <w:rPr>
                <w:rFonts w:ascii="Arial" w:hAnsi="Arial" w:cs="Arial"/>
                <w:color w:val="000000"/>
                <w:sz w:val="24"/>
                <w:lang w:val="ru-RU"/>
              </w:rPr>
            </w:pPr>
          </w:p>
        </w:tc>
        <w:tc>
          <w:tcPr>
            <w:tcW w:w="2011" w:type="dxa"/>
          </w:tcPr>
          <w:p w14:paraId="59DD0095"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заднего фонаря</w:t>
            </w:r>
          </w:p>
        </w:tc>
        <w:tc>
          <w:tcPr>
            <w:tcW w:w="2137" w:type="dxa"/>
            <w:gridSpan w:val="2"/>
          </w:tcPr>
          <w:p w14:paraId="0E6C4952"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Ежедневно</w:t>
            </w:r>
          </w:p>
        </w:tc>
        <w:tc>
          <w:tcPr>
            <w:tcW w:w="1417" w:type="dxa"/>
          </w:tcPr>
          <w:p w14:paraId="6B45858F"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Ежедневно</w:t>
            </w:r>
          </w:p>
        </w:tc>
        <w:tc>
          <w:tcPr>
            <w:tcW w:w="2694" w:type="dxa"/>
          </w:tcPr>
          <w:p w14:paraId="6521B6AF"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Проверять работу ежедневно;</w:t>
            </w:r>
          </w:p>
          <w:p w14:paraId="596A3B9A"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наносить диэлектрическую смазку</w:t>
            </w:r>
          </w:p>
          <w:p w14:paraId="5B7D6F9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на разъем при замене</w:t>
            </w:r>
          </w:p>
        </w:tc>
      </w:tr>
      <w:tr w:rsidR="001A69CC" w14:paraId="40C2DD75" w14:textId="77777777" w:rsidTr="00F66CD7">
        <w:tc>
          <w:tcPr>
            <w:tcW w:w="389" w:type="dxa"/>
          </w:tcPr>
          <w:p w14:paraId="7EC39E3E" w14:textId="77777777" w:rsidR="001A69CC" w:rsidRDefault="001A69CC">
            <w:pPr>
              <w:numPr>
                <w:ilvl w:val="0"/>
                <w:numId w:val="29"/>
              </w:numPr>
              <w:spacing w:line="320" w:lineRule="exact"/>
              <w:rPr>
                <w:rFonts w:ascii="Arial" w:hAnsi="Arial" w:cs="Arial"/>
                <w:color w:val="000000"/>
                <w:sz w:val="24"/>
              </w:rPr>
            </w:pPr>
          </w:p>
        </w:tc>
        <w:tc>
          <w:tcPr>
            <w:tcW w:w="2011" w:type="dxa"/>
          </w:tcPr>
          <w:p w14:paraId="319AB66C"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Элемент воздушного фильтра</w:t>
            </w:r>
          </w:p>
        </w:tc>
        <w:tc>
          <w:tcPr>
            <w:tcW w:w="2137" w:type="dxa"/>
            <w:gridSpan w:val="2"/>
          </w:tcPr>
          <w:p w14:paraId="1755177E"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Еженедельно</w:t>
            </w:r>
          </w:p>
        </w:tc>
        <w:tc>
          <w:tcPr>
            <w:tcW w:w="1417" w:type="dxa"/>
          </w:tcPr>
          <w:p w14:paraId="3672F07A"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Еженедельно</w:t>
            </w:r>
          </w:p>
        </w:tc>
        <w:tc>
          <w:tcPr>
            <w:tcW w:w="2694" w:type="dxa"/>
          </w:tcPr>
          <w:p w14:paraId="3C05ACCC" w14:textId="71A4474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Проверять – заменять при</w:t>
            </w:r>
            <w:r w:rsidR="00D97D6B">
              <w:rPr>
                <w:rFonts w:ascii="Arial" w:hAnsi="Arial" w:cs="Arial"/>
                <w:color w:val="000000"/>
                <w:szCs w:val="21"/>
                <w:lang w:val="ru"/>
              </w:rPr>
              <w:t xml:space="preserve"> </w:t>
            </w:r>
            <w:r>
              <w:rPr>
                <w:rFonts w:ascii="Arial" w:hAnsi="Arial" w:cs="Arial"/>
                <w:color w:val="000000"/>
                <w:szCs w:val="21"/>
                <w:lang w:val="ru"/>
              </w:rPr>
              <w:t>необходимости</w:t>
            </w:r>
          </w:p>
        </w:tc>
      </w:tr>
      <w:tr w:rsidR="001A69CC" w:rsidRPr="001E09D5" w14:paraId="276EA01B" w14:textId="77777777" w:rsidTr="00F66CD7">
        <w:tc>
          <w:tcPr>
            <w:tcW w:w="389" w:type="dxa"/>
          </w:tcPr>
          <w:p w14:paraId="0EB6B90F" w14:textId="77777777" w:rsidR="001A69CC" w:rsidRDefault="001A69CC">
            <w:pPr>
              <w:numPr>
                <w:ilvl w:val="0"/>
                <w:numId w:val="29"/>
              </w:numPr>
              <w:spacing w:line="320" w:lineRule="exact"/>
              <w:rPr>
                <w:rFonts w:ascii="Arial" w:hAnsi="Arial" w:cs="Arial"/>
                <w:sz w:val="24"/>
              </w:rPr>
            </w:pPr>
          </w:p>
        </w:tc>
        <w:tc>
          <w:tcPr>
            <w:tcW w:w="2011" w:type="dxa"/>
          </w:tcPr>
          <w:p w14:paraId="12E628FA"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Уровень трансмиссионного масла</w:t>
            </w:r>
          </w:p>
        </w:tc>
        <w:tc>
          <w:tcPr>
            <w:tcW w:w="2137" w:type="dxa"/>
            <w:gridSpan w:val="2"/>
          </w:tcPr>
          <w:p w14:paraId="22BEBEF6" w14:textId="7BA3AD4B" w:rsidR="001A69CC" w:rsidRPr="000F45DB" w:rsidRDefault="00224720" w:rsidP="00F66CD7">
            <w:pPr>
              <w:spacing w:line="320" w:lineRule="exact"/>
              <w:jc w:val="left"/>
              <w:rPr>
                <w:rFonts w:ascii="Arial" w:hAnsi="Arial" w:cs="Arial"/>
                <w:szCs w:val="21"/>
              </w:rPr>
            </w:pPr>
            <w:r>
              <w:rPr>
                <w:rFonts w:ascii="Arial" w:hAnsi="Arial" w:cs="Arial"/>
                <w:szCs w:val="21"/>
                <w:lang w:val="ru"/>
              </w:rPr>
              <w:t>3</w:t>
            </w:r>
            <w:r w:rsidR="00FE06F0">
              <w:rPr>
                <w:rFonts w:ascii="Arial" w:hAnsi="Arial" w:cs="Arial"/>
                <w:szCs w:val="21"/>
                <w:lang w:val="ru"/>
              </w:rPr>
              <w:t>00</w:t>
            </w:r>
            <w:r w:rsidR="004550C5" w:rsidRPr="000F45DB">
              <w:rPr>
                <w:rFonts w:ascii="Arial" w:hAnsi="Arial" w:cs="Arial"/>
                <w:szCs w:val="21"/>
                <w:lang w:val="ru"/>
              </w:rPr>
              <w:t xml:space="preserve"> </w:t>
            </w:r>
            <w:r w:rsidR="00FE06F0">
              <w:rPr>
                <w:rFonts w:ascii="Arial" w:hAnsi="Arial" w:cs="Arial"/>
                <w:szCs w:val="21"/>
                <w:lang w:val="ru"/>
              </w:rPr>
              <w:t>км</w:t>
            </w:r>
          </w:p>
        </w:tc>
        <w:tc>
          <w:tcPr>
            <w:tcW w:w="1417" w:type="dxa"/>
          </w:tcPr>
          <w:p w14:paraId="0AB0A96E"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Ежегодно</w:t>
            </w:r>
          </w:p>
        </w:tc>
        <w:tc>
          <w:tcPr>
            <w:tcW w:w="2694" w:type="dxa"/>
          </w:tcPr>
          <w:p w14:paraId="3137095A" w14:textId="6E1798C3" w:rsidR="001A69CC" w:rsidRPr="00D97D6B" w:rsidRDefault="004550C5" w:rsidP="00F66CD7">
            <w:pPr>
              <w:spacing w:line="320" w:lineRule="exact"/>
              <w:jc w:val="left"/>
              <w:rPr>
                <w:rFonts w:ascii="Arial" w:hAnsi="Arial" w:cs="Arial"/>
                <w:szCs w:val="21"/>
                <w:lang w:val="ru-RU"/>
              </w:rPr>
            </w:pPr>
            <w:r w:rsidRPr="000F45DB">
              <w:rPr>
                <w:rFonts w:ascii="Arial" w:hAnsi="Arial" w:cs="Arial"/>
                <w:szCs w:val="21"/>
                <w:lang w:val="ru"/>
              </w:rPr>
              <w:t>Проверять ежегодно или через каждые 100 часов</w:t>
            </w:r>
            <w:r w:rsidR="00D97D6B">
              <w:rPr>
                <w:rFonts w:ascii="Arial" w:hAnsi="Arial" w:cs="Arial"/>
                <w:szCs w:val="21"/>
                <w:lang w:val="ru"/>
              </w:rPr>
              <w:t xml:space="preserve"> </w:t>
            </w:r>
            <w:r w:rsidRPr="000F45DB">
              <w:rPr>
                <w:rFonts w:ascii="Arial" w:hAnsi="Arial" w:cs="Arial"/>
                <w:szCs w:val="21"/>
                <w:lang w:val="ru"/>
              </w:rPr>
              <w:t>заменять ежегодно</w:t>
            </w:r>
          </w:p>
        </w:tc>
      </w:tr>
      <w:tr w:rsidR="001A69CC" w14:paraId="41D404EB" w14:textId="77777777" w:rsidTr="00F66CD7">
        <w:trPr>
          <w:trHeight w:val="349"/>
        </w:trPr>
        <w:tc>
          <w:tcPr>
            <w:tcW w:w="389" w:type="dxa"/>
          </w:tcPr>
          <w:p w14:paraId="5A01008D" w14:textId="77777777" w:rsidR="001A69CC" w:rsidRPr="00D97D6B" w:rsidRDefault="001A69CC">
            <w:pPr>
              <w:spacing w:line="320" w:lineRule="exact"/>
              <w:rPr>
                <w:rFonts w:ascii="Arial" w:hAnsi="Arial" w:cs="Arial"/>
                <w:color w:val="000000"/>
                <w:sz w:val="24"/>
                <w:lang w:val="ru-RU"/>
              </w:rPr>
            </w:pPr>
          </w:p>
        </w:tc>
        <w:tc>
          <w:tcPr>
            <w:tcW w:w="2011" w:type="dxa"/>
          </w:tcPr>
          <w:p w14:paraId="6BF369A4" w14:textId="4088E786"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Аккумулятор</w:t>
            </w:r>
          </w:p>
        </w:tc>
        <w:tc>
          <w:tcPr>
            <w:tcW w:w="2137" w:type="dxa"/>
            <w:gridSpan w:val="2"/>
          </w:tcPr>
          <w:p w14:paraId="7428BA20" w14:textId="14DD57FE" w:rsidR="001A69CC" w:rsidRPr="000F45DB" w:rsidRDefault="00FE06F0" w:rsidP="00F66CD7">
            <w:pPr>
              <w:spacing w:line="320" w:lineRule="exact"/>
              <w:jc w:val="left"/>
              <w:rPr>
                <w:rFonts w:ascii="Arial" w:hAnsi="Arial" w:cs="Arial"/>
                <w:color w:val="000000"/>
                <w:szCs w:val="21"/>
              </w:rPr>
            </w:pPr>
            <w:r>
              <w:rPr>
                <w:rFonts w:ascii="Arial" w:hAnsi="Arial" w:cs="Arial"/>
                <w:color w:val="000000"/>
                <w:szCs w:val="21"/>
                <w:lang w:val="ru"/>
              </w:rPr>
              <w:t>100</w:t>
            </w:r>
            <w:r w:rsidR="004550C5" w:rsidRPr="000F45DB">
              <w:rPr>
                <w:rFonts w:ascii="Arial" w:hAnsi="Arial" w:cs="Arial"/>
                <w:color w:val="000000"/>
                <w:szCs w:val="21"/>
                <w:lang w:val="ru"/>
              </w:rPr>
              <w:t xml:space="preserve"> </w:t>
            </w:r>
            <w:r>
              <w:rPr>
                <w:rFonts w:ascii="Arial" w:hAnsi="Arial" w:cs="Arial"/>
                <w:color w:val="000000"/>
                <w:szCs w:val="21"/>
                <w:lang w:val="ru"/>
              </w:rPr>
              <w:t>км</w:t>
            </w:r>
          </w:p>
        </w:tc>
        <w:tc>
          <w:tcPr>
            <w:tcW w:w="1417" w:type="dxa"/>
          </w:tcPr>
          <w:p w14:paraId="59796013" w14:textId="77777777"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Ежемесячно</w:t>
            </w:r>
          </w:p>
        </w:tc>
        <w:tc>
          <w:tcPr>
            <w:tcW w:w="2694" w:type="dxa"/>
          </w:tcPr>
          <w:p w14:paraId="20679BE3" w14:textId="77777777"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Проверять/очищать клеммы;</w:t>
            </w:r>
          </w:p>
        </w:tc>
      </w:tr>
      <w:tr w:rsidR="001A69CC" w14:paraId="11CEA1C3" w14:textId="77777777" w:rsidTr="00F66CD7">
        <w:tc>
          <w:tcPr>
            <w:tcW w:w="389" w:type="dxa"/>
          </w:tcPr>
          <w:p w14:paraId="7DCD80B6" w14:textId="77777777" w:rsidR="001A69CC" w:rsidRDefault="004550C5">
            <w:pPr>
              <w:spacing w:line="320" w:lineRule="exact"/>
              <w:rPr>
                <w:rFonts w:ascii="Arial" w:hAnsi="Arial" w:cs="Arial"/>
                <w:sz w:val="24"/>
              </w:rPr>
            </w:pPr>
            <w:r>
              <w:rPr>
                <w:rFonts w:ascii="Arial" w:hAnsi="Arial" w:cs="Arial"/>
                <w:sz w:val="24"/>
                <w:lang w:val="ru"/>
              </w:rPr>
              <w:t>D</w:t>
            </w:r>
          </w:p>
        </w:tc>
        <w:tc>
          <w:tcPr>
            <w:tcW w:w="2011" w:type="dxa"/>
          </w:tcPr>
          <w:p w14:paraId="4FCFC20C"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Износ тормозных колодок</w:t>
            </w:r>
          </w:p>
        </w:tc>
        <w:tc>
          <w:tcPr>
            <w:tcW w:w="2137" w:type="dxa"/>
            <w:gridSpan w:val="2"/>
          </w:tcPr>
          <w:p w14:paraId="705430FB" w14:textId="41DDD390" w:rsidR="001A69CC" w:rsidRPr="00FE06F0" w:rsidRDefault="00224720" w:rsidP="00F66CD7">
            <w:pPr>
              <w:spacing w:line="320" w:lineRule="exact"/>
              <w:jc w:val="left"/>
              <w:rPr>
                <w:rFonts w:ascii="Arial" w:hAnsi="Arial" w:cs="Arial"/>
                <w:szCs w:val="21"/>
                <w:lang w:val="ru-RU"/>
              </w:rPr>
            </w:pPr>
            <w:r>
              <w:rPr>
                <w:rFonts w:ascii="Arial" w:hAnsi="Arial" w:cs="Arial"/>
                <w:szCs w:val="21"/>
                <w:lang w:val="ru"/>
              </w:rPr>
              <w:t>300</w:t>
            </w:r>
            <w:r w:rsidR="00FE06F0">
              <w:rPr>
                <w:rFonts w:ascii="Arial" w:hAnsi="Arial" w:cs="Arial"/>
                <w:szCs w:val="21"/>
              </w:rPr>
              <w:t xml:space="preserve"> </w:t>
            </w:r>
            <w:r w:rsidR="00FE06F0">
              <w:rPr>
                <w:rFonts w:ascii="Arial" w:hAnsi="Arial" w:cs="Arial"/>
                <w:szCs w:val="21"/>
                <w:lang w:val="ru-RU"/>
              </w:rPr>
              <w:t>км</w:t>
            </w:r>
          </w:p>
        </w:tc>
        <w:tc>
          <w:tcPr>
            <w:tcW w:w="1417" w:type="dxa"/>
          </w:tcPr>
          <w:p w14:paraId="68E7F93A"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Ежемесячно</w:t>
            </w:r>
          </w:p>
        </w:tc>
        <w:tc>
          <w:tcPr>
            <w:tcW w:w="2694" w:type="dxa"/>
          </w:tcPr>
          <w:p w14:paraId="26512394"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Проверять периодически</w:t>
            </w:r>
          </w:p>
        </w:tc>
      </w:tr>
      <w:tr w:rsidR="001A69CC" w:rsidRPr="001E09D5" w14:paraId="543399EA" w14:textId="77777777" w:rsidTr="00F66CD7">
        <w:tc>
          <w:tcPr>
            <w:tcW w:w="389" w:type="dxa"/>
          </w:tcPr>
          <w:p w14:paraId="3F2063C5" w14:textId="77777777" w:rsidR="001A69CC" w:rsidRDefault="001A69CC">
            <w:pPr>
              <w:spacing w:line="320" w:lineRule="exact"/>
              <w:rPr>
                <w:rFonts w:ascii="Arial" w:hAnsi="Arial" w:cs="Arial"/>
                <w:sz w:val="24"/>
              </w:rPr>
            </w:pPr>
          </w:p>
        </w:tc>
        <w:tc>
          <w:tcPr>
            <w:tcW w:w="2011" w:type="dxa"/>
          </w:tcPr>
          <w:p w14:paraId="58A063AB" w14:textId="77777777" w:rsidR="001A69CC" w:rsidRPr="000F45DB" w:rsidRDefault="004550C5" w:rsidP="00F66CD7">
            <w:pPr>
              <w:spacing w:line="320" w:lineRule="exact"/>
              <w:jc w:val="left"/>
              <w:rPr>
                <w:rFonts w:ascii="Arial" w:hAnsi="Arial" w:cs="Arial"/>
                <w:szCs w:val="21"/>
                <w:lang w:val="ru-RU"/>
              </w:rPr>
            </w:pPr>
            <w:r w:rsidRPr="000F45DB">
              <w:rPr>
                <w:rFonts w:ascii="Arial" w:hAnsi="Arial" w:cs="Arial"/>
                <w:szCs w:val="21"/>
                <w:lang w:val="ru"/>
              </w:rPr>
              <w:t>Крепежные элементы головки блока цилиндров двигателя и основания цилиндра</w:t>
            </w:r>
          </w:p>
        </w:tc>
        <w:tc>
          <w:tcPr>
            <w:tcW w:w="2137" w:type="dxa"/>
            <w:gridSpan w:val="2"/>
          </w:tcPr>
          <w:p w14:paraId="1C1C6E91" w14:textId="03BCB9AB" w:rsidR="001A69CC" w:rsidRPr="000F45DB" w:rsidRDefault="00FE06F0" w:rsidP="00F66CD7">
            <w:pPr>
              <w:spacing w:line="320" w:lineRule="exact"/>
              <w:jc w:val="left"/>
              <w:rPr>
                <w:rFonts w:ascii="Arial" w:hAnsi="Arial" w:cs="Arial"/>
                <w:szCs w:val="21"/>
              </w:rPr>
            </w:pPr>
            <w:r>
              <w:rPr>
                <w:rFonts w:ascii="Arial" w:hAnsi="Arial" w:cs="Arial"/>
                <w:szCs w:val="21"/>
                <w:lang w:val="ru"/>
              </w:rPr>
              <w:t>200</w:t>
            </w:r>
            <w:r w:rsidR="004550C5" w:rsidRPr="000F45DB">
              <w:rPr>
                <w:rFonts w:ascii="Arial" w:hAnsi="Arial" w:cs="Arial"/>
                <w:szCs w:val="21"/>
                <w:lang w:val="ru"/>
              </w:rPr>
              <w:t xml:space="preserve"> </w:t>
            </w:r>
            <w:r>
              <w:rPr>
                <w:rFonts w:ascii="Arial" w:hAnsi="Arial" w:cs="Arial"/>
                <w:szCs w:val="21"/>
                <w:lang w:val="ru"/>
              </w:rPr>
              <w:t>км</w:t>
            </w:r>
          </w:p>
        </w:tc>
        <w:tc>
          <w:tcPr>
            <w:tcW w:w="1417" w:type="dxa"/>
          </w:tcPr>
          <w:p w14:paraId="09CA632E"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3 месяца</w:t>
            </w:r>
          </w:p>
        </w:tc>
        <w:tc>
          <w:tcPr>
            <w:tcW w:w="2694" w:type="dxa"/>
          </w:tcPr>
          <w:p w14:paraId="344B9F86" w14:textId="77777777" w:rsidR="001A69CC" w:rsidRPr="000F45DB" w:rsidRDefault="004550C5" w:rsidP="00F66CD7">
            <w:pPr>
              <w:spacing w:line="320" w:lineRule="exact"/>
              <w:jc w:val="left"/>
              <w:rPr>
                <w:rFonts w:ascii="Arial" w:hAnsi="Arial" w:cs="Arial"/>
                <w:szCs w:val="21"/>
                <w:lang w:val="ru-RU"/>
              </w:rPr>
            </w:pPr>
            <w:r w:rsidRPr="000F45DB">
              <w:rPr>
                <w:rFonts w:ascii="Arial" w:hAnsi="Arial" w:cs="Arial"/>
                <w:szCs w:val="21"/>
                <w:lang w:val="ru"/>
              </w:rPr>
              <w:t>Проверить (подтяжка требуется только при первом обслуживании)</w:t>
            </w:r>
          </w:p>
        </w:tc>
      </w:tr>
      <w:tr w:rsidR="001A69CC" w:rsidRPr="001E09D5" w14:paraId="6C7851BD" w14:textId="77777777" w:rsidTr="00F66CD7">
        <w:tc>
          <w:tcPr>
            <w:tcW w:w="389" w:type="dxa"/>
          </w:tcPr>
          <w:p w14:paraId="5AA495B9" w14:textId="77777777" w:rsidR="001A69CC" w:rsidRPr="0068270B" w:rsidRDefault="001A69CC">
            <w:pPr>
              <w:numPr>
                <w:ilvl w:val="0"/>
                <w:numId w:val="29"/>
              </w:numPr>
              <w:spacing w:line="320" w:lineRule="exact"/>
              <w:rPr>
                <w:rFonts w:ascii="Arial" w:hAnsi="Arial" w:cs="Arial"/>
                <w:color w:val="000000"/>
                <w:sz w:val="24"/>
                <w:lang w:val="ru-RU"/>
              </w:rPr>
            </w:pPr>
          </w:p>
        </w:tc>
        <w:tc>
          <w:tcPr>
            <w:tcW w:w="2011" w:type="dxa"/>
          </w:tcPr>
          <w:p w14:paraId="7710D3BD" w14:textId="77777777"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Общая смазка</w:t>
            </w:r>
          </w:p>
        </w:tc>
        <w:tc>
          <w:tcPr>
            <w:tcW w:w="2137" w:type="dxa"/>
            <w:gridSpan w:val="2"/>
          </w:tcPr>
          <w:p w14:paraId="5B97EB53" w14:textId="3DAEB575" w:rsidR="001A69CC" w:rsidRPr="000F45DB" w:rsidRDefault="00FE06F0" w:rsidP="00F66CD7">
            <w:pPr>
              <w:spacing w:line="320" w:lineRule="exact"/>
              <w:jc w:val="left"/>
              <w:rPr>
                <w:rFonts w:ascii="Arial" w:hAnsi="Arial" w:cs="Arial"/>
                <w:color w:val="000000"/>
                <w:szCs w:val="21"/>
              </w:rPr>
            </w:pPr>
            <w:r>
              <w:rPr>
                <w:rFonts w:ascii="Arial" w:hAnsi="Arial" w:cs="Arial"/>
                <w:color w:val="000000"/>
                <w:szCs w:val="21"/>
                <w:lang w:val="ru"/>
              </w:rPr>
              <w:t>500</w:t>
            </w:r>
            <w:r w:rsidR="004550C5" w:rsidRPr="000F45DB">
              <w:rPr>
                <w:rFonts w:ascii="Arial" w:hAnsi="Arial" w:cs="Arial"/>
                <w:color w:val="000000"/>
                <w:szCs w:val="21"/>
                <w:lang w:val="ru"/>
              </w:rPr>
              <w:t xml:space="preserve"> </w:t>
            </w:r>
            <w:r>
              <w:rPr>
                <w:rFonts w:ascii="Arial" w:hAnsi="Arial" w:cs="Arial"/>
                <w:color w:val="000000"/>
                <w:szCs w:val="21"/>
                <w:lang w:val="ru"/>
              </w:rPr>
              <w:t>км</w:t>
            </w:r>
          </w:p>
        </w:tc>
        <w:tc>
          <w:tcPr>
            <w:tcW w:w="1417" w:type="dxa"/>
          </w:tcPr>
          <w:p w14:paraId="6E2BBE1E" w14:textId="77777777"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3 месяца</w:t>
            </w:r>
          </w:p>
        </w:tc>
        <w:tc>
          <w:tcPr>
            <w:tcW w:w="2694" w:type="dxa"/>
          </w:tcPr>
          <w:p w14:paraId="16F26779" w14:textId="2C6B5552" w:rsidR="001A69CC" w:rsidRPr="000F45DB" w:rsidRDefault="004550C5" w:rsidP="00F66CD7">
            <w:pPr>
              <w:spacing w:line="320" w:lineRule="exact"/>
              <w:jc w:val="left"/>
              <w:rPr>
                <w:rFonts w:ascii="Arial" w:hAnsi="Arial" w:cs="Arial"/>
                <w:color w:val="000000"/>
                <w:szCs w:val="21"/>
                <w:lang w:val="ru-RU"/>
              </w:rPr>
            </w:pPr>
            <w:r w:rsidRPr="000F45DB">
              <w:rPr>
                <w:rFonts w:ascii="Arial" w:hAnsi="Arial" w:cs="Arial"/>
                <w:color w:val="000000"/>
                <w:szCs w:val="21"/>
                <w:lang w:val="ru"/>
              </w:rPr>
              <w:t>Смазать все фитинги,</w:t>
            </w:r>
            <w:r w:rsidR="00D97D6B">
              <w:rPr>
                <w:rFonts w:ascii="Arial" w:hAnsi="Arial" w:cs="Arial"/>
                <w:color w:val="000000"/>
                <w:szCs w:val="21"/>
                <w:lang w:val="ru"/>
              </w:rPr>
              <w:t xml:space="preserve"> </w:t>
            </w:r>
            <w:r w:rsidRPr="000F45DB">
              <w:rPr>
                <w:rFonts w:ascii="Arial" w:hAnsi="Arial" w:cs="Arial"/>
                <w:color w:val="000000"/>
                <w:szCs w:val="21"/>
                <w:lang w:val="ru"/>
              </w:rPr>
              <w:t>шарниры, провода и т.д.</w:t>
            </w:r>
          </w:p>
        </w:tc>
      </w:tr>
      <w:tr w:rsidR="001A69CC" w14:paraId="7BF0BE21" w14:textId="77777777" w:rsidTr="00F66CD7">
        <w:tc>
          <w:tcPr>
            <w:tcW w:w="389" w:type="dxa"/>
          </w:tcPr>
          <w:p w14:paraId="5EE4B61F" w14:textId="77777777" w:rsidR="001A69CC" w:rsidRPr="0068270B" w:rsidRDefault="001A69CC">
            <w:pPr>
              <w:numPr>
                <w:ilvl w:val="0"/>
                <w:numId w:val="29"/>
              </w:numPr>
              <w:spacing w:line="320" w:lineRule="exact"/>
              <w:rPr>
                <w:rFonts w:ascii="Arial" w:hAnsi="Arial" w:cs="Arial"/>
                <w:color w:val="000000"/>
                <w:sz w:val="24"/>
                <w:lang w:val="ru-RU"/>
              </w:rPr>
            </w:pPr>
          </w:p>
        </w:tc>
        <w:tc>
          <w:tcPr>
            <w:tcW w:w="2011" w:type="dxa"/>
          </w:tcPr>
          <w:p w14:paraId="072BA3D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Моторное масло - уровень/замена</w:t>
            </w:r>
          </w:p>
        </w:tc>
        <w:tc>
          <w:tcPr>
            <w:tcW w:w="2137" w:type="dxa"/>
            <w:gridSpan w:val="2"/>
          </w:tcPr>
          <w:p w14:paraId="3039747B" w14:textId="3E71A93E"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30</w:t>
            </w:r>
            <w:r w:rsidR="00031C2C">
              <w:rPr>
                <w:rFonts w:ascii="Arial" w:hAnsi="Arial" w:cs="Arial"/>
                <w:color w:val="000000"/>
                <w:szCs w:val="21"/>
                <w:lang w:val="ru"/>
              </w:rPr>
              <w:t>0</w:t>
            </w:r>
            <w:r>
              <w:rPr>
                <w:rFonts w:ascii="Arial" w:hAnsi="Arial" w:cs="Arial"/>
                <w:color w:val="000000"/>
                <w:szCs w:val="21"/>
                <w:lang w:val="ru"/>
              </w:rPr>
              <w:t xml:space="preserve"> </w:t>
            </w:r>
            <w:r w:rsidR="00031C2C">
              <w:rPr>
                <w:rFonts w:ascii="Arial" w:hAnsi="Arial" w:cs="Arial"/>
                <w:color w:val="000000"/>
                <w:szCs w:val="21"/>
                <w:lang w:val="ru"/>
              </w:rPr>
              <w:t>км</w:t>
            </w:r>
          </w:p>
        </w:tc>
        <w:tc>
          <w:tcPr>
            <w:tcW w:w="1417" w:type="dxa"/>
          </w:tcPr>
          <w:p w14:paraId="27365273"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3 месяца</w:t>
            </w:r>
          </w:p>
        </w:tc>
        <w:tc>
          <w:tcPr>
            <w:tcW w:w="2694" w:type="dxa"/>
          </w:tcPr>
          <w:p w14:paraId="6A05CF5B"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Проверять уровень ежедневно; обслуживание в период обкатки - 1 месяц. При использовании в холодную погоду следует менять масло чаще.</w:t>
            </w:r>
          </w:p>
        </w:tc>
      </w:tr>
      <w:tr w:rsidR="00F66CD7" w14:paraId="630D4CC6" w14:textId="77777777" w:rsidTr="00F66CD7">
        <w:tc>
          <w:tcPr>
            <w:tcW w:w="389" w:type="dxa"/>
          </w:tcPr>
          <w:p w14:paraId="5E4CBF89" w14:textId="77777777" w:rsidR="001A69CC" w:rsidRDefault="001A69CC">
            <w:pPr>
              <w:spacing w:line="320" w:lineRule="exact"/>
              <w:rPr>
                <w:rFonts w:ascii="Arial" w:hAnsi="Arial" w:cs="Arial"/>
                <w:color w:val="000000"/>
                <w:sz w:val="24"/>
              </w:rPr>
            </w:pPr>
          </w:p>
        </w:tc>
        <w:tc>
          <w:tcPr>
            <w:tcW w:w="2011" w:type="dxa"/>
          </w:tcPr>
          <w:p w14:paraId="415CC1E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Шланг сапуна двигателя</w:t>
            </w:r>
          </w:p>
        </w:tc>
        <w:tc>
          <w:tcPr>
            <w:tcW w:w="2113" w:type="dxa"/>
          </w:tcPr>
          <w:p w14:paraId="1E87EB00" w14:textId="78E1703E"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500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5F4F334B"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7C6FAB58"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 xml:space="preserve">Проверка </w:t>
            </w:r>
          </w:p>
        </w:tc>
      </w:tr>
      <w:tr w:rsidR="00F66CD7" w:rsidRPr="001E09D5" w14:paraId="401DCD02" w14:textId="77777777" w:rsidTr="00F66CD7">
        <w:tc>
          <w:tcPr>
            <w:tcW w:w="389" w:type="dxa"/>
          </w:tcPr>
          <w:p w14:paraId="104720DF"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Pr>
          <w:p w14:paraId="13C4D5CB"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Трос привода дроссельных заслонок</w:t>
            </w:r>
          </w:p>
        </w:tc>
        <w:tc>
          <w:tcPr>
            <w:tcW w:w="2113" w:type="dxa"/>
          </w:tcPr>
          <w:p w14:paraId="014A8ADE" w14:textId="433AE576" w:rsidR="001A69CC" w:rsidRDefault="008638D5" w:rsidP="00F66CD7">
            <w:pPr>
              <w:spacing w:line="320" w:lineRule="exact"/>
              <w:jc w:val="left"/>
              <w:rPr>
                <w:rFonts w:ascii="Arial" w:hAnsi="Arial" w:cs="Arial"/>
                <w:color w:val="000000"/>
                <w:szCs w:val="21"/>
              </w:rPr>
            </w:pPr>
            <w:r>
              <w:rPr>
                <w:rFonts w:ascii="Arial" w:hAnsi="Arial" w:cs="Arial"/>
                <w:color w:val="000000"/>
                <w:szCs w:val="21"/>
              </w:rPr>
              <w:t>500</w:t>
            </w:r>
            <w:r w:rsidR="004550C5">
              <w:rPr>
                <w:rFonts w:ascii="Arial" w:hAnsi="Arial" w:cs="Arial"/>
                <w:color w:val="000000"/>
                <w:szCs w:val="21"/>
                <w:lang w:val="ru"/>
              </w:rPr>
              <w:t xml:space="preserve"> </w:t>
            </w:r>
            <w:r w:rsidR="00031C2C">
              <w:rPr>
                <w:rFonts w:ascii="Arial" w:hAnsi="Arial" w:cs="Arial"/>
                <w:color w:val="000000"/>
                <w:szCs w:val="21"/>
                <w:lang w:val="ru"/>
              </w:rPr>
              <w:t>км</w:t>
            </w:r>
          </w:p>
        </w:tc>
        <w:tc>
          <w:tcPr>
            <w:tcW w:w="1441" w:type="dxa"/>
            <w:gridSpan w:val="2"/>
          </w:tcPr>
          <w:p w14:paraId="23BE0A04"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4C930B1A"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Проверка – регулировка, смазка, замена при необходимости; проверка перед поездкой</w:t>
            </w:r>
          </w:p>
        </w:tc>
      </w:tr>
      <w:tr w:rsidR="00F66CD7" w14:paraId="3F972BC8" w14:textId="77777777" w:rsidTr="00F66CD7">
        <w:tc>
          <w:tcPr>
            <w:tcW w:w="389" w:type="dxa"/>
          </w:tcPr>
          <w:p w14:paraId="524E9EBE"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Pr>
          <w:p w14:paraId="2D2CB0C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Приводной ремень</w:t>
            </w:r>
          </w:p>
        </w:tc>
        <w:tc>
          <w:tcPr>
            <w:tcW w:w="2113" w:type="dxa"/>
          </w:tcPr>
          <w:p w14:paraId="268655ED" w14:textId="09640975" w:rsidR="001A69CC" w:rsidRDefault="00224720" w:rsidP="00F66CD7">
            <w:pPr>
              <w:spacing w:line="320" w:lineRule="exact"/>
              <w:jc w:val="left"/>
              <w:rPr>
                <w:rFonts w:ascii="Arial" w:hAnsi="Arial" w:cs="Arial"/>
                <w:color w:val="000000"/>
                <w:szCs w:val="21"/>
              </w:rPr>
            </w:pPr>
            <w:r>
              <w:rPr>
                <w:rFonts w:ascii="Arial" w:hAnsi="Arial" w:cs="Arial"/>
                <w:color w:val="000000"/>
                <w:szCs w:val="21"/>
                <w:lang w:val="ru"/>
              </w:rPr>
              <w:t>3</w:t>
            </w:r>
            <w:r w:rsidR="00FE06F0">
              <w:rPr>
                <w:rFonts w:ascii="Arial" w:hAnsi="Arial" w:cs="Arial"/>
                <w:color w:val="000000"/>
                <w:szCs w:val="21"/>
                <w:lang w:val="ru"/>
              </w:rPr>
              <w:t>00</w:t>
            </w:r>
            <w:r w:rsidR="004550C5">
              <w:rPr>
                <w:rFonts w:ascii="Arial" w:hAnsi="Arial" w:cs="Arial"/>
                <w:color w:val="000000"/>
                <w:szCs w:val="21"/>
                <w:lang w:val="ru"/>
              </w:rPr>
              <w:t xml:space="preserve"> </w:t>
            </w:r>
            <w:r w:rsidR="00031C2C">
              <w:rPr>
                <w:rFonts w:ascii="Arial" w:hAnsi="Arial" w:cs="Arial"/>
                <w:color w:val="000000"/>
                <w:szCs w:val="21"/>
                <w:lang w:val="ru"/>
              </w:rPr>
              <w:t>км</w:t>
            </w:r>
          </w:p>
        </w:tc>
        <w:tc>
          <w:tcPr>
            <w:tcW w:w="1441" w:type="dxa"/>
            <w:gridSpan w:val="2"/>
          </w:tcPr>
          <w:p w14:paraId="0A9B2F35"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767D4A45" w14:textId="5393CB35"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 замена при необходимости</w:t>
            </w:r>
          </w:p>
        </w:tc>
      </w:tr>
      <w:tr w:rsidR="00F66CD7" w14:paraId="290E40FB" w14:textId="77777777" w:rsidTr="00F66CD7">
        <w:tc>
          <w:tcPr>
            <w:tcW w:w="389" w:type="dxa"/>
          </w:tcPr>
          <w:p w14:paraId="25777518" w14:textId="77777777" w:rsidR="001A69CC" w:rsidRDefault="001A69CC">
            <w:pPr>
              <w:numPr>
                <w:ilvl w:val="0"/>
                <w:numId w:val="29"/>
              </w:numPr>
              <w:spacing w:line="320" w:lineRule="exact"/>
              <w:rPr>
                <w:rFonts w:ascii="Arial" w:hAnsi="Arial" w:cs="Arial"/>
                <w:color w:val="000000"/>
                <w:sz w:val="24"/>
              </w:rPr>
            </w:pPr>
          </w:p>
        </w:tc>
        <w:tc>
          <w:tcPr>
            <w:tcW w:w="2011" w:type="dxa"/>
          </w:tcPr>
          <w:p w14:paraId="72D3E09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 xml:space="preserve">Рулевое управление </w:t>
            </w:r>
          </w:p>
        </w:tc>
        <w:tc>
          <w:tcPr>
            <w:tcW w:w="2113" w:type="dxa"/>
          </w:tcPr>
          <w:p w14:paraId="455C4757" w14:textId="3E8323A0" w:rsidR="001A69CC" w:rsidRDefault="00031C2C" w:rsidP="00F66CD7">
            <w:pPr>
              <w:spacing w:line="320" w:lineRule="exact"/>
              <w:jc w:val="left"/>
              <w:rPr>
                <w:rFonts w:ascii="Arial" w:hAnsi="Arial" w:cs="Arial"/>
                <w:color w:val="000000"/>
                <w:szCs w:val="21"/>
              </w:rPr>
            </w:pPr>
            <w:r>
              <w:rPr>
                <w:rFonts w:ascii="Arial" w:hAnsi="Arial" w:cs="Arial"/>
                <w:color w:val="000000"/>
                <w:szCs w:val="21"/>
                <w:lang w:val="ru"/>
              </w:rPr>
              <w:t>1</w:t>
            </w:r>
            <w:r w:rsidR="004550C5">
              <w:rPr>
                <w:rFonts w:ascii="Arial" w:hAnsi="Arial" w:cs="Arial"/>
                <w:color w:val="000000"/>
                <w:szCs w:val="21"/>
                <w:lang w:val="ru"/>
              </w:rPr>
              <w:t xml:space="preserve">50 </w:t>
            </w:r>
            <w:r>
              <w:rPr>
                <w:rFonts w:ascii="Arial" w:hAnsi="Arial" w:cs="Arial"/>
                <w:color w:val="000000"/>
                <w:szCs w:val="21"/>
                <w:lang w:val="ru"/>
              </w:rPr>
              <w:t>км</w:t>
            </w:r>
          </w:p>
        </w:tc>
        <w:tc>
          <w:tcPr>
            <w:tcW w:w="1441" w:type="dxa"/>
            <w:gridSpan w:val="2"/>
          </w:tcPr>
          <w:p w14:paraId="0029B4E4"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5B0D51F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Ежедневная проверка, смазка</w:t>
            </w:r>
          </w:p>
        </w:tc>
      </w:tr>
      <w:tr w:rsidR="00F66CD7" w14:paraId="22FB0AC6" w14:textId="77777777" w:rsidTr="00F66CD7">
        <w:tc>
          <w:tcPr>
            <w:tcW w:w="389" w:type="dxa"/>
          </w:tcPr>
          <w:p w14:paraId="22DFB3A7" w14:textId="77777777" w:rsidR="001A69CC" w:rsidRDefault="001A69CC">
            <w:pPr>
              <w:numPr>
                <w:ilvl w:val="0"/>
                <w:numId w:val="29"/>
              </w:numPr>
              <w:spacing w:line="320" w:lineRule="exact"/>
              <w:rPr>
                <w:rFonts w:ascii="Arial" w:hAnsi="Arial" w:cs="Arial"/>
                <w:color w:val="000000"/>
                <w:sz w:val="24"/>
              </w:rPr>
            </w:pPr>
          </w:p>
        </w:tc>
        <w:tc>
          <w:tcPr>
            <w:tcW w:w="2011" w:type="dxa"/>
          </w:tcPr>
          <w:p w14:paraId="7AFBD8AB"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Задний мост</w:t>
            </w:r>
          </w:p>
        </w:tc>
        <w:tc>
          <w:tcPr>
            <w:tcW w:w="2113" w:type="dxa"/>
          </w:tcPr>
          <w:p w14:paraId="2AB41182" w14:textId="31F774F5"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1000 км</w:t>
            </w:r>
          </w:p>
        </w:tc>
        <w:tc>
          <w:tcPr>
            <w:tcW w:w="1441" w:type="dxa"/>
            <w:gridSpan w:val="2"/>
          </w:tcPr>
          <w:p w14:paraId="5910659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651648FD"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смазка подшипников</w:t>
            </w:r>
          </w:p>
        </w:tc>
      </w:tr>
      <w:tr w:rsidR="00F66CD7" w14:paraId="7C2ECDF0" w14:textId="77777777" w:rsidTr="00F66CD7">
        <w:tc>
          <w:tcPr>
            <w:tcW w:w="389" w:type="dxa"/>
          </w:tcPr>
          <w:p w14:paraId="13D900E2" w14:textId="77777777" w:rsidR="001A69CC" w:rsidRDefault="001A69CC">
            <w:pPr>
              <w:numPr>
                <w:ilvl w:val="0"/>
                <w:numId w:val="29"/>
              </w:numPr>
              <w:spacing w:line="320" w:lineRule="exact"/>
              <w:rPr>
                <w:rFonts w:ascii="Arial" w:hAnsi="Arial" w:cs="Arial"/>
                <w:color w:val="000000"/>
                <w:sz w:val="24"/>
              </w:rPr>
            </w:pPr>
          </w:p>
        </w:tc>
        <w:tc>
          <w:tcPr>
            <w:tcW w:w="2011" w:type="dxa"/>
          </w:tcPr>
          <w:p w14:paraId="0703A55D"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Передняя подвеска</w:t>
            </w:r>
          </w:p>
        </w:tc>
        <w:tc>
          <w:tcPr>
            <w:tcW w:w="2113" w:type="dxa"/>
          </w:tcPr>
          <w:p w14:paraId="31EB8A4C" w14:textId="552B8EBF"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300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3425513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16A9690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 xml:space="preserve">затяжка крепежных элементов </w:t>
            </w:r>
          </w:p>
        </w:tc>
      </w:tr>
      <w:tr w:rsidR="00F66CD7" w14:paraId="5661D4C5" w14:textId="77777777" w:rsidTr="00F66CD7">
        <w:tc>
          <w:tcPr>
            <w:tcW w:w="389" w:type="dxa"/>
          </w:tcPr>
          <w:p w14:paraId="2A9F6A52" w14:textId="77777777" w:rsidR="001A69CC" w:rsidRDefault="001A69CC">
            <w:pPr>
              <w:numPr>
                <w:ilvl w:val="0"/>
                <w:numId w:val="29"/>
              </w:numPr>
              <w:spacing w:line="320" w:lineRule="exact"/>
              <w:rPr>
                <w:rFonts w:ascii="Arial" w:hAnsi="Arial" w:cs="Arial"/>
                <w:color w:val="000000"/>
                <w:sz w:val="24"/>
              </w:rPr>
            </w:pPr>
          </w:p>
        </w:tc>
        <w:tc>
          <w:tcPr>
            <w:tcW w:w="2011" w:type="dxa"/>
          </w:tcPr>
          <w:p w14:paraId="40BEA8A0"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Задняя подвеска</w:t>
            </w:r>
          </w:p>
        </w:tc>
        <w:tc>
          <w:tcPr>
            <w:tcW w:w="2113" w:type="dxa"/>
          </w:tcPr>
          <w:p w14:paraId="6D57DDFC" w14:textId="61626E26"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300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5EEC00E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1EEBC7EF"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затяжка крепежных элементов</w:t>
            </w:r>
          </w:p>
        </w:tc>
      </w:tr>
      <w:tr w:rsidR="00F66CD7" w14:paraId="766B6F5B" w14:textId="77777777" w:rsidTr="00F66CD7">
        <w:tc>
          <w:tcPr>
            <w:tcW w:w="389" w:type="dxa"/>
          </w:tcPr>
          <w:p w14:paraId="022C6535" w14:textId="77777777" w:rsidR="001A69CC" w:rsidRDefault="001A69CC">
            <w:pPr>
              <w:spacing w:line="320" w:lineRule="exact"/>
              <w:rPr>
                <w:rFonts w:ascii="Arial" w:hAnsi="Arial" w:cs="Arial"/>
                <w:color w:val="000000"/>
                <w:sz w:val="24"/>
              </w:rPr>
            </w:pPr>
          </w:p>
        </w:tc>
        <w:tc>
          <w:tcPr>
            <w:tcW w:w="2011" w:type="dxa"/>
          </w:tcPr>
          <w:p w14:paraId="7C335B5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Свеча зажигания</w:t>
            </w:r>
          </w:p>
        </w:tc>
        <w:tc>
          <w:tcPr>
            <w:tcW w:w="2113" w:type="dxa"/>
          </w:tcPr>
          <w:p w14:paraId="59444EE8" w14:textId="526AF6D4"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1000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2C940881"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12 месяцев</w:t>
            </w:r>
          </w:p>
        </w:tc>
        <w:tc>
          <w:tcPr>
            <w:tcW w:w="2694" w:type="dxa"/>
          </w:tcPr>
          <w:p w14:paraId="7A2B9E79" w14:textId="67E7928F"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 замена при необходимости</w:t>
            </w:r>
          </w:p>
        </w:tc>
      </w:tr>
      <w:tr w:rsidR="00F66CD7" w:rsidRPr="001E09D5" w14:paraId="510FC860" w14:textId="77777777" w:rsidTr="00F66CD7">
        <w:tc>
          <w:tcPr>
            <w:tcW w:w="389" w:type="dxa"/>
            <w:tcBorders>
              <w:bottom w:val="single" w:sz="4" w:space="0" w:color="auto"/>
            </w:tcBorders>
          </w:tcPr>
          <w:p w14:paraId="129BE960"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Borders>
              <w:bottom w:val="single" w:sz="4" w:space="0" w:color="auto"/>
            </w:tcBorders>
          </w:tcPr>
          <w:p w14:paraId="0254D05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Время опережения зажигания</w:t>
            </w:r>
          </w:p>
        </w:tc>
        <w:tc>
          <w:tcPr>
            <w:tcW w:w="2113" w:type="dxa"/>
            <w:tcBorders>
              <w:bottom w:val="single" w:sz="4" w:space="0" w:color="auto"/>
            </w:tcBorders>
          </w:tcPr>
          <w:p w14:paraId="0AC91929" w14:textId="41F172B0"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1000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Borders>
              <w:bottom w:val="single" w:sz="4" w:space="0" w:color="auto"/>
            </w:tcBorders>
          </w:tcPr>
          <w:p w14:paraId="5FD6E9ED"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12 месяцев</w:t>
            </w:r>
          </w:p>
        </w:tc>
        <w:tc>
          <w:tcPr>
            <w:tcW w:w="2694" w:type="dxa"/>
            <w:tcBorders>
              <w:bottom w:val="single" w:sz="4" w:space="0" w:color="auto"/>
            </w:tcBorders>
          </w:tcPr>
          <w:p w14:paraId="6A8024C7" w14:textId="08906F5E" w:rsidR="001A69CC" w:rsidRPr="00D97D6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Проверка и регулировка по мере</w:t>
            </w:r>
            <w:r w:rsidR="00D97D6B">
              <w:rPr>
                <w:rFonts w:ascii="Arial" w:hAnsi="Arial" w:cs="Arial"/>
                <w:color w:val="000000"/>
                <w:szCs w:val="21"/>
                <w:lang w:val="ru"/>
              </w:rPr>
              <w:t xml:space="preserve"> </w:t>
            </w:r>
            <w:r>
              <w:rPr>
                <w:rFonts w:ascii="Arial" w:hAnsi="Arial" w:cs="Arial"/>
                <w:color w:val="000000"/>
                <w:szCs w:val="21"/>
                <w:lang w:val="ru"/>
              </w:rPr>
              <w:t>необходимости</w:t>
            </w:r>
          </w:p>
        </w:tc>
      </w:tr>
      <w:tr w:rsidR="00F66CD7" w:rsidRPr="001E09D5" w14:paraId="327F74DB" w14:textId="77777777" w:rsidTr="00F66CD7">
        <w:tc>
          <w:tcPr>
            <w:tcW w:w="389" w:type="dxa"/>
          </w:tcPr>
          <w:p w14:paraId="6586DBCC"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Pr>
          <w:p w14:paraId="01AB018C"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Топливная система</w:t>
            </w:r>
          </w:p>
        </w:tc>
        <w:tc>
          <w:tcPr>
            <w:tcW w:w="2113" w:type="dxa"/>
          </w:tcPr>
          <w:p w14:paraId="18670292" w14:textId="49DA68E2"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1000</w:t>
            </w:r>
            <w:r w:rsidR="004550C5">
              <w:rPr>
                <w:rFonts w:ascii="Arial" w:hAnsi="Arial" w:cs="Arial"/>
                <w:color w:val="000000"/>
                <w:szCs w:val="21"/>
                <w:lang w:val="ru"/>
              </w:rPr>
              <w:t xml:space="preserve"> </w:t>
            </w:r>
            <w:r w:rsidR="00277C34">
              <w:rPr>
                <w:rFonts w:ascii="Arial" w:hAnsi="Arial" w:cs="Arial"/>
                <w:color w:val="000000"/>
                <w:szCs w:val="21"/>
                <w:lang w:val="ru"/>
              </w:rPr>
              <w:t>км</w:t>
            </w:r>
          </w:p>
        </w:tc>
        <w:tc>
          <w:tcPr>
            <w:tcW w:w="1441" w:type="dxa"/>
            <w:gridSpan w:val="2"/>
          </w:tcPr>
          <w:p w14:paraId="42DA630C"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12 месяцев</w:t>
            </w:r>
          </w:p>
        </w:tc>
        <w:tc>
          <w:tcPr>
            <w:tcW w:w="2694" w:type="dxa"/>
          </w:tcPr>
          <w:p w14:paraId="4F16A331"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Проверять наличие утечек в баке, крышке, трубах, топливном клапане, фильтре, заменять трубы раз в год</w:t>
            </w:r>
          </w:p>
        </w:tc>
      </w:tr>
      <w:tr w:rsidR="00F66CD7" w14:paraId="0AB3D971" w14:textId="77777777" w:rsidTr="00F66CD7">
        <w:tc>
          <w:tcPr>
            <w:tcW w:w="389" w:type="dxa"/>
          </w:tcPr>
          <w:p w14:paraId="5EB2B82B"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Pr>
          <w:p w14:paraId="095035D2"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Топливный фильтр</w:t>
            </w:r>
          </w:p>
        </w:tc>
        <w:tc>
          <w:tcPr>
            <w:tcW w:w="2113" w:type="dxa"/>
          </w:tcPr>
          <w:p w14:paraId="652D77DA" w14:textId="4EA73B2F" w:rsidR="001A69CC" w:rsidRDefault="00277C34" w:rsidP="00F66CD7">
            <w:pPr>
              <w:spacing w:line="320" w:lineRule="exact"/>
              <w:jc w:val="left"/>
              <w:rPr>
                <w:rFonts w:ascii="Arial" w:hAnsi="Arial" w:cs="Arial"/>
                <w:color w:val="000000"/>
                <w:szCs w:val="21"/>
              </w:rPr>
            </w:pPr>
            <w:r>
              <w:rPr>
                <w:rFonts w:ascii="Arial" w:hAnsi="Arial" w:cs="Arial"/>
                <w:color w:val="000000"/>
                <w:szCs w:val="21"/>
                <w:lang w:val="ru"/>
              </w:rPr>
              <w:t>1000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1C5BD9BD"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12 месяцев</w:t>
            </w:r>
          </w:p>
        </w:tc>
        <w:tc>
          <w:tcPr>
            <w:tcW w:w="2694" w:type="dxa"/>
          </w:tcPr>
          <w:p w14:paraId="0ABCDE9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 xml:space="preserve">Заменять ежегодно </w:t>
            </w:r>
          </w:p>
        </w:tc>
      </w:tr>
      <w:tr w:rsidR="001A69CC" w:rsidRPr="001E09D5" w14:paraId="053D45A5" w14:textId="77777777" w:rsidTr="00F66CD7">
        <w:tc>
          <w:tcPr>
            <w:tcW w:w="389" w:type="dxa"/>
          </w:tcPr>
          <w:p w14:paraId="30A97953" w14:textId="77777777" w:rsidR="001A69CC" w:rsidRDefault="001A69CC">
            <w:pPr>
              <w:spacing w:line="320" w:lineRule="exact"/>
              <w:rPr>
                <w:rFonts w:ascii="Arial" w:hAnsi="Arial" w:cs="Arial"/>
                <w:color w:val="FF00FF"/>
                <w:szCs w:val="21"/>
                <w:bdr w:val="single" w:sz="4" w:space="0" w:color="auto"/>
              </w:rPr>
            </w:pPr>
          </w:p>
        </w:tc>
        <w:tc>
          <w:tcPr>
            <w:tcW w:w="2011" w:type="dxa"/>
          </w:tcPr>
          <w:p w14:paraId="70A0449C"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Цепь</w:t>
            </w:r>
          </w:p>
        </w:tc>
        <w:tc>
          <w:tcPr>
            <w:tcW w:w="3554" w:type="dxa"/>
            <w:gridSpan w:val="3"/>
          </w:tcPr>
          <w:p w14:paraId="4F74FE3F" w14:textId="77777777" w:rsidR="001A69CC" w:rsidRPr="000F45DB" w:rsidRDefault="004550C5" w:rsidP="00F66CD7">
            <w:pPr>
              <w:spacing w:line="320" w:lineRule="exact"/>
              <w:jc w:val="left"/>
              <w:rPr>
                <w:rFonts w:ascii="Arial" w:hAnsi="Arial" w:cs="Arial"/>
                <w:szCs w:val="21"/>
                <w:lang w:val="ru-RU"/>
              </w:rPr>
            </w:pPr>
            <w:r w:rsidRPr="000F45DB">
              <w:rPr>
                <w:rFonts w:ascii="Arial" w:hAnsi="Arial" w:cs="Arial"/>
                <w:szCs w:val="21"/>
                <w:lang w:val="ru"/>
              </w:rPr>
              <w:t>До и после каждого использования</w:t>
            </w:r>
          </w:p>
        </w:tc>
        <w:tc>
          <w:tcPr>
            <w:tcW w:w="2694" w:type="dxa"/>
          </w:tcPr>
          <w:p w14:paraId="564A8E2D" w14:textId="77777777" w:rsidR="001A69CC" w:rsidRPr="000F45DB" w:rsidRDefault="004550C5" w:rsidP="00F66CD7">
            <w:pPr>
              <w:spacing w:line="260" w:lineRule="exact"/>
              <w:jc w:val="left"/>
              <w:rPr>
                <w:rFonts w:ascii="Arial" w:hAnsi="Arial" w:cs="Arial"/>
                <w:szCs w:val="21"/>
                <w:lang w:val="ru-RU"/>
              </w:rPr>
            </w:pPr>
            <w:r w:rsidRPr="000F45DB">
              <w:rPr>
                <w:rFonts w:ascii="Arial" w:hAnsi="Arial" w:cs="Arial"/>
                <w:szCs w:val="21"/>
                <w:lang w:val="ru"/>
              </w:rPr>
              <w:t xml:space="preserve">После первых 2 часов эксплуатации, а также до и после каждого использования смазывать цепь и </w:t>
            </w:r>
            <w:r w:rsidRPr="000F45DB">
              <w:rPr>
                <w:rFonts w:ascii="Arial" w:hAnsi="Arial" w:cs="Arial"/>
                <w:szCs w:val="21"/>
                <w:lang w:val="ru"/>
              </w:rPr>
              <w:lastRenderedPageBreak/>
              <w:t>проверять ее натяжение.</w:t>
            </w:r>
          </w:p>
        </w:tc>
      </w:tr>
      <w:tr w:rsidR="001A69CC" w14:paraId="39D12147" w14:textId="77777777" w:rsidTr="00F66CD7">
        <w:tc>
          <w:tcPr>
            <w:tcW w:w="389" w:type="dxa"/>
          </w:tcPr>
          <w:p w14:paraId="467B76D1" w14:textId="77777777" w:rsidR="001A69CC" w:rsidRPr="00B07FAF" w:rsidRDefault="001A69CC">
            <w:pPr>
              <w:spacing w:line="360" w:lineRule="auto"/>
              <w:rPr>
                <w:rFonts w:ascii="Arial" w:hAnsi="Arial" w:cs="Arial"/>
                <w:color w:val="000000"/>
                <w:sz w:val="24"/>
                <w:lang w:val="ru-RU"/>
              </w:rPr>
            </w:pPr>
          </w:p>
        </w:tc>
        <w:tc>
          <w:tcPr>
            <w:tcW w:w="2011" w:type="dxa"/>
          </w:tcPr>
          <w:p w14:paraId="0989FF81"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Искрогаситель</w:t>
            </w:r>
          </w:p>
        </w:tc>
        <w:tc>
          <w:tcPr>
            <w:tcW w:w="2137" w:type="dxa"/>
            <w:gridSpan w:val="2"/>
          </w:tcPr>
          <w:p w14:paraId="0E1BA799" w14:textId="3F62A162"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10</w:t>
            </w:r>
            <w:r w:rsidR="007773FE">
              <w:rPr>
                <w:rFonts w:ascii="Arial" w:hAnsi="Arial" w:cs="Arial"/>
                <w:color w:val="000000"/>
                <w:szCs w:val="21"/>
                <w:lang w:val="ru"/>
              </w:rPr>
              <w:t>0</w:t>
            </w:r>
            <w:r>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55F940BE"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ежемесячно</w:t>
            </w:r>
          </w:p>
        </w:tc>
        <w:tc>
          <w:tcPr>
            <w:tcW w:w="2694" w:type="dxa"/>
          </w:tcPr>
          <w:p w14:paraId="6260E229" w14:textId="18EAC4FE"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Очистка</w:t>
            </w:r>
            <w:r w:rsidR="000F45DB">
              <w:rPr>
                <w:rFonts w:ascii="Arial" w:hAnsi="Arial" w:cs="Arial"/>
                <w:color w:val="000000"/>
                <w:szCs w:val="21"/>
                <w:lang w:val="ru"/>
              </w:rPr>
              <w:t>,</w:t>
            </w:r>
            <w:r>
              <w:rPr>
                <w:rFonts w:ascii="Arial" w:hAnsi="Arial" w:cs="Arial"/>
                <w:color w:val="000000"/>
                <w:szCs w:val="21"/>
                <w:lang w:val="ru"/>
              </w:rPr>
              <w:t xml:space="preserve"> замена при</w:t>
            </w:r>
            <w:r w:rsidR="00D97D6B">
              <w:rPr>
                <w:rFonts w:ascii="Arial" w:hAnsi="Arial" w:cs="Arial"/>
                <w:color w:val="000000"/>
                <w:szCs w:val="21"/>
                <w:lang w:val="ru"/>
              </w:rPr>
              <w:t xml:space="preserve"> </w:t>
            </w:r>
            <w:r>
              <w:rPr>
                <w:rFonts w:ascii="Arial" w:hAnsi="Arial" w:cs="Arial"/>
                <w:color w:val="000000"/>
                <w:szCs w:val="21"/>
                <w:lang w:val="ru"/>
              </w:rPr>
              <w:t>необходимости</w:t>
            </w:r>
          </w:p>
        </w:tc>
      </w:tr>
      <w:tr w:rsidR="001A69CC" w14:paraId="73FD83D2" w14:textId="77777777" w:rsidTr="00F66CD7">
        <w:tc>
          <w:tcPr>
            <w:tcW w:w="389" w:type="dxa"/>
          </w:tcPr>
          <w:p w14:paraId="26F6673A" w14:textId="77777777" w:rsidR="001A69CC" w:rsidRDefault="004550C5">
            <w:pPr>
              <w:spacing w:line="360" w:lineRule="auto"/>
              <w:rPr>
                <w:rFonts w:ascii="Arial" w:hAnsi="Arial" w:cs="Arial"/>
                <w:color w:val="000000"/>
                <w:sz w:val="24"/>
              </w:rPr>
            </w:pPr>
            <w:r>
              <w:rPr>
                <w:rFonts w:ascii="Arial" w:hAnsi="Arial" w:cs="Arial"/>
                <w:color w:val="000000"/>
                <w:sz w:val="24"/>
                <w:lang w:val="ru"/>
              </w:rPr>
              <w:t>D</w:t>
            </w:r>
          </w:p>
        </w:tc>
        <w:tc>
          <w:tcPr>
            <w:tcW w:w="2011" w:type="dxa"/>
          </w:tcPr>
          <w:p w14:paraId="7D854E62" w14:textId="3C2790F7" w:rsidR="001A69CC" w:rsidRPr="0068270B" w:rsidRDefault="004550C5" w:rsidP="00F66CD7">
            <w:pPr>
              <w:spacing w:line="360" w:lineRule="auto"/>
              <w:jc w:val="left"/>
              <w:rPr>
                <w:rFonts w:ascii="Arial" w:hAnsi="Arial" w:cs="Arial"/>
                <w:color w:val="000000"/>
                <w:szCs w:val="21"/>
                <w:lang w:val="ru-RU"/>
              </w:rPr>
            </w:pPr>
            <w:r>
              <w:rPr>
                <w:rFonts w:ascii="Arial" w:hAnsi="Arial" w:cs="Arial"/>
                <w:color w:val="000000"/>
                <w:szCs w:val="21"/>
                <w:lang w:val="ru"/>
              </w:rPr>
              <w:t>Муфты сцепления (ведущие и</w:t>
            </w:r>
            <w:r w:rsidR="00EE44FC">
              <w:rPr>
                <w:rFonts w:ascii="Arial" w:hAnsi="Arial" w:cs="Arial"/>
                <w:color w:val="000000"/>
                <w:szCs w:val="21"/>
                <w:lang w:val="ru"/>
              </w:rPr>
              <w:t xml:space="preserve"> </w:t>
            </w:r>
            <w:r>
              <w:rPr>
                <w:rFonts w:ascii="Arial" w:hAnsi="Arial" w:cs="Arial"/>
                <w:color w:val="000000"/>
                <w:szCs w:val="21"/>
                <w:lang w:val="ru"/>
              </w:rPr>
              <w:t>ведомые)</w:t>
            </w:r>
          </w:p>
        </w:tc>
        <w:tc>
          <w:tcPr>
            <w:tcW w:w="2137" w:type="dxa"/>
            <w:gridSpan w:val="2"/>
          </w:tcPr>
          <w:p w14:paraId="7E1D0C3F" w14:textId="7E03C9E8" w:rsidR="001A69CC" w:rsidRDefault="00FE06F0" w:rsidP="00F66CD7">
            <w:pPr>
              <w:spacing w:line="360" w:lineRule="auto"/>
              <w:jc w:val="left"/>
              <w:rPr>
                <w:rFonts w:ascii="Arial" w:hAnsi="Arial" w:cs="Arial"/>
                <w:color w:val="000000"/>
                <w:szCs w:val="21"/>
              </w:rPr>
            </w:pPr>
            <w:r>
              <w:rPr>
                <w:rFonts w:ascii="Arial" w:hAnsi="Arial" w:cs="Arial"/>
                <w:color w:val="000000"/>
                <w:szCs w:val="21"/>
                <w:lang w:val="ru"/>
              </w:rPr>
              <w:t>300</w:t>
            </w:r>
            <w:r w:rsidR="004550C5">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3B6BB676"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3 месяца</w:t>
            </w:r>
          </w:p>
        </w:tc>
        <w:tc>
          <w:tcPr>
            <w:tcW w:w="2694" w:type="dxa"/>
          </w:tcPr>
          <w:p w14:paraId="2E43A429"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Проверка, очистка</w:t>
            </w:r>
          </w:p>
        </w:tc>
      </w:tr>
      <w:tr w:rsidR="001A69CC" w14:paraId="6BFA953C" w14:textId="77777777" w:rsidTr="00F66CD7">
        <w:tc>
          <w:tcPr>
            <w:tcW w:w="389" w:type="dxa"/>
          </w:tcPr>
          <w:p w14:paraId="5FB701B4" w14:textId="77777777" w:rsidR="001A69CC" w:rsidRDefault="001A69CC">
            <w:pPr>
              <w:spacing w:line="360" w:lineRule="auto"/>
              <w:rPr>
                <w:rFonts w:ascii="Arial" w:hAnsi="Arial" w:cs="Arial"/>
                <w:color w:val="000000"/>
                <w:sz w:val="24"/>
              </w:rPr>
            </w:pPr>
          </w:p>
        </w:tc>
        <w:tc>
          <w:tcPr>
            <w:tcW w:w="2011" w:type="dxa"/>
          </w:tcPr>
          <w:p w14:paraId="0AC93E52"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Крепления двигателя</w:t>
            </w:r>
          </w:p>
        </w:tc>
        <w:tc>
          <w:tcPr>
            <w:tcW w:w="2137" w:type="dxa"/>
            <w:gridSpan w:val="2"/>
          </w:tcPr>
          <w:p w14:paraId="656880CA" w14:textId="2FCA71E9" w:rsidR="001A69CC" w:rsidRDefault="00FE06F0" w:rsidP="00F66CD7">
            <w:pPr>
              <w:spacing w:line="360" w:lineRule="auto"/>
              <w:jc w:val="left"/>
              <w:rPr>
                <w:rFonts w:ascii="Arial" w:hAnsi="Arial" w:cs="Arial"/>
                <w:color w:val="000000"/>
                <w:szCs w:val="21"/>
              </w:rPr>
            </w:pPr>
            <w:r>
              <w:rPr>
                <w:rFonts w:ascii="Arial" w:hAnsi="Arial" w:cs="Arial"/>
                <w:color w:val="000000"/>
                <w:szCs w:val="21"/>
                <w:lang w:val="ru"/>
              </w:rPr>
              <w:t>300</w:t>
            </w:r>
            <w:r w:rsidR="004550C5">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7521BDA4"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3 месяца</w:t>
            </w:r>
          </w:p>
        </w:tc>
        <w:tc>
          <w:tcPr>
            <w:tcW w:w="2694" w:type="dxa"/>
          </w:tcPr>
          <w:p w14:paraId="2A752AE0"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Проверка</w:t>
            </w:r>
          </w:p>
        </w:tc>
      </w:tr>
      <w:tr w:rsidR="001A69CC" w14:paraId="68EF36EE" w14:textId="77777777" w:rsidTr="00F66CD7">
        <w:tc>
          <w:tcPr>
            <w:tcW w:w="389" w:type="dxa"/>
          </w:tcPr>
          <w:p w14:paraId="073C120A" w14:textId="77777777" w:rsidR="001A69CC" w:rsidRDefault="004550C5">
            <w:pPr>
              <w:spacing w:line="360" w:lineRule="auto"/>
              <w:rPr>
                <w:rFonts w:ascii="Arial" w:hAnsi="Arial" w:cs="Arial"/>
                <w:color w:val="000000"/>
                <w:sz w:val="24"/>
              </w:rPr>
            </w:pPr>
            <w:r>
              <w:rPr>
                <w:rFonts w:ascii="Arial" w:hAnsi="Arial" w:cs="Arial"/>
                <w:color w:val="000000"/>
                <w:sz w:val="24"/>
                <w:lang w:val="ru"/>
              </w:rPr>
              <w:t>D</w:t>
            </w:r>
          </w:p>
        </w:tc>
        <w:tc>
          <w:tcPr>
            <w:tcW w:w="2011" w:type="dxa"/>
          </w:tcPr>
          <w:p w14:paraId="268CCB32"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Зазор клапанов</w:t>
            </w:r>
          </w:p>
        </w:tc>
        <w:tc>
          <w:tcPr>
            <w:tcW w:w="2137" w:type="dxa"/>
            <w:gridSpan w:val="2"/>
          </w:tcPr>
          <w:p w14:paraId="025C1489" w14:textId="440B3AE4"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100</w:t>
            </w:r>
            <w:r w:rsidR="007773FE">
              <w:rPr>
                <w:rFonts w:ascii="Arial" w:hAnsi="Arial" w:cs="Arial"/>
                <w:color w:val="000000"/>
                <w:szCs w:val="21"/>
                <w:lang w:val="ru"/>
              </w:rPr>
              <w:t>0</w:t>
            </w:r>
            <w:r>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218C774E"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12 месяцев</w:t>
            </w:r>
          </w:p>
        </w:tc>
        <w:tc>
          <w:tcPr>
            <w:tcW w:w="2694" w:type="dxa"/>
          </w:tcPr>
          <w:p w14:paraId="24C9B345"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Проверка/регулировка</w:t>
            </w:r>
          </w:p>
        </w:tc>
      </w:tr>
      <w:tr w:rsidR="001A69CC" w14:paraId="625CA5C8" w14:textId="77777777" w:rsidTr="00F66CD7">
        <w:tc>
          <w:tcPr>
            <w:tcW w:w="389" w:type="dxa"/>
          </w:tcPr>
          <w:p w14:paraId="3C1B32A3" w14:textId="77777777" w:rsidR="001A69CC" w:rsidRDefault="004550C5">
            <w:pPr>
              <w:spacing w:line="360" w:lineRule="auto"/>
              <w:rPr>
                <w:rFonts w:ascii="Arial" w:hAnsi="Arial" w:cs="Arial"/>
                <w:color w:val="000000"/>
                <w:sz w:val="24"/>
              </w:rPr>
            </w:pPr>
            <w:r>
              <w:rPr>
                <w:rFonts w:ascii="Arial" w:hAnsi="Arial" w:cs="Arial"/>
                <w:color w:val="000000"/>
                <w:sz w:val="24"/>
                <w:lang w:val="ru"/>
              </w:rPr>
              <w:t>D</w:t>
            </w:r>
          </w:p>
        </w:tc>
        <w:tc>
          <w:tcPr>
            <w:tcW w:w="2011" w:type="dxa"/>
          </w:tcPr>
          <w:p w14:paraId="7A725973"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Тормозная жидкость</w:t>
            </w:r>
          </w:p>
        </w:tc>
        <w:tc>
          <w:tcPr>
            <w:tcW w:w="2137" w:type="dxa"/>
            <w:gridSpan w:val="2"/>
          </w:tcPr>
          <w:p w14:paraId="0FDE8080" w14:textId="077970C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200</w:t>
            </w:r>
            <w:r w:rsidR="007773FE">
              <w:rPr>
                <w:rFonts w:ascii="Arial" w:hAnsi="Arial" w:cs="Arial"/>
                <w:color w:val="000000"/>
                <w:szCs w:val="21"/>
                <w:lang w:val="ru"/>
              </w:rPr>
              <w:t>0</w:t>
            </w:r>
            <w:r>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65F45B61"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24 месяца</w:t>
            </w:r>
          </w:p>
        </w:tc>
        <w:tc>
          <w:tcPr>
            <w:tcW w:w="2694" w:type="dxa"/>
          </w:tcPr>
          <w:p w14:paraId="6A6290DF"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Заменять каждые два года</w:t>
            </w:r>
          </w:p>
        </w:tc>
      </w:tr>
      <w:tr w:rsidR="001A69CC" w14:paraId="35625472" w14:textId="77777777" w:rsidTr="00F66CD7">
        <w:tc>
          <w:tcPr>
            <w:tcW w:w="389" w:type="dxa"/>
          </w:tcPr>
          <w:p w14:paraId="1750E3A4" w14:textId="77777777" w:rsidR="001A69CC" w:rsidRDefault="001A69CC">
            <w:pPr>
              <w:spacing w:line="360" w:lineRule="auto"/>
              <w:rPr>
                <w:rFonts w:ascii="Arial" w:hAnsi="Arial" w:cs="Arial"/>
                <w:color w:val="000000"/>
                <w:sz w:val="24"/>
              </w:rPr>
            </w:pPr>
          </w:p>
        </w:tc>
        <w:tc>
          <w:tcPr>
            <w:tcW w:w="2011" w:type="dxa"/>
          </w:tcPr>
          <w:p w14:paraId="1539D955"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Обороты на холостом ходу</w:t>
            </w:r>
          </w:p>
        </w:tc>
        <w:tc>
          <w:tcPr>
            <w:tcW w:w="2137" w:type="dxa"/>
            <w:gridSpan w:val="2"/>
          </w:tcPr>
          <w:p w14:paraId="675341AE"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По мере необходимости</w:t>
            </w:r>
          </w:p>
        </w:tc>
        <w:tc>
          <w:tcPr>
            <w:tcW w:w="1417" w:type="dxa"/>
          </w:tcPr>
          <w:p w14:paraId="000BAC12"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По мере необходимости</w:t>
            </w:r>
          </w:p>
        </w:tc>
        <w:tc>
          <w:tcPr>
            <w:tcW w:w="2694" w:type="dxa"/>
          </w:tcPr>
          <w:p w14:paraId="5AD4EBAE"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 xml:space="preserve">Регулировка </w:t>
            </w:r>
          </w:p>
        </w:tc>
      </w:tr>
      <w:tr w:rsidR="001A69CC" w:rsidRPr="001E09D5" w14:paraId="7A560A1C" w14:textId="77777777" w:rsidTr="00F66CD7">
        <w:tc>
          <w:tcPr>
            <w:tcW w:w="389" w:type="dxa"/>
          </w:tcPr>
          <w:p w14:paraId="184E5F8D" w14:textId="77777777" w:rsidR="001A69CC" w:rsidRDefault="004550C5">
            <w:pPr>
              <w:spacing w:line="360" w:lineRule="auto"/>
              <w:rPr>
                <w:rFonts w:ascii="Arial" w:hAnsi="Arial" w:cs="Arial"/>
                <w:color w:val="000000"/>
                <w:sz w:val="24"/>
              </w:rPr>
            </w:pPr>
            <w:r>
              <w:rPr>
                <w:rFonts w:ascii="Arial" w:hAnsi="Arial" w:cs="Arial"/>
                <w:color w:val="000000"/>
                <w:sz w:val="24"/>
                <w:lang w:val="ru"/>
              </w:rPr>
              <w:t>D</w:t>
            </w:r>
          </w:p>
        </w:tc>
        <w:tc>
          <w:tcPr>
            <w:tcW w:w="2011" w:type="dxa"/>
          </w:tcPr>
          <w:p w14:paraId="11B4584D"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Регулировка угла схождения</w:t>
            </w:r>
          </w:p>
        </w:tc>
        <w:tc>
          <w:tcPr>
            <w:tcW w:w="2137" w:type="dxa"/>
            <w:gridSpan w:val="2"/>
          </w:tcPr>
          <w:p w14:paraId="4EAC3EAA"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По мере необходимости</w:t>
            </w:r>
          </w:p>
        </w:tc>
        <w:tc>
          <w:tcPr>
            <w:tcW w:w="1417" w:type="dxa"/>
          </w:tcPr>
          <w:p w14:paraId="40ECDE8B"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По мере необходимости</w:t>
            </w:r>
          </w:p>
        </w:tc>
        <w:tc>
          <w:tcPr>
            <w:tcW w:w="2694" w:type="dxa"/>
          </w:tcPr>
          <w:p w14:paraId="0394B0FA" w14:textId="4E86582C" w:rsidR="001A69CC" w:rsidRPr="00D97D6B" w:rsidRDefault="004550C5" w:rsidP="00F66CD7">
            <w:pPr>
              <w:spacing w:line="360" w:lineRule="auto"/>
              <w:jc w:val="left"/>
              <w:rPr>
                <w:rFonts w:ascii="Arial" w:hAnsi="Arial" w:cs="Arial"/>
                <w:color w:val="000000"/>
                <w:szCs w:val="21"/>
                <w:lang w:val="ru-RU"/>
              </w:rPr>
            </w:pPr>
            <w:r>
              <w:rPr>
                <w:rFonts w:ascii="Arial" w:hAnsi="Arial" w:cs="Arial"/>
                <w:color w:val="000000"/>
                <w:szCs w:val="21"/>
                <w:lang w:val="ru"/>
              </w:rPr>
              <w:t>Периодическая проверка,</w:t>
            </w:r>
            <w:r w:rsidR="00D97D6B">
              <w:rPr>
                <w:rFonts w:ascii="Arial" w:hAnsi="Arial" w:cs="Arial"/>
                <w:color w:val="000000"/>
                <w:szCs w:val="21"/>
                <w:lang w:val="ru"/>
              </w:rPr>
              <w:t xml:space="preserve"> </w:t>
            </w:r>
            <w:r>
              <w:rPr>
                <w:rFonts w:ascii="Arial" w:hAnsi="Arial" w:cs="Arial"/>
                <w:color w:val="000000"/>
                <w:szCs w:val="21"/>
                <w:lang w:val="ru"/>
              </w:rPr>
              <w:t>регулировка при замене деталей</w:t>
            </w:r>
          </w:p>
        </w:tc>
      </w:tr>
      <w:tr w:rsidR="001A69CC" w14:paraId="70F9B1E5" w14:textId="77777777" w:rsidTr="00F66CD7">
        <w:tc>
          <w:tcPr>
            <w:tcW w:w="389" w:type="dxa"/>
          </w:tcPr>
          <w:p w14:paraId="51CEC337" w14:textId="77777777" w:rsidR="001A69CC" w:rsidRPr="00D97D6B" w:rsidRDefault="001A69CC">
            <w:pPr>
              <w:spacing w:line="360" w:lineRule="auto"/>
              <w:rPr>
                <w:rFonts w:ascii="Arial" w:hAnsi="Arial" w:cs="Arial"/>
                <w:color w:val="000000"/>
                <w:sz w:val="24"/>
                <w:lang w:val="ru-RU"/>
              </w:rPr>
            </w:pPr>
          </w:p>
        </w:tc>
        <w:tc>
          <w:tcPr>
            <w:tcW w:w="2011" w:type="dxa"/>
          </w:tcPr>
          <w:p w14:paraId="72AD3307" w14:textId="55D10EA8" w:rsidR="001A69CC" w:rsidRPr="000F45DB" w:rsidRDefault="004550C5" w:rsidP="00F66CD7">
            <w:pPr>
              <w:spacing w:line="360" w:lineRule="auto"/>
              <w:jc w:val="left"/>
              <w:rPr>
                <w:rFonts w:ascii="Arial" w:hAnsi="Arial" w:cs="Arial"/>
                <w:color w:val="000000"/>
                <w:szCs w:val="21"/>
              </w:rPr>
            </w:pPr>
            <w:r w:rsidRPr="000F45DB">
              <w:rPr>
                <w:rFonts w:ascii="Arial" w:hAnsi="Arial" w:cs="Arial"/>
                <w:color w:val="000000"/>
                <w:szCs w:val="21"/>
                <w:lang w:val="ru"/>
              </w:rPr>
              <w:t>Фары</w:t>
            </w:r>
            <w:r w:rsidR="00D97D6B">
              <w:rPr>
                <w:rFonts w:ascii="Arial" w:hAnsi="Arial" w:cs="Arial"/>
                <w:color w:val="000000"/>
                <w:szCs w:val="21"/>
                <w:lang w:val="ru"/>
              </w:rPr>
              <w:t xml:space="preserve"> </w:t>
            </w:r>
            <w:r w:rsidRPr="000F45DB">
              <w:rPr>
                <w:rFonts w:ascii="Arial" w:hAnsi="Arial" w:cs="Arial"/>
                <w:color w:val="000000"/>
                <w:szCs w:val="21"/>
                <w:lang w:val="ru"/>
              </w:rPr>
              <w:t>(при наличии)</w:t>
            </w:r>
          </w:p>
        </w:tc>
        <w:tc>
          <w:tcPr>
            <w:tcW w:w="2137" w:type="dxa"/>
            <w:gridSpan w:val="2"/>
          </w:tcPr>
          <w:p w14:paraId="798B76D2" w14:textId="77777777" w:rsidR="001A69CC" w:rsidRPr="000F45DB" w:rsidRDefault="004550C5" w:rsidP="00F66CD7">
            <w:pPr>
              <w:spacing w:line="360" w:lineRule="auto"/>
              <w:jc w:val="left"/>
              <w:rPr>
                <w:rFonts w:ascii="Arial" w:hAnsi="Arial" w:cs="Arial"/>
                <w:color w:val="000000"/>
                <w:szCs w:val="21"/>
              </w:rPr>
            </w:pPr>
            <w:r w:rsidRPr="000F45DB">
              <w:rPr>
                <w:rFonts w:ascii="Arial" w:hAnsi="Arial" w:cs="Arial"/>
                <w:color w:val="000000"/>
                <w:szCs w:val="21"/>
                <w:lang w:val="ru"/>
              </w:rPr>
              <w:t>По мере необходимости</w:t>
            </w:r>
          </w:p>
        </w:tc>
        <w:tc>
          <w:tcPr>
            <w:tcW w:w="1417" w:type="dxa"/>
          </w:tcPr>
          <w:p w14:paraId="765A4A0D" w14:textId="77777777" w:rsidR="001A69CC" w:rsidRPr="000F45DB" w:rsidRDefault="004550C5" w:rsidP="00F66CD7">
            <w:pPr>
              <w:spacing w:line="360" w:lineRule="auto"/>
              <w:jc w:val="left"/>
              <w:rPr>
                <w:rFonts w:ascii="Arial" w:hAnsi="Arial" w:cs="Arial"/>
                <w:color w:val="000000"/>
                <w:szCs w:val="21"/>
              </w:rPr>
            </w:pPr>
            <w:r w:rsidRPr="000F45DB">
              <w:rPr>
                <w:rFonts w:ascii="Arial" w:hAnsi="Arial" w:cs="Arial"/>
                <w:color w:val="000000"/>
                <w:szCs w:val="21"/>
                <w:lang w:val="ru"/>
              </w:rPr>
              <w:t>По мере необходимости</w:t>
            </w:r>
          </w:p>
        </w:tc>
        <w:tc>
          <w:tcPr>
            <w:tcW w:w="2694" w:type="dxa"/>
          </w:tcPr>
          <w:p w14:paraId="00D7C6FE" w14:textId="77777777" w:rsidR="001A69CC" w:rsidRPr="000F45DB" w:rsidRDefault="004550C5" w:rsidP="00F66CD7">
            <w:pPr>
              <w:spacing w:line="360" w:lineRule="auto"/>
              <w:jc w:val="left"/>
              <w:rPr>
                <w:rFonts w:ascii="Arial" w:hAnsi="Arial" w:cs="Arial"/>
                <w:color w:val="000000"/>
                <w:szCs w:val="21"/>
              </w:rPr>
            </w:pPr>
            <w:r w:rsidRPr="000F45DB">
              <w:rPr>
                <w:rFonts w:ascii="Arial" w:hAnsi="Arial" w:cs="Arial"/>
                <w:color w:val="000000"/>
                <w:szCs w:val="21"/>
                <w:lang w:val="ru"/>
              </w:rPr>
              <w:t>Регулировка при необходимости</w:t>
            </w:r>
          </w:p>
        </w:tc>
      </w:tr>
    </w:tbl>
    <w:p w14:paraId="1CE8BBF2" w14:textId="4767F733" w:rsidR="00E71739" w:rsidRDefault="00E71739">
      <w:pPr>
        <w:widowControl/>
        <w:jc w:val="left"/>
        <w:rPr>
          <w:rFonts w:ascii="Arial Black" w:eastAsia="SimHei" w:hAnsi="Arial Black" w:cs="Arial"/>
          <w:sz w:val="32"/>
          <w:szCs w:val="32"/>
        </w:rPr>
      </w:pPr>
      <w:r>
        <w:rPr>
          <w:rFonts w:ascii="Arial Black" w:eastAsia="SimHei" w:hAnsi="Arial Black" w:cs="Arial"/>
          <w:sz w:val="32"/>
          <w:szCs w:val="32"/>
        </w:rPr>
        <w:br w:type="page"/>
      </w:r>
    </w:p>
    <w:p w14:paraId="6FE99BAB" w14:textId="77777777" w:rsidR="001A69CC" w:rsidRPr="000F45DB" w:rsidRDefault="004550C5">
      <w:pPr>
        <w:rPr>
          <w:rFonts w:ascii="Arial" w:eastAsia="SimHei" w:hAnsi="Arial" w:cs="Arial"/>
          <w:b/>
          <w:bCs/>
          <w:sz w:val="30"/>
          <w:szCs w:val="30"/>
        </w:rPr>
      </w:pPr>
      <w:r w:rsidRPr="000F45DB">
        <w:rPr>
          <w:rFonts w:ascii="Arial" w:eastAsia="SimHei" w:hAnsi="Arial" w:cs="Arial"/>
          <w:b/>
          <w:bCs/>
          <w:sz w:val="30"/>
          <w:szCs w:val="30"/>
          <w:lang w:val="ru"/>
        </w:rPr>
        <w:lastRenderedPageBreak/>
        <w:t>15. ТЕХНИЧЕСКОЕ ОБСЛУЖИВАНИЕ</w:t>
      </w:r>
    </w:p>
    <w:p w14:paraId="7005D16D" w14:textId="77777777" w:rsidR="001A69CC" w:rsidRDefault="004550C5">
      <w:pPr>
        <w:spacing w:line="360" w:lineRule="auto"/>
        <w:rPr>
          <w:rFonts w:ascii="Arial" w:hAnsi="Arial" w:cs="Arial"/>
          <w:color w:val="000000"/>
          <w:sz w:val="24"/>
        </w:rPr>
      </w:pPr>
      <w:r>
        <w:rPr>
          <w:rFonts w:ascii="Arial" w:hAnsi="Arial" w:cs="Arial"/>
          <w:color w:val="000000"/>
          <w:sz w:val="24"/>
          <w:lang w:val="ru"/>
        </w:rPr>
        <w:t>Рекомендации по смазке</w:t>
      </w:r>
    </w:p>
    <w:tbl>
      <w:tblPr>
        <w:tblW w:w="87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552"/>
        <w:gridCol w:w="1418"/>
        <w:gridCol w:w="2268"/>
        <w:gridCol w:w="2268"/>
      </w:tblGrid>
      <w:tr w:rsidR="001A69CC" w14:paraId="76D00505" w14:textId="77777777" w:rsidTr="004F6EB5">
        <w:tc>
          <w:tcPr>
            <w:tcW w:w="284" w:type="dxa"/>
          </w:tcPr>
          <w:p w14:paraId="2A40286D" w14:textId="77777777" w:rsidR="001A69CC" w:rsidRDefault="001A69CC">
            <w:pPr>
              <w:rPr>
                <w:rFonts w:ascii="Arial" w:hAnsi="Arial" w:cs="Arial"/>
                <w:b/>
                <w:color w:val="000000"/>
                <w:sz w:val="24"/>
              </w:rPr>
            </w:pPr>
          </w:p>
        </w:tc>
        <w:tc>
          <w:tcPr>
            <w:tcW w:w="2552" w:type="dxa"/>
          </w:tcPr>
          <w:p w14:paraId="7A5BB1BD" w14:textId="77777777" w:rsidR="001A69CC" w:rsidRDefault="004550C5">
            <w:pPr>
              <w:rPr>
                <w:rFonts w:ascii="Arial" w:hAnsi="Arial" w:cs="Arial"/>
                <w:b/>
                <w:color w:val="000000"/>
                <w:sz w:val="24"/>
              </w:rPr>
            </w:pPr>
            <w:r>
              <w:rPr>
                <w:rFonts w:ascii="Arial" w:hAnsi="Arial" w:cs="Arial"/>
                <w:b/>
                <w:color w:val="000000"/>
                <w:sz w:val="24"/>
                <w:lang w:val="ru"/>
              </w:rPr>
              <w:t xml:space="preserve">Деталь </w:t>
            </w:r>
          </w:p>
        </w:tc>
        <w:tc>
          <w:tcPr>
            <w:tcW w:w="1418" w:type="dxa"/>
          </w:tcPr>
          <w:p w14:paraId="2ABE9F31" w14:textId="77777777" w:rsidR="001A69CC" w:rsidRDefault="004550C5">
            <w:pPr>
              <w:rPr>
                <w:rFonts w:ascii="Arial" w:hAnsi="Arial" w:cs="Arial"/>
                <w:b/>
                <w:color w:val="000000"/>
                <w:sz w:val="24"/>
              </w:rPr>
            </w:pPr>
            <w:proofErr w:type="spellStart"/>
            <w:r>
              <w:rPr>
                <w:rFonts w:ascii="Arial" w:hAnsi="Arial" w:cs="Arial"/>
                <w:b/>
                <w:color w:val="000000"/>
                <w:sz w:val="24"/>
                <w:lang w:val="ru"/>
              </w:rPr>
              <w:t>Реком</w:t>
            </w:r>
            <w:proofErr w:type="spellEnd"/>
            <w:r>
              <w:rPr>
                <w:rFonts w:ascii="Arial" w:hAnsi="Arial" w:cs="Arial"/>
                <w:b/>
                <w:color w:val="000000"/>
                <w:sz w:val="24"/>
                <w:lang w:val="ru"/>
              </w:rPr>
              <w:t>. смазка</w:t>
            </w:r>
          </w:p>
        </w:tc>
        <w:tc>
          <w:tcPr>
            <w:tcW w:w="2268" w:type="dxa"/>
          </w:tcPr>
          <w:p w14:paraId="6DEDD445" w14:textId="77777777" w:rsidR="001A69CC" w:rsidRDefault="004550C5">
            <w:pPr>
              <w:rPr>
                <w:rFonts w:ascii="Arial" w:hAnsi="Arial" w:cs="Arial"/>
                <w:b/>
                <w:color w:val="000000"/>
                <w:sz w:val="24"/>
              </w:rPr>
            </w:pPr>
            <w:r>
              <w:rPr>
                <w:rFonts w:ascii="Arial" w:hAnsi="Arial" w:cs="Arial"/>
                <w:b/>
                <w:color w:val="000000"/>
                <w:sz w:val="24"/>
                <w:lang w:val="ru"/>
              </w:rPr>
              <w:t xml:space="preserve">Метод </w:t>
            </w:r>
          </w:p>
        </w:tc>
        <w:tc>
          <w:tcPr>
            <w:tcW w:w="2268" w:type="dxa"/>
          </w:tcPr>
          <w:p w14:paraId="57F5411E" w14:textId="77777777" w:rsidR="001A69CC" w:rsidRDefault="004550C5">
            <w:pPr>
              <w:rPr>
                <w:rFonts w:ascii="Arial" w:hAnsi="Arial" w:cs="Arial"/>
                <w:b/>
                <w:color w:val="000000"/>
                <w:sz w:val="24"/>
              </w:rPr>
            </w:pPr>
            <w:r>
              <w:rPr>
                <w:rFonts w:ascii="Arial" w:hAnsi="Arial" w:cs="Arial"/>
                <w:b/>
                <w:color w:val="000000"/>
                <w:sz w:val="24"/>
                <w:lang w:val="ru"/>
              </w:rPr>
              <w:t xml:space="preserve">Периодичность </w:t>
            </w:r>
          </w:p>
        </w:tc>
      </w:tr>
      <w:tr w:rsidR="001A69CC" w14:paraId="5011675A" w14:textId="77777777" w:rsidTr="004F6EB5">
        <w:tc>
          <w:tcPr>
            <w:tcW w:w="284" w:type="dxa"/>
          </w:tcPr>
          <w:p w14:paraId="255D8AF4" w14:textId="77777777" w:rsidR="001A69CC" w:rsidRDefault="001A69CC">
            <w:pPr>
              <w:rPr>
                <w:rFonts w:ascii="Arial" w:hAnsi="Arial" w:cs="Arial"/>
                <w:color w:val="000000"/>
                <w:sz w:val="24"/>
              </w:rPr>
            </w:pPr>
          </w:p>
        </w:tc>
        <w:tc>
          <w:tcPr>
            <w:tcW w:w="2552" w:type="dxa"/>
          </w:tcPr>
          <w:p w14:paraId="27D55966" w14:textId="381B1D5A" w:rsidR="001A69CC" w:rsidRDefault="004550C5" w:rsidP="003B314C">
            <w:pPr>
              <w:numPr>
                <w:ilvl w:val="0"/>
                <w:numId w:val="30"/>
              </w:numPr>
              <w:rPr>
                <w:rFonts w:ascii="Arial" w:hAnsi="Arial" w:cs="Arial"/>
                <w:color w:val="000000"/>
                <w:sz w:val="24"/>
              </w:rPr>
            </w:pPr>
            <w:r>
              <w:rPr>
                <w:rFonts w:ascii="Arial" w:hAnsi="Arial" w:cs="Arial"/>
                <w:color w:val="000000"/>
                <w:sz w:val="24"/>
                <w:lang w:val="ru"/>
              </w:rPr>
              <w:t>Моторное</w:t>
            </w:r>
            <w:r w:rsidR="003B314C">
              <w:rPr>
                <w:rFonts w:ascii="Arial" w:hAnsi="Arial" w:cs="Arial"/>
                <w:color w:val="000000"/>
                <w:sz w:val="24"/>
                <w:lang w:val="ru"/>
              </w:rPr>
              <w:t xml:space="preserve"> </w:t>
            </w:r>
            <w:r>
              <w:rPr>
                <w:rFonts w:ascii="Arial" w:hAnsi="Arial" w:cs="Arial"/>
                <w:color w:val="000000"/>
                <w:sz w:val="24"/>
                <w:lang w:val="ru"/>
              </w:rPr>
              <w:t>масло</w:t>
            </w:r>
          </w:p>
        </w:tc>
        <w:tc>
          <w:tcPr>
            <w:tcW w:w="1418" w:type="dxa"/>
          </w:tcPr>
          <w:p w14:paraId="3ED36C0E" w14:textId="1B026D46" w:rsidR="001A69CC" w:rsidRDefault="004550C5">
            <w:pPr>
              <w:rPr>
                <w:rFonts w:ascii="Arial" w:hAnsi="Arial" w:cs="Arial"/>
                <w:color w:val="000000"/>
                <w:sz w:val="24"/>
              </w:rPr>
            </w:pPr>
            <w:r>
              <w:rPr>
                <w:rFonts w:ascii="Arial" w:hAnsi="Arial" w:cs="Arial"/>
                <w:color w:val="000000"/>
                <w:sz w:val="24"/>
                <w:lang w:val="ru"/>
              </w:rPr>
              <w:t>SAE 15W/</w:t>
            </w:r>
            <w:r w:rsidR="00297EB3">
              <w:rPr>
                <w:rFonts w:ascii="Arial" w:hAnsi="Arial" w:cs="Arial"/>
                <w:color w:val="000000"/>
                <w:sz w:val="24"/>
                <w:lang w:val="ru"/>
              </w:rPr>
              <w:t>5</w:t>
            </w:r>
            <w:r>
              <w:rPr>
                <w:rFonts w:ascii="Arial" w:hAnsi="Arial" w:cs="Arial"/>
                <w:color w:val="000000"/>
                <w:sz w:val="24"/>
                <w:lang w:val="ru"/>
              </w:rPr>
              <w:t>0</w:t>
            </w:r>
            <w:r w:rsidR="00867A96">
              <w:rPr>
                <w:rFonts w:ascii="Arial" w:hAnsi="Arial" w:cs="Arial"/>
                <w:color w:val="000000"/>
                <w:sz w:val="24"/>
                <w:lang w:val="ru"/>
              </w:rPr>
              <w:t xml:space="preserve"> </w:t>
            </w:r>
            <w:r w:rsidR="00FE06F0">
              <w:rPr>
                <w:rFonts w:ascii="Arial" w:hAnsi="Arial" w:cs="Arial"/>
                <w:color w:val="000000"/>
                <w:sz w:val="24"/>
              </w:rPr>
              <w:t xml:space="preserve">API </w:t>
            </w:r>
            <w:r>
              <w:rPr>
                <w:rFonts w:ascii="Arial" w:hAnsi="Arial" w:cs="Arial"/>
                <w:color w:val="000000"/>
                <w:sz w:val="24"/>
                <w:lang w:val="ru"/>
              </w:rPr>
              <w:t>SG</w:t>
            </w:r>
          </w:p>
        </w:tc>
        <w:tc>
          <w:tcPr>
            <w:tcW w:w="2268" w:type="dxa"/>
          </w:tcPr>
          <w:p w14:paraId="26C765F4" w14:textId="426D60D7" w:rsidR="001A69CC" w:rsidRPr="003B314C" w:rsidRDefault="004550C5" w:rsidP="003B314C">
            <w:pPr>
              <w:rPr>
                <w:rFonts w:ascii="Arial" w:hAnsi="Arial" w:cs="Arial"/>
                <w:color w:val="000000"/>
                <w:sz w:val="24"/>
                <w:lang w:val="ru-RU"/>
              </w:rPr>
            </w:pPr>
            <w:r>
              <w:rPr>
                <w:rFonts w:ascii="Arial" w:hAnsi="Arial" w:cs="Arial"/>
                <w:color w:val="000000"/>
                <w:sz w:val="24"/>
                <w:lang w:val="ru"/>
              </w:rPr>
              <w:t>Добавлять до соответствующего</w:t>
            </w:r>
            <w:r w:rsidR="003B314C">
              <w:rPr>
                <w:rFonts w:ascii="Arial" w:hAnsi="Arial" w:cs="Arial"/>
                <w:color w:val="000000"/>
                <w:sz w:val="24"/>
                <w:lang w:val="ru"/>
              </w:rPr>
              <w:t xml:space="preserve"> </w:t>
            </w:r>
            <w:r>
              <w:rPr>
                <w:rFonts w:ascii="Arial" w:hAnsi="Arial" w:cs="Arial"/>
                <w:color w:val="000000"/>
                <w:sz w:val="24"/>
                <w:lang w:val="ru"/>
              </w:rPr>
              <w:t>уровня на щупе</w:t>
            </w:r>
          </w:p>
        </w:tc>
        <w:tc>
          <w:tcPr>
            <w:tcW w:w="2268" w:type="dxa"/>
          </w:tcPr>
          <w:p w14:paraId="4A9EFB09" w14:textId="77777777" w:rsidR="001A69CC" w:rsidRDefault="004550C5">
            <w:pPr>
              <w:rPr>
                <w:rFonts w:ascii="Arial" w:hAnsi="Arial" w:cs="Arial"/>
                <w:color w:val="000000"/>
                <w:sz w:val="24"/>
              </w:rPr>
            </w:pPr>
            <w:r>
              <w:rPr>
                <w:rFonts w:ascii="Arial" w:hAnsi="Arial" w:cs="Arial"/>
                <w:color w:val="000000"/>
                <w:sz w:val="24"/>
                <w:lang w:val="ru"/>
              </w:rPr>
              <w:t>Проверять уровень ежедневно</w:t>
            </w:r>
          </w:p>
        </w:tc>
      </w:tr>
      <w:tr w:rsidR="001A69CC" w:rsidRPr="001E09D5" w14:paraId="2A259C9F" w14:textId="77777777" w:rsidTr="004F6EB5">
        <w:tc>
          <w:tcPr>
            <w:tcW w:w="284" w:type="dxa"/>
          </w:tcPr>
          <w:p w14:paraId="46B6D4CA" w14:textId="77777777" w:rsidR="001A69CC" w:rsidRDefault="001A69CC">
            <w:pPr>
              <w:rPr>
                <w:rFonts w:ascii="Arial" w:hAnsi="Arial" w:cs="Arial"/>
                <w:color w:val="000000"/>
                <w:sz w:val="24"/>
              </w:rPr>
            </w:pPr>
          </w:p>
        </w:tc>
        <w:tc>
          <w:tcPr>
            <w:tcW w:w="2552" w:type="dxa"/>
          </w:tcPr>
          <w:p w14:paraId="6F0E3534" w14:textId="77777777" w:rsidR="001A69CC" w:rsidRDefault="004550C5">
            <w:pPr>
              <w:rPr>
                <w:rFonts w:ascii="Arial" w:hAnsi="Arial" w:cs="Arial"/>
                <w:color w:val="000000"/>
                <w:sz w:val="24"/>
              </w:rPr>
            </w:pPr>
            <w:r>
              <w:rPr>
                <w:rFonts w:ascii="Arial" w:hAnsi="Arial" w:cs="Arial"/>
                <w:color w:val="000000"/>
                <w:sz w:val="24"/>
                <w:lang w:val="ru"/>
              </w:rPr>
              <w:t>2.Тормозная жидкость</w:t>
            </w:r>
          </w:p>
        </w:tc>
        <w:tc>
          <w:tcPr>
            <w:tcW w:w="1418" w:type="dxa"/>
          </w:tcPr>
          <w:p w14:paraId="0F1BF458" w14:textId="77777777" w:rsidR="001A69CC" w:rsidRDefault="004550C5">
            <w:pPr>
              <w:rPr>
                <w:rFonts w:ascii="Arial" w:hAnsi="Arial" w:cs="Arial"/>
                <w:color w:val="000000"/>
                <w:sz w:val="24"/>
              </w:rPr>
            </w:pPr>
            <w:r>
              <w:rPr>
                <w:rFonts w:ascii="Arial" w:hAnsi="Arial" w:cs="Arial"/>
                <w:color w:val="000000"/>
                <w:sz w:val="24"/>
                <w:lang w:val="ru"/>
              </w:rPr>
              <w:t>Только DOT 3</w:t>
            </w:r>
          </w:p>
        </w:tc>
        <w:tc>
          <w:tcPr>
            <w:tcW w:w="2268" w:type="dxa"/>
          </w:tcPr>
          <w:p w14:paraId="3E798F8A" w14:textId="77777777" w:rsidR="001A69CC" w:rsidRPr="00B07FAF" w:rsidRDefault="004550C5">
            <w:pPr>
              <w:rPr>
                <w:rFonts w:ascii="Arial" w:hAnsi="Arial" w:cs="Arial"/>
                <w:color w:val="000000"/>
                <w:sz w:val="24"/>
                <w:lang w:val="ru-RU"/>
              </w:rPr>
            </w:pPr>
            <w:r>
              <w:rPr>
                <w:rFonts w:ascii="Arial" w:hAnsi="Arial" w:cs="Arial"/>
                <w:color w:val="000000"/>
                <w:sz w:val="24"/>
                <w:lang w:val="ru"/>
              </w:rPr>
              <w:t>Поддерживать уровень</w:t>
            </w:r>
          </w:p>
          <w:p w14:paraId="5884641E" w14:textId="77777777" w:rsidR="001A69CC" w:rsidRDefault="004550C5">
            <w:pPr>
              <w:rPr>
                <w:rFonts w:ascii="Arial" w:hAnsi="Arial" w:cs="Arial"/>
                <w:color w:val="000000"/>
                <w:sz w:val="24"/>
              </w:rPr>
            </w:pPr>
            <w:r>
              <w:rPr>
                <w:rFonts w:ascii="Arial" w:hAnsi="Arial" w:cs="Arial"/>
                <w:color w:val="000000"/>
                <w:sz w:val="24"/>
                <w:lang w:val="ru"/>
              </w:rPr>
              <w:t xml:space="preserve">между линиями заполнения. См. раздел </w:t>
            </w:r>
            <w:r>
              <w:rPr>
                <w:rFonts w:ascii="Arial" w:hAnsi="Arial" w:cs="Arial"/>
                <w:b/>
                <w:color w:val="000000"/>
                <w:sz w:val="24"/>
                <w:lang w:val="ru"/>
              </w:rPr>
              <w:t>“7. КОНТРОЛЬ”</w:t>
            </w:r>
            <w:r>
              <w:rPr>
                <w:rFonts w:ascii="Arial" w:hAnsi="Arial" w:cs="Arial"/>
                <w:color w:val="000000"/>
                <w:sz w:val="24"/>
                <w:lang w:val="ru"/>
              </w:rPr>
              <w:t>.</w:t>
            </w:r>
          </w:p>
        </w:tc>
        <w:tc>
          <w:tcPr>
            <w:tcW w:w="2268" w:type="dxa"/>
          </w:tcPr>
          <w:p w14:paraId="5F85C6B9" w14:textId="5E564898" w:rsidR="001A69CC" w:rsidRPr="0068270B" w:rsidRDefault="004550C5" w:rsidP="003B314C">
            <w:pPr>
              <w:rPr>
                <w:rFonts w:ascii="Arial" w:hAnsi="Arial" w:cs="Arial"/>
                <w:color w:val="000000"/>
                <w:sz w:val="24"/>
                <w:lang w:val="ru-RU"/>
              </w:rPr>
            </w:pPr>
            <w:r>
              <w:rPr>
                <w:rFonts w:ascii="Arial" w:hAnsi="Arial" w:cs="Arial"/>
                <w:color w:val="000000"/>
                <w:sz w:val="24"/>
                <w:lang w:val="ru"/>
              </w:rPr>
              <w:t>По мере необходимости; заменять</w:t>
            </w:r>
            <w:r w:rsidR="003B314C">
              <w:rPr>
                <w:rFonts w:ascii="Arial" w:hAnsi="Arial" w:cs="Arial"/>
                <w:color w:val="000000"/>
                <w:sz w:val="24"/>
                <w:lang w:val="ru"/>
              </w:rPr>
              <w:t xml:space="preserve"> </w:t>
            </w:r>
            <w:r>
              <w:rPr>
                <w:rFonts w:ascii="Arial" w:hAnsi="Arial" w:cs="Arial"/>
                <w:color w:val="000000"/>
                <w:sz w:val="24"/>
                <w:lang w:val="ru"/>
              </w:rPr>
              <w:t xml:space="preserve">каждые два года или 200 часов </w:t>
            </w:r>
          </w:p>
        </w:tc>
      </w:tr>
      <w:tr w:rsidR="001A69CC" w:rsidRPr="001E09D5" w14:paraId="11E876D9" w14:textId="77777777" w:rsidTr="004F6EB5">
        <w:tc>
          <w:tcPr>
            <w:tcW w:w="284" w:type="dxa"/>
          </w:tcPr>
          <w:p w14:paraId="7FF64B70" w14:textId="77777777" w:rsidR="001A69CC" w:rsidRPr="0068270B" w:rsidRDefault="001A69CC">
            <w:pPr>
              <w:rPr>
                <w:rFonts w:ascii="Arial" w:hAnsi="Arial" w:cs="Arial"/>
                <w:color w:val="000000"/>
                <w:sz w:val="24"/>
                <w:lang w:val="ru-RU"/>
              </w:rPr>
            </w:pPr>
          </w:p>
        </w:tc>
        <w:tc>
          <w:tcPr>
            <w:tcW w:w="2552" w:type="dxa"/>
          </w:tcPr>
          <w:p w14:paraId="26B8F310" w14:textId="77777777" w:rsidR="001A69CC" w:rsidRDefault="004550C5">
            <w:pPr>
              <w:rPr>
                <w:rFonts w:ascii="Arial" w:hAnsi="Arial" w:cs="Arial"/>
                <w:color w:val="000000"/>
                <w:sz w:val="24"/>
              </w:rPr>
            </w:pPr>
            <w:r>
              <w:rPr>
                <w:rFonts w:ascii="Arial" w:hAnsi="Arial" w:cs="Arial"/>
                <w:color w:val="000000"/>
                <w:sz w:val="24"/>
                <w:lang w:val="ru"/>
              </w:rPr>
              <w:t>3. Трансмиссионное масло</w:t>
            </w:r>
          </w:p>
        </w:tc>
        <w:tc>
          <w:tcPr>
            <w:tcW w:w="1418" w:type="dxa"/>
          </w:tcPr>
          <w:p w14:paraId="20516B88" w14:textId="77777777" w:rsidR="001A69CC" w:rsidRDefault="004550C5">
            <w:pPr>
              <w:rPr>
                <w:rFonts w:ascii="Arial" w:hAnsi="Arial" w:cs="Arial"/>
                <w:sz w:val="24"/>
              </w:rPr>
            </w:pPr>
            <w:r>
              <w:rPr>
                <w:rFonts w:ascii="Arial" w:hAnsi="Arial" w:cs="Arial"/>
                <w:szCs w:val="21"/>
                <w:lang w:val="ru"/>
              </w:rPr>
              <w:t>SEA 80W/90GL5</w:t>
            </w:r>
          </w:p>
        </w:tc>
        <w:tc>
          <w:tcPr>
            <w:tcW w:w="2268" w:type="dxa"/>
          </w:tcPr>
          <w:p w14:paraId="4EB2EB89" w14:textId="2C51C959" w:rsidR="001A69CC" w:rsidRPr="0068270B" w:rsidRDefault="004550C5" w:rsidP="003B314C">
            <w:pPr>
              <w:rPr>
                <w:rFonts w:ascii="Arial" w:hAnsi="Arial" w:cs="Arial"/>
                <w:color w:val="000000"/>
                <w:sz w:val="24"/>
                <w:lang w:val="ru-RU"/>
              </w:rPr>
            </w:pPr>
            <w:r>
              <w:rPr>
                <w:rFonts w:ascii="Arial" w:hAnsi="Arial" w:cs="Arial"/>
                <w:color w:val="000000"/>
                <w:sz w:val="24"/>
                <w:lang w:val="ru"/>
              </w:rPr>
              <w:t>См. раздел “15. ТЕХНИЧЕСКОЕ</w:t>
            </w:r>
            <w:r w:rsidR="003B314C">
              <w:rPr>
                <w:rFonts w:ascii="Arial" w:hAnsi="Arial" w:cs="Arial"/>
                <w:color w:val="000000"/>
                <w:sz w:val="24"/>
                <w:lang w:val="ru"/>
              </w:rPr>
              <w:t xml:space="preserve"> </w:t>
            </w:r>
            <w:r>
              <w:rPr>
                <w:rFonts w:ascii="Arial" w:hAnsi="Arial" w:cs="Arial"/>
                <w:color w:val="000000"/>
                <w:sz w:val="24"/>
                <w:lang w:val="ru"/>
              </w:rPr>
              <w:t>ОБСЛУЖИВАНИЕ/ТРАНСМИССИОННОЕ</w:t>
            </w:r>
            <w:r w:rsidR="003B314C">
              <w:rPr>
                <w:rFonts w:ascii="Arial" w:hAnsi="Arial" w:cs="Arial"/>
                <w:color w:val="000000"/>
                <w:sz w:val="24"/>
                <w:lang w:val="ru"/>
              </w:rPr>
              <w:t xml:space="preserve"> </w:t>
            </w:r>
            <w:r>
              <w:rPr>
                <w:rFonts w:ascii="Arial" w:hAnsi="Arial" w:cs="Arial"/>
                <w:color w:val="000000"/>
                <w:sz w:val="24"/>
                <w:lang w:val="ru"/>
              </w:rPr>
              <w:t>МАСЛО"</w:t>
            </w:r>
          </w:p>
        </w:tc>
        <w:tc>
          <w:tcPr>
            <w:tcW w:w="2268" w:type="dxa"/>
          </w:tcPr>
          <w:p w14:paraId="21E60F5F" w14:textId="775358B1" w:rsidR="001A69CC" w:rsidRPr="0068270B" w:rsidRDefault="004550C5" w:rsidP="003B314C">
            <w:pPr>
              <w:rPr>
                <w:rFonts w:ascii="Arial" w:hAnsi="Arial" w:cs="Arial"/>
                <w:color w:val="000000"/>
                <w:sz w:val="24"/>
                <w:lang w:val="ru-RU"/>
              </w:rPr>
            </w:pPr>
            <w:r>
              <w:rPr>
                <w:rFonts w:ascii="Arial" w:hAnsi="Arial" w:cs="Arial"/>
                <w:color w:val="000000"/>
                <w:sz w:val="24"/>
                <w:lang w:val="ru"/>
              </w:rPr>
              <w:t>Заменять ежегодно или каждые</w:t>
            </w:r>
            <w:r w:rsidR="003B314C">
              <w:rPr>
                <w:rFonts w:ascii="Arial" w:hAnsi="Arial" w:cs="Arial"/>
                <w:color w:val="000000"/>
                <w:sz w:val="24"/>
                <w:lang w:val="ru"/>
              </w:rPr>
              <w:t xml:space="preserve"> </w:t>
            </w:r>
            <w:r>
              <w:rPr>
                <w:rFonts w:ascii="Arial" w:hAnsi="Arial" w:cs="Arial"/>
                <w:color w:val="000000"/>
                <w:sz w:val="24"/>
                <w:lang w:val="ru"/>
              </w:rPr>
              <w:t>100 часов</w:t>
            </w:r>
          </w:p>
        </w:tc>
      </w:tr>
      <w:tr w:rsidR="001A69CC" w:rsidRPr="001E09D5" w14:paraId="2DDE2BE3" w14:textId="77777777" w:rsidTr="004F6EB5">
        <w:tc>
          <w:tcPr>
            <w:tcW w:w="284" w:type="dxa"/>
          </w:tcPr>
          <w:p w14:paraId="1E241350" w14:textId="77777777" w:rsidR="001A69CC" w:rsidRPr="0068270B" w:rsidRDefault="001A69CC">
            <w:pPr>
              <w:rPr>
                <w:rFonts w:ascii="Arial" w:hAnsi="Arial" w:cs="Arial"/>
                <w:sz w:val="24"/>
                <w:lang w:val="ru-RU"/>
              </w:rPr>
            </w:pPr>
          </w:p>
        </w:tc>
        <w:tc>
          <w:tcPr>
            <w:tcW w:w="2552" w:type="dxa"/>
          </w:tcPr>
          <w:p w14:paraId="6905AB8B" w14:textId="77777777" w:rsidR="001A69CC" w:rsidRPr="000F45DB" w:rsidRDefault="004550C5">
            <w:pPr>
              <w:rPr>
                <w:rFonts w:ascii="Arial" w:hAnsi="Arial" w:cs="Arial"/>
                <w:sz w:val="24"/>
              </w:rPr>
            </w:pPr>
            <w:r w:rsidRPr="000F45DB">
              <w:rPr>
                <w:rFonts w:ascii="Arial" w:hAnsi="Arial" w:cs="Arial"/>
                <w:sz w:val="24"/>
                <w:lang w:val="ru"/>
              </w:rPr>
              <w:t>4.Смазка цепи</w:t>
            </w:r>
          </w:p>
        </w:tc>
        <w:tc>
          <w:tcPr>
            <w:tcW w:w="1418" w:type="dxa"/>
          </w:tcPr>
          <w:p w14:paraId="1992D847" w14:textId="77777777" w:rsidR="001A69CC" w:rsidRPr="000F45DB" w:rsidRDefault="004550C5">
            <w:pPr>
              <w:rPr>
                <w:rFonts w:ascii="Arial" w:hAnsi="Arial" w:cs="Arial"/>
                <w:sz w:val="24"/>
              </w:rPr>
            </w:pPr>
            <w:r w:rsidRPr="000F45DB">
              <w:rPr>
                <w:rFonts w:ascii="Arial" w:hAnsi="Arial" w:cs="Arial"/>
                <w:sz w:val="24"/>
                <w:lang w:val="ru"/>
              </w:rPr>
              <w:t>На основе графита</w:t>
            </w:r>
          </w:p>
        </w:tc>
        <w:tc>
          <w:tcPr>
            <w:tcW w:w="2268" w:type="dxa"/>
          </w:tcPr>
          <w:p w14:paraId="317FDB09" w14:textId="77777777" w:rsidR="001A69CC" w:rsidRPr="000F45DB" w:rsidRDefault="004550C5">
            <w:pPr>
              <w:rPr>
                <w:rFonts w:ascii="Arial" w:hAnsi="Arial" w:cs="Arial"/>
                <w:sz w:val="24"/>
                <w:lang w:val="ru-RU"/>
              </w:rPr>
            </w:pPr>
            <w:r w:rsidRPr="000F45DB">
              <w:rPr>
                <w:rFonts w:ascii="Arial" w:hAnsi="Arial" w:cs="Arial"/>
                <w:sz w:val="24"/>
                <w:lang w:val="ru"/>
              </w:rPr>
              <w:t>Распылять графитовую смазку для цепи</w:t>
            </w:r>
          </w:p>
        </w:tc>
        <w:tc>
          <w:tcPr>
            <w:tcW w:w="2268" w:type="dxa"/>
          </w:tcPr>
          <w:p w14:paraId="1102A770" w14:textId="2AC2F6D5" w:rsidR="001A69CC" w:rsidRPr="000F45DB" w:rsidRDefault="000F45DB">
            <w:pPr>
              <w:rPr>
                <w:rFonts w:ascii="Arial" w:hAnsi="Arial" w:cs="Arial"/>
                <w:sz w:val="24"/>
                <w:lang w:val="ru-RU"/>
              </w:rPr>
            </w:pPr>
            <w:r>
              <w:rPr>
                <w:rFonts w:ascii="Arial" w:hAnsi="Arial" w:cs="Arial"/>
                <w:sz w:val="24"/>
                <w:lang w:val="ru"/>
              </w:rPr>
              <w:t>Д</w:t>
            </w:r>
            <w:r w:rsidRPr="000F45DB">
              <w:rPr>
                <w:rFonts w:ascii="Arial" w:hAnsi="Arial" w:cs="Arial"/>
                <w:sz w:val="24"/>
                <w:lang w:val="ru"/>
              </w:rPr>
              <w:t>о и после каждого использования</w:t>
            </w:r>
          </w:p>
        </w:tc>
      </w:tr>
    </w:tbl>
    <w:p w14:paraId="3F465FC8" w14:textId="0E16F14B" w:rsidR="001A69CC" w:rsidRPr="003B314C" w:rsidRDefault="004550C5">
      <w:pPr>
        <w:spacing w:line="360" w:lineRule="auto"/>
        <w:rPr>
          <w:rFonts w:ascii="Arial" w:hAnsi="Arial" w:cs="Arial"/>
          <w:color w:val="000000"/>
          <w:sz w:val="24"/>
          <w:lang w:val="ru-RU"/>
        </w:rPr>
      </w:pPr>
      <w:r>
        <w:rPr>
          <w:rFonts w:ascii="Arial" w:hAnsi="Arial" w:cs="Arial" w:hint="eastAsia"/>
          <w:color w:val="000000"/>
          <w:sz w:val="24"/>
          <w:lang w:val="ru"/>
        </w:rPr>
        <w:t xml:space="preserve">                              </w:t>
      </w:r>
    </w:p>
    <w:p w14:paraId="09D55DF7" w14:textId="34FB6DCF" w:rsidR="001A69CC" w:rsidRPr="003B314C" w:rsidRDefault="001A69CC">
      <w:pPr>
        <w:spacing w:line="360" w:lineRule="auto"/>
        <w:rPr>
          <w:rFonts w:ascii="Arial" w:hAnsi="Arial" w:cs="Arial"/>
          <w:color w:val="000000"/>
          <w:sz w:val="24"/>
          <w:lang w:val="ru-RU"/>
        </w:rPr>
      </w:pPr>
    </w:p>
    <w:p w14:paraId="59828C32" w14:textId="77777777" w:rsidR="001A69CC" w:rsidRPr="003B314C" w:rsidRDefault="001A69CC">
      <w:pPr>
        <w:spacing w:line="360" w:lineRule="auto"/>
        <w:rPr>
          <w:rFonts w:ascii="Arial" w:hAnsi="Arial" w:cs="Arial"/>
          <w:color w:val="000000"/>
          <w:sz w:val="24"/>
          <w:lang w:val="ru-RU"/>
        </w:rPr>
      </w:pPr>
    </w:p>
    <w:p w14:paraId="00492E3D" w14:textId="66CECF71" w:rsidR="001A69CC" w:rsidRPr="003B314C" w:rsidRDefault="001E09D5">
      <w:pPr>
        <w:spacing w:line="360" w:lineRule="auto"/>
        <w:rPr>
          <w:rFonts w:ascii="Arial Black" w:eastAsia="SimHei" w:hAnsi="Arial Black" w:cs="Arial"/>
          <w:sz w:val="32"/>
          <w:szCs w:val="32"/>
          <w:lang w:val="ru-RU"/>
        </w:rPr>
      </w:pPr>
      <w:r>
        <w:rPr>
          <w:rFonts w:ascii="Arial Black" w:eastAsia="SimHei" w:hAnsi="Arial Black" w:cs="Arial"/>
          <w:noProof/>
          <w:sz w:val="32"/>
          <w:szCs w:val="32"/>
          <w:lang w:val="ru-RU"/>
        </w:rPr>
        <w:drawing>
          <wp:inline distT="0" distB="0" distL="0" distR="0" wp14:anchorId="26F92015" wp14:editId="126C316E">
            <wp:extent cx="4400550" cy="2106531"/>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6388" cy="2138048"/>
                    </a:xfrm>
                    <a:prstGeom prst="rect">
                      <a:avLst/>
                    </a:prstGeom>
                    <a:noFill/>
                    <a:ln>
                      <a:noFill/>
                    </a:ln>
                  </pic:spPr>
                </pic:pic>
              </a:graphicData>
            </a:graphic>
          </wp:inline>
        </w:drawing>
      </w:r>
      <w:bookmarkStart w:id="1" w:name="_GoBack"/>
      <w:bookmarkEnd w:id="1"/>
    </w:p>
    <w:p w14:paraId="127F85FF" w14:textId="77777777" w:rsidR="001A69CC" w:rsidRPr="003B314C" w:rsidRDefault="001A69CC">
      <w:pPr>
        <w:spacing w:line="360" w:lineRule="auto"/>
        <w:rPr>
          <w:rFonts w:ascii="Arial Black" w:eastAsia="SimHei" w:hAnsi="Arial Black" w:cs="Arial"/>
          <w:sz w:val="32"/>
          <w:szCs w:val="32"/>
          <w:lang w:val="ru-RU"/>
        </w:rPr>
      </w:pPr>
    </w:p>
    <w:p w14:paraId="6F6244AE" w14:textId="1FBB164C" w:rsidR="00E71739" w:rsidRDefault="00E71739">
      <w:pPr>
        <w:widowControl/>
        <w:jc w:val="left"/>
        <w:rPr>
          <w:rFonts w:ascii="Arial Black" w:eastAsia="SimHei" w:hAnsi="Arial Black" w:cs="Arial"/>
          <w:sz w:val="32"/>
          <w:szCs w:val="32"/>
          <w:lang w:val="ru-RU"/>
        </w:rPr>
      </w:pPr>
    </w:p>
    <w:p w14:paraId="5A7359C1" w14:textId="77777777" w:rsidR="001E09D5" w:rsidRPr="003B314C" w:rsidRDefault="001E09D5">
      <w:pPr>
        <w:widowControl/>
        <w:jc w:val="left"/>
        <w:rPr>
          <w:rFonts w:ascii="Arial Black" w:eastAsia="SimHei" w:hAnsi="Arial Black" w:cs="Arial"/>
          <w:sz w:val="32"/>
          <w:szCs w:val="32"/>
          <w:lang w:val="ru-RU"/>
        </w:rPr>
      </w:pPr>
    </w:p>
    <w:p w14:paraId="52DC6C3A" w14:textId="77777777" w:rsidR="001A69CC" w:rsidRPr="003B314C"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t>15. ТЕХНИЧЕСКОЕ ОБСЛУЖИВАНИЕ</w:t>
      </w:r>
    </w:p>
    <w:p w14:paraId="6D30C003" w14:textId="77777777" w:rsidR="001A69CC" w:rsidRPr="003B314C" w:rsidRDefault="004550C5">
      <w:pPr>
        <w:spacing w:line="360" w:lineRule="auto"/>
        <w:rPr>
          <w:rFonts w:ascii="Arial" w:hAnsi="Arial" w:cs="Arial"/>
          <w:color w:val="000000"/>
          <w:sz w:val="24"/>
          <w:lang w:val="ru-RU"/>
        </w:rPr>
      </w:pPr>
      <w:r w:rsidRPr="000F45DB">
        <w:rPr>
          <w:rFonts w:ascii="Arial" w:hAnsi="Arial" w:cs="Arial"/>
          <w:color w:val="000000"/>
          <w:sz w:val="24"/>
          <w:lang w:val="ru"/>
        </w:rPr>
        <w:t>Рекомендации по смазке</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2061"/>
        <w:gridCol w:w="1134"/>
        <w:gridCol w:w="2693"/>
        <w:gridCol w:w="2127"/>
      </w:tblGrid>
      <w:tr w:rsidR="001A69CC" w:rsidRPr="000F45DB" w14:paraId="0A7E61F7" w14:textId="77777777" w:rsidTr="00C50CF0">
        <w:tc>
          <w:tcPr>
            <w:tcW w:w="457" w:type="dxa"/>
          </w:tcPr>
          <w:p w14:paraId="02433638" w14:textId="77777777" w:rsidR="001A69CC" w:rsidRPr="003B314C" w:rsidRDefault="001A69CC">
            <w:pPr>
              <w:spacing w:line="500" w:lineRule="exact"/>
              <w:rPr>
                <w:rFonts w:ascii="Arial" w:hAnsi="Arial" w:cs="Arial"/>
                <w:b/>
                <w:color w:val="000000"/>
                <w:spacing w:val="-2"/>
                <w:sz w:val="24"/>
                <w:lang w:val="ru-RU"/>
              </w:rPr>
            </w:pPr>
          </w:p>
        </w:tc>
        <w:tc>
          <w:tcPr>
            <w:tcW w:w="2061" w:type="dxa"/>
          </w:tcPr>
          <w:p w14:paraId="6783B106" w14:textId="77777777" w:rsidR="001A69CC" w:rsidRPr="000F45DB" w:rsidRDefault="004550C5" w:rsidP="00C50CF0">
            <w:pPr>
              <w:spacing w:line="276" w:lineRule="auto"/>
              <w:rPr>
                <w:rFonts w:ascii="Arial" w:hAnsi="Arial" w:cs="Arial"/>
                <w:b/>
                <w:color w:val="000000"/>
                <w:spacing w:val="-2"/>
                <w:sz w:val="24"/>
              </w:rPr>
            </w:pPr>
            <w:r w:rsidRPr="000F45DB">
              <w:rPr>
                <w:rFonts w:ascii="Arial" w:hAnsi="Arial" w:cs="Arial"/>
                <w:b/>
                <w:color w:val="000000"/>
                <w:spacing w:val="-2"/>
                <w:sz w:val="24"/>
                <w:lang w:val="ru"/>
              </w:rPr>
              <w:t xml:space="preserve">Деталь </w:t>
            </w:r>
          </w:p>
        </w:tc>
        <w:tc>
          <w:tcPr>
            <w:tcW w:w="1134" w:type="dxa"/>
          </w:tcPr>
          <w:p w14:paraId="422B133E" w14:textId="77777777" w:rsidR="001A69CC" w:rsidRPr="000F45DB" w:rsidRDefault="004550C5" w:rsidP="00C50CF0">
            <w:pPr>
              <w:spacing w:line="276" w:lineRule="auto"/>
              <w:rPr>
                <w:rFonts w:ascii="Arial" w:hAnsi="Arial" w:cs="Arial"/>
                <w:b/>
                <w:color w:val="000000"/>
                <w:spacing w:val="-8"/>
                <w:sz w:val="24"/>
              </w:rPr>
            </w:pPr>
            <w:proofErr w:type="spellStart"/>
            <w:r w:rsidRPr="000F45DB">
              <w:rPr>
                <w:rFonts w:ascii="Arial" w:hAnsi="Arial" w:cs="Arial"/>
                <w:b/>
                <w:color w:val="000000"/>
                <w:spacing w:val="-8"/>
                <w:sz w:val="24"/>
                <w:lang w:val="ru"/>
              </w:rPr>
              <w:t>Реком</w:t>
            </w:r>
            <w:proofErr w:type="spellEnd"/>
            <w:r w:rsidRPr="000F45DB">
              <w:rPr>
                <w:rFonts w:ascii="Arial" w:hAnsi="Arial" w:cs="Arial"/>
                <w:b/>
                <w:color w:val="000000"/>
                <w:spacing w:val="-8"/>
                <w:sz w:val="24"/>
                <w:lang w:val="ru"/>
              </w:rPr>
              <w:t>. смазка</w:t>
            </w:r>
          </w:p>
        </w:tc>
        <w:tc>
          <w:tcPr>
            <w:tcW w:w="2693" w:type="dxa"/>
          </w:tcPr>
          <w:p w14:paraId="098DF6C3" w14:textId="77777777" w:rsidR="001A69CC" w:rsidRPr="000F45DB" w:rsidRDefault="004550C5" w:rsidP="00C50CF0">
            <w:pPr>
              <w:spacing w:line="276" w:lineRule="auto"/>
              <w:rPr>
                <w:rFonts w:ascii="Arial" w:hAnsi="Arial" w:cs="Arial"/>
                <w:b/>
                <w:color w:val="000000"/>
                <w:spacing w:val="-2"/>
                <w:sz w:val="24"/>
              </w:rPr>
            </w:pPr>
            <w:r w:rsidRPr="000F45DB">
              <w:rPr>
                <w:rFonts w:ascii="Arial" w:hAnsi="Arial" w:cs="Arial"/>
                <w:b/>
                <w:color w:val="000000"/>
                <w:spacing w:val="-2"/>
                <w:sz w:val="24"/>
                <w:lang w:val="ru"/>
              </w:rPr>
              <w:t xml:space="preserve">Метод </w:t>
            </w:r>
          </w:p>
        </w:tc>
        <w:tc>
          <w:tcPr>
            <w:tcW w:w="2127" w:type="dxa"/>
          </w:tcPr>
          <w:p w14:paraId="26404406" w14:textId="77777777" w:rsidR="001A69CC" w:rsidRPr="000F45DB" w:rsidRDefault="004550C5" w:rsidP="00C50CF0">
            <w:pPr>
              <w:spacing w:line="276" w:lineRule="auto"/>
              <w:rPr>
                <w:rFonts w:ascii="Arial" w:hAnsi="Arial" w:cs="Arial"/>
                <w:b/>
                <w:color w:val="000000"/>
                <w:spacing w:val="-2"/>
                <w:sz w:val="24"/>
              </w:rPr>
            </w:pPr>
            <w:r w:rsidRPr="000F45DB">
              <w:rPr>
                <w:rFonts w:ascii="Arial" w:hAnsi="Arial" w:cs="Arial"/>
                <w:b/>
                <w:color w:val="000000"/>
                <w:spacing w:val="-2"/>
                <w:sz w:val="24"/>
                <w:lang w:val="ru"/>
              </w:rPr>
              <w:t xml:space="preserve">Периодичность </w:t>
            </w:r>
          </w:p>
        </w:tc>
      </w:tr>
      <w:tr w:rsidR="001A69CC" w:rsidRPr="000F45DB" w14:paraId="61DB7259" w14:textId="77777777" w:rsidTr="00C50CF0">
        <w:tc>
          <w:tcPr>
            <w:tcW w:w="457" w:type="dxa"/>
          </w:tcPr>
          <w:p w14:paraId="2D80F4A8" w14:textId="77777777" w:rsidR="001A69CC" w:rsidRPr="000F45DB" w:rsidRDefault="001A69CC">
            <w:pPr>
              <w:numPr>
                <w:ilvl w:val="0"/>
                <w:numId w:val="29"/>
              </w:numPr>
              <w:spacing w:line="500" w:lineRule="exact"/>
              <w:rPr>
                <w:rFonts w:ascii="Arial" w:hAnsi="Arial" w:cs="Arial"/>
                <w:color w:val="000000"/>
                <w:spacing w:val="-26"/>
                <w:sz w:val="24"/>
              </w:rPr>
            </w:pPr>
          </w:p>
        </w:tc>
        <w:tc>
          <w:tcPr>
            <w:tcW w:w="2061" w:type="dxa"/>
          </w:tcPr>
          <w:p w14:paraId="1690E6D5" w14:textId="67355DE3" w:rsidR="001A69CC" w:rsidRPr="000F45DB"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5. П</w:t>
            </w:r>
            <w:r w:rsidR="000F45DB">
              <w:rPr>
                <w:rFonts w:ascii="Arial" w:hAnsi="Arial" w:cs="Arial"/>
                <w:color w:val="000000"/>
                <w:sz w:val="24"/>
                <w:lang w:val="ru"/>
              </w:rPr>
              <w:t>оворотная ось п</w:t>
            </w:r>
            <w:r w:rsidRPr="000F45DB">
              <w:rPr>
                <w:rFonts w:ascii="Arial" w:hAnsi="Arial" w:cs="Arial"/>
                <w:color w:val="000000"/>
                <w:sz w:val="24"/>
                <w:lang w:val="ru"/>
              </w:rPr>
              <w:t>ередн</w:t>
            </w:r>
            <w:r w:rsidR="000F45DB">
              <w:rPr>
                <w:rFonts w:ascii="Arial" w:hAnsi="Arial" w:cs="Arial"/>
                <w:color w:val="000000"/>
                <w:sz w:val="24"/>
                <w:lang w:val="ru"/>
              </w:rPr>
              <w:t>его</w:t>
            </w:r>
            <w:r w:rsidRPr="000F45DB">
              <w:rPr>
                <w:rFonts w:ascii="Arial" w:hAnsi="Arial" w:cs="Arial"/>
                <w:color w:val="000000"/>
                <w:sz w:val="24"/>
                <w:lang w:val="ru"/>
              </w:rPr>
              <w:t xml:space="preserve"> А-образн</w:t>
            </w:r>
            <w:r w:rsidR="000F45DB">
              <w:rPr>
                <w:rFonts w:ascii="Arial" w:hAnsi="Arial" w:cs="Arial"/>
                <w:color w:val="000000"/>
                <w:sz w:val="24"/>
                <w:lang w:val="ru"/>
              </w:rPr>
              <w:t>ого</w:t>
            </w:r>
            <w:r w:rsidRPr="000F45DB">
              <w:rPr>
                <w:rFonts w:ascii="Arial" w:hAnsi="Arial" w:cs="Arial"/>
                <w:color w:val="000000"/>
                <w:sz w:val="24"/>
                <w:lang w:val="ru"/>
              </w:rPr>
              <w:t xml:space="preserve"> рычаг</w:t>
            </w:r>
            <w:r w:rsidR="000F45DB">
              <w:rPr>
                <w:rFonts w:ascii="Arial" w:hAnsi="Arial" w:cs="Arial"/>
                <w:color w:val="000000"/>
                <w:sz w:val="24"/>
                <w:lang w:val="ru"/>
              </w:rPr>
              <w:t>а</w:t>
            </w:r>
          </w:p>
        </w:tc>
        <w:tc>
          <w:tcPr>
            <w:tcW w:w="1134" w:type="dxa"/>
          </w:tcPr>
          <w:p w14:paraId="4FF449DA" w14:textId="77777777" w:rsidR="001A69CC" w:rsidRPr="000F45DB" w:rsidRDefault="004550C5" w:rsidP="00C50CF0">
            <w:pPr>
              <w:spacing w:line="276" w:lineRule="auto"/>
              <w:rPr>
                <w:rFonts w:ascii="Arial" w:hAnsi="Arial" w:cs="Arial"/>
                <w:color w:val="000000"/>
                <w:spacing w:val="-2"/>
                <w:sz w:val="24"/>
              </w:rPr>
            </w:pPr>
            <w:r w:rsidRPr="000F45DB">
              <w:rPr>
                <w:rFonts w:ascii="Arial" w:hAnsi="Arial" w:cs="Arial"/>
                <w:color w:val="000000"/>
                <w:spacing w:val="-2"/>
                <w:sz w:val="24"/>
                <w:lang w:val="ru"/>
              </w:rPr>
              <w:t xml:space="preserve">Смазка </w:t>
            </w:r>
          </w:p>
        </w:tc>
        <w:tc>
          <w:tcPr>
            <w:tcW w:w="2693" w:type="dxa"/>
          </w:tcPr>
          <w:p w14:paraId="69C20D2E" w14:textId="77777777" w:rsidR="001A69CC" w:rsidRPr="000F45DB"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 xml:space="preserve">Установить фитинг на поворотную ось и смазать с помощью шприца для консистентной смазки </w:t>
            </w:r>
          </w:p>
        </w:tc>
        <w:tc>
          <w:tcPr>
            <w:tcW w:w="2127" w:type="dxa"/>
          </w:tcPr>
          <w:p w14:paraId="54808782" w14:textId="6E0846A7" w:rsidR="001A69CC" w:rsidRPr="006138C9"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 xml:space="preserve">Каждые 3 месяца или </w:t>
            </w:r>
            <w:r w:rsidR="006138C9">
              <w:rPr>
                <w:rFonts w:ascii="Arial" w:hAnsi="Arial" w:cs="Arial"/>
                <w:color w:val="000000"/>
                <w:sz w:val="24"/>
              </w:rPr>
              <w:t>300</w:t>
            </w:r>
            <w:r w:rsidRPr="000F45DB">
              <w:rPr>
                <w:rFonts w:ascii="Arial" w:hAnsi="Arial" w:cs="Arial"/>
                <w:color w:val="000000"/>
                <w:sz w:val="24"/>
                <w:lang w:val="ru"/>
              </w:rPr>
              <w:t xml:space="preserve"> </w:t>
            </w:r>
            <w:r w:rsidR="006138C9">
              <w:rPr>
                <w:rFonts w:ascii="Arial" w:hAnsi="Arial" w:cs="Arial"/>
                <w:color w:val="000000"/>
                <w:sz w:val="24"/>
                <w:lang w:val="ru-RU"/>
              </w:rPr>
              <w:t>км</w:t>
            </w:r>
          </w:p>
        </w:tc>
      </w:tr>
      <w:tr w:rsidR="001A69CC" w:rsidRPr="000F45DB" w14:paraId="5B4038FA" w14:textId="77777777" w:rsidTr="00C50CF0">
        <w:tc>
          <w:tcPr>
            <w:tcW w:w="457" w:type="dxa"/>
          </w:tcPr>
          <w:p w14:paraId="3ABE9E4B" w14:textId="77777777" w:rsidR="001A69CC" w:rsidRPr="000F45DB" w:rsidRDefault="001A69CC">
            <w:pPr>
              <w:numPr>
                <w:ilvl w:val="0"/>
                <w:numId w:val="29"/>
              </w:numPr>
              <w:spacing w:line="500" w:lineRule="exact"/>
              <w:rPr>
                <w:rFonts w:ascii="Arial" w:hAnsi="Arial" w:cs="Arial"/>
                <w:color w:val="000000"/>
                <w:spacing w:val="-26"/>
                <w:sz w:val="24"/>
              </w:rPr>
            </w:pPr>
          </w:p>
        </w:tc>
        <w:tc>
          <w:tcPr>
            <w:tcW w:w="2061" w:type="dxa"/>
          </w:tcPr>
          <w:p w14:paraId="4142D568" w14:textId="6EC442A4" w:rsidR="001A69CC" w:rsidRPr="000F45DB"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 xml:space="preserve">6. </w:t>
            </w:r>
            <w:r w:rsidR="000F45DB" w:rsidRPr="000F45DB">
              <w:rPr>
                <w:rFonts w:ascii="Arial" w:hAnsi="Arial" w:cs="Arial"/>
                <w:color w:val="000000"/>
                <w:sz w:val="24"/>
                <w:lang w:val="ru"/>
              </w:rPr>
              <w:t xml:space="preserve">Опорные втулки </w:t>
            </w:r>
            <w:r w:rsidR="000F45DB">
              <w:rPr>
                <w:rFonts w:ascii="Arial" w:hAnsi="Arial" w:cs="Arial"/>
                <w:color w:val="000000"/>
                <w:sz w:val="24"/>
                <w:lang w:val="ru"/>
              </w:rPr>
              <w:t>р</w:t>
            </w:r>
            <w:r w:rsidRPr="000F45DB">
              <w:rPr>
                <w:rFonts w:ascii="Arial" w:hAnsi="Arial" w:cs="Arial"/>
                <w:color w:val="000000"/>
                <w:sz w:val="24"/>
                <w:lang w:val="ru"/>
              </w:rPr>
              <w:t>улево</w:t>
            </w:r>
            <w:r w:rsidR="000F45DB">
              <w:rPr>
                <w:rFonts w:ascii="Arial" w:hAnsi="Arial" w:cs="Arial"/>
                <w:color w:val="000000"/>
                <w:sz w:val="24"/>
                <w:lang w:val="ru"/>
              </w:rPr>
              <w:t>го</w:t>
            </w:r>
            <w:r w:rsidRPr="000F45DB">
              <w:rPr>
                <w:rFonts w:ascii="Arial" w:hAnsi="Arial" w:cs="Arial"/>
                <w:color w:val="000000"/>
                <w:sz w:val="24"/>
                <w:lang w:val="ru"/>
              </w:rPr>
              <w:t xml:space="preserve"> управлени</w:t>
            </w:r>
            <w:r w:rsidR="000F45DB">
              <w:rPr>
                <w:rFonts w:ascii="Arial" w:hAnsi="Arial" w:cs="Arial"/>
                <w:color w:val="000000"/>
                <w:sz w:val="24"/>
                <w:lang w:val="ru"/>
              </w:rPr>
              <w:t>я</w:t>
            </w:r>
          </w:p>
        </w:tc>
        <w:tc>
          <w:tcPr>
            <w:tcW w:w="1134" w:type="dxa"/>
          </w:tcPr>
          <w:p w14:paraId="3C01D99D" w14:textId="77777777" w:rsidR="001A69CC" w:rsidRPr="000F45DB" w:rsidRDefault="004550C5" w:rsidP="00C50CF0">
            <w:pPr>
              <w:spacing w:line="276" w:lineRule="auto"/>
              <w:rPr>
                <w:rFonts w:ascii="Arial" w:hAnsi="Arial" w:cs="Arial"/>
                <w:color w:val="000000"/>
                <w:spacing w:val="-2"/>
                <w:sz w:val="24"/>
              </w:rPr>
            </w:pPr>
            <w:r w:rsidRPr="000F45DB">
              <w:rPr>
                <w:rFonts w:ascii="Arial" w:hAnsi="Arial" w:cs="Arial"/>
                <w:color w:val="000000"/>
                <w:spacing w:val="-2"/>
                <w:sz w:val="24"/>
                <w:lang w:val="ru"/>
              </w:rPr>
              <w:t>Смазка</w:t>
            </w:r>
          </w:p>
        </w:tc>
        <w:tc>
          <w:tcPr>
            <w:tcW w:w="2693" w:type="dxa"/>
          </w:tcPr>
          <w:p w14:paraId="60051F09" w14:textId="318FD1B0" w:rsidR="001A69CC" w:rsidRPr="000F45DB" w:rsidRDefault="004550C5" w:rsidP="003B314C">
            <w:pPr>
              <w:spacing w:line="276" w:lineRule="auto"/>
              <w:rPr>
                <w:rFonts w:ascii="Arial" w:hAnsi="Arial" w:cs="Arial"/>
                <w:color w:val="000000"/>
                <w:sz w:val="24"/>
                <w:lang w:val="ru-RU"/>
              </w:rPr>
            </w:pPr>
            <w:r w:rsidRPr="000F45DB">
              <w:rPr>
                <w:rFonts w:ascii="Arial" w:hAnsi="Arial" w:cs="Arial"/>
                <w:color w:val="000000"/>
                <w:sz w:val="24"/>
                <w:lang w:val="ru"/>
              </w:rPr>
              <w:t>Установить фитинг на</w:t>
            </w:r>
            <w:r w:rsidR="003B314C">
              <w:rPr>
                <w:rFonts w:ascii="Arial" w:hAnsi="Arial" w:cs="Arial"/>
                <w:color w:val="000000"/>
                <w:sz w:val="24"/>
                <w:lang w:val="ru"/>
              </w:rPr>
              <w:t xml:space="preserve"> </w:t>
            </w:r>
            <w:r w:rsidRPr="000F45DB">
              <w:rPr>
                <w:rFonts w:ascii="Arial" w:hAnsi="Arial" w:cs="Arial"/>
                <w:color w:val="000000"/>
                <w:sz w:val="24"/>
                <w:lang w:val="ru"/>
              </w:rPr>
              <w:t>поворотную ось и</w:t>
            </w:r>
            <w:r w:rsidR="003B314C">
              <w:rPr>
                <w:rFonts w:ascii="Arial" w:hAnsi="Arial" w:cs="Arial"/>
                <w:color w:val="000000"/>
                <w:sz w:val="24"/>
                <w:lang w:val="ru"/>
              </w:rPr>
              <w:t xml:space="preserve"> </w:t>
            </w:r>
            <w:r w:rsidRPr="000F45DB">
              <w:rPr>
                <w:rFonts w:ascii="Arial" w:hAnsi="Arial" w:cs="Arial"/>
                <w:color w:val="000000"/>
                <w:spacing w:val="-2"/>
                <w:sz w:val="24"/>
                <w:lang w:val="ru"/>
              </w:rPr>
              <w:t>смазать с помощью шприца для консистентной смазки</w:t>
            </w:r>
          </w:p>
        </w:tc>
        <w:tc>
          <w:tcPr>
            <w:tcW w:w="2127" w:type="dxa"/>
          </w:tcPr>
          <w:p w14:paraId="3F848DC9" w14:textId="27544F96" w:rsidR="001A69CC" w:rsidRPr="000F45DB" w:rsidRDefault="004550C5" w:rsidP="00C50CF0">
            <w:pPr>
              <w:spacing w:line="276" w:lineRule="auto"/>
              <w:rPr>
                <w:rFonts w:ascii="Arial" w:hAnsi="Arial" w:cs="Arial"/>
                <w:color w:val="000000"/>
                <w:sz w:val="24"/>
              </w:rPr>
            </w:pPr>
            <w:r w:rsidRPr="000F45DB">
              <w:rPr>
                <w:rFonts w:ascii="Arial" w:hAnsi="Arial" w:cs="Arial"/>
                <w:color w:val="000000"/>
                <w:sz w:val="24"/>
                <w:lang w:val="ru"/>
              </w:rPr>
              <w:t xml:space="preserve">Каждые 3 месяца или </w:t>
            </w:r>
            <w:r w:rsidR="006138C9">
              <w:rPr>
                <w:rFonts w:ascii="Arial" w:hAnsi="Arial" w:cs="Arial"/>
                <w:color w:val="000000"/>
                <w:sz w:val="24"/>
                <w:lang w:val="ru"/>
              </w:rPr>
              <w:t>300</w:t>
            </w:r>
            <w:r w:rsidRPr="000F45DB">
              <w:rPr>
                <w:rFonts w:ascii="Arial" w:hAnsi="Arial" w:cs="Arial"/>
                <w:color w:val="000000"/>
                <w:sz w:val="24"/>
                <w:lang w:val="ru"/>
              </w:rPr>
              <w:t xml:space="preserve"> </w:t>
            </w:r>
            <w:r w:rsidR="006138C9">
              <w:rPr>
                <w:rFonts w:ascii="Arial" w:hAnsi="Arial" w:cs="Arial"/>
                <w:color w:val="000000"/>
                <w:sz w:val="24"/>
                <w:lang w:val="ru"/>
              </w:rPr>
              <w:t>км</w:t>
            </w:r>
          </w:p>
        </w:tc>
      </w:tr>
      <w:tr w:rsidR="001A69CC" w14:paraId="7F710693" w14:textId="77777777" w:rsidTr="00C50CF0">
        <w:tc>
          <w:tcPr>
            <w:tcW w:w="457" w:type="dxa"/>
          </w:tcPr>
          <w:p w14:paraId="49D6AA4F" w14:textId="77777777" w:rsidR="001A69CC" w:rsidRDefault="001A69CC">
            <w:pPr>
              <w:numPr>
                <w:ilvl w:val="0"/>
                <w:numId w:val="29"/>
              </w:numPr>
              <w:spacing w:line="500" w:lineRule="exact"/>
              <w:rPr>
                <w:rFonts w:ascii="Arial" w:hAnsi="Arial" w:cs="Arial"/>
                <w:color w:val="000000"/>
                <w:spacing w:val="-26"/>
                <w:sz w:val="24"/>
              </w:rPr>
            </w:pPr>
          </w:p>
        </w:tc>
        <w:tc>
          <w:tcPr>
            <w:tcW w:w="2061" w:type="dxa"/>
          </w:tcPr>
          <w:p w14:paraId="6707D828" w14:textId="7FC342D6" w:rsidR="001A69CC" w:rsidRPr="000F45DB"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7. Подшипники переднего колеса</w:t>
            </w:r>
          </w:p>
        </w:tc>
        <w:tc>
          <w:tcPr>
            <w:tcW w:w="1134" w:type="dxa"/>
          </w:tcPr>
          <w:p w14:paraId="32FC735D" w14:textId="77777777" w:rsidR="001A69CC" w:rsidRDefault="004550C5" w:rsidP="00C50CF0">
            <w:pPr>
              <w:spacing w:line="276" w:lineRule="auto"/>
              <w:rPr>
                <w:rFonts w:ascii="Arial" w:hAnsi="Arial" w:cs="Arial"/>
                <w:color w:val="000000"/>
                <w:spacing w:val="-2"/>
                <w:sz w:val="24"/>
              </w:rPr>
            </w:pPr>
            <w:r>
              <w:rPr>
                <w:rFonts w:ascii="Arial" w:hAnsi="Arial" w:cs="Arial"/>
                <w:color w:val="000000"/>
                <w:spacing w:val="-2"/>
                <w:sz w:val="24"/>
                <w:lang w:val="ru"/>
              </w:rPr>
              <w:t>Смазка</w:t>
            </w:r>
          </w:p>
        </w:tc>
        <w:tc>
          <w:tcPr>
            <w:tcW w:w="2693" w:type="dxa"/>
          </w:tcPr>
          <w:p w14:paraId="2199F568" w14:textId="4F0789C3" w:rsidR="001A69CC" w:rsidRPr="003B314C" w:rsidRDefault="004550C5" w:rsidP="003B314C">
            <w:pPr>
              <w:spacing w:line="276" w:lineRule="auto"/>
              <w:rPr>
                <w:rFonts w:ascii="Arial" w:hAnsi="Arial" w:cs="Arial"/>
                <w:color w:val="000000"/>
                <w:sz w:val="24"/>
                <w:lang w:val="ru-RU"/>
              </w:rPr>
            </w:pPr>
            <w:r>
              <w:rPr>
                <w:rFonts w:ascii="Arial" w:hAnsi="Arial" w:cs="Arial"/>
                <w:color w:val="000000"/>
                <w:sz w:val="24"/>
                <w:lang w:val="ru"/>
              </w:rPr>
              <w:t>Проверять и заменять подшипники по мере</w:t>
            </w:r>
            <w:r w:rsidR="003B314C">
              <w:rPr>
                <w:rFonts w:ascii="Arial" w:hAnsi="Arial" w:cs="Arial"/>
                <w:color w:val="000000"/>
                <w:sz w:val="24"/>
                <w:lang w:val="ru"/>
              </w:rPr>
              <w:t xml:space="preserve"> </w:t>
            </w:r>
            <w:r>
              <w:rPr>
                <w:rFonts w:ascii="Arial" w:hAnsi="Arial" w:cs="Arial"/>
                <w:color w:val="000000"/>
                <w:sz w:val="24"/>
                <w:lang w:val="ru"/>
              </w:rPr>
              <w:t>необходимости</w:t>
            </w:r>
          </w:p>
        </w:tc>
        <w:tc>
          <w:tcPr>
            <w:tcW w:w="2127" w:type="dxa"/>
          </w:tcPr>
          <w:p w14:paraId="2A685426" w14:textId="77777777" w:rsidR="001A69CC" w:rsidRDefault="004550C5" w:rsidP="00C50CF0">
            <w:pPr>
              <w:spacing w:line="276" w:lineRule="auto"/>
              <w:rPr>
                <w:rFonts w:ascii="Arial" w:hAnsi="Arial" w:cs="Arial"/>
                <w:color w:val="000000"/>
                <w:sz w:val="24"/>
              </w:rPr>
            </w:pPr>
            <w:r>
              <w:rPr>
                <w:rFonts w:ascii="Arial" w:hAnsi="Arial" w:cs="Arial"/>
                <w:color w:val="000000"/>
                <w:sz w:val="24"/>
                <w:lang w:val="ru"/>
              </w:rPr>
              <w:t>Раз в полгода</w:t>
            </w:r>
          </w:p>
        </w:tc>
      </w:tr>
      <w:tr w:rsidR="001A69CC" w14:paraId="3F87E827" w14:textId="77777777" w:rsidTr="00C50CF0">
        <w:tc>
          <w:tcPr>
            <w:tcW w:w="457" w:type="dxa"/>
          </w:tcPr>
          <w:p w14:paraId="2E162E43" w14:textId="77777777" w:rsidR="001A69CC" w:rsidRDefault="001A69CC">
            <w:pPr>
              <w:spacing w:line="500" w:lineRule="exact"/>
              <w:rPr>
                <w:rFonts w:ascii="Arial" w:hAnsi="Arial" w:cs="Arial"/>
                <w:color w:val="000000"/>
                <w:spacing w:val="-26"/>
                <w:sz w:val="24"/>
              </w:rPr>
            </w:pPr>
          </w:p>
        </w:tc>
        <w:tc>
          <w:tcPr>
            <w:tcW w:w="2061" w:type="dxa"/>
          </w:tcPr>
          <w:p w14:paraId="23F999BB" w14:textId="77777777" w:rsidR="001A69CC" w:rsidRPr="000F45DB" w:rsidRDefault="004550C5" w:rsidP="00C50CF0">
            <w:pPr>
              <w:spacing w:line="276" w:lineRule="auto"/>
              <w:rPr>
                <w:rFonts w:ascii="Arial" w:hAnsi="Arial" w:cs="Arial"/>
                <w:color w:val="000000"/>
                <w:sz w:val="24"/>
              </w:rPr>
            </w:pPr>
            <w:r w:rsidRPr="000F45DB">
              <w:rPr>
                <w:rFonts w:ascii="Arial" w:hAnsi="Arial" w:cs="Arial"/>
                <w:color w:val="000000"/>
                <w:sz w:val="24"/>
                <w:lang w:val="ru"/>
              </w:rPr>
              <w:t>8. Поперечные рулевые тяги</w:t>
            </w:r>
          </w:p>
        </w:tc>
        <w:tc>
          <w:tcPr>
            <w:tcW w:w="1134" w:type="dxa"/>
          </w:tcPr>
          <w:p w14:paraId="398B6929" w14:textId="77777777" w:rsidR="001A69CC" w:rsidRDefault="004550C5" w:rsidP="00C50CF0">
            <w:pPr>
              <w:spacing w:line="276" w:lineRule="auto"/>
              <w:rPr>
                <w:rFonts w:ascii="Arial" w:hAnsi="Arial" w:cs="Arial"/>
                <w:color w:val="000000"/>
                <w:spacing w:val="-2"/>
                <w:sz w:val="24"/>
              </w:rPr>
            </w:pPr>
            <w:r>
              <w:rPr>
                <w:rFonts w:ascii="Arial" w:hAnsi="Arial" w:cs="Arial"/>
                <w:color w:val="000000"/>
                <w:spacing w:val="-2"/>
                <w:sz w:val="24"/>
                <w:lang w:val="ru"/>
              </w:rPr>
              <w:t>Смазка</w:t>
            </w:r>
          </w:p>
        </w:tc>
        <w:tc>
          <w:tcPr>
            <w:tcW w:w="2693" w:type="dxa"/>
          </w:tcPr>
          <w:p w14:paraId="32A14D48" w14:textId="0AC68FEC" w:rsidR="001A69CC" w:rsidRDefault="004550C5" w:rsidP="003B314C">
            <w:pPr>
              <w:spacing w:line="276" w:lineRule="auto"/>
              <w:rPr>
                <w:rFonts w:ascii="Arial" w:hAnsi="Arial" w:cs="Arial"/>
                <w:color w:val="000000"/>
                <w:sz w:val="24"/>
              </w:rPr>
            </w:pPr>
            <w:r>
              <w:rPr>
                <w:rFonts w:ascii="Arial" w:hAnsi="Arial" w:cs="Arial"/>
                <w:color w:val="000000"/>
                <w:sz w:val="24"/>
                <w:lang w:val="ru"/>
              </w:rPr>
              <w:t>Установить фитинги</w:t>
            </w:r>
            <w:r w:rsidR="003B314C">
              <w:rPr>
                <w:rFonts w:ascii="Arial" w:hAnsi="Arial" w:cs="Arial"/>
                <w:color w:val="000000"/>
                <w:sz w:val="24"/>
                <w:lang w:val="ru"/>
              </w:rPr>
              <w:t xml:space="preserve"> </w:t>
            </w:r>
            <w:r>
              <w:rPr>
                <w:rFonts w:ascii="Arial" w:hAnsi="Arial" w:cs="Arial"/>
                <w:color w:val="000000"/>
                <w:sz w:val="24"/>
                <w:lang w:val="ru"/>
              </w:rPr>
              <w:t>и смазать</w:t>
            </w:r>
          </w:p>
        </w:tc>
        <w:tc>
          <w:tcPr>
            <w:tcW w:w="2127" w:type="dxa"/>
          </w:tcPr>
          <w:p w14:paraId="711EA409" w14:textId="77777777" w:rsidR="001A69CC" w:rsidRDefault="004550C5" w:rsidP="00C50CF0">
            <w:pPr>
              <w:spacing w:line="276" w:lineRule="auto"/>
              <w:rPr>
                <w:rFonts w:ascii="Arial" w:hAnsi="Arial" w:cs="Arial"/>
                <w:color w:val="000000"/>
                <w:sz w:val="24"/>
              </w:rPr>
            </w:pPr>
            <w:r>
              <w:rPr>
                <w:rFonts w:ascii="Arial" w:hAnsi="Arial" w:cs="Arial"/>
                <w:color w:val="000000"/>
                <w:sz w:val="24"/>
                <w:lang w:val="ru"/>
              </w:rPr>
              <w:t>Раз в полгода</w:t>
            </w:r>
          </w:p>
        </w:tc>
      </w:tr>
    </w:tbl>
    <w:p w14:paraId="5BE1F5CF" w14:textId="77777777" w:rsidR="001A69CC" w:rsidRDefault="001A69CC">
      <w:pPr>
        <w:spacing w:line="360" w:lineRule="auto"/>
        <w:rPr>
          <w:rFonts w:ascii="Arial" w:hAnsi="Arial" w:cs="Arial"/>
          <w:color w:val="000000"/>
          <w:sz w:val="24"/>
        </w:rPr>
      </w:pPr>
    </w:p>
    <w:p w14:paraId="069FF7A5" w14:textId="137BA066" w:rsidR="001A69CC" w:rsidRDefault="001A69CC">
      <w:pPr>
        <w:spacing w:line="360" w:lineRule="auto"/>
        <w:rPr>
          <w:rFonts w:ascii="Arial" w:hAnsi="Arial" w:cs="Arial"/>
          <w:color w:val="000000"/>
          <w:sz w:val="24"/>
        </w:rPr>
      </w:pPr>
    </w:p>
    <w:p w14:paraId="08C5235A" w14:textId="0DE9F350" w:rsidR="00E71739" w:rsidRDefault="00E71739">
      <w:pPr>
        <w:widowControl/>
        <w:jc w:val="left"/>
        <w:rPr>
          <w:rFonts w:ascii="Arial" w:hAnsi="Arial" w:cs="Arial"/>
          <w:color w:val="000000"/>
          <w:sz w:val="24"/>
        </w:rPr>
      </w:pPr>
      <w:r>
        <w:rPr>
          <w:rFonts w:ascii="Arial" w:hAnsi="Arial" w:cs="Arial"/>
          <w:color w:val="000000"/>
          <w:sz w:val="24"/>
        </w:rPr>
        <w:br w:type="page"/>
      </w:r>
    </w:p>
    <w:p w14:paraId="4E8609CA" w14:textId="77777777" w:rsidR="001A69CC" w:rsidRPr="000F45DB" w:rsidRDefault="004550C5">
      <w:pPr>
        <w:rPr>
          <w:rFonts w:ascii="Arial" w:eastAsia="SimHei" w:hAnsi="Arial" w:cs="Arial"/>
          <w:b/>
          <w:bCs/>
          <w:sz w:val="30"/>
          <w:szCs w:val="30"/>
        </w:rPr>
      </w:pPr>
      <w:r w:rsidRPr="000F45DB">
        <w:rPr>
          <w:rFonts w:ascii="Arial" w:eastAsia="SimHei" w:hAnsi="Arial" w:cs="Arial"/>
          <w:b/>
          <w:bCs/>
          <w:sz w:val="30"/>
          <w:szCs w:val="30"/>
          <w:lang w:val="ru"/>
        </w:rPr>
        <w:lastRenderedPageBreak/>
        <w:t>15. ТЕХНИЧЕСКОЕ ОБСЛУЖИВАНИЕ</w:t>
      </w:r>
    </w:p>
    <w:p w14:paraId="073279F4" w14:textId="77777777" w:rsidR="001A69CC" w:rsidRDefault="004550C5">
      <w:pPr>
        <w:spacing w:line="360" w:lineRule="auto"/>
        <w:rPr>
          <w:rFonts w:ascii="Arial" w:eastAsia="SimHei" w:hAnsi="Arial" w:cs="Arial"/>
          <w:sz w:val="32"/>
          <w:szCs w:val="32"/>
        </w:rPr>
      </w:pPr>
      <w:r>
        <w:rPr>
          <w:rFonts w:ascii="Arial" w:eastAsia="SimHei" w:hAnsi="Arial" w:cs="Arial" w:hint="eastAsia"/>
          <w:noProof/>
          <w:sz w:val="32"/>
          <w:szCs w:val="32"/>
        </w:rPr>
        <w:drawing>
          <wp:inline distT="0" distB="0" distL="114300" distR="114300" wp14:anchorId="4B61C5FC" wp14:editId="7C56AB60">
            <wp:extent cx="4348480" cy="3444240"/>
            <wp:effectExtent l="9525" t="9525" r="23495" b="13335"/>
            <wp:docPr id="26" name="图片 26" descr="112-Model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2-Model副本副本"/>
                    <pic:cNvPicPr>
                      <a:picLocks noChangeAspect="1"/>
                    </pic:cNvPicPr>
                  </pic:nvPicPr>
                  <pic:blipFill>
                    <a:blip r:embed="rId38" cstate="print"/>
                    <a:srcRect l="18254" t="10752" r="11928" b="11018"/>
                    <a:stretch>
                      <a:fillRect/>
                    </a:stretch>
                  </pic:blipFill>
                  <pic:spPr>
                    <a:xfrm>
                      <a:off x="0" y="0"/>
                      <a:ext cx="4348480" cy="3444240"/>
                    </a:xfrm>
                    <a:prstGeom prst="rect">
                      <a:avLst/>
                    </a:prstGeom>
                    <a:ln>
                      <a:solidFill>
                        <a:schemeClr val="tx1"/>
                      </a:solidFill>
                    </a:ln>
                  </pic:spPr>
                </pic:pic>
              </a:graphicData>
            </a:graphic>
          </wp:inline>
        </w:drawing>
      </w:r>
    </w:p>
    <w:p w14:paraId="367D4AE0" w14:textId="10898CB6" w:rsidR="001A69CC" w:rsidRDefault="001A69CC">
      <w:pPr>
        <w:spacing w:line="360" w:lineRule="auto"/>
        <w:rPr>
          <w:rFonts w:ascii="Arial" w:eastAsia="SimHei" w:hAnsi="Arial" w:cs="Arial"/>
          <w:sz w:val="32"/>
          <w:szCs w:val="32"/>
        </w:rPr>
      </w:pPr>
    </w:p>
    <w:p w14:paraId="07E7E050" w14:textId="65950765" w:rsidR="00E71739" w:rsidRDefault="00E71739">
      <w:pPr>
        <w:spacing w:line="360" w:lineRule="auto"/>
        <w:rPr>
          <w:rFonts w:ascii="Arial" w:eastAsia="SimHei" w:hAnsi="Arial" w:cs="Arial"/>
          <w:sz w:val="32"/>
          <w:szCs w:val="32"/>
        </w:rPr>
      </w:pPr>
    </w:p>
    <w:p w14:paraId="21499F96" w14:textId="207BF491" w:rsidR="00E71739" w:rsidRDefault="00E71739">
      <w:pPr>
        <w:widowControl/>
        <w:jc w:val="left"/>
        <w:rPr>
          <w:rFonts w:ascii="Arial" w:eastAsia="SimHei" w:hAnsi="Arial" w:cs="Arial"/>
          <w:sz w:val="32"/>
          <w:szCs w:val="32"/>
        </w:rPr>
      </w:pPr>
      <w:r>
        <w:rPr>
          <w:rFonts w:ascii="Arial" w:eastAsia="SimHei" w:hAnsi="Arial" w:cs="Arial"/>
          <w:sz w:val="32"/>
          <w:szCs w:val="32"/>
        </w:rPr>
        <w:br w:type="page"/>
      </w:r>
    </w:p>
    <w:p w14:paraId="449CD54E" w14:textId="77777777" w:rsidR="001A69CC" w:rsidRPr="000F45DB" w:rsidRDefault="004550C5">
      <w:pPr>
        <w:spacing w:line="360" w:lineRule="auto"/>
        <w:rPr>
          <w:rFonts w:ascii="Arial" w:eastAsia="SimHei" w:hAnsi="Arial" w:cs="Arial"/>
          <w:b/>
          <w:bCs/>
          <w:sz w:val="32"/>
          <w:szCs w:val="32"/>
          <w:lang w:val="ru-RU"/>
        </w:rPr>
      </w:pPr>
      <w:r w:rsidRPr="000F45DB">
        <w:rPr>
          <w:rFonts w:ascii="Arial" w:eastAsia="SimHei" w:hAnsi="Arial" w:cs="Arial"/>
          <w:b/>
          <w:bCs/>
          <w:sz w:val="30"/>
          <w:szCs w:val="30"/>
          <w:lang w:val="ru"/>
        </w:rPr>
        <w:lastRenderedPageBreak/>
        <w:t>15. ТЕХНИЧЕСКОЕ ОБСЛУЖИВАНИЕ</w:t>
      </w:r>
    </w:p>
    <w:p w14:paraId="4FAFF284" w14:textId="77777777" w:rsidR="001A69CC" w:rsidRPr="000F45DB" w:rsidRDefault="004550C5">
      <w:pPr>
        <w:spacing w:line="360" w:lineRule="auto"/>
        <w:rPr>
          <w:rFonts w:ascii="Arial" w:eastAsia="SimHei" w:hAnsi="Arial" w:cs="Arial"/>
          <w:b/>
          <w:sz w:val="32"/>
          <w:szCs w:val="32"/>
          <w:lang w:val="ru-RU"/>
        </w:rPr>
      </w:pPr>
      <w:r w:rsidRPr="000F45DB">
        <w:rPr>
          <w:rFonts w:ascii="Arial" w:eastAsia="SimHei" w:hAnsi="Arial" w:cs="Arial"/>
          <w:b/>
          <w:sz w:val="32"/>
          <w:szCs w:val="32"/>
          <w:lang w:val="ru"/>
        </w:rPr>
        <w:t>Рекомендации по смазке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780"/>
        <w:gridCol w:w="1027"/>
        <w:gridCol w:w="2119"/>
        <w:gridCol w:w="1785"/>
      </w:tblGrid>
      <w:tr w:rsidR="001A69CC" w:rsidRPr="000F45DB" w14:paraId="467A283D" w14:textId="77777777">
        <w:trPr>
          <w:trHeight w:val="674"/>
        </w:trPr>
        <w:tc>
          <w:tcPr>
            <w:tcW w:w="457" w:type="dxa"/>
          </w:tcPr>
          <w:p w14:paraId="2BF7A259" w14:textId="77777777" w:rsidR="001A69CC" w:rsidRPr="000F45DB" w:rsidRDefault="004550C5">
            <w:pPr>
              <w:widowControl/>
              <w:jc w:val="left"/>
              <w:rPr>
                <w:rFonts w:ascii="Arial" w:hAnsi="Arial" w:cs="Arial"/>
                <w:spacing w:val="-26"/>
                <w:sz w:val="24"/>
              </w:rPr>
            </w:pPr>
            <w:r w:rsidRPr="000F45DB">
              <w:rPr>
                <w:rFonts w:ascii="Arial" w:hAnsi="Arial" w:cs="Arial"/>
                <w:spacing w:val="-26"/>
                <w:sz w:val="24"/>
                <w:lang w:val="ru"/>
              </w:rPr>
              <w:sym w:font="Wingdings" w:char="F06C"/>
            </w:r>
          </w:p>
        </w:tc>
        <w:tc>
          <w:tcPr>
            <w:tcW w:w="1780" w:type="dxa"/>
          </w:tcPr>
          <w:p w14:paraId="09A5AF5B" w14:textId="0F120414" w:rsidR="001A69CC" w:rsidRPr="000F45DB" w:rsidRDefault="004550C5" w:rsidP="000F45DB">
            <w:pPr>
              <w:spacing w:line="500" w:lineRule="exact"/>
              <w:rPr>
                <w:rFonts w:ascii="Arial" w:hAnsi="Arial" w:cs="Arial"/>
                <w:sz w:val="24"/>
              </w:rPr>
            </w:pPr>
            <w:r w:rsidRPr="000F45DB">
              <w:rPr>
                <w:rFonts w:ascii="Arial" w:hAnsi="Arial" w:cs="Arial"/>
                <w:sz w:val="24"/>
                <w:lang w:val="ru"/>
              </w:rPr>
              <w:t>9. Подшипник оси заднего колеса</w:t>
            </w:r>
          </w:p>
        </w:tc>
        <w:tc>
          <w:tcPr>
            <w:tcW w:w="992" w:type="dxa"/>
          </w:tcPr>
          <w:p w14:paraId="3444DB99" w14:textId="77777777" w:rsidR="001A69CC" w:rsidRPr="000F45DB" w:rsidRDefault="004550C5">
            <w:pPr>
              <w:spacing w:line="500" w:lineRule="exact"/>
              <w:rPr>
                <w:rFonts w:ascii="Arial" w:hAnsi="Arial" w:cs="Arial"/>
                <w:spacing w:val="-2"/>
                <w:sz w:val="24"/>
              </w:rPr>
            </w:pPr>
            <w:r w:rsidRPr="000F45DB">
              <w:rPr>
                <w:rFonts w:ascii="Arial" w:hAnsi="Arial" w:cs="Arial"/>
                <w:spacing w:val="-2"/>
                <w:sz w:val="24"/>
                <w:lang w:val="ru"/>
              </w:rPr>
              <w:t>Смазка</w:t>
            </w:r>
          </w:p>
        </w:tc>
        <w:tc>
          <w:tcPr>
            <w:tcW w:w="2119" w:type="dxa"/>
          </w:tcPr>
          <w:p w14:paraId="0B681EC8" w14:textId="7DA34047" w:rsidR="001A69CC" w:rsidRPr="000F45DB" w:rsidRDefault="004550C5" w:rsidP="003B314C">
            <w:pPr>
              <w:spacing w:line="500" w:lineRule="exact"/>
              <w:rPr>
                <w:rFonts w:ascii="Arial" w:hAnsi="Arial" w:cs="Arial"/>
                <w:sz w:val="24"/>
              </w:rPr>
            </w:pPr>
            <w:r w:rsidRPr="000F45DB">
              <w:rPr>
                <w:rFonts w:ascii="Arial" w:hAnsi="Arial" w:cs="Arial"/>
                <w:sz w:val="24"/>
                <w:lang w:val="ru"/>
              </w:rPr>
              <w:t>Установить фитинги</w:t>
            </w:r>
            <w:r w:rsidR="003B314C">
              <w:rPr>
                <w:rFonts w:ascii="Arial" w:hAnsi="Arial" w:cs="Arial"/>
                <w:sz w:val="24"/>
                <w:lang w:val="ru"/>
              </w:rPr>
              <w:t xml:space="preserve"> </w:t>
            </w:r>
            <w:r w:rsidRPr="000F45DB">
              <w:rPr>
                <w:rFonts w:ascii="Arial" w:hAnsi="Arial" w:cs="Arial"/>
                <w:sz w:val="24"/>
                <w:lang w:val="ru"/>
              </w:rPr>
              <w:t>и смазать</w:t>
            </w:r>
          </w:p>
        </w:tc>
        <w:tc>
          <w:tcPr>
            <w:tcW w:w="1785" w:type="dxa"/>
          </w:tcPr>
          <w:p w14:paraId="03509BEB" w14:textId="42A865C2" w:rsidR="001A69CC" w:rsidRPr="000F45DB" w:rsidRDefault="004550C5" w:rsidP="003B314C">
            <w:pPr>
              <w:rPr>
                <w:rFonts w:ascii="Arial" w:hAnsi="Arial" w:cs="Arial"/>
                <w:color w:val="000000"/>
                <w:sz w:val="24"/>
              </w:rPr>
            </w:pPr>
            <w:r w:rsidRPr="000F45DB">
              <w:rPr>
                <w:rFonts w:ascii="Arial" w:hAnsi="Arial" w:cs="Arial"/>
                <w:color w:val="000000"/>
                <w:sz w:val="24"/>
                <w:lang w:val="ru"/>
              </w:rPr>
              <w:t>Каждые 3 месяца</w:t>
            </w:r>
            <w:r w:rsidR="003B314C">
              <w:rPr>
                <w:rFonts w:ascii="Arial" w:hAnsi="Arial" w:cs="Arial"/>
                <w:color w:val="000000"/>
                <w:sz w:val="24"/>
                <w:lang w:val="ru"/>
              </w:rPr>
              <w:t xml:space="preserve"> </w:t>
            </w:r>
            <w:r w:rsidRPr="000F45DB">
              <w:rPr>
                <w:rFonts w:ascii="Arial" w:hAnsi="Arial" w:cs="Arial"/>
                <w:color w:val="000000"/>
                <w:sz w:val="24"/>
                <w:lang w:val="ru"/>
              </w:rPr>
              <w:t>или 50</w:t>
            </w:r>
            <w:r w:rsidR="00297EB3">
              <w:rPr>
                <w:rFonts w:ascii="Arial" w:hAnsi="Arial" w:cs="Arial"/>
                <w:color w:val="000000"/>
                <w:sz w:val="24"/>
                <w:lang w:val="ru"/>
              </w:rPr>
              <w:t>0</w:t>
            </w:r>
            <w:r w:rsidRPr="000F45DB">
              <w:rPr>
                <w:rFonts w:ascii="Arial" w:hAnsi="Arial" w:cs="Arial"/>
                <w:color w:val="000000"/>
                <w:sz w:val="24"/>
                <w:lang w:val="ru"/>
              </w:rPr>
              <w:t xml:space="preserve"> </w:t>
            </w:r>
            <w:r w:rsidR="00297EB3">
              <w:rPr>
                <w:rFonts w:ascii="Arial" w:hAnsi="Arial" w:cs="Arial"/>
                <w:color w:val="000000"/>
                <w:sz w:val="24"/>
                <w:lang w:val="ru"/>
              </w:rPr>
              <w:t>км</w:t>
            </w:r>
          </w:p>
        </w:tc>
      </w:tr>
      <w:tr w:rsidR="001A69CC" w:rsidRPr="000F45DB" w14:paraId="79D8B7C8" w14:textId="77777777">
        <w:tc>
          <w:tcPr>
            <w:tcW w:w="457" w:type="dxa"/>
          </w:tcPr>
          <w:p w14:paraId="576689E6" w14:textId="77777777" w:rsidR="001A69CC" w:rsidRPr="000F45DB" w:rsidRDefault="004550C5">
            <w:pPr>
              <w:numPr>
                <w:ilvl w:val="0"/>
                <w:numId w:val="29"/>
              </w:numPr>
              <w:spacing w:line="500" w:lineRule="exact"/>
              <w:rPr>
                <w:rFonts w:ascii="Arial" w:hAnsi="Arial" w:cs="Arial"/>
                <w:spacing w:val="-26"/>
                <w:sz w:val="24"/>
              </w:rPr>
            </w:pPr>
            <w:r w:rsidRPr="000F45DB">
              <w:rPr>
                <w:rFonts w:ascii="Arial" w:hAnsi="Arial" w:cs="Arial"/>
                <w:spacing w:val="-26"/>
                <w:sz w:val="24"/>
              </w:rPr>
              <w:t xml:space="preserve"> </w:t>
            </w:r>
          </w:p>
        </w:tc>
        <w:tc>
          <w:tcPr>
            <w:tcW w:w="1780" w:type="dxa"/>
          </w:tcPr>
          <w:p w14:paraId="0A01BD7D" w14:textId="58A6A91D" w:rsidR="001A69CC" w:rsidRPr="000F45DB" w:rsidRDefault="004550C5" w:rsidP="000F45DB">
            <w:pPr>
              <w:spacing w:line="500" w:lineRule="exact"/>
              <w:rPr>
                <w:rFonts w:ascii="Arial" w:hAnsi="Arial" w:cs="Arial"/>
                <w:sz w:val="24"/>
              </w:rPr>
            </w:pPr>
            <w:r w:rsidRPr="000F45DB">
              <w:rPr>
                <w:rFonts w:ascii="Arial" w:hAnsi="Arial" w:cs="Arial"/>
                <w:sz w:val="24"/>
                <w:lang w:val="ru"/>
              </w:rPr>
              <w:t>10.</w:t>
            </w:r>
            <w:r w:rsidR="000F45DB">
              <w:rPr>
                <w:rFonts w:ascii="Arial" w:hAnsi="Arial" w:cs="Arial"/>
                <w:sz w:val="24"/>
                <w:lang w:val="ru"/>
              </w:rPr>
              <w:t xml:space="preserve"> </w:t>
            </w:r>
            <w:r w:rsidRPr="000F45DB">
              <w:rPr>
                <w:rFonts w:ascii="Arial" w:hAnsi="Arial" w:cs="Arial"/>
                <w:sz w:val="24"/>
                <w:lang w:val="ru"/>
              </w:rPr>
              <w:t xml:space="preserve">Кабель дроссельной заслонки </w:t>
            </w:r>
          </w:p>
        </w:tc>
        <w:tc>
          <w:tcPr>
            <w:tcW w:w="992" w:type="dxa"/>
          </w:tcPr>
          <w:p w14:paraId="7FCF2093" w14:textId="77777777" w:rsidR="001A69CC" w:rsidRPr="000F45DB" w:rsidRDefault="004550C5">
            <w:pPr>
              <w:spacing w:line="500" w:lineRule="exact"/>
              <w:rPr>
                <w:rFonts w:ascii="Arial" w:hAnsi="Arial" w:cs="Arial"/>
                <w:spacing w:val="-2"/>
                <w:sz w:val="24"/>
              </w:rPr>
            </w:pPr>
            <w:r w:rsidRPr="000F45DB">
              <w:rPr>
                <w:rFonts w:ascii="Arial" w:hAnsi="Arial" w:cs="Arial"/>
                <w:spacing w:val="-2"/>
                <w:sz w:val="24"/>
                <w:lang w:val="ru"/>
              </w:rPr>
              <w:t>Смазка M</w:t>
            </w:r>
          </w:p>
        </w:tc>
        <w:tc>
          <w:tcPr>
            <w:tcW w:w="2119" w:type="dxa"/>
          </w:tcPr>
          <w:p w14:paraId="7295224B" w14:textId="134DA116" w:rsidR="001A69CC" w:rsidRPr="003B314C" w:rsidRDefault="004550C5" w:rsidP="003B314C">
            <w:pPr>
              <w:spacing w:line="500" w:lineRule="exact"/>
              <w:rPr>
                <w:rFonts w:ascii="Arial" w:hAnsi="Arial" w:cs="Arial"/>
                <w:sz w:val="24"/>
                <w:lang w:val="ru-RU"/>
              </w:rPr>
            </w:pPr>
            <w:r w:rsidRPr="000F45DB">
              <w:rPr>
                <w:rFonts w:ascii="Arial" w:hAnsi="Arial" w:cs="Arial"/>
                <w:spacing w:val="-2"/>
                <w:sz w:val="24"/>
                <w:lang w:val="ru"/>
              </w:rPr>
              <w:t>Смазать, проверить</w:t>
            </w:r>
            <w:r w:rsidR="003B314C">
              <w:rPr>
                <w:rFonts w:ascii="Arial" w:hAnsi="Arial" w:cs="Arial"/>
                <w:spacing w:val="-2"/>
                <w:sz w:val="24"/>
                <w:lang w:val="ru"/>
              </w:rPr>
              <w:t xml:space="preserve"> </w:t>
            </w:r>
            <w:r w:rsidRPr="000F45DB">
              <w:rPr>
                <w:rFonts w:ascii="Arial" w:hAnsi="Arial" w:cs="Arial"/>
                <w:spacing w:val="-2"/>
                <w:sz w:val="24"/>
                <w:lang w:val="ru"/>
              </w:rPr>
              <w:t>и заменить при</w:t>
            </w:r>
            <w:r w:rsidR="003B314C">
              <w:rPr>
                <w:rFonts w:ascii="Arial" w:hAnsi="Arial" w:cs="Arial"/>
                <w:spacing w:val="-2"/>
                <w:sz w:val="24"/>
                <w:lang w:val="ru"/>
              </w:rPr>
              <w:t xml:space="preserve"> </w:t>
            </w:r>
            <w:r w:rsidRPr="000F45DB">
              <w:rPr>
                <w:rFonts w:ascii="Arial" w:hAnsi="Arial" w:cs="Arial"/>
                <w:spacing w:val="-2"/>
                <w:sz w:val="24"/>
                <w:lang w:val="ru"/>
              </w:rPr>
              <w:t>необходимости</w:t>
            </w:r>
          </w:p>
        </w:tc>
        <w:tc>
          <w:tcPr>
            <w:tcW w:w="1785" w:type="dxa"/>
          </w:tcPr>
          <w:p w14:paraId="5E518E9B" w14:textId="72279E9A" w:rsidR="001A69CC" w:rsidRPr="000F45DB" w:rsidRDefault="004550C5">
            <w:pPr>
              <w:rPr>
                <w:rFonts w:ascii="Arial" w:hAnsi="Arial" w:cs="Arial"/>
                <w:color w:val="000000"/>
                <w:sz w:val="24"/>
              </w:rPr>
            </w:pPr>
            <w:r w:rsidRPr="000F45DB">
              <w:rPr>
                <w:rFonts w:ascii="Arial" w:hAnsi="Arial" w:cs="Arial"/>
                <w:color w:val="000000"/>
                <w:sz w:val="24"/>
                <w:lang w:val="ru"/>
              </w:rPr>
              <w:t xml:space="preserve">Ежемесячно или каждые </w:t>
            </w:r>
            <w:r w:rsidR="00297EB3">
              <w:rPr>
                <w:rFonts w:ascii="Arial" w:hAnsi="Arial" w:cs="Arial"/>
                <w:color w:val="000000"/>
                <w:sz w:val="24"/>
                <w:lang w:val="ru"/>
              </w:rPr>
              <w:t>200</w:t>
            </w:r>
            <w:r w:rsidRPr="000F45DB">
              <w:rPr>
                <w:rFonts w:ascii="Arial" w:hAnsi="Arial" w:cs="Arial"/>
                <w:color w:val="000000"/>
                <w:sz w:val="24"/>
                <w:lang w:val="ru"/>
              </w:rPr>
              <w:t xml:space="preserve"> </w:t>
            </w:r>
            <w:r w:rsidR="00297EB3">
              <w:rPr>
                <w:rFonts w:ascii="Arial" w:hAnsi="Arial" w:cs="Arial"/>
                <w:color w:val="000000"/>
                <w:sz w:val="24"/>
                <w:lang w:val="ru"/>
              </w:rPr>
              <w:t>км</w:t>
            </w:r>
          </w:p>
        </w:tc>
      </w:tr>
    </w:tbl>
    <w:p w14:paraId="0A0F6DF1" w14:textId="77777777" w:rsidR="001A69CC" w:rsidRDefault="001A69CC">
      <w:pPr>
        <w:spacing w:line="360" w:lineRule="auto"/>
        <w:rPr>
          <w:rFonts w:ascii="Arial" w:hAnsi="Arial" w:cs="Arial"/>
          <w:b/>
          <w:color w:val="000000"/>
          <w:sz w:val="24"/>
        </w:rPr>
      </w:pPr>
    </w:p>
    <w:p w14:paraId="0CF97AD0"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ПРИМЕЧАНИЕ:</w:t>
      </w:r>
    </w:p>
    <w:p w14:paraId="59E9433F" w14:textId="77777777" w:rsidR="001A69CC" w:rsidRPr="0068270B" w:rsidRDefault="004550C5">
      <w:pPr>
        <w:numPr>
          <w:ilvl w:val="0"/>
          <w:numId w:val="31"/>
        </w:numPr>
        <w:spacing w:line="360" w:lineRule="auto"/>
        <w:rPr>
          <w:rFonts w:ascii="Arial" w:hAnsi="Arial" w:cs="Arial"/>
          <w:color w:val="000000"/>
          <w:sz w:val="24"/>
          <w:lang w:val="ru-RU"/>
        </w:rPr>
      </w:pPr>
      <w:r>
        <w:rPr>
          <w:rFonts w:ascii="Arial" w:hAnsi="Arial" w:cs="Arial"/>
          <w:color w:val="000000"/>
          <w:sz w:val="24"/>
          <w:lang w:val="ru"/>
        </w:rPr>
        <w:t>При эксплуатации в жестких условиях, например, во влажных или пыльных местах, ТО следует выполнять чаще.</w:t>
      </w:r>
    </w:p>
    <w:p w14:paraId="64C59EE0" w14:textId="77777777" w:rsidR="001A69CC" w:rsidRPr="0068270B" w:rsidRDefault="004550C5">
      <w:pPr>
        <w:numPr>
          <w:ilvl w:val="0"/>
          <w:numId w:val="31"/>
        </w:numPr>
        <w:spacing w:line="360" w:lineRule="auto"/>
        <w:rPr>
          <w:rFonts w:ascii="Arial" w:hAnsi="Arial" w:cs="Arial"/>
          <w:color w:val="000000"/>
          <w:sz w:val="24"/>
          <w:lang w:val="ru-RU"/>
        </w:rPr>
      </w:pPr>
      <w:r>
        <w:rPr>
          <w:rFonts w:ascii="Arial" w:hAnsi="Arial" w:cs="Arial"/>
          <w:color w:val="000000"/>
          <w:sz w:val="24"/>
          <w:lang w:val="ru"/>
        </w:rPr>
        <w:t xml:space="preserve">Смазка: легкая пластичная смазка на основе литиевого мыла. </w:t>
      </w:r>
    </w:p>
    <w:p w14:paraId="0C6CF329" w14:textId="77777777" w:rsidR="001A69CC" w:rsidRPr="0068270B" w:rsidRDefault="004550C5">
      <w:pPr>
        <w:numPr>
          <w:ilvl w:val="0"/>
          <w:numId w:val="31"/>
        </w:numPr>
        <w:spacing w:line="360" w:lineRule="auto"/>
        <w:rPr>
          <w:rFonts w:ascii="Arial" w:hAnsi="Arial" w:cs="Arial"/>
          <w:color w:val="000000"/>
          <w:sz w:val="24"/>
          <w:lang w:val="ru-RU"/>
        </w:rPr>
      </w:pPr>
      <w:r>
        <w:rPr>
          <w:rFonts w:ascii="Arial" w:hAnsi="Arial" w:cs="Arial"/>
          <w:color w:val="000000"/>
          <w:spacing w:val="-2"/>
          <w:sz w:val="24"/>
          <w:lang w:val="ru"/>
        </w:rPr>
        <w:t>Смазка M: смазка с дисульфидом молибдена (MoS</w:t>
      </w:r>
      <w:r>
        <w:rPr>
          <w:rFonts w:ascii="Arial" w:hAnsi="Arial" w:cs="Arial"/>
          <w:color w:val="000000"/>
          <w:sz w:val="24"/>
          <w:vertAlign w:val="subscript"/>
          <w:lang w:val="ru"/>
        </w:rPr>
        <w:t>2</w:t>
      </w:r>
      <w:r>
        <w:rPr>
          <w:rFonts w:ascii="Arial" w:hAnsi="Arial" w:cs="Arial"/>
          <w:color w:val="000000"/>
          <w:spacing w:val="-2"/>
          <w:sz w:val="24"/>
          <w:lang w:val="ru"/>
        </w:rPr>
        <w:t>) (водостойкая).</w:t>
      </w:r>
    </w:p>
    <w:p w14:paraId="4AB92211"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4. *Когда суспензия становится вязкой или после мытья ТС.</w:t>
      </w:r>
    </w:p>
    <w:p w14:paraId="3B5CCC87"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5. Время в часах указано исходя из средней скорости 10 миль в час (16 км/ч).</w:t>
      </w:r>
    </w:p>
    <w:p w14:paraId="721F3586" w14:textId="2647B259" w:rsidR="001A69CC" w:rsidRDefault="001A69CC">
      <w:pPr>
        <w:spacing w:line="360" w:lineRule="auto"/>
        <w:rPr>
          <w:rFonts w:ascii="Arial Black" w:eastAsia="SimHei" w:hAnsi="Arial Black" w:cs="Arial"/>
          <w:sz w:val="32"/>
          <w:szCs w:val="32"/>
          <w:lang w:val="ru-RU"/>
        </w:rPr>
      </w:pPr>
    </w:p>
    <w:p w14:paraId="2791BA2E" w14:textId="1CA032E1" w:rsidR="00E71739" w:rsidRDefault="00E71739">
      <w:pPr>
        <w:spacing w:line="360" w:lineRule="auto"/>
        <w:rPr>
          <w:rFonts w:ascii="Arial Black" w:eastAsia="SimHei" w:hAnsi="Arial Black" w:cs="Arial"/>
          <w:sz w:val="32"/>
          <w:szCs w:val="32"/>
          <w:lang w:val="ru-RU"/>
        </w:rPr>
      </w:pPr>
    </w:p>
    <w:p w14:paraId="48CCB61B" w14:textId="707317E0" w:rsidR="00E71739" w:rsidRDefault="00E71739">
      <w:pPr>
        <w:widowControl/>
        <w:jc w:val="left"/>
        <w:rPr>
          <w:rFonts w:ascii="Arial Black" w:eastAsia="SimHei" w:hAnsi="Arial Black" w:cs="Arial"/>
          <w:sz w:val="32"/>
          <w:szCs w:val="32"/>
          <w:lang w:val="ru-RU"/>
        </w:rPr>
      </w:pPr>
      <w:r>
        <w:rPr>
          <w:rFonts w:ascii="Arial Black" w:eastAsia="SimHei" w:hAnsi="Arial Black" w:cs="Arial"/>
          <w:sz w:val="32"/>
          <w:szCs w:val="32"/>
          <w:lang w:val="ru-RU"/>
        </w:rPr>
        <w:br w:type="page"/>
      </w:r>
    </w:p>
    <w:p w14:paraId="7506F7E4"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lastRenderedPageBreak/>
        <w:t>15. ТЕХНИЧЕСКОЕ ОБСЛУЖИВАНИЕ</w:t>
      </w:r>
    </w:p>
    <w:p w14:paraId="2760CF2E"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Ведомость периодического технического обслуживания</w:t>
      </w:r>
    </w:p>
    <w:p w14:paraId="47F8DA2C"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Следующая таблица используется для учета проведения периодического технического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955"/>
        <w:gridCol w:w="1949"/>
        <w:gridCol w:w="1833"/>
      </w:tblGrid>
      <w:tr w:rsidR="001A69CC" w14:paraId="5E05CA45" w14:textId="77777777">
        <w:tc>
          <w:tcPr>
            <w:tcW w:w="1783" w:type="dxa"/>
          </w:tcPr>
          <w:p w14:paraId="36013FB2"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Интервал</w:t>
            </w:r>
          </w:p>
          <w:p w14:paraId="68F55C17"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выполненного ТО</w:t>
            </w:r>
          </w:p>
        </w:tc>
        <w:tc>
          <w:tcPr>
            <w:tcW w:w="1783" w:type="dxa"/>
          </w:tcPr>
          <w:p w14:paraId="0E6B95BC"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 xml:space="preserve">Дата обслуживания </w:t>
            </w:r>
          </w:p>
        </w:tc>
        <w:tc>
          <w:tcPr>
            <w:tcW w:w="1783" w:type="dxa"/>
          </w:tcPr>
          <w:p w14:paraId="505BFED3"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Дилер или лицо, выполнившее</w:t>
            </w:r>
          </w:p>
          <w:p w14:paraId="744BC0F6"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обслуживание</w:t>
            </w:r>
          </w:p>
        </w:tc>
        <w:tc>
          <w:tcPr>
            <w:tcW w:w="1784" w:type="dxa"/>
          </w:tcPr>
          <w:p w14:paraId="1936952E"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 xml:space="preserve">Комментарии </w:t>
            </w:r>
          </w:p>
        </w:tc>
      </w:tr>
      <w:tr w:rsidR="001A69CC" w14:paraId="265B3D30" w14:textId="77777777">
        <w:tc>
          <w:tcPr>
            <w:tcW w:w="1783" w:type="dxa"/>
          </w:tcPr>
          <w:p w14:paraId="1F2D9AA0" w14:textId="77777777" w:rsidR="001A69CC" w:rsidRDefault="004550C5">
            <w:pPr>
              <w:spacing w:line="360" w:lineRule="auto"/>
              <w:rPr>
                <w:rFonts w:ascii="Arial" w:hAnsi="Arial" w:cs="Arial"/>
                <w:color w:val="000000"/>
                <w:sz w:val="24"/>
              </w:rPr>
            </w:pPr>
            <w:r>
              <w:rPr>
                <w:rFonts w:ascii="Arial" w:hAnsi="Arial" w:cs="Arial"/>
                <w:color w:val="000000"/>
                <w:sz w:val="24"/>
                <w:lang w:val="ru"/>
              </w:rPr>
              <w:t xml:space="preserve">Первые 5 ч </w:t>
            </w:r>
          </w:p>
        </w:tc>
        <w:tc>
          <w:tcPr>
            <w:tcW w:w="1783" w:type="dxa"/>
          </w:tcPr>
          <w:p w14:paraId="3391B2A2" w14:textId="77777777" w:rsidR="001A69CC" w:rsidRDefault="001A69CC">
            <w:pPr>
              <w:spacing w:line="360" w:lineRule="auto"/>
              <w:rPr>
                <w:rFonts w:ascii="Arial" w:hAnsi="Arial" w:cs="Arial"/>
                <w:color w:val="000000"/>
                <w:sz w:val="24"/>
              </w:rPr>
            </w:pPr>
          </w:p>
        </w:tc>
        <w:tc>
          <w:tcPr>
            <w:tcW w:w="1783" w:type="dxa"/>
          </w:tcPr>
          <w:p w14:paraId="777EC7C4" w14:textId="77777777" w:rsidR="001A69CC" w:rsidRDefault="001A69CC">
            <w:pPr>
              <w:spacing w:line="360" w:lineRule="auto"/>
              <w:rPr>
                <w:rFonts w:ascii="Arial" w:hAnsi="Arial" w:cs="Arial"/>
                <w:color w:val="000000"/>
                <w:sz w:val="24"/>
              </w:rPr>
            </w:pPr>
          </w:p>
        </w:tc>
        <w:tc>
          <w:tcPr>
            <w:tcW w:w="1784" w:type="dxa"/>
          </w:tcPr>
          <w:p w14:paraId="55C29F04" w14:textId="77777777" w:rsidR="001A69CC" w:rsidRDefault="001A69CC">
            <w:pPr>
              <w:spacing w:line="360" w:lineRule="auto"/>
              <w:rPr>
                <w:rFonts w:ascii="Arial" w:hAnsi="Arial" w:cs="Arial"/>
                <w:color w:val="000000"/>
                <w:sz w:val="24"/>
              </w:rPr>
            </w:pPr>
          </w:p>
        </w:tc>
      </w:tr>
      <w:tr w:rsidR="001A69CC" w14:paraId="526657D4" w14:textId="77777777">
        <w:tc>
          <w:tcPr>
            <w:tcW w:w="1783" w:type="dxa"/>
          </w:tcPr>
          <w:p w14:paraId="15472106" w14:textId="77777777" w:rsidR="001A69CC" w:rsidRDefault="004550C5">
            <w:pPr>
              <w:spacing w:line="360" w:lineRule="auto"/>
              <w:rPr>
                <w:rFonts w:ascii="Arial" w:hAnsi="Arial" w:cs="Arial"/>
                <w:color w:val="000000"/>
                <w:sz w:val="24"/>
              </w:rPr>
            </w:pPr>
            <w:r>
              <w:rPr>
                <w:rFonts w:ascii="Arial" w:hAnsi="Arial" w:cs="Arial"/>
                <w:color w:val="000000"/>
                <w:sz w:val="24"/>
                <w:lang w:val="ru"/>
              </w:rPr>
              <w:t>10 ч</w:t>
            </w:r>
          </w:p>
        </w:tc>
        <w:tc>
          <w:tcPr>
            <w:tcW w:w="1783" w:type="dxa"/>
          </w:tcPr>
          <w:p w14:paraId="64CA9AB3" w14:textId="77777777" w:rsidR="001A69CC" w:rsidRDefault="001A69CC">
            <w:pPr>
              <w:spacing w:line="360" w:lineRule="auto"/>
              <w:rPr>
                <w:rFonts w:ascii="Arial" w:hAnsi="Arial" w:cs="Arial"/>
                <w:color w:val="000000"/>
                <w:sz w:val="24"/>
              </w:rPr>
            </w:pPr>
          </w:p>
        </w:tc>
        <w:tc>
          <w:tcPr>
            <w:tcW w:w="1783" w:type="dxa"/>
          </w:tcPr>
          <w:p w14:paraId="4B9DB5B8" w14:textId="77777777" w:rsidR="001A69CC" w:rsidRDefault="001A69CC">
            <w:pPr>
              <w:spacing w:line="360" w:lineRule="auto"/>
              <w:rPr>
                <w:rFonts w:ascii="Arial" w:hAnsi="Arial" w:cs="Arial"/>
                <w:color w:val="000000"/>
                <w:sz w:val="24"/>
              </w:rPr>
            </w:pPr>
          </w:p>
        </w:tc>
        <w:tc>
          <w:tcPr>
            <w:tcW w:w="1784" w:type="dxa"/>
          </w:tcPr>
          <w:p w14:paraId="7C5134DF" w14:textId="77777777" w:rsidR="001A69CC" w:rsidRDefault="001A69CC">
            <w:pPr>
              <w:spacing w:line="360" w:lineRule="auto"/>
              <w:rPr>
                <w:rFonts w:ascii="Arial" w:hAnsi="Arial" w:cs="Arial"/>
                <w:color w:val="000000"/>
                <w:sz w:val="24"/>
              </w:rPr>
            </w:pPr>
          </w:p>
        </w:tc>
      </w:tr>
      <w:tr w:rsidR="001A69CC" w14:paraId="29D36BE7" w14:textId="77777777">
        <w:tc>
          <w:tcPr>
            <w:tcW w:w="1783" w:type="dxa"/>
          </w:tcPr>
          <w:p w14:paraId="3B4453EE" w14:textId="77777777" w:rsidR="001A69CC" w:rsidRDefault="004550C5">
            <w:pPr>
              <w:spacing w:line="360" w:lineRule="auto"/>
              <w:rPr>
                <w:rFonts w:ascii="Arial" w:hAnsi="Arial" w:cs="Arial"/>
                <w:color w:val="000000"/>
                <w:sz w:val="24"/>
              </w:rPr>
            </w:pPr>
            <w:r>
              <w:rPr>
                <w:rFonts w:ascii="Arial" w:hAnsi="Arial" w:cs="Arial"/>
                <w:color w:val="000000"/>
                <w:sz w:val="24"/>
                <w:lang w:val="ru"/>
              </w:rPr>
              <w:t>15 ч</w:t>
            </w:r>
          </w:p>
        </w:tc>
        <w:tc>
          <w:tcPr>
            <w:tcW w:w="1783" w:type="dxa"/>
          </w:tcPr>
          <w:p w14:paraId="4754AB3A" w14:textId="77777777" w:rsidR="001A69CC" w:rsidRDefault="001A69CC">
            <w:pPr>
              <w:spacing w:line="360" w:lineRule="auto"/>
              <w:rPr>
                <w:rFonts w:ascii="Arial" w:hAnsi="Arial" w:cs="Arial"/>
                <w:color w:val="000000"/>
                <w:sz w:val="24"/>
              </w:rPr>
            </w:pPr>
          </w:p>
        </w:tc>
        <w:tc>
          <w:tcPr>
            <w:tcW w:w="1783" w:type="dxa"/>
          </w:tcPr>
          <w:p w14:paraId="16399AC7" w14:textId="77777777" w:rsidR="001A69CC" w:rsidRDefault="001A69CC">
            <w:pPr>
              <w:spacing w:line="360" w:lineRule="auto"/>
              <w:rPr>
                <w:rFonts w:ascii="Arial" w:hAnsi="Arial" w:cs="Arial"/>
                <w:color w:val="000000"/>
                <w:sz w:val="24"/>
              </w:rPr>
            </w:pPr>
          </w:p>
        </w:tc>
        <w:tc>
          <w:tcPr>
            <w:tcW w:w="1784" w:type="dxa"/>
          </w:tcPr>
          <w:p w14:paraId="3AF37B71" w14:textId="77777777" w:rsidR="001A69CC" w:rsidRDefault="001A69CC">
            <w:pPr>
              <w:spacing w:line="360" w:lineRule="auto"/>
              <w:rPr>
                <w:rFonts w:ascii="Arial" w:hAnsi="Arial" w:cs="Arial"/>
                <w:color w:val="000000"/>
                <w:sz w:val="24"/>
              </w:rPr>
            </w:pPr>
          </w:p>
        </w:tc>
      </w:tr>
      <w:tr w:rsidR="001A69CC" w14:paraId="033B920E" w14:textId="77777777">
        <w:tc>
          <w:tcPr>
            <w:tcW w:w="1783" w:type="dxa"/>
          </w:tcPr>
          <w:p w14:paraId="2EDF4C32" w14:textId="77777777" w:rsidR="001A69CC" w:rsidRDefault="004550C5">
            <w:pPr>
              <w:spacing w:line="360" w:lineRule="auto"/>
              <w:rPr>
                <w:rFonts w:ascii="Arial" w:hAnsi="Arial" w:cs="Arial"/>
                <w:color w:val="000000"/>
                <w:sz w:val="24"/>
              </w:rPr>
            </w:pPr>
            <w:r>
              <w:rPr>
                <w:rFonts w:ascii="Arial" w:hAnsi="Arial" w:cs="Arial"/>
                <w:color w:val="000000"/>
                <w:sz w:val="24"/>
                <w:lang w:val="ru"/>
              </w:rPr>
              <w:t>20 ч</w:t>
            </w:r>
          </w:p>
        </w:tc>
        <w:tc>
          <w:tcPr>
            <w:tcW w:w="1783" w:type="dxa"/>
          </w:tcPr>
          <w:p w14:paraId="477AD462" w14:textId="77777777" w:rsidR="001A69CC" w:rsidRDefault="001A69CC">
            <w:pPr>
              <w:spacing w:line="360" w:lineRule="auto"/>
              <w:rPr>
                <w:rFonts w:ascii="Arial" w:hAnsi="Arial" w:cs="Arial"/>
                <w:color w:val="000000"/>
                <w:sz w:val="24"/>
              </w:rPr>
            </w:pPr>
          </w:p>
        </w:tc>
        <w:tc>
          <w:tcPr>
            <w:tcW w:w="1783" w:type="dxa"/>
          </w:tcPr>
          <w:p w14:paraId="4E32929C" w14:textId="77777777" w:rsidR="001A69CC" w:rsidRDefault="001A69CC">
            <w:pPr>
              <w:spacing w:line="360" w:lineRule="auto"/>
              <w:rPr>
                <w:rFonts w:ascii="Arial" w:hAnsi="Arial" w:cs="Arial"/>
                <w:color w:val="000000"/>
                <w:sz w:val="24"/>
              </w:rPr>
            </w:pPr>
          </w:p>
        </w:tc>
        <w:tc>
          <w:tcPr>
            <w:tcW w:w="1784" w:type="dxa"/>
          </w:tcPr>
          <w:p w14:paraId="052F50CE" w14:textId="77777777" w:rsidR="001A69CC" w:rsidRDefault="001A69CC">
            <w:pPr>
              <w:spacing w:line="360" w:lineRule="auto"/>
              <w:rPr>
                <w:rFonts w:ascii="Arial" w:hAnsi="Arial" w:cs="Arial"/>
                <w:color w:val="000000"/>
                <w:sz w:val="24"/>
              </w:rPr>
            </w:pPr>
          </w:p>
        </w:tc>
      </w:tr>
      <w:tr w:rsidR="001A69CC" w14:paraId="28E63ECE" w14:textId="77777777">
        <w:tc>
          <w:tcPr>
            <w:tcW w:w="1783" w:type="dxa"/>
          </w:tcPr>
          <w:p w14:paraId="1F5EE4CD" w14:textId="77777777" w:rsidR="001A69CC" w:rsidRDefault="004550C5">
            <w:pPr>
              <w:spacing w:line="360" w:lineRule="auto"/>
              <w:rPr>
                <w:rFonts w:ascii="Arial" w:hAnsi="Arial" w:cs="Arial"/>
                <w:color w:val="000000"/>
                <w:sz w:val="24"/>
              </w:rPr>
            </w:pPr>
            <w:r>
              <w:rPr>
                <w:rFonts w:ascii="Arial" w:hAnsi="Arial" w:cs="Arial"/>
                <w:color w:val="000000"/>
                <w:sz w:val="24"/>
                <w:lang w:val="ru"/>
              </w:rPr>
              <w:t>25 ч</w:t>
            </w:r>
          </w:p>
        </w:tc>
        <w:tc>
          <w:tcPr>
            <w:tcW w:w="1783" w:type="dxa"/>
          </w:tcPr>
          <w:p w14:paraId="167C4B6B" w14:textId="77777777" w:rsidR="001A69CC" w:rsidRDefault="001A69CC">
            <w:pPr>
              <w:spacing w:line="360" w:lineRule="auto"/>
              <w:rPr>
                <w:rFonts w:ascii="Arial" w:hAnsi="Arial" w:cs="Arial"/>
                <w:color w:val="000000"/>
                <w:sz w:val="24"/>
              </w:rPr>
            </w:pPr>
          </w:p>
        </w:tc>
        <w:tc>
          <w:tcPr>
            <w:tcW w:w="1783" w:type="dxa"/>
          </w:tcPr>
          <w:p w14:paraId="3966022B" w14:textId="77777777" w:rsidR="001A69CC" w:rsidRDefault="001A69CC">
            <w:pPr>
              <w:spacing w:line="360" w:lineRule="auto"/>
              <w:rPr>
                <w:rFonts w:ascii="Arial" w:hAnsi="Arial" w:cs="Arial"/>
                <w:color w:val="000000"/>
                <w:sz w:val="24"/>
              </w:rPr>
            </w:pPr>
          </w:p>
        </w:tc>
        <w:tc>
          <w:tcPr>
            <w:tcW w:w="1784" w:type="dxa"/>
          </w:tcPr>
          <w:p w14:paraId="196DEB3D" w14:textId="77777777" w:rsidR="001A69CC" w:rsidRDefault="001A69CC">
            <w:pPr>
              <w:spacing w:line="360" w:lineRule="auto"/>
              <w:rPr>
                <w:rFonts w:ascii="Arial" w:hAnsi="Arial" w:cs="Arial"/>
                <w:color w:val="000000"/>
                <w:sz w:val="24"/>
              </w:rPr>
            </w:pPr>
          </w:p>
        </w:tc>
      </w:tr>
      <w:tr w:rsidR="001A69CC" w14:paraId="23F0BAB6" w14:textId="77777777">
        <w:tc>
          <w:tcPr>
            <w:tcW w:w="1783" w:type="dxa"/>
          </w:tcPr>
          <w:p w14:paraId="24042ECB" w14:textId="77777777" w:rsidR="001A69CC" w:rsidRDefault="004550C5">
            <w:pPr>
              <w:spacing w:line="360" w:lineRule="auto"/>
              <w:rPr>
                <w:rFonts w:ascii="Arial" w:hAnsi="Arial" w:cs="Arial"/>
                <w:color w:val="000000"/>
                <w:sz w:val="24"/>
              </w:rPr>
            </w:pPr>
            <w:r>
              <w:rPr>
                <w:rFonts w:ascii="Arial" w:hAnsi="Arial" w:cs="Arial"/>
                <w:color w:val="000000"/>
                <w:sz w:val="24"/>
                <w:lang w:val="ru"/>
              </w:rPr>
              <w:t>50 ч</w:t>
            </w:r>
          </w:p>
        </w:tc>
        <w:tc>
          <w:tcPr>
            <w:tcW w:w="1783" w:type="dxa"/>
          </w:tcPr>
          <w:p w14:paraId="4F83DFF0" w14:textId="77777777" w:rsidR="001A69CC" w:rsidRDefault="001A69CC">
            <w:pPr>
              <w:spacing w:line="360" w:lineRule="auto"/>
              <w:rPr>
                <w:rFonts w:ascii="Arial" w:hAnsi="Arial" w:cs="Arial"/>
                <w:color w:val="000000"/>
                <w:sz w:val="24"/>
              </w:rPr>
            </w:pPr>
          </w:p>
        </w:tc>
        <w:tc>
          <w:tcPr>
            <w:tcW w:w="1783" w:type="dxa"/>
          </w:tcPr>
          <w:p w14:paraId="1132CAE3" w14:textId="77777777" w:rsidR="001A69CC" w:rsidRDefault="001A69CC">
            <w:pPr>
              <w:spacing w:line="360" w:lineRule="auto"/>
              <w:rPr>
                <w:rFonts w:ascii="Arial" w:hAnsi="Arial" w:cs="Arial"/>
                <w:color w:val="000000"/>
                <w:sz w:val="24"/>
              </w:rPr>
            </w:pPr>
          </w:p>
        </w:tc>
        <w:tc>
          <w:tcPr>
            <w:tcW w:w="1784" w:type="dxa"/>
          </w:tcPr>
          <w:p w14:paraId="649E31FE" w14:textId="77777777" w:rsidR="001A69CC" w:rsidRDefault="001A69CC">
            <w:pPr>
              <w:spacing w:line="360" w:lineRule="auto"/>
              <w:rPr>
                <w:rFonts w:ascii="Arial" w:hAnsi="Arial" w:cs="Arial"/>
                <w:color w:val="000000"/>
                <w:sz w:val="24"/>
              </w:rPr>
            </w:pPr>
          </w:p>
        </w:tc>
      </w:tr>
      <w:tr w:rsidR="001A69CC" w14:paraId="4F91525D" w14:textId="77777777">
        <w:tc>
          <w:tcPr>
            <w:tcW w:w="1783" w:type="dxa"/>
          </w:tcPr>
          <w:p w14:paraId="65379EFF" w14:textId="77777777" w:rsidR="001A69CC" w:rsidRDefault="004550C5">
            <w:pPr>
              <w:spacing w:line="360" w:lineRule="auto"/>
              <w:rPr>
                <w:rFonts w:ascii="Arial" w:hAnsi="Arial" w:cs="Arial"/>
                <w:color w:val="000000"/>
                <w:sz w:val="24"/>
              </w:rPr>
            </w:pPr>
            <w:r>
              <w:rPr>
                <w:rFonts w:ascii="Arial" w:hAnsi="Arial" w:cs="Arial"/>
                <w:color w:val="000000"/>
                <w:sz w:val="24"/>
                <w:lang w:val="ru"/>
              </w:rPr>
              <w:t>75 ч</w:t>
            </w:r>
          </w:p>
        </w:tc>
        <w:tc>
          <w:tcPr>
            <w:tcW w:w="1783" w:type="dxa"/>
          </w:tcPr>
          <w:p w14:paraId="21DB9666" w14:textId="77777777" w:rsidR="001A69CC" w:rsidRDefault="001A69CC">
            <w:pPr>
              <w:spacing w:line="360" w:lineRule="auto"/>
              <w:rPr>
                <w:rFonts w:ascii="Arial" w:hAnsi="Arial" w:cs="Arial"/>
                <w:color w:val="000000"/>
                <w:sz w:val="24"/>
              </w:rPr>
            </w:pPr>
          </w:p>
        </w:tc>
        <w:tc>
          <w:tcPr>
            <w:tcW w:w="1783" w:type="dxa"/>
          </w:tcPr>
          <w:p w14:paraId="002580E7" w14:textId="77777777" w:rsidR="001A69CC" w:rsidRDefault="001A69CC">
            <w:pPr>
              <w:spacing w:line="360" w:lineRule="auto"/>
              <w:rPr>
                <w:rFonts w:ascii="Arial" w:hAnsi="Arial" w:cs="Arial"/>
                <w:color w:val="000000"/>
                <w:sz w:val="24"/>
              </w:rPr>
            </w:pPr>
          </w:p>
        </w:tc>
        <w:tc>
          <w:tcPr>
            <w:tcW w:w="1784" w:type="dxa"/>
          </w:tcPr>
          <w:p w14:paraId="39CEDA16" w14:textId="77777777" w:rsidR="001A69CC" w:rsidRDefault="001A69CC">
            <w:pPr>
              <w:spacing w:line="360" w:lineRule="auto"/>
              <w:rPr>
                <w:rFonts w:ascii="Arial" w:hAnsi="Arial" w:cs="Arial"/>
                <w:color w:val="000000"/>
                <w:sz w:val="24"/>
              </w:rPr>
            </w:pPr>
          </w:p>
        </w:tc>
      </w:tr>
      <w:tr w:rsidR="001A69CC" w14:paraId="5EA923DF" w14:textId="77777777">
        <w:tc>
          <w:tcPr>
            <w:tcW w:w="1783" w:type="dxa"/>
          </w:tcPr>
          <w:p w14:paraId="15118FE1" w14:textId="77777777" w:rsidR="001A69CC" w:rsidRDefault="004550C5">
            <w:pPr>
              <w:spacing w:line="360" w:lineRule="auto"/>
              <w:rPr>
                <w:rFonts w:ascii="Arial" w:hAnsi="Arial" w:cs="Arial"/>
                <w:color w:val="000000"/>
                <w:sz w:val="24"/>
              </w:rPr>
            </w:pPr>
            <w:r>
              <w:rPr>
                <w:rFonts w:ascii="Arial" w:hAnsi="Arial" w:cs="Arial"/>
                <w:color w:val="000000"/>
                <w:sz w:val="24"/>
                <w:lang w:val="ru"/>
              </w:rPr>
              <w:t>100 ч</w:t>
            </w:r>
          </w:p>
        </w:tc>
        <w:tc>
          <w:tcPr>
            <w:tcW w:w="1783" w:type="dxa"/>
          </w:tcPr>
          <w:p w14:paraId="5DC97943" w14:textId="77777777" w:rsidR="001A69CC" w:rsidRDefault="001A69CC">
            <w:pPr>
              <w:spacing w:line="360" w:lineRule="auto"/>
              <w:rPr>
                <w:rFonts w:ascii="Arial" w:hAnsi="Arial" w:cs="Arial"/>
                <w:color w:val="000000"/>
                <w:sz w:val="24"/>
              </w:rPr>
            </w:pPr>
          </w:p>
        </w:tc>
        <w:tc>
          <w:tcPr>
            <w:tcW w:w="1783" w:type="dxa"/>
          </w:tcPr>
          <w:p w14:paraId="153DE6F8" w14:textId="77777777" w:rsidR="001A69CC" w:rsidRDefault="001A69CC">
            <w:pPr>
              <w:spacing w:line="360" w:lineRule="auto"/>
              <w:rPr>
                <w:rFonts w:ascii="Arial" w:hAnsi="Arial" w:cs="Arial"/>
                <w:color w:val="000000"/>
                <w:sz w:val="24"/>
              </w:rPr>
            </w:pPr>
          </w:p>
        </w:tc>
        <w:tc>
          <w:tcPr>
            <w:tcW w:w="1784" w:type="dxa"/>
          </w:tcPr>
          <w:p w14:paraId="02D27397" w14:textId="77777777" w:rsidR="001A69CC" w:rsidRDefault="001A69CC">
            <w:pPr>
              <w:spacing w:line="360" w:lineRule="auto"/>
              <w:rPr>
                <w:rFonts w:ascii="Arial" w:hAnsi="Arial" w:cs="Arial"/>
                <w:color w:val="000000"/>
                <w:sz w:val="24"/>
              </w:rPr>
            </w:pPr>
          </w:p>
        </w:tc>
      </w:tr>
      <w:tr w:rsidR="001A69CC" w14:paraId="0AD0A848" w14:textId="77777777">
        <w:tc>
          <w:tcPr>
            <w:tcW w:w="1783" w:type="dxa"/>
          </w:tcPr>
          <w:p w14:paraId="19D20ED0" w14:textId="77777777" w:rsidR="001A69CC" w:rsidRDefault="001A69CC">
            <w:pPr>
              <w:spacing w:line="360" w:lineRule="auto"/>
              <w:rPr>
                <w:rFonts w:ascii="SimSun" w:hAnsi="SimSun"/>
                <w:color w:val="000000"/>
                <w:sz w:val="24"/>
              </w:rPr>
            </w:pPr>
          </w:p>
        </w:tc>
        <w:tc>
          <w:tcPr>
            <w:tcW w:w="1783" w:type="dxa"/>
          </w:tcPr>
          <w:p w14:paraId="2A8F0227" w14:textId="77777777" w:rsidR="001A69CC" w:rsidRDefault="001A69CC">
            <w:pPr>
              <w:spacing w:line="360" w:lineRule="auto"/>
              <w:rPr>
                <w:rFonts w:ascii="SimSun" w:hAnsi="SimSun"/>
                <w:color w:val="000000"/>
                <w:sz w:val="24"/>
              </w:rPr>
            </w:pPr>
          </w:p>
        </w:tc>
        <w:tc>
          <w:tcPr>
            <w:tcW w:w="1783" w:type="dxa"/>
          </w:tcPr>
          <w:p w14:paraId="4B525BAC" w14:textId="77777777" w:rsidR="001A69CC" w:rsidRDefault="001A69CC">
            <w:pPr>
              <w:spacing w:line="360" w:lineRule="auto"/>
              <w:rPr>
                <w:rFonts w:ascii="SimSun" w:hAnsi="SimSun"/>
                <w:color w:val="000000"/>
                <w:sz w:val="24"/>
              </w:rPr>
            </w:pPr>
          </w:p>
        </w:tc>
        <w:tc>
          <w:tcPr>
            <w:tcW w:w="1784" w:type="dxa"/>
          </w:tcPr>
          <w:p w14:paraId="3193B698" w14:textId="77777777" w:rsidR="001A69CC" w:rsidRDefault="001A69CC">
            <w:pPr>
              <w:spacing w:line="360" w:lineRule="auto"/>
              <w:rPr>
                <w:rFonts w:ascii="SimSun" w:hAnsi="SimSun"/>
                <w:color w:val="000000"/>
                <w:sz w:val="24"/>
              </w:rPr>
            </w:pPr>
          </w:p>
        </w:tc>
      </w:tr>
      <w:tr w:rsidR="001A69CC" w14:paraId="6220DEA1" w14:textId="77777777">
        <w:tc>
          <w:tcPr>
            <w:tcW w:w="1783" w:type="dxa"/>
          </w:tcPr>
          <w:p w14:paraId="01D49B71" w14:textId="77777777" w:rsidR="001A69CC" w:rsidRDefault="001A69CC">
            <w:pPr>
              <w:spacing w:line="360" w:lineRule="auto"/>
              <w:rPr>
                <w:rFonts w:ascii="SimSun" w:hAnsi="SimSun"/>
                <w:color w:val="000000"/>
                <w:sz w:val="24"/>
              </w:rPr>
            </w:pPr>
          </w:p>
        </w:tc>
        <w:tc>
          <w:tcPr>
            <w:tcW w:w="1783" w:type="dxa"/>
          </w:tcPr>
          <w:p w14:paraId="545BE3E3" w14:textId="77777777" w:rsidR="001A69CC" w:rsidRDefault="001A69CC">
            <w:pPr>
              <w:spacing w:line="360" w:lineRule="auto"/>
              <w:rPr>
                <w:rFonts w:ascii="SimSun" w:hAnsi="SimSun"/>
                <w:color w:val="000000"/>
                <w:sz w:val="24"/>
              </w:rPr>
            </w:pPr>
          </w:p>
        </w:tc>
        <w:tc>
          <w:tcPr>
            <w:tcW w:w="1783" w:type="dxa"/>
          </w:tcPr>
          <w:p w14:paraId="64427141" w14:textId="77777777" w:rsidR="001A69CC" w:rsidRDefault="001A69CC">
            <w:pPr>
              <w:spacing w:line="360" w:lineRule="auto"/>
              <w:rPr>
                <w:rFonts w:ascii="SimSun" w:hAnsi="SimSun"/>
                <w:color w:val="000000"/>
                <w:sz w:val="24"/>
              </w:rPr>
            </w:pPr>
          </w:p>
        </w:tc>
        <w:tc>
          <w:tcPr>
            <w:tcW w:w="1784" w:type="dxa"/>
          </w:tcPr>
          <w:p w14:paraId="63FFA9C5" w14:textId="77777777" w:rsidR="001A69CC" w:rsidRDefault="001A69CC">
            <w:pPr>
              <w:spacing w:line="360" w:lineRule="auto"/>
              <w:rPr>
                <w:rFonts w:ascii="SimSun" w:hAnsi="SimSun"/>
                <w:color w:val="000000"/>
                <w:sz w:val="24"/>
              </w:rPr>
            </w:pPr>
          </w:p>
        </w:tc>
      </w:tr>
      <w:tr w:rsidR="001A69CC" w14:paraId="286DA28B" w14:textId="77777777">
        <w:tc>
          <w:tcPr>
            <w:tcW w:w="1783" w:type="dxa"/>
          </w:tcPr>
          <w:p w14:paraId="2209AE31" w14:textId="77777777" w:rsidR="001A69CC" w:rsidRDefault="001A69CC">
            <w:pPr>
              <w:spacing w:line="360" w:lineRule="auto"/>
              <w:rPr>
                <w:rFonts w:ascii="SimSun" w:hAnsi="SimSun"/>
                <w:color w:val="000000"/>
                <w:sz w:val="24"/>
              </w:rPr>
            </w:pPr>
          </w:p>
        </w:tc>
        <w:tc>
          <w:tcPr>
            <w:tcW w:w="1783" w:type="dxa"/>
          </w:tcPr>
          <w:p w14:paraId="686C5043" w14:textId="77777777" w:rsidR="001A69CC" w:rsidRDefault="001A69CC">
            <w:pPr>
              <w:spacing w:line="360" w:lineRule="auto"/>
              <w:rPr>
                <w:rFonts w:ascii="SimSun" w:hAnsi="SimSun"/>
                <w:color w:val="000000"/>
                <w:sz w:val="24"/>
              </w:rPr>
            </w:pPr>
          </w:p>
        </w:tc>
        <w:tc>
          <w:tcPr>
            <w:tcW w:w="1783" w:type="dxa"/>
          </w:tcPr>
          <w:p w14:paraId="1E4FF89A" w14:textId="77777777" w:rsidR="001A69CC" w:rsidRDefault="001A69CC">
            <w:pPr>
              <w:spacing w:line="360" w:lineRule="auto"/>
              <w:rPr>
                <w:rFonts w:ascii="SimSun" w:hAnsi="SimSun"/>
                <w:color w:val="000000"/>
                <w:sz w:val="24"/>
              </w:rPr>
            </w:pPr>
          </w:p>
        </w:tc>
        <w:tc>
          <w:tcPr>
            <w:tcW w:w="1784" w:type="dxa"/>
          </w:tcPr>
          <w:p w14:paraId="7D00F2C0" w14:textId="77777777" w:rsidR="001A69CC" w:rsidRDefault="001A69CC">
            <w:pPr>
              <w:spacing w:line="360" w:lineRule="auto"/>
              <w:rPr>
                <w:rFonts w:ascii="SimSun" w:hAnsi="SimSun"/>
                <w:color w:val="000000"/>
                <w:sz w:val="24"/>
              </w:rPr>
            </w:pPr>
          </w:p>
        </w:tc>
      </w:tr>
      <w:tr w:rsidR="001A69CC" w14:paraId="44792197" w14:textId="77777777">
        <w:tc>
          <w:tcPr>
            <w:tcW w:w="1783" w:type="dxa"/>
          </w:tcPr>
          <w:p w14:paraId="11016C77" w14:textId="77777777" w:rsidR="001A69CC" w:rsidRDefault="001A69CC">
            <w:pPr>
              <w:spacing w:line="360" w:lineRule="auto"/>
              <w:rPr>
                <w:rFonts w:ascii="SimSun" w:hAnsi="SimSun"/>
                <w:color w:val="000000"/>
                <w:sz w:val="24"/>
              </w:rPr>
            </w:pPr>
          </w:p>
        </w:tc>
        <w:tc>
          <w:tcPr>
            <w:tcW w:w="1783" w:type="dxa"/>
          </w:tcPr>
          <w:p w14:paraId="7EAACD05" w14:textId="77777777" w:rsidR="001A69CC" w:rsidRDefault="001A69CC">
            <w:pPr>
              <w:spacing w:line="360" w:lineRule="auto"/>
              <w:rPr>
                <w:rFonts w:ascii="SimSun" w:hAnsi="SimSun"/>
                <w:color w:val="000000"/>
                <w:sz w:val="24"/>
              </w:rPr>
            </w:pPr>
          </w:p>
        </w:tc>
        <w:tc>
          <w:tcPr>
            <w:tcW w:w="1783" w:type="dxa"/>
          </w:tcPr>
          <w:p w14:paraId="79883711" w14:textId="77777777" w:rsidR="001A69CC" w:rsidRDefault="001A69CC">
            <w:pPr>
              <w:spacing w:line="360" w:lineRule="auto"/>
              <w:rPr>
                <w:rFonts w:ascii="SimSun" w:hAnsi="SimSun"/>
                <w:color w:val="000000"/>
                <w:sz w:val="24"/>
              </w:rPr>
            </w:pPr>
          </w:p>
        </w:tc>
        <w:tc>
          <w:tcPr>
            <w:tcW w:w="1784" w:type="dxa"/>
          </w:tcPr>
          <w:p w14:paraId="79B589EC" w14:textId="77777777" w:rsidR="001A69CC" w:rsidRDefault="001A69CC">
            <w:pPr>
              <w:spacing w:line="360" w:lineRule="auto"/>
              <w:rPr>
                <w:rFonts w:ascii="SimSun" w:hAnsi="SimSun"/>
                <w:color w:val="000000"/>
                <w:sz w:val="24"/>
              </w:rPr>
            </w:pPr>
          </w:p>
        </w:tc>
      </w:tr>
      <w:tr w:rsidR="001A69CC" w14:paraId="55B9B03F" w14:textId="77777777">
        <w:tc>
          <w:tcPr>
            <w:tcW w:w="1783" w:type="dxa"/>
          </w:tcPr>
          <w:p w14:paraId="760A6542" w14:textId="77777777" w:rsidR="001A69CC" w:rsidRDefault="001A69CC">
            <w:pPr>
              <w:spacing w:line="360" w:lineRule="auto"/>
              <w:rPr>
                <w:rFonts w:ascii="SimSun" w:hAnsi="SimSun"/>
                <w:color w:val="000000"/>
                <w:sz w:val="24"/>
              </w:rPr>
            </w:pPr>
          </w:p>
        </w:tc>
        <w:tc>
          <w:tcPr>
            <w:tcW w:w="1783" w:type="dxa"/>
          </w:tcPr>
          <w:p w14:paraId="07DB9927" w14:textId="77777777" w:rsidR="001A69CC" w:rsidRDefault="001A69CC">
            <w:pPr>
              <w:spacing w:line="360" w:lineRule="auto"/>
              <w:rPr>
                <w:rFonts w:ascii="SimSun" w:hAnsi="SimSun"/>
                <w:color w:val="000000"/>
                <w:sz w:val="24"/>
              </w:rPr>
            </w:pPr>
          </w:p>
        </w:tc>
        <w:tc>
          <w:tcPr>
            <w:tcW w:w="1783" w:type="dxa"/>
          </w:tcPr>
          <w:p w14:paraId="0E8F3088" w14:textId="77777777" w:rsidR="001A69CC" w:rsidRDefault="001A69CC">
            <w:pPr>
              <w:spacing w:line="360" w:lineRule="auto"/>
              <w:rPr>
                <w:rFonts w:ascii="SimSun" w:hAnsi="SimSun"/>
                <w:color w:val="000000"/>
                <w:sz w:val="24"/>
              </w:rPr>
            </w:pPr>
          </w:p>
        </w:tc>
        <w:tc>
          <w:tcPr>
            <w:tcW w:w="1784" w:type="dxa"/>
          </w:tcPr>
          <w:p w14:paraId="26459033" w14:textId="77777777" w:rsidR="001A69CC" w:rsidRDefault="001A69CC">
            <w:pPr>
              <w:spacing w:line="360" w:lineRule="auto"/>
              <w:rPr>
                <w:rFonts w:ascii="SimSun" w:hAnsi="SimSun"/>
                <w:color w:val="000000"/>
                <w:sz w:val="24"/>
              </w:rPr>
            </w:pPr>
          </w:p>
        </w:tc>
      </w:tr>
      <w:tr w:rsidR="001A69CC" w14:paraId="1F41B975" w14:textId="77777777">
        <w:tc>
          <w:tcPr>
            <w:tcW w:w="1783" w:type="dxa"/>
          </w:tcPr>
          <w:p w14:paraId="4FAB31CF" w14:textId="77777777" w:rsidR="001A69CC" w:rsidRDefault="001A69CC">
            <w:pPr>
              <w:spacing w:line="360" w:lineRule="auto"/>
              <w:rPr>
                <w:rFonts w:ascii="SimSun" w:hAnsi="SimSun"/>
                <w:color w:val="000000"/>
                <w:sz w:val="24"/>
              </w:rPr>
            </w:pPr>
          </w:p>
        </w:tc>
        <w:tc>
          <w:tcPr>
            <w:tcW w:w="1783" w:type="dxa"/>
          </w:tcPr>
          <w:p w14:paraId="75A2B2A1" w14:textId="77777777" w:rsidR="001A69CC" w:rsidRDefault="001A69CC">
            <w:pPr>
              <w:spacing w:line="360" w:lineRule="auto"/>
              <w:rPr>
                <w:rFonts w:ascii="SimSun" w:hAnsi="SimSun"/>
                <w:color w:val="000000"/>
                <w:sz w:val="24"/>
              </w:rPr>
            </w:pPr>
          </w:p>
        </w:tc>
        <w:tc>
          <w:tcPr>
            <w:tcW w:w="1783" w:type="dxa"/>
          </w:tcPr>
          <w:p w14:paraId="7DABC1EC" w14:textId="77777777" w:rsidR="001A69CC" w:rsidRDefault="001A69CC">
            <w:pPr>
              <w:spacing w:line="360" w:lineRule="auto"/>
              <w:rPr>
                <w:rFonts w:ascii="SimSun" w:hAnsi="SimSun"/>
                <w:color w:val="000000"/>
                <w:sz w:val="24"/>
              </w:rPr>
            </w:pPr>
          </w:p>
        </w:tc>
        <w:tc>
          <w:tcPr>
            <w:tcW w:w="1784" w:type="dxa"/>
          </w:tcPr>
          <w:p w14:paraId="413B6941" w14:textId="77777777" w:rsidR="001A69CC" w:rsidRDefault="001A69CC">
            <w:pPr>
              <w:spacing w:line="360" w:lineRule="auto"/>
              <w:rPr>
                <w:rFonts w:ascii="SimSun" w:hAnsi="SimSun"/>
                <w:color w:val="000000"/>
                <w:sz w:val="24"/>
              </w:rPr>
            </w:pPr>
          </w:p>
        </w:tc>
      </w:tr>
      <w:tr w:rsidR="001A69CC" w14:paraId="4E7A2823" w14:textId="77777777">
        <w:tc>
          <w:tcPr>
            <w:tcW w:w="1783" w:type="dxa"/>
          </w:tcPr>
          <w:p w14:paraId="377484FD" w14:textId="77777777" w:rsidR="001A69CC" w:rsidRDefault="001A69CC">
            <w:pPr>
              <w:spacing w:line="360" w:lineRule="auto"/>
              <w:rPr>
                <w:rFonts w:ascii="SimSun" w:hAnsi="SimSun"/>
                <w:color w:val="000000"/>
                <w:sz w:val="24"/>
              </w:rPr>
            </w:pPr>
          </w:p>
        </w:tc>
        <w:tc>
          <w:tcPr>
            <w:tcW w:w="1783" w:type="dxa"/>
          </w:tcPr>
          <w:p w14:paraId="0C1E9C54" w14:textId="77777777" w:rsidR="001A69CC" w:rsidRDefault="001A69CC">
            <w:pPr>
              <w:spacing w:line="360" w:lineRule="auto"/>
              <w:rPr>
                <w:rFonts w:ascii="SimSun" w:hAnsi="SimSun"/>
                <w:color w:val="000000"/>
                <w:sz w:val="24"/>
              </w:rPr>
            </w:pPr>
          </w:p>
        </w:tc>
        <w:tc>
          <w:tcPr>
            <w:tcW w:w="1783" w:type="dxa"/>
          </w:tcPr>
          <w:p w14:paraId="0D6001C2" w14:textId="77777777" w:rsidR="001A69CC" w:rsidRDefault="001A69CC">
            <w:pPr>
              <w:spacing w:line="360" w:lineRule="auto"/>
              <w:rPr>
                <w:rFonts w:ascii="SimSun" w:hAnsi="SimSun"/>
                <w:color w:val="000000"/>
                <w:sz w:val="24"/>
              </w:rPr>
            </w:pPr>
          </w:p>
        </w:tc>
        <w:tc>
          <w:tcPr>
            <w:tcW w:w="1784" w:type="dxa"/>
          </w:tcPr>
          <w:p w14:paraId="37302EA4" w14:textId="77777777" w:rsidR="001A69CC" w:rsidRDefault="001A69CC">
            <w:pPr>
              <w:spacing w:line="360" w:lineRule="auto"/>
              <w:rPr>
                <w:rFonts w:ascii="SimSun" w:hAnsi="SimSun"/>
                <w:color w:val="000000"/>
                <w:sz w:val="24"/>
              </w:rPr>
            </w:pPr>
          </w:p>
        </w:tc>
      </w:tr>
      <w:tr w:rsidR="001A69CC" w14:paraId="4555CA2B" w14:textId="77777777">
        <w:tc>
          <w:tcPr>
            <w:tcW w:w="1783" w:type="dxa"/>
          </w:tcPr>
          <w:p w14:paraId="3F62A965" w14:textId="77777777" w:rsidR="001A69CC" w:rsidRDefault="001A69CC">
            <w:pPr>
              <w:spacing w:line="360" w:lineRule="auto"/>
              <w:rPr>
                <w:rFonts w:ascii="SimSun" w:hAnsi="SimSun"/>
                <w:color w:val="000000"/>
                <w:sz w:val="24"/>
              </w:rPr>
            </w:pPr>
          </w:p>
        </w:tc>
        <w:tc>
          <w:tcPr>
            <w:tcW w:w="1783" w:type="dxa"/>
          </w:tcPr>
          <w:p w14:paraId="470969FF" w14:textId="77777777" w:rsidR="001A69CC" w:rsidRDefault="001A69CC">
            <w:pPr>
              <w:spacing w:line="360" w:lineRule="auto"/>
              <w:rPr>
                <w:rFonts w:ascii="SimSun" w:hAnsi="SimSun"/>
                <w:color w:val="000000"/>
                <w:sz w:val="24"/>
              </w:rPr>
            </w:pPr>
          </w:p>
        </w:tc>
        <w:tc>
          <w:tcPr>
            <w:tcW w:w="1783" w:type="dxa"/>
          </w:tcPr>
          <w:p w14:paraId="4F344177" w14:textId="77777777" w:rsidR="001A69CC" w:rsidRDefault="001A69CC">
            <w:pPr>
              <w:spacing w:line="360" w:lineRule="auto"/>
              <w:rPr>
                <w:rFonts w:ascii="SimSun" w:hAnsi="SimSun"/>
                <w:color w:val="000000"/>
                <w:sz w:val="24"/>
              </w:rPr>
            </w:pPr>
          </w:p>
        </w:tc>
        <w:tc>
          <w:tcPr>
            <w:tcW w:w="1784" w:type="dxa"/>
          </w:tcPr>
          <w:p w14:paraId="22C0464D" w14:textId="77777777" w:rsidR="001A69CC" w:rsidRDefault="001A69CC">
            <w:pPr>
              <w:spacing w:line="360" w:lineRule="auto"/>
              <w:rPr>
                <w:rFonts w:ascii="SimSun" w:hAnsi="SimSun"/>
                <w:color w:val="000000"/>
                <w:sz w:val="24"/>
              </w:rPr>
            </w:pPr>
          </w:p>
        </w:tc>
      </w:tr>
      <w:tr w:rsidR="001A69CC" w14:paraId="26854A1D" w14:textId="77777777">
        <w:tc>
          <w:tcPr>
            <w:tcW w:w="1783" w:type="dxa"/>
          </w:tcPr>
          <w:p w14:paraId="0739B76E" w14:textId="77777777" w:rsidR="001A69CC" w:rsidRDefault="001A69CC">
            <w:pPr>
              <w:spacing w:line="360" w:lineRule="auto"/>
              <w:rPr>
                <w:rFonts w:ascii="SimSun" w:hAnsi="SimSun"/>
                <w:color w:val="000000"/>
                <w:sz w:val="24"/>
              </w:rPr>
            </w:pPr>
          </w:p>
        </w:tc>
        <w:tc>
          <w:tcPr>
            <w:tcW w:w="1783" w:type="dxa"/>
          </w:tcPr>
          <w:p w14:paraId="4C3EA857" w14:textId="77777777" w:rsidR="001A69CC" w:rsidRDefault="001A69CC">
            <w:pPr>
              <w:spacing w:line="360" w:lineRule="auto"/>
              <w:rPr>
                <w:rFonts w:ascii="SimSun" w:hAnsi="SimSun"/>
                <w:color w:val="000000"/>
                <w:sz w:val="24"/>
              </w:rPr>
            </w:pPr>
          </w:p>
        </w:tc>
        <w:tc>
          <w:tcPr>
            <w:tcW w:w="1783" w:type="dxa"/>
          </w:tcPr>
          <w:p w14:paraId="1ACCDFFC" w14:textId="77777777" w:rsidR="001A69CC" w:rsidRDefault="001A69CC">
            <w:pPr>
              <w:spacing w:line="360" w:lineRule="auto"/>
              <w:rPr>
                <w:rFonts w:ascii="SimSun" w:hAnsi="SimSun"/>
                <w:color w:val="000000"/>
                <w:sz w:val="24"/>
              </w:rPr>
            </w:pPr>
          </w:p>
        </w:tc>
        <w:tc>
          <w:tcPr>
            <w:tcW w:w="1784" w:type="dxa"/>
          </w:tcPr>
          <w:p w14:paraId="40B979DF" w14:textId="77777777" w:rsidR="001A69CC" w:rsidRDefault="001A69CC">
            <w:pPr>
              <w:spacing w:line="360" w:lineRule="auto"/>
              <w:rPr>
                <w:rFonts w:ascii="SimSun" w:hAnsi="SimSun"/>
                <w:color w:val="000000"/>
                <w:sz w:val="24"/>
              </w:rPr>
            </w:pPr>
          </w:p>
        </w:tc>
      </w:tr>
      <w:tr w:rsidR="001A69CC" w14:paraId="68095285" w14:textId="77777777">
        <w:tc>
          <w:tcPr>
            <w:tcW w:w="1783" w:type="dxa"/>
          </w:tcPr>
          <w:p w14:paraId="6278F5CD" w14:textId="77777777" w:rsidR="001A69CC" w:rsidRDefault="001A69CC">
            <w:pPr>
              <w:spacing w:line="360" w:lineRule="auto"/>
              <w:rPr>
                <w:rFonts w:ascii="SimSun" w:hAnsi="SimSun"/>
                <w:color w:val="000000"/>
                <w:sz w:val="24"/>
              </w:rPr>
            </w:pPr>
          </w:p>
        </w:tc>
        <w:tc>
          <w:tcPr>
            <w:tcW w:w="1783" w:type="dxa"/>
          </w:tcPr>
          <w:p w14:paraId="557AAD50" w14:textId="77777777" w:rsidR="001A69CC" w:rsidRDefault="001A69CC">
            <w:pPr>
              <w:spacing w:line="360" w:lineRule="auto"/>
              <w:rPr>
                <w:rFonts w:ascii="SimSun" w:hAnsi="SimSun"/>
                <w:color w:val="000000"/>
                <w:sz w:val="24"/>
              </w:rPr>
            </w:pPr>
          </w:p>
        </w:tc>
        <w:tc>
          <w:tcPr>
            <w:tcW w:w="1783" w:type="dxa"/>
          </w:tcPr>
          <w:p w14:paraId="5E57A8DB" w14:textId="77777777" w:rsidR="001A69CC" w:rsidRDefault="001A69CC">
            <w:pPr>
              <w:spacing w:line="360" w:lineRule="auto"/>
              <w:rPr>
                <w:rFonts w:ascii="SimSun" w:hAnsi="SimSun"/>
                <w:color w:val="000000"/>
                <w:sz w:val="24"/>
              </w:rPr>
            </w:pPr>
          </w:p>
        </w:tc>
        <w:tc>
          <w:tcPr>
            <w:tcW w:w="1784" w:type="dxa"/>
          </w:tcPr>
          <w:p w14:paraId="63F5CEBF" w14:textId="77777777" w:rsidR="001A69CC" w:rsidRDefault="001A69CC">
            <w:pPr>
              <w:spacing w:line="360" w:lineRule="auto"/>
              <w:rPr>
                <w:rFonts w:ascii="SimSun" w:hAnsi="SimSun"/>
                <w:color w:val="000000"/>
                <w:sz w:val="24"/>
              </w:rPr>
            </w:pPr>
          </w:p>
        </w:tc>
      </w:tr>
    </w:tbl>
    <w:p w14:paraId="1EAE7CDD" w14:textId="77777777" w:rsidR="005D1515" w:rsidRDefault="005D1515">
      <w:pPr>
        <w:widowControl/>
        <w:jc w:val="left"/>
        <w:rPr>
          <w:rFonts w:ascii="Arial" w:hAnsi="Arial" w:cs="Arial"/>
          <w:color w:val="000000"/>
          <w:sz w:val="24"/>
          <w:lang w:val="ru"/>
        </w:rPr>
      </w:pPr>
      <w:r>
        <w:rPr>
          <w:rFonts w:ascii="Arial" w:hAnsi="Arial" w:cs="Arial"/>
          <w:color w:val="000000"/>
          <w:sz w:val="24"/>
          <w:lang w:val="ru"/>
        </w:rPr>
        <w:br w:type="page"/>
      </w:r>
    </w:p>
    <w:p w14:paraId="48AFB00D" w14:textId="721D58B3" w:rsidR="001A69CC" w:rsidRPr="00471091" w:rsidRDefault="004550C5">
      <w:pPr>
        <w:spacing w:line="360" w:lineRule="auto"/>
        <w:rPr>
          <w:rFonts w:ascii="Arial" w:eastAsia="SimHei" w:hAnsi="Arial" w:cs="Arial"/>
          <w:b/>
          <w:bCs/>
          <w:sz w:val="32"/>
          <w:szCs w:val="32"/>
        </w:rPr>
      </w:pPr>
      <w:r w:rsidRPr="00471091">
        <w:rPr>
          <w:rFonts w:ascii="Arial" w:eastAsia="SimHei" w:hAnsi="Arial" w:cs="Arial"/>
          <w:b/>
          <w:bCs/>
          <w:sz w:val="30"/>
          <w:szCs w:val="30"/>
          <w:lang w:val="ru"/>
        </w:rPr>
        <w:lastRenderedPageBreak/>
        <w:t>15. ТЕХНИЧЕСКОЕ ОБСЛУЖИВАНИЕ</w:t>
      </w:r>
    </w:p>
    <w:p w14:paraId="1701C69B" w14:textId="77777777" w:rsidR="001A69CC" w:rsidRDefault="004550C5">
      <w:pPr>
        <w:tabs>
          <w:tab w:val="left" w:pos="1110"/>
        </w:tabs>
        <w:ind w:firstLineChars="442" w:firstLine="1420"/>
        <w:rPr>
          <w:rFonts w:ascii="Arial" w:eastAsia="SimHei" w:hAnsi="Arial" w:cs="Arial"/>
          <w:b/>
          <w:sz w:val="32"/>
          <w:szCs w:val="32"/>
        </w:rPr>
      </w:pPr>
      <w:r>
        <w:rPr>
          <w:rFonts w:ascii="Arial" w:eastAsia="SimHei" w:hAnsi="Arial" w:cs="Arial"/>
          <w:b/>
          <w:noProof/>
          <w:sz w:val="32"/>
          <w:szCs w:val="32"/>
        </w:rPr>
        <w:drawing>
          <wp:anchor distT="0" distB="0" distL="114300" distR="114300" simplePos="0" relativeHeight="251651072" behindDoc="1" locked="0" layoutInCell="1" allowOverlap="1" wp14:anchorId="5B4043C5" wp14:editId="23F98C1F">
            <wp:simplePos x="0" y="0"/>
            <wp:positionH relativeFrom="column">
              <wp:posOffset>228600</wp:posOffset>
            </wp:positionH>
            <wp:positionV relativeFrom="paragraph">
              <wp:posOffset>99060</wp:posOffset>
            </wp:positionV>
            <wp:extent cx="320040" cy="276860"/>
            <wp:effectExtent l="19050" t="0" r="3810" b="0"/>
            <wp:wrapNone/>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61984" behindDoc="1" locked="0" layoutInCell="1" allowOverlap="1" wp14:anchorId="5A6C2F8D" wp14:editId="378139AF">
                <wp:simplePos x="0" y="0"/>
                <wp:positionH relativeFrom="column">
                  <wp:posOffset>0</wp:posOffset>
                </wp:positionH>
                <wp:positionV relativeFrom="paragraph">
                  <wp:posOffset>0</wp:posOffset>
                </wp:positionV>
                <wp:extent cx="4343400" cy="396240"/>
                <wp:effectExtent l="4445" t="4445" r="8255" b="5715"/>
                <wp:wrapNone/>
                <wp:docPr id="154" name="矩形 596"/>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31AC11A" id="矩形 596" o:spid="_x0000_s1026" style="position:absolute;margin-left:0;margin-top:0;width:342pt;height:31.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SdzwEAAIoDAAAOAAAAZHJzL2Uyb0RvYy54bWysU82O0zAQviPxDpbvNGm3rbZR0z1QlguC&#10;lRYewLWdxJL/NONt2qdB4sZD8DiI12Dslu4ucELEkjOTGX8z3zfO+ubgLNtrQBN8y6eTmjPtZVDG&#10;9y3/9PH21TVnmIRXwgavW37UyG82L1+sx9joWRiCVRoYgXhsxtjyIaXYVBXKQTuBkxC1p2AXwIlE&#10;LvSVAjESurPVrK6X1RhARQhSI9LX7SnINwW/67RMH7oOdWK25dRbKjuUfZf3arMWTQ8iDkae2xD/&#10;0IUTxlPRC9RWJMEewPwB5YyEgKFLExlcFbrOSF04EJtp/Rub+0FEXbiQOBgvMuH/g5Xv93fAjKLZ&#10;LeaceeFoSD8+f/3+7QtbrJZZnzFiQ2n38Q7OHpKZyR46cPlNNNihaHq8aKoPiUn6OL+iVZP0kmJX&#10;q+VsXkSvHk9HwPRWB8ey0XKgmRUpxf4dJqpIqb9ScjEM1qhbY21xoN+9tsD2guZ7XeeVW6Yjz9Ks&#10;Z2PLV4vZoiA/i+FTiLo8f4PILWwFDqdSBSGnicaZRDfYGnehPmih3nhVokkYe7KpJ+uptSznScBs&#10;7YI60gAeIph+IPbTUjtHaOCFyPly5hv11C9Ij7/Q5ic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onvSd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3A2CE0A8"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Неправильная регулировка руля или неправильная затяжка болтов регулировочного блока может ограничить рулевое управление или ослабить руль, что может привести к потере управления и возможным серьезным травмам или смерти.</w:t>
      </w:r>
    </w:p>
    <w:p w14:paraId="66B35748"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37088" behindDoc="0" locked="0" layoutInCell="1" allowOverlap="1" wp14:anchorId="70AC2937" wp14:editId="738EBFCB">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55" name="直线 59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B85F4A8" id="直线 59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bGqwEAADQDAAAOAAAAZHJzL2Uyb0RvYy54bWysUktu2zAQ3RfIHQjuaylpXSSC5SzipJui&#10;NdD2AGN+LAL8gcNa9ll6ja666XFyjQ4px/ntikoAP/N5nPdmFtd7Z9lOJTTB9/x81nKmvAjS+G3P&#10;v3+7e3vJGWbwEmzwqucHhfx6efZmMcZOXYQhWKkSIxCP3Rh7PuQcu6ZBMSgHOAtReXLqkBxkuqZt&#10;IxOMhO5sc9G2H5oxJBlTEAqRrKvJyZcVX2sl8hetUWVme0615bqmum7K2iwX0G0TxMGIYxnwD1U4&#10;MJ4ePUGtIAP7kcwrKGdEChh0nongmqC1EapyIDbn7Qs2XweIqnIhcTCeZML/Bys+79aJGUm9m885&#10;8+CoSfc/f93//sPmV5dFnzFiR2E3fp2ON4zrVMjudXJlJxpsXzU9nDRV+8wEGd+/o78l6cWDr3lM&#10;jAnzRxUcK4eeW+MLXehg9wkzPUahDyHFbD0bqdCrdt7WMAzWyDtjbXFi2m5ubGI7KK2uX6meIJ6F&#10;FbwV4DDFVdc0BIMCeeslpUCXwdjpTOnWE0oRYaJdTpsgD1WNaqfW1HeOY1R6//Resx+HffkXAAD/&#10;/wMAUEsDBBQABgAIAAAAIQDHmOtR2AAAAAYBAAAPAAAAZHJzL2Rvd25yZXYueG1sTI/BTsMwDIbv&#10;SLxDZCRuLAVtVSlNJ5jEZTfKBBy9xrQVjVM1Wde+PUYc4Oj/tz5/Lraz69VEY+g8G7hdJaCIa287&#10;bgwcXp9vMlAhIlvsPZOBhQJsy8uLAnPrz/xCUxUbJRAOORpoYxxyrUPdksOw8gOxdJ9+dBhlHBtt&#10;RzwL3PX6LklS7bBjudDiQLuW6q/q5ISyec+e9pgdlqWvPu7Xu7f9xM6Y66v58QFUpDn+LcOPvqhD&#10;KU5Hf2IbVG9AHomSblJQ0qbZWoLjb6DLQv/XL78BAAD//wMAUEsBAi0AFAAGAAgAAAAhALaDOJL+&#10;AAAA4QEAABMAAAAAAAAAAAAAAAAAAAAAAFtDb250ZW50X1R5cGVzXS54bWxQSwECLQAUAAYACAAA&#10;ACEAOP0h/9YAAACUAQAACwAAAAAAAAAAAAAAAAAvAQAAX3JlbHMvLnJlbHNQSwECLQAUAAYACAAA&#10;ACEAz42mxqsBAAA0AwAADgAAAAAAAAAAAAAAAAAuAgAAZHJzL2Uyb0RvYy54bWxQSwECLQAUAAYA&#10;CAAAACEAx5jrUdgAAAAGAQAADwAAAAAAAAAAAAAAAAAFBAAAZHJzL2Rvd25yZXYueG1sUEsFBgAA&#10;AAAEAAQA8wAAAAoFAAAAAA==&#10;" strokeweight="1.5pt">
                <w10:wrap type="tight"/>
              </v:line>
            </w:pict>
          </mc:Fallback>
        </mc:AlternateContent>
      </w:r>
    </w:p>
    <w:p w14:paraId="09286596" w14:textId="77777777" w:rsidR="001A69CC" w:rsidRPr="0068270B" w:rsidRDefault="004550C5">
      <w:pPr>
        <w:spacing w:line="360" w:lineRule="auto"/>
        <w:rPr>
          <w:rFonts w:ascii="Arial" w:hAnsi="Arial" w:cs="Arial"/>
          <w:b/>
          <w:color w:val="000000"/>
          <w:sz w:val="24"/>
          <w:lang w:val="ru-RU"/>
        </w:rPr>
      </w:pPr>
      <w:r>
        <w:rPr>
          <w:rFonts w:ascii="Arial" w:hAnsi="Arial" w:cs="Arial" w:hint="eastAsia"/>
          <w:noProof/>
          <w:color w:val="000000"/>
          <w:sz w:val="24"/>
        </w:rPr>
        <w:drawing>
          <wp:anchor distT="0" distB="0" distL="114300" distR="114300" simplePos="0" relativeHeight="251760640" behindDoc="0" locked="0" layoutInCell="1" allowOverlap="1" wp14:anchorId="3E3D58C1" wp14:editId="4660CB0D">
            <wp:simplePos x="0" y="0"/>
            <wp:positionH relativeFrom="column">
              <wp:posOffset>2613348</wp:posOffset>
            </wp:positionH>
            <wp:positionV relativeFrom="paragraph">
              <wp:posOffset>75337</wp:posOffset>
            </wp:positionV>
            <wp:extent cx="2216785" cy="1674495"/>
            <wp:effectExtent l="0" t="0" r="5715" b="1905"/>
            <wp:wrapNone/>
            <wp:docPr id="220" name="图片 100" descr="20160178003b18276484795cbf3b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00" descr="20160178003b18276484795cbf3b0e1"/>
                    <pic:cNvPicPr>
                      <a:picLocks noChangeAspect="1"/>
                    </pic:cNvPicPr>
                  </pic:nvPicPr>
                  <pic:blipFill>
                    <a:blip r:embed="rId39"/>
                    <a:stretch>
                      <a:fillRect/>
                    </a:stretch>
                  </pic:blipFill>
                  <pic:spPr>
                    <a:xfrm>
                      <a:off x="0" y="0"/>
                      <a:ext cx="2216785" cy="1674495"/>
                    </a:xfrm>
                    <a:prstGeom prst="rect">
                      <a:avLst/>
                    </a:prstGeom>
                    <a:noFill/>
                    <a:ln>
                      <a:noFill/>
                    </a:ln>
                  </pic:spPr>
                </pic:pic>
              </a:graphicData>
            </a:graphic>
          </wp:anchor>
        </w:drawing>
      </w:r>
      <w:r>
        <w:rPr>
          <w:rFonts w:ascii="Arial" w:hAnsi="Arial" w:cs="Arial"/>
          <w:b/>
          <w:color w:val="000000"/>
          <w:sz w:val="24"/>
          <w:lang w:val="ru"/>
        </w:rPr>
        <w:t>Регулировка руля</w:t>
      </w:r>
    </w:p>
    <w:p w14:paraId="6DCDEBB4" w14:textId="30ED94D4"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Ваш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оснащен рулем,</w:t>
      </w:r>
    </w:p>
    <w:p w14:paraId="0FD84BC9" w14:textId="77777777"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который можно отрегулировать под</w:t>
      </w:r>
    </w:p>
    <w:p w14:paraId="77E00701"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себя.</w:t>
      </w:r>
    </w:p>
    <w:p w14:paraId="687998E9" w14:textId="77777777" w:rsidR="001A69CC" w:rsidRDefault="004550C5">
      <w:pPr>
        <w:numPr>
          <w:ilvl w:val="0"/>
          <w:numId w:val="32"/>
        </w:numPr>
        <w:spacing w:line="360" w:lineRule="auto"/>
        <w:rPr>
          <w:rFonts w:ascii="Arial" w:hAnsi="Arial" w:cs="Arial"/>
          <w:color w:val="000000"/>
          <w:sz w:val="24"/>
        </w:rPr>
      </w:pPr>
      <w:r>
        <w:rPr>
          <w:rFonts w:ascii="Arial" w:hAnsi="Arial" w:cs="Arial"/>
          <w:color w:val="000000"/>
          <w:sz w:val="24"/>
          <w:lang w:val="ru"/>
        </w:rPr>
        <w:t>Снять крышку руля.</w:t>
      </w:r>
    </w:p>
    <w:p w14:paraId="1BEC240C" w14:textId="77777777" w:rsidR="001A69CC" w:rsidRDefault="004550C5">
      <w:pPr>
        <w:numPr>
          <w:ilvl w:val="0"/>
          <w:numId w:val="32"/>
        </w:numPr>
        <w:spacing w:line="360" w:lineRule="auto"/>
        <w:rPr>
          <w:rFonts w:ascii="Arial" w:hAnsi="Arial" w:cs="Arial"/>
          <w:color w:val="000000"/>
          <w:sz w:val="24"/>
        </w:rPr>
      </w:pPr>
      <w:r>
        <w:rPr>
          <w:rFonts w:ascii="Arial" w:hAnsi="Arial" w:cs="Arial"/>
          <w:color w:val="000000"/>
          <w:sz w:val="24"/>
          <w:lang w:val="ru"/>
        </w:rPr>
        <w:t>Открутить четыре болта.</w:t>
      </w:r>
    </w:p>
    <w:p w14:paraId="3943BC81" w14:textId="530C7539" w:rsidR="001A69CC" w:rsidRPr="00471091" w:rsidRDefault="004550C5" w:rsidP="00471091">
      <w:pPr>
        <w:numPr>
          <w:ilvl w:val="0"/>
          <w:numId w:val="32"/>
        </w:numPr>
        <w:spacing w:line="360" w:lineRule="auto"/>
        <w:rPr>
          <w:rFonts w:ascii="Arial" w:hAnsi="Arial" w:cs="Arial"/>
          <w:color w:val="000000"/>
          <w:sz w:val="24"/>
          <w:lang w:val="ru-RU"/>
        </w:rPr>
      </w:pPr>
      <w:r>
        <w:rPr>
          <w:rFonts w:ascii="Arial" w:hAnsi="Arial" w:cs="Arial"/>
          <w:color w:val="000000"/>
          <w:sz w:val="24"/>
          <w:lang w:val="ru"/>
        </w:rPr>
        <w:t>Отрегулировать высоту руля</w:t>
      </w:r>
      <w:r w:rsidRPr="00471091">
        <w:rPr>
          <w:rFonts w:ascii="Arial" w:hAnsi="Arial" w:cs="Arial"/>
          <w:color w:val="000000"/>
          <w:sz w:val="24"/>
          <w:lang w:val="ru"/>
        </w:rPr>
        <w:t xml:space="preserve">. Убедиться, что руль </w:t>
      </w:r>
    </w:p>
    <w:p w14:paraId="76A37514"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 задевает бензобак или какую-либо другую часть</w:t>
      </w:r>
    </w:p>
    <w:p w14:paraId="77CF86C2"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машины при полном повороте влево или вправо. </w:t>
      </w:r>
    </w:p>
    <w:p w14:paraId="6F71C279" w14:textId="77777777" w:rsidR="001A69CC" w:rsidRPr="0068270B" w:rsidRDefault="004550C5">
      <w:pPr>
        <w:numPr>
          <w:ilvl w:val="0"/>
          <w:numId w:val="32"/>
        </w:numPr>
        <w:spacing w:line="360" w:lineRule="auto"/>
        <w:rPr>
          <w:rFonts w:ascii="Arial" w:hAnsi="Arial" w:cs="Arial"/>
          <w:color w:val="000000"/>
          <w:sz w:val="24"/>
          <w:lang w:val="ru-RU"/>
        </w:rPr>
      </w:pPr>
      <w:r>
        <w:rPr>
          <w:rFonts w:ascii="Arial" w:hAnsi="Arial" w:cs="Arial"/>
          <w:color w:val="000000"/>
          <w:sz w:val="24"/>
          <w:lang w:val="ru"/>
        </w:rPr>
        <w:t xml:space="preserve">Блок регулировки крутящего момента на руле до 10-12 футо-фунтов (14-16 </w:t>
      </w:r>
      <w:proofErr w:type="spellStart"/>
      <w:r>
        <w:rPr>
          <w:rFonts w:ascii="Arial" w:hAnsi="Arial" w:cs="Arial"/>
          <w:color w:val="000000"/>
          <w:sz w:val="24"/>
          <w:lang w:val="ru"/>
        </w:rPr>
        <w:t>Нм</w:t>
      </w:r>
      <w:proofErr w:type="spellEnd"/>
      <w:r>
        <w:rPr>
          <w:rFonts w:ascii="Arial" w:hAnsi="Arial" w:cs="Arial"/>
          <w:color w:val="000000"/>
          <w:sz w:val="24"/>
          <w:lang w:val="ru"/>
        </w:rPr>
        <w:t>).</w:t>
      </w:r>
    </w:p>
    <w:p w14:paraId="7A3EA1DA" w14:textId="77777777" w:rsidR="001A69CC" w:rsidRPr="0068270B" w:rsidRDefault="001A69CC">
      <w:pPr>
        <w:spacing w:line="360" w:lineRule="auto"/>
        <w:rPr>
          <w:rFonts w:ascii="Arial" w:hAnsi="Arial" w:cs="Arial"/>
          <w:color w:val="000000"/>
          <w:sz w:val="24"/>
          <w:lang w:val="ru-RU"/>
        </w:rPr>
      </w:pPr>
    </w:p>
    <w:p w14:paraId="4FD418D0" w14:textId="77777777" w:rsidR="001A69CC" w:rsidRPr="0068270B" w:rsidRDefault="004550C5">
      <w:pPr>
        <w:spacing w:line="360" w:lineRule="auto"/>
        <w:rPr>
          <w:rFonts w:ascii="Arial" w:hAnsi="Arial" w:cs="Arial"/>
          <w:color w:val="000000"/>
          <w:sz w:val="24"/>
          <w:lang w:val="ru-RU"/>
        </w:rPr>
      </w:pPr>
      <w:r>
        <w:rPr>
          <w:rFonts w:ascii="Arial" w:hAnsi="Arial" w:cs="Arial"/>
          <w:b/>
          <w:color w:val="000000"/>
          <w:sz w:val="24"/>
          <w:lang w:val="ru"/>
        </w:rPr>
        <w:t>ПРИМЕЧАНИЕ</w:t>
      </w:r>
      <w:proofErr w:type="gramStart"/>
      <w:r>
        <w:rPr>
          <w:rFonts w:ascii="Arial" w:hAnsi="Arial" w:cs="Arial"/>
          <w:color w:val="000000"/>
          <w:sz w:val="24"/>
          <w:lang w:val="ru"/>
        </w:rPr>
        <w:t>: Затягивать</w:t>
      </w:r>
      <w:proofErr w:type="gramEnd"/>
      <w:r>
        <w:rPr>
          <w:rFonts w:ascii="Arial" w:hAnsi="Arial" w:cs="Arial"/>
          <w:color w:val="000000"/>
          <w:sz w:val="24"/>
          <w:lang w:val="ru"/>
        </w:rPr>
        <w:t xml:space="preserve"> болты следует таким образом, чтобы спереди и сзади блока руля был одинаковый зазор. Неправильный зазор приведет к неправильной установке верхней части блока.</w:t>
      </w:r>
    </w:p>
    <w:p w14:paraId="16C8BDB4" w14:textId="4EF1A6B0" w:rsidR="001A69CC" w:rsidRDefault="001A69CC">
      <w:pPr>
        <w:spacing w:line="360" w:lineRule="auto"/>
        <w:rPr>
          <w:rFonts w:ascii="Arial" w:hAnsi="Arial" w:cs="Arial"/>
          <w:color w:val="000000"/>
          <w:sz w:val="24"/>
          <w:lang w:val="ru-RU"/>
        </w:rPr>
      </w:pPr>
    </w:p>
    <w:p w14:paraId="27949497" w14:textId="0A1538DB" w:rsidR="00E71739" w:rsidRDefault="00E71739">
      <w:pPr>
        <w:widowControl/>
        <w:jc w:val="left"/>
        <w:rPr>
          <w:rFonts w:ascii="Arial" w:hAnsi="Arial" w:cs="Arial"/>
          <w:color w:val="000000"/>
          <w:sz w:val="24"/>
          <w:lang w:val="ru-RU"/>
        </w:rPr>
      </w:pPr>
      <w:r>
        <w:rPr>
          <w:rFonts w:ascii="Arial" w:hAnsi="Arial" w:cs="Arial"/>
          <w:color w:val="000000"/>
          <w:sz w:val="24"/>
          <w:lang w:val="ru-RU"/>
        </w:rPr>
        <w:br w:type="page"/>
      </w:r>
    </w:p>
    <w:p w14:paraId="7938F54E" w14:textId="77777777" w:rsidR="001A69CC" w:rsidRPr="00471091" w:rsidRDefault="004550C5">
      <w:pPr>
        <w:rPr>
          <w:rFonts w:ascii="Arial" w:eastAsia="SimHei" w:hAnsi="Arial" w:cs="Arial"/>
          <w:b/>
          <w:bCs/>
          <w:sz w:val="30"/>
          <w:szCs w:val="30"/>
          <w:lang w:val="ru-RU"/>
        </w:rPr>
      </w:pPr>
      <w:r w:rsidRPr="00471091">
        <w:rPr>
          <w:rFonts w:ascii="Arial" w:eastAsia="SimHei" w:hAnsi="Arial" w:cs="Arial"/>
          <w:b/>
          <w:bCs/>
          <w:sz w:val="30"/>
          <w:szCs w:val="30"/>
          <w:lang w:val="ru"/>
        </w:rPr>
        <w:lastRenderedPageBreak/>
        <w:t>15. ТЕХНИЧЕСКОЕ ОБСЛУЖИВАНИЕ</w:t>
      </w:r>
    </w:p>
    <w:p w14:paraId="1927A76D"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Следующие детали необходимо проверять на герметичность периодически или после того, как их ослабляли для проведения технического обслуживания.</w:t>
      </w:r>
    </w:p>
    <w:p w14:paraId="214EBE44" w14:textId="77777777" w:rsidR="001A69CC" w:rsidRPr="0068270B" w:rsidRDefault="004550C5">
      <w:pPr>
        <w:spacing w:line="360" w:lineRule="auto"/>
        <w:rPr>
          <w:rFonts w:ascii="Arial" w:hAnsi="Arial" w:cs="Arial"/>
          <w:b/>
          <w:sz w:val="24"/>
          <w:lang w:val="ru-RU"/>
        </w:rPr>
      </w:pPr>
      <w:r>
        <w:rPr>
          <w:rFonts w:ascii="Arial" w:hAnsi="Arial" w:cs="Arial"/>
          <w:b/>
          <w:sz w:val="24"/>
          <w:lang w:val="ru"/>
        </w:rPr>
        <w:t>Технические характеристики момента затяжки гайки колеса</w:t>
      </w:r>
    </w:p>
    <w:tbl>
      <w:tblPr>
        <w:tblW w:w="833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725"/>
        <w:gridCol w:w="2977"/>
      </w:tblGrid>
      <w:tr w:rsidR="001A69CC" w14:paraId="0999338D" w14:textId="77777777" w:rsidTr="00327984">
        <w:tc>
          <w:tcPr>
            <w:tcW w:w="2628" w:type="dxa"/>
          </w:tcPr>
          <w:p w14:paraId="64E5FCFC"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Размер болта</w:t>
            </w:r>
          </w:p>
        </w:tc>
        <w:tc>
          <w:tcPr>
            <w:tcW w:w="5702" w:type="dxa"/>
            <w:gridSpan w:val="2"/>
          </w:tcPr>
          <w:p w14:paraId="662737EC"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Спецификация</w:t>
            </w:r>
          </w:p>
        </w:tc>
      </w:tr>
      <w:tr w:rsidR="001A69CC" w14:paraId="53CAAD81" w14:textId="77777777" w:rsidTr="00327984">
        <w:tc>
          <w:tcPr>
            <w:tcW w:w="2628" w:type="dxa"/>
          </w:tcPr>
          <w:p w14:paraId="555B6164"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Передний, M10X1.25</w:t>
            </w:r>
          </w:p>
        </w:tc>
        <w:tc>
          <w:tcPr>
            <w:tcW w:w="2725" w:type="dxa"/>
          </w:tcPr>
          <w:p w14:paraId="2DB429DF"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33-37 футо-фунтов</w:t>
            </w:r>
          </w:p>
        </w:tc>
        <w:tc>
          <w:tcPr>
            <w:tcW w:w="2977" w:type="dxa"/>
          </w:tcPr>
          <w:p w14:paraId="73B7231B"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 xml:space="preserve">45-50 </w:t>
            </w:r>
            <w:proofErr w:type="spellStart"/>
            <w:r w:rsidRPr="00471091">
              <w:rPr>
                <w:rFonts w:ascii="Arial" w:hAnsi="Arial" w:cs="Arial"/>
                <w:sz w:val="24"/>
                <w:lang w:val="ru"/>
              </w:rPr>
              <w:t>Нм</w:t>
            </w:r>
            <w:proofErr w:type="spellEnd"/>
          </w:p>
        </w:tc>
      </w:tr>
      <w:tr w:rsidR="001A69CC" w14:paraId="58E2463E" w14:textId="77777777" w:rsidTr="00327984">
        <w:tc>
          <w:tcPr>
            <w:tcW w:w="2628" w:type="dxa"/>
          </w:tcPr>
          <w:p w14:paraId="216F20E1"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Задний, M10x1.25</w:t>
            </w:r>
          </w:p>
        </w:tc>
        <w:tc>
          <w:tcPr>
            <w:tcW w:w="2725" w:type="dxa"/>
          </w:tcPr>
          <w:p w14:paraId="3F4D2A9C"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33-37 футо-фунтов</w:t>
            </w:r>
          </w:p>
        </w:tc>
        <w:tc>
          <w:tcPr>
            <w:tcW w:w="2977" w:type="dxa"/>
          </w:tcPr>
          <w:p w14:paraId="0E687878"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 xml:space="preserve">45-50 </w:t>
            </w:r>
            <w:proofErr w:type="spellStart"/>
            <w:r w:rsidRPr="00471091">
              <w:rPr>
                <w:rFonts w:ascii="Arial" w:hAnsi="Arial" w:cs="Arial"/>
                <w:sz w:val="24"/>
                <w:lang w:val="ru"/>
              </w:rPr>
              <w:t>Нм</w:t>
            </w:r>
            <w:proofErr w:type="spellEnd"/>
          </w:p>
        </w:tc>
      </w:tr>
    </w:tbl>
    <w:p w14:paraId="7BADB0A1" w14:textId="77777777" w:rsidR="001A69CC" w:rsidRPr="0068270B" w:rsidRDefault="004550C5">
      <w:pPr>
        <w:spacing w:line="360" w:lineRule="auto"/>
        <w:rPr>
          <w:rFonts w:ascii="Arial" w:hAnsi="Arial" w:cs="Arial"/>
          <w:b/>
          <w:sz w:val="24"/>
          <w:lang w:val="ru-RU"/>
        </w:rPr>
      </w:pPr>
      <w:r>
        <w:rPr>
          <w:rFonts w:ascii="Arial" w:hAnsi="Arial" w:cs="Arial"/>
          <w:b/>
          <w:sz w:val="24"/>
          <w:lang w:val="ru"/>
        </w:rPr>
        <w:t>ПРИМЕЧАНИЕ: Все гайки, на которые установлен шплинт, необходимо обслуживать у официального дилера.</w:t>
      </w:r>
    </w:p>
    <w:p w14:paraId="515E1735" w14:textId="77777777" w:rsidR="001A69CC" w:rsidRPr="0068270B" w:rsidRDefault="004550C5">
      <w:pPr>
        <w:spacing w:line="360" w:lineRule="auto"/>
        <w:rPr>
          <w:rFonts w:ascii="Arial" w:hAnsi="Arial" w:cs="Arial"/>
          <w:b/>
          <w:sz w:val="24"/>
          <w:lang w:val="ru-RU"/>
        </w:rPr>
      </w:pPr>
      <w:r>
        <w:rPr>
          <w:rFonts w:ascii="Arial" w:hAnsi="Arial" w:cs="Arial"/>
          <w:b/>
          <w:sz w:val="24"/>
          <w:lang w:val="ru"/>
        </w:rPr>
        <w:t>Затяжка ступицы переднего колеса</w:t>
      </w:r>
    </w:p>
    <w:p w14:paraId="21AD3CE0" w14:textId="77777777" w:rsidR="001A69CC" w:rsidRPr="0068270B" w:rsidRDefault="004550C5">
      <w:pPr>
        <w:spacing w:line="360" w:lineRule="auto"/>
        <w:rPr>
          <w:rFonts w:ascii="Arial" w:hAnsi="Arial" w:cs="Arial"/>
          <w:sz w:val="24"/>
          <w:lang w:val="ru-RU"/>
        </w:rPr>
      </w:pPr>
      <w:r>
        <w:rPr>
          <w:rFonts w:ascii="Arial" w:hAnsi="Arial" w:cs="Arial"/>
          <w:sz w:val="24"/>
          <w:lang w:val="ru"/>
        </w:rPr>
        <w:t>Обеспечение герметичности подшипника переднего колеса и затяжка гайки ступицы являются критически важными сервисными операциями. Такие операции должен выполнять официальный дилер.</w:t>
      </w:r>
    </w:p>
    <w:p w14:paraId="0E051114"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Регулировка задней пружины</w:t>
      </w:r>
    </w:p>
    <w:p w14:paraId="736CEC7A" w14:textId="74FE1EE6"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Пружина заднего амортизатора регулируется поворотом регулятора в направлении, необходимом для увеличения или уменьшения натяжения пружины.</w:t>
      </w:r>
    </w:p>
    <w:p w14:paraId="34B8F7B6" w14:textId="53F46181" w:rsidR="001A69CC" w:rsidRPr="0068270B" w:rsidRDefault="00471091">
      <w:pPr>
        <w:spacing w:line="360" w:lineRule="auto"/>
        <w:rPr>
          <w:rFonts w:ascii="Arial" w:hAnsi="Arial" w:cs="Arial"/>
          <w:color w:val="000000"/>
          <w:sz w:val="24"/>
          <w:lang w:val="ru-RU"/>
        </w:rPr>
      </w:pPr>
      <w:r>
        <w:rPr>
          <w:rFonts w:ascii="Arial" w:hAnsi="Arial" w:cs="Arial"/>
          <w:noProof/>
        </w:rPr>
        <w:drawing>
          <wp:anchor distT="0" distB="0" distL="114300" distR="114300" simplePos="0" relativeHeight="251546624" behindDoc="1" locked="0" layoutInCell="1" allowOverlap="1" wp14:anchorId="7C8D2D82" wp14:editId="0A5A98C1">
            <wp:simplePos x="0" y="0"/>
            <wp:positionH relativeFrom="column">
              <wp:posOffset>2300222</wp:posOffset>
            </wp:positionH>
            <wp:positionV relativeFrom="paragraph">
              <wp:posOffset>215229</wp:posOffset>
            </wp:positionV>
            <wp:extent cx="1351280" cy="1938655"/>
            <wp:effectExtent l="19050" t="0" r="1270" b="0"/>
            <wp:wrapNone/>
            <wp:docPr id="601" name="图片 601" descr="扫描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扫描0002"/>
                    <pic:cNvPicPr>
                      <a:picLocks noChangeAspect="1" noChangeArrowheads="1"/>
                    </pic:cNvPicPr>
                  </pic:nvPicPr>
                  <pic:blipFill>
                    <a:blip r:embed="rId40" cstate="print"/>
                    <a:stretch>
                      <a:fillRect/>
                    </a:stretch>
                  </pic:blipFill>
                  <pic:spPr>
                    <a:xfrm>
                      <a:off x="0" y="0"/>
                      <a:ext cx="1351280" cy="1938655"/>
                    </a:xfrm>
                    <a:prstGeom prst="rect">
                      <a:avLst/>
                    </a:prstGeom>
                    <a:noFill/>
                    <a:ln w="9525">
                      <a:noFill/>
                      <a:miter lim="800000"/>
                      <a:headEnd/>
                      <a:tailEnd/>
                    </a:ln>
                  </pic:spPr>
                </pic:pic>
              </a:graphicData>
            </a:graphic>
          </wp:anchor>
        </w:drawing>
      </w:r>
    </w:p>
    <w:p w14:paraId="3703D078" w14:textId="77777777" w:rsidR="001A69CC" w:rsidRPr="0068270B" w:rsidRDefault="001A69CC">
      <w:pPr>
        <w:spacing w:line="360" w:lineRule="auto"/>
        <w:rPr>
          <w:rFonts w:ascii="Arial" w:hAnsi="Arial" w:cs="Arial"/>
          <w:color w:val="000000"/>
          <w:sz w:val="24"/>
          <w:lang w:val="ru-RU"/>
        </w:rPr>
      </w:pPr>
    </w:p>
    <w:p w14:paraId="28614CC8" w14:textId="77777777" w:rsidR="001A69CC" w:rsidRPr="0068270B" w:rsidRDefault="001A69CC">
      <w:pPr>
        <w:spacing w:line="360" w:lineRule="auto"/>
        <w:rPr>
          <w:rFonts w:ascii="Arial" w:hAnsi="Arial" w:cs="Arial"/>
          <w:color w:val="000000"/>
          <w:sz w:val="24"/>
          <w:lang w:val="ru-RU"/>
        </w:rPr>
      </w:pPr>
    </w:p>
    <w:p w14:paraId="76FB6856" w14:textId="77777777" w:rsidR="00471091" w:rsidRDefault="004550C5">
      <w:pPr>
        <w:spacing w:line="360" w:lineRule="auto"/>
        <w:ind w:firstLine="1680"/>
        <w:rPr>
          <w:rFonts w:ascii="Arial" w:hAnsi="Arial" w:cs="Arial"/>
          <w:color w:val="000000"/>
          <w:sz w:val="24"/>
          <w:lang w:val="ru"/>
        </w:rPr>
      </w:pPr>
      <w:r>
        <w:rPr>
          <w:rFonts w:ascii="Arial" w:hAnsi="Arial" w:cs="Arial"/>
          <w:color w:val="000000"/>
          <w:sz w:val="24"/>
          <w:lang w:val="ru"/>
        </w:rPr>
        <w:t xml:space="preserve">Регулировка </w:t>
      </w:r>
    </w:p>
    <w:p w14:paraId="37CB6F8C" w14:textId="33239442" w:rsidR="001A69CC" w:rsidRPr="0068270B" w:rsidRDefault="004550C5">
      <w:pPr>
        <w:spacing w:line="360" w:lineRule="auto"/>
        <w:ind w:firstLine="1680"/>
        <w:rPr>
          <w:rFonts w:ascii="Arial" w:hAnsi="Arial" w:cs="Arial"/>
          <w:color w:val="000000"/>
          <w:sz w:val="24"/>
          <w:lang w:val="ru-RU"/>
        </w:rPr>
      </w:pPr>
      <w:r>
        <w:rPr>
          <w:rFonts w:ascii="Arial" w:hAnsi="Arial" w:cs="Arial"/>
          <w:color w:val="000000"/>
          <w:sz w:val="24"/>
          <w:lang w:val="ru"/>
        </w:rPr>
        <w:t>задней пружины</w:t>
      </w:r>
    </w:p>
    <w:p w14:paraId="48BCDC0F" w14:textId="77777777" w:rsidR="001A69CC" w:rsidRPr="0068270B" w:rsidRDefault="001A69CC">
      <w:pPr>
        <w:spacing w:line="360" w:lineRule="auto"/>
        <w:ind w:firstLine="1680"/>
        <w:rPr>
          <w:rFonts w:ascii="Arial" w:hAnsi="Arial" w:cs="Arial"/>
          <w:color w:val="000000"/>
          <w:sz w:val="24"/>
          <w:lang w:val="ru-RU"/>
        </w:rPr>
      </w:pPr>
    </w:p>
    <w:p w14:paraId="1052FEEC" w14:textId="1725ED2A" w:rsidR="00E71739" w:rsidRDefault="00E71739">
      <w:pPr>
        <w:widowControl/>
        <w:jc w:val="left"/>
        <w:rPr>
          <w:rFonts w:ascii="Arial" w:hAnsi="Arial" w:cs="Arial"/>
          <w:color w:val="000000"/>
          <w:sz w:val="24"/>
          <w:lang w:val="ru-RU"/>
        </w:rPr>
      </w:pPr>
      <w:r>
        <w:rPr>
          <w:rFonts w:ascii="Arial" w:hAnsi="Arial" w:cs="Arial"/>
          <w:color w:val="000000"/>
          <w:sz w:val="24"/>
          <w:lang w:val="ru-RU"/>
        </w:rPr>
        <w:br w:type="page"/>
      </w:r>
    </w:p>
    <w:p w14:paraId="38C02D45" w14:textId="77777777"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3F9584D0"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 xml:space="preserve">Обслуживание воздушного фильтра </w:t>
      </w:r>
    </w:p>
    <w:p w14:paraId="6614E3BF" w14:textId="77777777" w:rsidR="001A69CC" w:rsidRPr="0068270B" w:rsidRDefault="004550C5">
      <w:pPr>
        <w:spacing w:line="360" w:lineRule="auto"/>
        <w:rPr>
          <w:rFonts w:ascii="Arial" w:hAnsi="Arial" w:cs="Arial"/>
          <w:b/>
          <w:color w:val="000000"/>
          <w:sz w:val="24"/>
          <w:lang w:val="ru-RU"/>
        </w:rPr>
      </w:pPr>
      <w:r>
        <w:rPr>
          <w:noProof/>
          <w:sz w:val="24"/>
        </w:rPr>
        <mc:AlternateContent>
          <mc:Choice Requires="wps">
            <w:drawing>
              <wp:anchor distT="0" distB="0" distL="114300" distR="114300" simplePos="0" relativeHeight="251770880" behindDoc="0" locked="0" layoutInCell="1" allowOverlap="1" wp14:anchorId="5F2C3DEB" wp14:editId="50A2CE39">
                <wp:simplePos x="0" y="0"/>
                <wp:positionH relativeFrom="column">
                  <wp:posOffset>408305</wp:posOffset>
                </wp:positionH>
                <wp:positionV relativeFrom="paragraph">
                  <wp:posOffset>1136650</wp:posOffset>
                </wp:positionV>
                <wp:extent cx="1173480" cy="508000"/>
                <wp:effectExtent l="1905" t="4445" r="5715" b="8255"/>
                <wp:wrapNone/>
                <wp:docPr id="235" name="直接连接符 235"/>
                <wp:cNvGraphicFramePr/>
                <a:graphic xmlns:a="http://schemas.openxmlformats.org/drawingml/2006/main">
                  <a:graphicData uri="http://schemas.microsoft.com/office/word/2010/wordprocessingShape">
                    <wps:wsp>
                      <wps:cNvCnPr/>
                      <wps:spPr>
                        <a:xfrm>
                          <a:off x="0" y="0"/>
                          <a:ext cx="1173480" cy="50800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1C59CE7D" id="直接连接符 23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2.15pt,89.5pt" to="124.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nL9wEAAAwEAAAOAAAAZHJzL2Uyb0RvYy54bWysU02O0zAU3iNxB8t7mrRDoURNZzGjskFQ&#10;AXMA13luLflPtmnSS3ABJHawYsl+bsNwjHl20nQELBAiC8f2+97n931+Xl52WpED+CCtqel0UlIC&#10;httGml1Nb96vnywoCZGZhilroKZHCPRy9fjRsnUVzOzeqgY8QRITqtbVdB+jq4oi8D1oFibWgcGg&#10;sF6ziEu/KxrPWmTXqpiV5bOitb5x3nIIAXev+yBdZX4hgMc3QgSIRNUUa4t59HncprFYLVm188zt&#10;JR/KYP9QhWbS4KEj1TWLjHzw8jcqLbm3wYo44VYXVgjJIWtANdPyFzXv9sxB1oLmBDfaFP4fLX99&#10;2Hgim5rOLuaUGKbxku4+ff/x8cvP28843n37SlIIjWpdqBB/ZTZ+WAW38Ul1J7xOf9RDumzucTQX&#10;ukg4bk6nzy+eLvAOOMbm5aIss/vFOdv5EF+C1SRNaqqkSeJZxQ6vQsQTEXqCpG1lSFvTF/PZPKOC&#10;VbJZS6VSLPcPXClPDgxvPnbTJAAJHqBwpQxuJlm9kDyLRwU9/VsQ6AyWPusPSD155mScg4knXmUQ&#10;ndIEVjAmln2i323HUtb5G6oZwCkPcrP+deYIz2daE8dMLY31fyr4bILo8SftveIkfmubY77cbAq2&#10;XPZseB6ppx+uc/r5Ea/uAQAA//8DAFBLAwQUAAYACAAAACEAz8QbnN8AAAAKAQAADwAAAGRycy9k&#10;b3ducmV2LnhtbEyPQU+DQBCF7yb+h82YeLNLK2KLLI0xejFewB7a2xamLJGdpexS8N87nvQ28+bl&#10;zfey7Ww7ccHBt44ULBcRCKTK1S01Cnafb3drED5oqnXnCBV8o4dtfn2V6bR2ExV4KUMjOIR8qhWY&#10;EPpUSl8ZtNovXI/Et5MbrA68Do2sBz1xuO3kKooSaXVL/MHoHl8MVl/laBW8nz/8Lk6K12J/XpfT&#10;4TSaxqFStzfz8xOIgHP4M8MvPqNDzkxHN1LtRacgie/ZyfrjhjuxYRVvliCOPDywIvNM/q+Q/wAA&#10;AP//AwBQSwECLQAUAAYACAAAACEAtoM4kv4AAADhAQAAEwAAAAAAAAAAAAAAAAAAAAAAW0NvbnRl&#10;bnRfVHlwZXNdLnhtbFBLAQItABQABgAIAAAAIQA4/SH/1gAAAJQBAAALAAAAAAAAAAAAAAAAAC8B&#10;AABfcmVscy8ucmVsc1BLAQItABQABgAIAAAAIQBk0gnL9wEAAAwEAAAOAAAAAAAAAAAAAAAAAC4C&#10;AABkcnMvZTJvRG9jLnhtbFBLAQItABQABgAIAAAAIQDPxBuc3wAAAAoBAAAPAAAAAAAAAAAAAAAA&#10;AFEEAABkcnMvZG93bnJldi54bWxQSwUGAAAAAAQABADzAAAAXQUAAAAA&#10;" strokecolor="black [3213]"/>
            </w:pict>
          </mc:Fallback>
        </mc:AlternateContent>
      </w:r>
      <w:r>
        <w:rPr>
          <w:noProof/>
          <w:sz w:val="24"/>
        </w:rPr>
        <mc:AlternateContent>
          <mc:Choice Requires="wps">
            <w:drawing>
              <wp:anchor distT="0" distB="0" distL="114300" distR="114300" simplePos="0" relativeHeight="251772928" behindDoc="0" locked="0" layoutInCell="1" allowOverlap="1" wp14:anchorId="04F28E7D" wp14:editId="10CE3DB2">
                <wp:simplePos x="0" y="0"/>
                <wp:positionH relativeFrom="column">
                  <wp:posOffset>876300</wp:posOffset>
                </wp:positionH>
                <wp:positionV relativeFrom="paragraph">
                  <wp:posOffset>1461135</wp:posOffset>
                </wp:positionV>
                <wp:extent cx="705485" cy="183515"/>
                <wp:effectExtent l="1270" t="4445" r="4445" b="15240"/>
                <wp:wrapNone/>
                <wp:docPr id="237" name="直接连接符 237"/>
                <wp:cNvGraphicFramePr/>
                <a:graphic xmlns:a="http://schemas.openxmlformats.org/drawingml/2006/main">
                  <a:graphicData uri="http://schemas.microsoft.com/office/word/2010/wordprocessingShape">
                    <wps:wsp>
                      <wps:cNvCnPr/>
                      <wps:spPr>
                        <a:xfrm>
                          <a:off x="0" y="0"/>
                          <a:ext cx="705485" cy="18351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6CC212B8" id="直接连接符 23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69pt,115.05pt" to="124.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jd9QEAAAsEAAAOAAAAZHJzL2Uyb0RvYy54bWysU0uO1DAQ3SNxB8t7Op8hTE/U6VnMqNkg&#10;aAFzALdjdyz5J9t00pfgAkjsYMWSPbdhOAZlJ50eAQuEyMKJXa9evVeurK4HJdGBOS+MbnCxyDFi&#10;mppW6H2D795uniwx8oHolkijWYOPzOPr9eNHq97WrDSdkS1zCEi0r3vb4C4EW2eZpx1TxC+MZRqC&#10;3DhFAmzdPmsd6YFdyazM82dZb1xrnaHMezi9HYN4nfg5ZzS84tyzgGSDQVtIq0vrLq7ZekXqvSO2&#10;E3SSQf5BhSJCQ9GZ6pYEgt458RuVEtQZb3hYUKMyw7mgLHkAN0X+i5s3HbEseYHmeDu3yf8/Wvry&#10;sHVItA0uLy4x0kTBJd1/+Pr9/acf3z7Cev/lM4ohaFRvfQ34G711087brYuuB+5UfIMfNKTmHufm&#10;siEgCoeXefV0WWFEIVQsL6qiipzZOdk6H54zo1D8aLAUOnonNTm88GGEniDxWGrUN/iqKquE8kaK&#10;diOkjLE0PuxGOnQgcPFhKKZaD1BQWWoQEF2NPtJXOEo20r9mHBoDysuxQBzJMyehlOlw4pUa0DGN&#10;g4I5MR8T3X43S9mkZ1IzgWMeS7P615kzPNU0OsyZSmjj/iT43AQ+4k/eR8fR/M60x3S3qSkwcel+&#10;pr8jjvTDfUo//8PrnwAAAP//AwBQSwMEFAAGAAgAAAAhAArTlHjgAAAACwEAAA8AAABkcnMvZG93&#10;bnJldi54bWxMj8FOwzAQRO9I/IO1SNyo3bRUaRqnQgguiEtCD3Bz420cNbbT2GnC37Oc4DajHc2+&#10;yfez7dgVh9B6J2G5EMDQ1V63rpFw+Hh9SIGFqJxWnXco4RsD7Ivbm1xl2k+uxGsVG0YlLmRKgomx&#10;zzgPtUGrwsL36Oh28oNVkezQcD2oicptxxMhNtyq1tEHo3p8Nlifq9FKeLu8h8N6U76Un5e0mr5O&#10;o2k8Snl/Nz/tgEWc418YfvEJHQpiOvrR6cA68quUtkQJyUosgVEiWW9JHEk8bgXwIuf/NxQ/AAAA&#10;//8DAFBLAQItABQABgAIAAAAIQC2gziS/gAAAOEBAAATAAAAAAAAAAAAAAAAAAAAAABbQ29udGVu&#10;dF9UeXBlc10ueG1sUEsBAi0AFAAGAAgAAAAhADj9If/WAAAAlAEAAAsAAAAAAAAAAAAAAAAALwEA&#10;AF9yZWxzLy5yZWxzUEsBAi0AFAAGAAgAAAAhAOe3yN31AQAACwQAAA4AAAAAAAAAAAAAAAAALgIA&#10;AGRycy9lMm9Eb2MueG1sUEsBAi0AFAAGAAgAAAAhAArTlHjgAAAACwEAAA8AAAAAAAAAAAAAAAAA&#10;TwQAAGRycy9kb3ducmV2LnhtbFBLBQYAAAAABAAEAPMAAABcBQAAAAA=&#10;" strokecolor="black [3213]"/>
            </w:pict>
          </mc:Fallback>
        </mc:AlternateContent>
      </w:r>
      <w:r>
        <w:rPr>
          <w:noProof/>
          <w:sz w:val="24"/>
        </w:rPr>
        <mc:AlternateContent>
          <mc:Choice Requires="wps">
            <w:drawing>
              <wp:anchor distT="0" distB="0" distL="114300" distR="114300" simplePos="0" relativeHeight="251771904" behindDoc="0" locked="0" layoutInCell="1" allowOverlap="1" wp14:anchorId="093D92BB" wp14:editId="53219919">
                <wp:simplePos x="0" y="0"/>
                <wp:positionH relativeFrom="column">
                  <wp:posOffset>1294130</wp:posOffset>
                </wp:positionH>
                <wp:positionV relativeFrom="paragraph">
                  <wp:posOffset>1408430</wp:posOffset>
                </wp:positionV>
                <wp:extent cx="296545" cy="259080"/>
                <wp:effectExtent l="3175" t="3810" r="5080" b="3810"/>
                <wp:wrapNone/>
                <wp:docPr id="236" name="直接连接符 236"/>
                <wp:cNvGraphicFramePr/>
                <a:graphic xmlns:a="http://schemas.openxmlformats.org/drawingml/2006/main">
                  <a:graphicData uri="http://schemas.microsoft.com/office/word/2010/wordprocessingShape">
                    <wps:wsp>
                      <wps:cNvCnPr/>
                      <wps:spPr>
                        <a:xfrm>
                          <a:off x="0" y="0"/>
                          <a:ext cx="296545" cy="25908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659508E" id="直接连接符 236"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01.9pt,110.9pt" to="125.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x69QEAAAsEAAAOAAAAZHJzL2Uyb0RvYy54bWysU0uOEzEQ3SNxB8t70p2GRJNWOrOYUdgg&#10;iPgcwHGXE0v+yTbpziW4ABI7WLFkz21mOAZld9IZAQuE6IXbdr16rvdcXl73WpED+CCtaeh0UlIC&#10;httWml1D371dP7miJERmWqasgYYeIdDr1eNHy87VUNm9VS14giQm1J1r6D5GVxdF4HvQLEysA4NB&#10;Yb1mEZd+V7SedciuVVGV5bzorG+dtxxCwN3bIUhXmV8I4PGVEAEiUQ3F2mIefR63aSxWS1bvPHN7&#10;yU9lsH+oQjNp8NCR6pZFRt57+RuVltzbYEWccKsLK4TkkDWgmmn5i5o3e+Yga0FzghttCv+Plr88&#10;bDyRbUOrp3NKDNN4Sfcfv919+Pzj+ycc779+ISmERnUu1Ii/MRt/WgW38Ul1L7xOf9RD+mzucTQX&#10;+kg4blaL+ezZjBKOoWq2KK+y+cUl2fkQn4PVJE0aqqRJ2lnNDi9CxAMReoakbWVI19DFrJplVLBK&#10;tmupVIrl9oEb5cmB4cXHfprqR4IHKFwpg5tJ1aAjz+JRwUD/GgQakyofDkgteeFknIOJZ15lEJ3S&#10;BFYwJpZDot9tx1LW+TtVcwKnPMi9+teZIzyfaU0cM7U01v+p4IsJYsCftQ+Kk/itbY/5brMp2HHZ&#10;s9PrSC39cJ3TL2949RMAAP//AwBQSwMEFAAGAAgAAAAhAF1eW8beAAAACwEAAA8AAABkcnMvZG93&#10;bnJldi54bWxMj7FOwzAQhnck3sE6JDZq19CoCnEqhGBBLAkdYHPjaxwR22nsNOHtOSa6faf79d93&#10;xW5xPTvjGLvgFaxXAhj6JpjOtwr2H693W2AxaW90Hzwq+MEIu/L6qtC5CbOv8FynllGJj7lWYFMa&#10;cs5jY9HpuAoDetodw+h0onFsuRn1TOWu51KIjDvdebpg9YDPFpvvenIK3k7vcf+QVS/V52lbz1/H&#10;ybYBlbq9WZ4egSVc0n8Y/vRJHUpyOoTJm8h6BVLck3oikGsCSsiN2AA7EGQyA14W/PKH8hcAAP//&#10;AwBQSwECLQAUAAYACAAAACEAtoM4kv4AAADhAQAAEwAAAAAAAAAAAAAAAAAAAAAAW0NvbnRlbnRf&#10;VHlwZXNdLnhtbFBLAQItABQABgAIAAAAIQA4/SH/1gAAAJQBAAALAAAAAAAAAAAAAAAAAC8BAABf&#10;cmVscy8ucmVsc1BLAQItABQABgAIAAAAIQCz95x69QEAAAsEAAAOAAAAAAAAAAAAAAAAAC4CAABk&#10;cnMvZTJvRG9jLnhtbFBLAQItABQABgAIAAAAIQBdXlvG3gAAAAsBAAAPAAAAAAAAAAAAAAAAAE8E&#10;AABkcnMvZG93bnJldi54bWxQSwUGAAAAAAQABADzAAAAWgUAAAAA&#10;" strokecolor="black [3213]"/>
            </w:pict>
          </mc:Fallback>
        </mc:AlternateContent>
      </w:r>
      <w:r>
        <w:rPr>
          <w:noProof/>
          <w:sz w:val="24"/>
        </w:rPr>
        <mc:AlternateContent>
          <mc:Choice Requires="wps">
            <w:drawing>
              <wp:anchor distT="0" distB="0" distL="114300" distR="114300" simplePos="0" relativeHeight="251762688" behindDoc="0" locked="0" layoutInCell="1" allowOverlap="1" wp14:anchorId="2BA160BC" wp14:editId="4AFB4034">
                <wp:simplePos x="0" y="0"/>
                <wp:positionH relativeFrom="column">
                  <wp:posOffset>1399540</wp:posOffset>
                </wp:positionH>
                <wp:positionV relativeFrom="paragraph">
                  <wp:posOffset>795020</wp:posOffset>
                </wp:positionV>
                <wp:extent cx="154305" cy="846455"/>
                <wp:effectExtent l="4445" t="635" r="6350" b="3810"/>
                <wp:wrapNone/>
                <wp:docPr id="225" name="直接连接符 225"/>
                <wp:cNvGraphicFramePr/>
                <a:graphic xmlns:a="http://schemas.openxmlformats.org/drawingml/2006/main">
                  <a:graphicData uri="http://schemas.microsoft.com/office/word/2010/wordprocessingShape">
                    <wps:wsp>
                      <wps:cNvCnPr/>
                      <wps:spPr>
                        <a:xfrm>
                          <a:off x="0" y="0"/>
                          <a:ext cx="154305" cy="84645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10CA26CE" id="直接连接符 22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10.2pt,62.6pt" to="122.3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nE9AEAAAsEAAAOAAAAZHJzL2Uyb0RvYy54bWysU0uOEzEQ3SNxB8t70p2QjIZWOrOYUdgg&#10;iPgcwHGX05b8k23SnUtwASR2sGLJntswHIOyO+nMDCwQohdul1316r1ne3nVa0X24IO0pqbTSUkJ&#10;GG4baXY1ffd2/eSSkhCZaZiyBmp6gECvVo8fLTtXwcy2VjXgCYKYUHWupm2MriqKwFvQLEysA4Ob&#10;wnrNIoZ+VzSedYiuVTEry4uis75x3nIIAVdvhk26yvhCAI+vhAgQiaopcot59HncprFYLVm188y1&#10;kh9psH9goZk02HSEumGRkfde/galJfc2WBEn3OrCCiE5ZA2oZlo+UPOmZQ6yFjQnuNGm8P9g+cv9&#10;xhPZ1HQ2W1BimMZDuv347ceHzz+/f8Lx9usXkrbQqM6FCvOvzcYfo+A2Pqnuhdfpj3pIn809jOZC&#10;HwnHxeli/rTEFhy3LucX80XGLM7Fzof4HKwmaVJTJU3Sziq2fxEiNsTUU0paVoZ0NX22QG4pDFbJ&#10;Zi2VykG6PnCtPNkzPPjYTxN/BLiThZEyuJhUDTryLB4UDPCvQaAxyHw2NLiPyTgHE0+4ymB2KhPI&#10;YCwsh0K/245U1vk7sjkmpzrId/WvK8f03NOaOFZqaaz/E+GzCWLIP2kfFCfxW9sc8tlmU/DGZc+O&#10;ryNd6btxLj+/4dUvAAAA//8DAFBLAwQUAAYACAAAACEACDVJ+t8AAAALAQAADwAAAGRycy9kb3du&#10;cmV2LnhtbEyPwU6EMBCG7ya+QzMm3txiAytBysYYvRgvsHvQW5fOUiJtWVoWfHvHk95m8n/555ty&#10;t9qBXXAKvXcS7jcJMHSt173rJBz2r3c5sBCV02rwDiV8Y4BddX1VqkL7xdV4aWLHqMSFQkkwMY4F&#10;56E1aFXY+BEdZSc/WRVpnTquJ7VQuR24SJItt6p3dMGoEZ8Ntl/NbCW8nd/DId3WL/XHOW+Wz9Ns&#10;Oo9S3t6sT4/AIq7xD4ZffVKHipyOfnY6sEGCEElKKAUiE8CIEGn6AOxIQ5ZnwKuS//+h+gEAAP//&#10;AwBQSwECLQAUAAYACAAAACEAtoM4kv4AAADhAQAAEwAAAAAAAAAAAAAAAAAAAAAAW0NvbnRlbnRf&#10;VHlwZXNdLnhtbFBLAQItABQABgAIAAAAIQA4/SH/1gAAAJQBAAALAAAAAAAAAAAAAAAAAC8BAABf&#10;cmVscy8ucmVsc1BLAQItABQABgAIAAAAIQBkvDnE9AEAAAsEAAAOAAAAAAAAAAAAAAAAAC4CAABk&#10;cnMvZTJvRG9jLnhtbFBLAQItABQABgAIAAAAIQAINUn63wAAAAsBAAAPAAAAAAAAAAAAAAAAAE4E&#10;AABkcnMvZG93bnJldi54bWxQSwUGAAAAAAQABADzAAAAWgUAAAAA&#10;" strokecolor="black [3213]"/>
            </w:pict>
          </mc:Fallback>
        </mc:AlternateContent>
      </w:r>
      <w:r>
        <w:rPr>
          <w:noProof/>
        </w:rPr>
        <w:drawing>
          <wp:anchor distT="0" distB="0" distL="114300" distR="114300" simplePos="0" relativeHeight="251763712" behindDoc="0" locked="0" layoutInCell="1" allowOverlap="1" wp14:anchorId="158B7D3A" wp14:editId="23DAE8DA">
            <wp:simplePos x="0" y="0"/>
            <wp:positionH relativeFrom="column">
              <wp:posOffset>1397000</wp:posOffset>
            </wp:positionH>
            <wp:positionV relativeFrom="paragraph">
              <wp:posOffset>1644650</wp:posOffset>
            </wp:positionV>
            <wp:extent cx="368935" cy="321310"/>
            <wp:effectExtent l="0" t="0" r="12065" b="8890"/>
            <wp:wrapNone/>
            <wp:docPr id="2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1"/>
                    <pic:cNvPicPr>
                      <a:picLocks noChangeAspect="1"/>
                    </pic:cNvPicPr>
                  </pic:nvPicPr>
                  <pic:blipFill>
                    <a:blip r:embed="rId41"/>
                    <a:stretch>
                      <a:fillRect/>
                    </a:stretch>
                  </pic:blipFill>
                  <pic:spPr>
                    <a:xfrm>
                      <a:off x="0" y="0"/>
                      <a:ext cx="368935" cy="321310"/>
                    </a:xfrm>
                    <a:prstGeom prst="rect">
                      <a:avLst/>
                    </a:prstGeom>
                    <a:noFill/>
                    <a:ln>
                      <a:noFill/>
                    </a:ln>
                  </pic:spPr>
                </pic:pic>
              </a:graphicData>
            </a:graphic>
          </wp:anchor>
        </w:drawing>
      </w:r>
      <w:r>
        <w:rPr>
          <w:noProof/>
          <w:sz w:val="24"/>
        </w:rPr>
        <mc:AlternateContent>
          <mc:Choice Requires="wps">
            <w:drawing>
              <wp:anchor distT="0" distB="0" distL="114300" distR="114300" simplePos="0" relativeHeight="251761664" behindDoc="0" locked="0" layoutInCell="1" allowOverlap="1" wp14:anchorId="47ACE41C" wp14:editId="2023C47F">
                <wp:simplePos x="0" y="0"/>
                <wp:positionH relativeFrom="column">
                  <wp:posOffset>859155</wp:posOffset>
                </wp:positionH>
                <wp:positionV relativeFrom="paragraph">
                  <wp:posOffset>815340</wp:posOffset>
                </wp:positionV>
                <wp:extent cx="715645" cy="831215"/>
                <wp:effectExtent l="3810" t="3175" r="4445" b="3810"/>
                <wp:wrapNone/>
                <wp:docPr id="224" name="直接连接符 224"/>
                <wp:cNvGraphicFramePr/>
                <a:graphic xmlns:a="http://schemas.openxmlformats.org/drawingml/2006/main">
                  <a:graphicData uri="http://schemas.microsoft.com/office/word/2010/wordprocessingShape">
                    <wps:wsp>
                      <wps:cNvCnPr/>
                      <wps:spPr>
                        <a:xfrm>
                          <a:off x="1988185" y="1927860"/>
                          <a:ext cx="715645" cy="83121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1B9E35A" id="直接连接符 22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67.65pt,64.2pt" to="124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3eAAIAABcEAAAOAAAAZHJzL2Uyb0RvYy54bWysU02O0zAU3iNxB8t7miZMOpmo6SxmVDYI&#10;KmAO4Dp2Y8l/sk3TXoILILGDFUv23IbhGDw7aToaWCBEFo6d973vfd/zy/L6oCTaM+eF0Q3OZ3OM&#10;mKamFXrX4Lt362cVRj4Q3RJpNGvwkXl8vXr6ZNnbmhWmM7JlDgGJ9nVvG9yFYOss87RjiviZsUxD&#10;kBunSICj22WtIz2wK5kV8/ki641rrTOUeQ9fb4cgXiV+zhkNrzn3LCDZYNAW0urSuo1rtlqSeueI&#10;7QQdZZB/UKGI0FB0orolgaD3TvxGpQR1xhseZtSozHAuKEsewE0+f+TmbUcsS16gOd5ObfL/j5a+&#10;2m8cEm2Di+ICI00UXNL9x28/Pnz++f0TrPdfv6AYgkb11teAv9EbN5683bjo+sCdim/wgw4wBldV&#10;lVclRse4Ly6rxdhodgiIAuAyLxcXEKcAqJ7nRV5G/uxMZJ0PL5hRKG4aLIWOfSA12b/0YYCeIPGz&#10;1Khv8FVZlAnljRTtWkgZY2mU2I10aE9gCMIhH2s9QEFlqUFAdDh4SrtwlGygf8M4NAmUF0OBOJ5n&#10;TkIp0+HEKzWgYxoHBVPifEh0u+0kZZ2eUc0Ijnksze1fZ07wVNPoMGUqoY37k+BzE/iAP3kfHEfz&#10;W9Me0z2npsD0pfsZ/5Q43g/PKf38P69+AQAA//8DAFBLAwQUAAYACAAAACEAIqob7t8AAAALAQAA&#10;DwAAAGRycy9kb3ducmV2LnhtbEyPwU7DMBBE70j8g7VI3KhDklYhjVMhBBfEJaEHuLnxNo4a22ns&#10;NOHvWU70NqN9mp0pdovp2QVH3zkr4HEVAUPbONXZVsD+8+0hA+aDtEr2zqKAH/SwK29vCpkrN9sK&#10;L3VoGYVYn0sBOoQh59w3Go30KzegpdvRjUYGsmPL1ShnCjc9j6Now43sLH3QcsAXjc2pnoyA9/OH&#10;36eb6rX6Omf1/H2cdOtQiPu75XkLLOAS/mH4q0/VoaROBzdZ5VlPPlknhJKIsxQYEXGa0boDifVT&#10;Arws+PWG8hcAAP//AwBQSwECLQAUAAYACAAAACEAtoM4kv4AAADhAQAAEwAAAAAAAAAAAAAAAAAA&#10;AAAAW0NvbnRlbnRfVHlwZXNdLnhtbFBLAQItABQABgAIAAAAIQA4/SH/1gAAAJQBAAALAAAAAAAA&#10;AAAAAAAAAC8BAABfcmVscy8ucmVsc1BLAQItABQABgAIAAAAIQB3J83eAAIAABcEAAAOAAAAAAAA&#10;AAAAAAAAAC4CAABkcnMvZTJvRG9jLnhtbFBLAQItABQABgAIAAAAIQAiqhvu3wAAAAsBAAAPAAAA&#10;AAAAAAAAAAAAAFoEAABkcnMvZG93bnJldi54bWxQSwUGAAAAAAQABADzAAAAZgUAAAAA&#10;" strokecolor="black [3213]"/>
            </w:pict>
          </mc:Fallback>
        </mc:AlternateContent>
      </w:r>
      <w:r>
        <w:rPr>
          <w:rFonts w:ascii="Arial" w:hAnsi="Arial" w:cs="Arial" w:hint="eastAsia"/>
          <w:b/>
          <w:noProof/>
          <w:sz w:val="24"/>
        </w:rPr>
        <w:drawing>
          <wp:inline distT="0" distB="0" distL="114300" distR="114300" wp14:anchorId="7DFD1190" wp14:editId="1735F2B0">
            <wp:extent cx="2160270" cy="1963420"/>
            <wp:effectExtent l="0" t="0" r="11430" b="5080"/>
            <wp:docPr id="222" name="图片 222" descr="387620dbd974d06c67ea664182ee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387620dbd974d06c67ea664182ee402"/>
                    <pic:cNvPicPr>
                      <a:picLocks noChangeAspect="1"/>
                    </pic:cNvPicPr>
                  </pic:nvPicPr>
                  <pic:blipFill>
                    <a:blip r:embed="rId42"/>
                    <a:stretch>
                      <a:fillRect/>
                    </a:stretch>
                  </pic:blipFill>
                  <pic:spPr>
                    <a:xfrm>
                      <a:off x="0" y="0"/>
                      <a:ext cx="2160270" cy="1963420"/>
                    </a:xfrm>
                    <a:prstGeom prst="rect">
                      <a:avLst/>
                    </a:prstGeom>
                  </pic:spPr>
                </pic:pic>
              </a:graphicData>
            </a:graphic>
          </wp:inline>
        </w:drawing>
      </w:r>
      <w:r>
        <w:rPr>
          <w:rFonts w:ascii="Arial" w:hAnsi="Arial" w:cs="Arial"/>
          <w:b/>
          <w:noProof/>
          <w:sz w:val="24"/>
        </w:rPr>
        <w:drawing>
          <wp:inline distT="0" distB="0" distL="0" distR="0" wp14:anchorId="06BCEFBD" wp14:editId="0BAC0668">
            <wp:extent cx="1851025" cy="2066290"/>
            <wp:effectExtent l="0" t="0" r="3175" b="3810"/>
            <wp:docPr id="23" name="图片 39" descr="C:\Users\ADMINI~1\AppData\Local\Temp\16179507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9" descr="C:\Users\ADMINI~1\AppData\Local\Temp\1617950722(1).png"/>
                    <pic:cNvPicPr>
                      <a:picLocks noChangeAspect="1" noChangeArrowheads="1"/>
                    </pic:cNvPicPr>
                  </pic:nvPicPr>
                  <pic:blipFill>
                    <a:blip r:embed="rId43" cstate="print"/>
                    <a:stretch>
                      <a:fillRect/>
                    </a:stretch>
                  </pic:blipFill>
                  <pic:spPr>
                    <a:xfrm>
                      <a:off x="0" y="0"/>
                      <a:ext cx="1851025" cy="2066290"/>
                    </a:xfrm>
                    <a:prstGeom prst="rect">
                      <a:avLst/>
                    </a:prstGeom>
                    <a:noFill/>
                    <a:ln w="9525">
                      <a:noFill/>
                      <a:miter lim="800000"/>
                      <a:headEnd/>
                      <a:tailEnd/>
                    </a:ln>
                  </pic:spPr>
                </pic:pic>
              </a:graphicData>
            </a:graphic>
          </wp:inline>
        </w:drawing>
      </w:r>
      <w:r w:rsidRPr="0068270B">
        <w:rPr>
          <w:rFonts w:ascii="Arial" w:hAnsi="Arial" w:cs="Arial" w:hint="eastAsia"/>
          <w:b/>
          <w:sz w:val="24"/>
          <w:lang w:val="ru-RU"/>
        </w:rPr>
        <w:t xml:space="preserve"> </w:t>
      </w:r>
    </w:p>
    <w:p w14:paraId="4A71FB77" w14:textId="77777777" w:rsidR="001A69CC" w:rsidRPr="0068270B" w:rsidRDefault="004550C5">
      <w:pPr>
        <w:spacing w:line="360" w:lineRule="auto"/>
        <w:rPr>
          <w:rFonts w:ascii="Arial" w:hAnsi="Arial" w:cs="Arial"/>
          <w:sz w:val="24"/>
          <w:lang w:val="ru-RU"/>
        </w:rPr>
      </w:pPr>
      <w:r>
        <w:rPr>
          <w:rFonts w:ascii="Arial" w:hAnsi="Arial" w:cs="Arial"/>
          <w:sz w:val="24"/>
          <w:lang w:val="ru"/>
        </w:rPr>
        <w:t>1. Открутить пять болтов.</w:t>
      </w:r>
      <w:r>
        <w:rPr>
          <w:rFonts w:ascii="Arial" w:hAnsi="Arial" w:cs="Arial"/>
          <w:sz w:val="24"/>
        </w:rPr>
        <w:fldChar w:fldCharType="begin"/>
      </w:r>
      <w:r>
        <w:rPr>
          <w:rFonts w:ascii="Arial" w:hAnsi="Arial" w:cs="Arial"/>
          <w:sz w:val="24"/>
          <w:lang w:val="ru"/>
        </w:rPr>
        <w:instrText xml:space="preserve"> eq \o\ac(</w:instrText>
      </w:r>
      <w:r>
        <w:rPr>
          <w:rFonts w:ascii="SimSun" w:hAnsi="Arial" w:cs="Arial" w:hint="eastAsia"/>
          <w:position w:val="-4"/>
          <w:sz w:val="36"/>
          <w:lang w:val="ru"/>
        </w:rPr>
        <w:instrText>○</w:instrText>
      </w:r>
      <w:r>
        <w:rPr>
          <w:rFonts w:ascii="Arial" w:hAnsi="Arial" w:cs="Arial" w:hint="eastAsia"/>
          <w:sz w:val="24"/>
          <w:lang w:val="ru"/>
        </w:rPr>
        <w:instrText>,1)</w:instrText>
      </w:r>
      <w:r>
        <w:rPr>
          <w:rFonts w:ascii="Arial" w:hAnsi="Arial" w:cs="Arial"/>
          <w:sz w:val="24"/>
        </w:rPr>
        <w:fldChar w:fldCharType="end"/>
      </w:r>
    </w:p>
    <w:p w14:paraId="11C8DF59" w14:textId="77777777" w:rsidR="001A69CC" w:rsidRPr="0068270B" w:rsidRDefault="004550C5">
      <w:pPr>
        <w:jc w:val="left"/>
        <w:rPr>
          <w:rFonts w:ascii="Arial" w:hAnsi="Arial" w:cs="Arial"/>
          <w:sz w:val="24"/>
          <w:lang w:val="ru-RU"/>
        </w:rPr>
      </w:pPr>
      <w:r>
        <w:rPr>
          <w:rFonts w:ascii="Arial" w:hAnsi="Arial" w:cs="Arial"/>
          <w:sz w:val="24"/>
          <w:lang w:val="ru"/>
        </w:rPr>
        <w:t>2. Открыть защелки крышки и осторожно снять ее с воздушной камеры.</w:t>
      </w:r>
    </w:p>
    <w:p w14:paraId="622D0803" w14:textId="77777777" w:rsidR="001A69CC" w:rsidRPr="0068270B" w:rsidRDefault="004550C5">
      <w:pPr>
        <w:jc w:val="left"/>
        <w:rPr>
          <w:rFonts w:ascii="Arial" w:hAnsi="Arial" w:cs="Arial"/>
          <w:sz w:val="24"/>
          <w:lang w:val="ru-RU"/>
        </w:rPr>
      </w:pPr>
      <w:r>
        <w:rPr>
          <w:rFonts w:ascii="Arial" w:hAnsi="Arial" w:cs="Arial"/>
          <w:sz w:val="24"/>
          <w:lang w:val="ru"/>
        </w:rPr>
        <w:t>3. Снять фильтр.</w:t>
      </w:r>
      <w:r>
        <w:rPr>
          <w:rFonts w:ascii="Arial" w:hAnsi="Arial" w:cs="Arial"/>
          <w:sz w:val="24"/>
        </w:rPr>
        <w:fldChar w:fldCharType="begin"/>
      </w:r>
      <w:r>
        <w:rPr>
          <w:rFonts w:ascii="Arial" w:hAnsi="Arial" w:cs="Arial"/>
          <w:sz w:val="24"/>
          <w:lang w:val="ru"/>
        </w:rPr>
        <w:instrText xml:space="preserve"> eq \o\ac(</w:instrText>
      </w:r>
      <w:r>
        <w:rPr>
          <w:rFonts w:ascii="SimSun" w:hAnsi="Arial" w:cs="Arial" w:hint="eastAsia"/>
          <w:position w:val="-4"/>
          <w:sz w:val="36"/>
          <w:lang w:val="ru"/>
        </w:rPr>
        <w:instrText>○</w:instrText>
      </w:r>
      <w:r>
        <w:rPr>
          <w:rFonts w:ascii="Arial" w:hAnsi="Arial" w:cs="Arial" w:hint="eastAsia"/>
          <w:sz w:val="24"/>
          <w:lang w:val="ru"/>
        </w:rPr>
        <w:instrText>,2)</w:instrText>
      </w:r>
      <w:r>
        <w:rPr>
          <w:rFonts w:ascii="Arial" w:hAnsi="Arial" w:cs="Arial"/>
          <w:sz w:val="24"/>
        </w:rPr>
        <w:fldChar w:fldCharType="end"/>
      </w:r>
    </w:p>
    <w:p w14:paraId="74993B25" w14:textId="77777777" w:rsidR="001A69CC" w:rsidRPr="0068270B" w:rsidRDefault="004550C5">
      <w:pPr>
        <w:jc w:val="left"/>
        <w:rPr>
          <w:rFonts w:ascii="Arial" w:hAnsi="Arial" w:cs="Arial"/>
          <w:sz w:val="24"/>
          <w:lang w:val="ru-RU"/>
        </w:rPr>
      </w:pPr>
      <w:r>
        <w:rPr>
          <w:rFonts w:ascii="Arial" w:hAnsi="Arial" w:cs="Arial"/>
          <w:sz w:val="24"/>
          <w:lang w:val="ru"/>
        </w:rPr>
        <w:t>4. Проверить воздушную камеру на наличие скоплений масла или воды. Стереть все скопления чистым полотенцем.</w:t>
      </w:r>
    </w:p>
    <w:p w14:paraId="357EF566" w14:textId="77777777" w:rsidR="001A69CC" w:rsidRPr="00471091" w:rsidRDefault="004550C5">
      <w:pPr>
        <w:jc w:val="left"/>
        <w:rPr>
          <w:rFonts w:ascii="Arial" w:hAnsi="Arial" w:cs="Arial"/>
          <w:sz w:val="24"/>
          <w:lang w:val="ru-RU"/>
        </w:rPr>
      </w:pPr>
      <w:r w:rsidRPr="00471091">
        <w:rPr>
          <w:rFonts w:ascii="Arial" w:hAnsi="Arial" w:cs="Arial"/>
          <w:b/>
          <w:sz w:val="24"/>
          <w:lang w:val="ru"/>
        </w:rPr>
        <w:t>Примечание</w:t>
      </w:r>
      <w:proofErr w:type="gramStart"/>
      <w:r w:rsidRPr="00471091">
        <w:rPr>
          <w:rFonts w:ascii="Arial" w:hAnsi="Arial" w:cs="Arial"/>
          <w:b/>
          <w:sz w:val="24"/>
          <w:lang w:val="ru"/>
        </w:rPr>
        <w:t>:</w:t>
      </w:r>
      <w:r w:rsidRPr="00471091">
        <w:rPr>
          <w:rFonts w:ascii="Arial" w:hAnsi="Arial" w:cs="Arial"/>
          <w:sz w:val="24"/>
          <w:lang w:val="ru"/>
        </w:rPr>
        <w:t xml:space="preserve"> Если</w:t>
      </w:r>
      <w:proofErr w:type="gramEnd"/>
      <w:r w:rsidRPr="00471091">
        <w:rPr>
          <w:rFonts w:ascii="Arial" w:hAnsi="Arial" w:cs="Arial"/>
          <w:sz w:val="24"/>
          <w:lang w:val="ru"/>
        </w:rPr>
        <w:t xml:space="preserve"> фильтр пропитан топливом или маслом, его необходимо заменить.</w:t>
      </w:r>
    </w:p>
    <w:p w14:paraId="629926BD" w14:textId="77777777" w:rsidR="001A69CC" w:rsidRPr="00471091" w:rsidRDefault="004550C5">
      <w:pPr>
        <w:jc w:val="left"/>
        <w:rPr>
          <w:rFonts w:ascii="Arial" w:hAnsi="Arial" w:cs="Arial"/>
          <w:sz w:val="24"/>
          <w:lang w:val="ru-RU"/>
        </w:rPr>
      </w:pPr>
      <w:r w:rsidRPr="00471091">
        <w:rPr>
          <w:rFonts w:ascii="Arial" w:hAnsi="Arial" w:cs="Arial"/>
          <w:sz w:val="24"/>
          <w:lang w:val="ru"/>
        </w:rPr>
        <w:t>5. Осмотреть воздушный фильтр и при необходимости заменить его.</w:t>
      </w:r>
    </w:p>
    <w:p w14:paraId="287014F3" w14:textId="77777777" w:rsidR="001A69CC" w:rsidRPr="00471091" w:rsidRDefault="004550C5">
      <w:pPr>
        <w:jc w:val="left"/>
        <w:rPr>
          <w:rFonts w:ascii="Arial" w:hAnsi="Arial" w:cs="Arial"/>
          <w:sz w:val="24"/>
          <w:lang w:val="ru-RU"/>
        </w:rPr>
      </w:pPr>
      <w:r w:rsidRPr="00471091">
        <w:rPr>
          <w:rFonts w:ascii="Arial" w:hAnsi="Arial" w:cs="Arial"/>
          <w:b/>
          <w:sz w:val="24"/>
          <w:lang w:val="ru"/>
        </w:rPr>
        <w:t>Примечание:</w:t>
      </w:r>
      <w:r w:rsidRPr="00471091">
        <w:rPr>
          <w:rFonts w:ascii="Arial" w:hAnsi="Arial" w:cs="Arial"/>
          <w:sz w:val="24"/>
          <w:lang w:val="ru"/>
        </w:rPr>
        <w:t xml:space="preserve"> ЗАПРЕЩЕНО очищать воздушный фильтр сжатым воздухом.</w:t>
      </w:r>
    </w:p>
    <w:p w14:paraId="6EE08484" w14:textId="77777777" w:rsidR="001A69CC" w:rsidRPr="00471091" w:rsidRDefault="001A69CC">
      <w:pPr>
        <w:jc w:val="left"/>
        <w:rPr>
          <w:rFonts w:ascii="Arial" w:hAnsi="Arial" w:cs="Arial"/>
          <w:sz w:val="24"/>
          <w:lang w:val="ru-RU"/>
        </w:rPr>
      </w:pPr>
    </w:p>
    <w:p w14:paraId="3648BEC7" w14:textId="77777777" w:rsidR="001A69CC" w:rsidRPr="00471091" w:rsidRDefault="004550C5">
      <w:pPr>
        <w:jc w:val="left"/>
        <w:rPr>
          <w:rFonts w:ascii="Arial" w:hAnsi="Arial" w:cs="Arial"/>
          <w:sz w:val="24"/>
          <w:lang w:val="ru-RU"/>
        </w:rPr>
      </w:pPr>
      <w:r w:rsidRPr="00471091">
        <w:rPr>
          <w:rFonts w:ascii="Arial" w:hAnsi="Arial" w:cs="Arial"/>
          <w:sz w:val="24"/>
          <w:lang w:val="ru"/>
        </w:rPr>
        <w:t>6. Установить воздушный фильтр в воздушную камеру и вернуть на место крышку воздушной камеры.</w:t>
      </w:r>
    </w:p>
    <w:p w14:paraId="1FCBB7D4" w14:textId="77777777" w:rsidR="001A69CC" w:rsidRPr="00471091" w:rsidRDefault="004550C5">
      <w:pPr>
        <w:jc w:val="left"/>
        <w:rPr>
          <w:rFonts w:ascii="Arial" w:hAnsi="Arial" w:cs="Arial"/>
          <w:sz w:val="24"/>
          <w:lang w:val="ru-RU"/>
        </w:rPr>
      </w:pPr>
      <w:r w:rsidRPr="00471091">
        <w:rPr>
          <w:rFonts w:ascii="Arial" w:hAnsi="Arial" w:cs="Arial"/>
          <w:b/>
          <w:sz w:val="24"/>
          <w:lang w:val="ru"/>
        </w:rPr>
        <w:t>Примечание:</w:t>
      </w:r>
      <w:r w:rsidRPr="00471091">
        <w:rPr>
          <w:rFonts w:ascii="Arial" w:hAnsi="Arial" w:cs="Arial"/>
          <w:sz w:val="24"/>
          <w:lang w:val="ru"/>
        </w:rPr>
        <w:t xml:space="preserve"> Выступы должны правильно входить в петлю. Уплотнительное кольцо должно быть правильно установлено внутри крышки.</w:t>
      </w:r>
    </w:p>
    <w:p w14:paraId="65580A31" w14:textId="77777777" w:rsidR="001A69CC" w:rsidRPr="0068270B" w:rsidRDefault="001A69CC">
      <w:pPr>
        <w:jc w:val="left"/>
        <w:rPr>
          <w:rFonts w:ascii="Arial" w:hAnsi="Arial" w:cs="Arial"/>
          <w:sz w:val="24"/>
          <w:lang w:val="ru-RU"/>
        </w:rPr>
      </w:pPr>
    </w:p>
    <w:p w14:paraId="7D8BF342" w14:textId="77777777" w:rsidR="001A69CC" w:rsidRPr="0068270B" w:rsidRDefault="004550C5">
      <w:pPr>
        <w:jc w:val="left"/>
        <w:rPr>
          <w:rFonts w:ascii="Arial" w:hAnsi="Arial" w:cs="Arial"/>
          <w:sz w:val="24"/>
          <w:lang w:val="ru-RU"/>
        </w:rPr>
      </w:pPr>
      <w:r>
        <w:rPr>
          <w:rFonts w:ascii="Arial" w:hAnsi="Arial" w:cs="Arial"/>
          <w:sz w:val="24"/>
          <w:lang w:val="ru"/>
        </w:rPr>
        <w:t>7. Защелкнуть защелки крышки.</w:t>
      </w:r>
    </w:p>
    <w:p w14:paraId="7D0015AC" w14:textId="77777777" w:rsidR="001A69CC" w:rsidRPr="0068270B" w:rsidRDefault="001A69CC">
      <w:pPr>
        <w:spacing w:line="360" w:lineRule="auto"/>
        <w:rPr>
          <w:rFonts w:ascii="Arial" w:hAnsi="Arial" w:cs="Arial"/>
          <w:b/>
          <w:color w:val="FF00FF"/>
          <w:sz w:val="24"/>
          <w:lang w:val="ru-RU"/>
        </w:rPr>
      </w:pPr>
    </w:p>
    <w:p w14:paraId="074C5A81" w14:textId="42275D1B" w:rsidR="00E71739" w:rsidRDefault="00E71739">
      <w:pPr>
        <w:widowControl/>
        <w:jc w:val="left"/>
        <w:rPr>
          <w:rFonts w:ascii="Arial" w:hAnsi="Arial" w:cs="Arial"/>
          <w:b/>
          <w:color w:val="000000"/>
          <w:sz w:val="24"/>
          <w:lang w:val="ru-RU"/>
        </w:rPr>
      </w:pPr>
      <w:r>
        <w:rPr>
          <w:rFonts w:ascii="Arial" w:hAnsi="Arial" w:cs="Arial"/>
          <w:b/>
          <w:color w:val="000000"/>
          <w:sz w:val="24"/>
          <w:lang w:val="ru-RU"/>
        </w:rPr>
        <w:br w:type="page"/>
      </w:r>
    </w:p>
    <w:p w14:paraId="7548F92C" w14:textId="77777777"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0B8C083F"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Проверка рулевого управления</w:t>
      </w:r>
    </w:p>
    <w:p w14:paraId="162504B9" w14:textId="5609043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Рулевое управление необходимо периодически проверять на наличие незатянутых гаек и болтов. В случае их обнаружения до езды на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цикле</w:t>
      </w:r>
      <w:proofErr w:type="spellEnd"/>
      <w:r>
        <w:rPr>
          <w:rFonts w:ascii="Arial" w:hAnsi="Arial" w:cs="Arial"/>
          <w:color w:val="000000"/>
          <w:sz w:val="24"/>
          <w:lang w:val="ru"/>
        </w:rPr>
        <w:t xml:space="preserve"> обратиться к вашему дилеру для их затяжки. </w:t>
      </w:r>
    </w:p>
    <w:p w14:paraId="2532EAA6"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Развал колес и кастор</w:t>
      </w:r>
    </w:p>
    <w:p w14:paraId="2D60BA0C"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Развал колес и кастор не регулируются.</w:t>
      </w:r>
    </w:p>
    <w:p w14:paraId="72CE2CBB" w14:textId="77777777" w:rsidR="001A69CC" w:rsidRPr="0068270B" w:rsidRDefault="001A69CC">
      <w:pPr>
        <w:spacing w:line="360" w:lineRule="auto"/>
        <w:rPr>
          <w:rFonts w:ascii="Arial" w:hAnsi="Arial" w:cs="Arial"/>
          <w:color w:val="000000"/>
          <w:sz w:val="24"/>
          <w:lang w:val="ru-RU"/>
        </w:rPr>
      </w:pPr>
    </w:p>
    <w:p w14:paraId="6A9701FC"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57216" behindDoc="1" locked="0" layoutInCell="1" allowOverlap="1" wp14:anchorId="28265FB3" wp14:editId="617E8DA9">
            <wp:simplePos x="0" y="0"/>
            <wp:positionH relativeFrom="column">
              <wp:posOffset>228600</wp:posOffset>
            </wp:positionH>
            <wp:positionV relativeFrom="paragraph">
              <wp:posOffset>88900</wp:posOffset>
            </wp:positionV>
            <wp:extent cx="320040" cy="276860"/>
            <wp:effectExtent l="19050" t="0" r="3810" b="0"/>
            <wp:wrapNone/>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60960" behindDoc="1" locked="0" layoutInCell="1" allowOverlap="1" wp14:anchorId="13249A35" wp14:editId="4F0D69FB">
                <wp:simplePos x="0" y="0"/>
                <wp:positionH relativeFrom="column">
                  <wp:posOffset>0</wp:posOffset>
                </wp:positionH>
                <wp:positionV relativeFrom="paragraph">
                  <wp:posOffset>0</wp:posOffset>
                </wp:positionV>
                <wp:extent cx="4343400" cy="396240"/>
                <wp:effectExtent l="4445" t="4445" r="8255" b="5715"/>
                <wp:wrapNone/>
                <wp:docPr id="156" name="矩形 603"/>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E262DDB" id="矩形 603" o:spid="_x0000_s1026" style="position:absolute;margin-left:0;margin-top:0;width:342pt;height:31.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MtzwEAAIoDAAAOAAAAZHJzL2Uyb0RvYy54bWysU0tu2zAQ3RfoHQjua8l2bCSC5Szqppui&#10;DZD2AGOSkgjwhyFj2acp0F0P0eMUvUaHtOskTVZFRYCa0QzfzHtDra731rCdwqi9a/l0UnOmnPBS&#10;u77lXz7fvLnkLCZwEox3quUHFfn1+vWr1RgaNfODN1IhIxAXmzG0fEgpNFUVxaAsxIkPylGw82gh&#10;kYt9JRFGQremmtX1sho9yoBeqBjp6+YY5OuC33VKpE9dF1VipuXUWyo7ln2b92q9gqZHCIMWpzbg&#10;H7qwoB0VPUNtIAG7R/0MymqBPvouTYS3le86LVThQGym9V9s7gYIqnAhcWI4yxT/H6z4uLtFpiXN&#10;brHkzIGlIf36+v3nj29sWc+zPmOIDaXdhVs8eZHMTHbfoc1vosH2RdPDWVO1T0zQx4s5rZqkFxSb&#10;Xy1nF0X06uF0wJjeK29ZNlqONLMiJew+xEQVKfVPSi4WvdHyRhtTHOy3bw2yHdB8L+u8cst05Ema&#10;cWxs+dVitijIT2LxMURdnpcgcgsbiMOxVEHIadBYnegGG23P1AcF8p2TJZpAm6NNPRlHrWU5jwJm&#10;a+vlgQZwH1D3A7Gflto5QgMvRE6XM9+ox35BeviF1r8B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BmDhMt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3E340AB8"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 регулировать рулевую тягу для выравнивания схождения самостоятельно. Неправильная регулировка может привести к серьезным травмам или смерти.</w:t>
      </w:r>
    </w:p>
    <w:p w14:paraId="6D8C1D71"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Следует обратиться к своему дилеру. У дилера есть специальные знания и инструменты для выполнения такой регулировки.</w:t>
      </w:r>
    </w:p>
    <w:p w14:paraId="335267C5" w14:textId="77777777" w:rsidR="001A69CC" w:rsidRPr="0068270B" w:rsidRDefault="004550C5">
      <w:pPr>
        <w:spacing w:line="360" w:lineRule="auto"/>
        <w:rPr>
          <w:rFonts w:ascii="Arial" w:hAnsi="Arial" w:cs="Arial"/>
          <w:sz w:val="32"/>
          <w:szCs w:val="32"/>
          <w:lang w:val="ru-RU"/>
        </w:rPr>
      </w:pPr>
      <w:r>
        <w:rPr>
          <w:noProof/>
        </w:rPr>
        <w:drawing>
          <wp:anchor distT="0" distB="0" distL="114300" distR="114300" simplePos="0" relativeHeight="251684864" behindDoc="1" locked="0" layoutInCell="1" allowOverlap="1" wp14:anchorId="78D92E4A" wp14:editId="50A79700">
            <wp:simplePos x="0" y="0"/>
            <wp:positionH relativeFrom="column">
              <wp:posOffset>2765425</wp:posOffset>
            </wp:positionH>
            <wp:positionV relativeFrom="paragraph">
              <wp:posOffset>275046</wp:posOffset>
            </wp:positionV>
            <wp:extent cx="2153285" cy="3236595"/>
            <wp:effectExtent l="19050" t="0" r="0" b="0"/>
            <wp:wrapNone/>
            <wp:docPr id="737" name="图片 73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descr="19"/>
                    <pic:cNvPicPr>
                      <a:picLocks noChangeAspect="1" noChangeArrowheads="1"/>
                    </pic:cNvPicPr>
                  </pic:nvPicPr>
                  <pic:blipFill>
                    <a:blip r:embed="rId44" cstate="print"/>
                    <a:stretch>
                      <a:fillRect/>
                    </a:stretch>
                  </pic:blipFill>
                  <pic:spPr>
                    <a:xfrm>
                      <a:off x="0" y="0"/>
                      <a:ext cx="2153285" cy="3236595"/>
                    </a:xfrm>
                    <a:prstGeom prst="rect">
                      <a:avLst/>
                    </a:prstGeom>
                    <a:noFill/>
                    <a:ln w="9525">
                      <a:noFill/>
                      <a:miter lim="800000"/>
                      <a:headEnd/>
                      <a:tailEnd/>
                    </a:ln>
                  </pic:spPr>
                </pic:pic>
              </a:graphicData>
            </a:graphic>
          </wp:anchor>
        </w:drawing>
      </w:r>
      <w:r>
        <w:rPr>
          <w:rFonts w:ascii="Arial" w:hAnsi="Arial" w:cs="Arial"/>
          <w:noProof/>
          <w:color w:val="000000"/>
          <w:sz w:val="32"/>
          <w:szCs w:val="32"/>
        </w:rPr>
        <mc:AlternateContent>
          <mc:Choice Requires="wps">
            <w:drawing>
              <wp:anchor distT="0" distB="0" distL="114300" distR="114300" simplePos="0" relativeHeight="251739136" behindDoc="0" locked="0" layoutInCell="1" allowOverlap="1" wp14:anchorId="0DE442B7" wp14:editId="4858CC84">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57" name="直线 605"/>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8A1586B" id="直线 605"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gzrAEAADQDAAAOAAAAZHJzL2Uyb0RvYy54bWysUktuE0EQ3SPlDq3e45kEHGDkcRZxkg0C&#10;S8AByv3xtNQ/dTUe+yy5Bis2HCfXoLrHcSDZIWak/tTndb1XtbjaO8t2KqEJvufns5Yz5UWQxm97&#10;/u3r7ev3nGEGL8EGr3p+UMivlmevFmPs1EUYgpUqMQLx2I2x50POsWsaFINygLMQlSenDslBpmva&#10;NjLBSOjONhdte9mMIcmYglCIZF1NTr6s+ForkT9rjSoz23OqLdc11XVT1ma5gG6bIA5GHMuAf6jC&#10;gfH06AlqBRnY92ReQDkjUsCg80wE1wStjVCVA7E5b5+x+TJAVJULiYPxJBP+P1jxabdOzEjq3fwd&#10;Zx4cNenh/sfDz1/ssp0XfcaIHYVd+3U63jCuUyG718mVnWiwfdX0cNJU7TMTZHz7hv6WpBePvuYp&#10;MSbMdyo4Vg49t8YXutDB7iNmeoxCH0OK2Xo2UqEf2nlbwzBYI2+NtcWJabu5tontoLS6fqV6gvgr&#10;rOCtAIcprrqmIRgUyBsvKQW6DMZOZ0q3nlCKCBPtctoEeahqVDu1pr5zHKPS+z/vNftp2Je/AQ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AgPGDOsAQAANAMAAA4AAAAAAAAAAAAAAAAALgIAAGRycy9lMm9Eb2MueG1sUEsBAi0AFAAG&#10;AAgAAAAhAMeY61HYAAAABgEAAA8AAAAAAAAAAAAAAAAABgQAAGRycy9kb3ducmV2LnhtbFBLBQYA&#10;AAAABAAEAPMAAAALBQAAAAA=&#10;" strokeweight="1.5pt">
                <w10:wrap type="tight"/>
              </v:line>
            </w:pict>
          </mc:Fallback>
        </mc:AlternateContent>
      </w:r>
    </w:p>
    <w:p w14:paraId="7B63C3CF"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Проверка выравнивания схождения</w:t>
      </w:r>
    </w:p>
    <w:p w14:paraId="3D5BD4D6" w14:textId="77777777" w:rsidR="001A69CC" w:rsidRPr="0068270B" w:rsidRDefault="004550C5">
      <w:pPr>
        <w:rPr>
          <w:rFonts w:ascii="Arial" w:hAnsi="Arial" w:cs="Arial"/>
          <w:bCs/>
          <w:color w:val="000000"/>
          <w:sz w:val="24"/>
          <w:lang w:val="ru-RU"/>
        </w:rPr>
      </w:pPr>
      <w:r>
        <w:rPr>
          <w:rFonts w:ascii="Arial" w:hAnsi="Arial" w:cs="Arial"/>
          <w:color w:val="000000"/>
          <w:sz w:val="24"/>
          <w:lang w:val="ru"/>
        </w:rPr>
        <w:t xml:space="preserve">Рекомендуемое выравнивание схождения - </w:t>
      </w:r>
    </w:p>
    <w:p w14:paraId="0700DA4E" w14:textId="6C1B9599" w:rsidR="001A69CC" w:rsidRPr="0068270B" w:rsidRDefault="004550C5">
      <w:pPr>
        <w:rPr>
          <w:rFonts w:ascii="Arial" w:hAnsi="Arial" w:cs="Arial"/>
          <w:bCs/>
          <w:color w:val="000000"/>
          <w:sz w:val="24"/>
          <w:lang w:val="ru-RU"/>
        </w:rPr>
      </w:pPr>
      <w:r>
        <w:rPr>
          <w:rFonts w:ascii="Arial" w:hAnsi="Arial" w:cs="Arial"/>
          <w:bCs/>
          <w:color w:val="000000"/>
          <w:sz w:val="24"/>
          <w:lang w:val="ru"/>
        </w:rPr>
        <w:t>от 1/8”</w:t>
      </w:r>
      <w:r w:rsidR="00471091">
        <w:rPr>
          <w:rFonts w:ascii="Arial" w:hAnsi="Arial" w:cs="Arial"/>
          <w:bCs/>
          <w:color w:val="000000"/>
          <w:sz w:val="24"/>
          <w:lang w:val="ru"/>
        </w:rPr>
        <w:t xml:space="preserve"> </w:t>
      </w:r>
      <w:r>
        <w:rPr>
          <w:rFonts w:ascii="Arial" w:hAnsi="Arial" w:cs="Arial"/>
          <w:bCs/>
          <w:color w:val="000000"/>
          <w:sz w:val="24"/>
          <w:lang w:val="ru"/>
        </w:rPr>
        <w:t>до 1/4” (от 3 до 6 мм).</w:t>
      </w:r>
    </w:p>
    <w:p w14:paraId="46C39D87" w14:textId="77777777" w:rsidR="001A69CC" w:rsidRDefault="004550C5">
      <w:pPr>
        <w:numPr>
          <w:ilvl w:val="0"/>
          <w:numId w:val="33"/>
        </w:numPr>
        <w:rPr>
          <w:rFonts w:ascii="Arial" w:hAnsi="Arial" w:cs="Arial"/>
          <w:bCs/>
          <w:color w:val="000000"/>
          <w:sz w:val="24"/>
        </w:rPr>
      </w:pPr>
      <w:r>
        <w:rPr>
          <w:rFonts w:ascii="Arial" w:hAnsi="Arial" w:cs="Arial"/>
          <w:bCs/>
          <w:color w:val="000000"/>
          <w:sz w:val="24"/>
          <w:lang w:val="ru"/>
        </w:rPr>
        <w:t>Установить руль в положение</w:t>
      </w:r>
    </w:p>
    <w:p w14:paraId="597F30EA" w14:textId="77777777" w:rsidR="001A69CC" w:rsidRDefault="004550C5">
      <w:pPr>
        <w:rPr>
          <w:rFonts w:ascii="Arial" w:hAnsi="Arial" w:cs="Arial"/>
          <w:bCs/>
          <w:color w:val="000000"/>
          <w:sz w:val="24"/>
        </w:rPr>
      </w:pPr>
      <w:r>
        <w:rPr>
          <w:rFonts w:ascii="Arial" w:hAnsi="Arial" w:cs="Arial"/>
          <w:bCs/>
          <w:color w:val="000000"/>
          <w:sz w:val="24"/>
          <w:lang w:val="ru"/>
        </w:rPr>
        <w:t>прямо перед собой и</w:t>
      </w:r>
    </w:p>
    <w:p w14:paraId="7F8457EC" w14:textId="77777777" w:rsidR="001A69CC" w:rsidRDefault="004550C5">
      <w:pPr>
        <w:rPr>
          <w:rFonts w:ascii="Arial" w:hAnsi="Arial" w:cs="Arial"/>
          <w:bCs/>
          <w:color w:val="000000"/>
          <w:sz w:val="24"/>
        </w:rPr>
      </w:pPr>
      <w:r>
        <w:rPr>
          <w:rFonts w:ascii="Arial" w:hAnsi="Arial" w:cs="Arial"/>
          <w:bCs/>
          <w:color w:val="000000"/>
          <w:sz w:val="24"/>
          <w:lang w:val="ru"/>
        </w:rPr>
        <w:t>удерживать в этом положении.</w:t>
      </w:r>
    </w:p>
    <w:p w14:paraId="132DED8D" w14:textId="6AE6EC61" w:rsidR="001A69CC" w:rsidRPr="0068270B" w:rsidRDefault="004550C5">
      <w:pPr>
        <w:numPr>
          <w:ilvl w:val="0"/>
          <w:numId w:val="33"/>
        </w:numPr>
        <w:rPr>
          <w:rFonts w:ascii="Arial" w:hAnsi="Arial" w:cs="Arial"/>
          <w:bCs/>
          <w:color w:val="000000"/>
          <w:sz w:val="24"/>
          <w:lang w:val="ru-RU"/>
        </w:rPr>
      </w:pPr>
      <w:r>
        <w:rPr>
          <w:rFonts w:ascii="Arial" w:hAnsi="Arial" w:cs="Arial"/>
          <w:bCs/>
          <w:color w:val="000000"/>
          <w:sz w:val="24"/>
          <w:lang w:val="ru"/>
        </w:rPr>
        <w:t>Измер</w:t>
      </w:r>
      <w:r w:rsidR="00471091">
        <w:rPr>
          <w:rFonts w:ascii="Arial" w:hAnsi="Arial" w:cs="Arial"/>
          <w:bCs/>
          <w:color w:val="000000"/>
          <w:sz w:val="24"/>
          <w:lang w:val="ru"/>
        </w:rPr>
        <w:t>ить</w:t>
      </w:r>
      <w:r>
        <w:rPr>
          <w:rFonts w:ascii="Arial" w:hAnsi="Arial" w:cs="Arial"/>
          <w:bCs/>
          <w:color w:val="000000"/>
          <w:sz w:val="24"/>
          <w:lang w:val="ru"/>
        </w:rPr>
        <w:t xml:space="preserve"> A и B, A минус</w:t>
      </w:r>
    </w:p>
    <w:p w14:paraId="63FEF497" w14:textId="77777777" w:rsidR="001A69CC" w:rsidRPr="0068270B" w:rsidRDefault="004550C5">
      <w:pPr>
        <w:rPr>
          <w:rFonts w:ascii="Arial" w:hAnsi="Arial" w:cs="Arial"/>
          <w:bCs/>
          <w:color w:val="000000"/>
          <w:sz w:val="24"/>
          <w:lang w:val="ru-RU"/>
        </w:rPr>
      </w:pPr>
      <w:r>
        <w:rPr>
          <w:rFonts w:ascii="Arial" w:hAnsi="Arial" w:cs="Arial"/>
          <w:bCs/>
          <w:color w:val="000000"/>
          <w:sz w:val="24"/>
          <w:lang w:val="ru"/>
        </w:rPr>
        <w:t>B должно составлять от 1/16” до 1/8”</w:t>
      </w:r>
    </w:p>
    <w:p w14:paraId="46FA31CD" w14:textId="77777777" w:rsidR="001A69CC" w:rsidRDefault="004550C5">
      <w:pPr>
        <w:rPr>
          <w:rFonts w:ascii="Arial" w:hAnsi="Arial" w:cs="Arial"/>
          <w:bCs/>
          <w:color w:val="000000"/>
          <w:sz w:val="24"/>
        </w:rPr>
      </w:pPr>
      <w:r>
        <w:rPr>
          <w:rFonts w:ascii="Arial" w:hAnsi="Arial" w:cs="Arial"/>
          <w:bCs/>
          <w:color w:val="000000"/>
          <w:sz w:val="24"/>
          <w:lang w:val="ru"/>
        </w:rPr>
        <w:t>(от 1,5 до 3 мм).</w:t>
      </w:r>
    </w:p>
    <w:p w14:paraId="0755635D" w14:textId="77777777" w:rsidR="001A69CC" w:rsidRDefault="004550C5">
      <w:pPr>
        <w:numPr>
          <w:ilvl w:val="0"/>
          <w:numId w:val="33"/>
        </w:numPr>
        <w:rPr>
          <w:rFonts w:ascii="Arial" w:hAnsi="Arial" w:cs="Arial"/>
          <w:bCs/>
          <w:color w:val="000000"/>
          <w:sz w:val="24"/>
        </w:rPr>
      </w:pPr>
      <w:r>
        <w:rPr>
          <w:rFonts w:ascii="Arial" w:hAnsi="Arial" w:cs="Arial"/>
          <w:bCs/>
          <w:color w:val="000000"/>
          <w:sz w:val="24"/>
          <w:lang w:val="ru"/>
        </w:rPr>
        <w:t xml:space="preserve">Если полученное значение необходимо </w:t>
      </w:r>
    </w:p>
    <w:p w14:paraId="71D18ABF" w14:textId="77777777" w:rsidR="001A69CC" w:rsidRDefault="004550C5">
      <w:pPr>
        <w:rPr>
          <w:rFonts w:ascii="Arial" w:hAnsi="Arial" w:cs="Arial"/>
          <w:bCs/>
          <w:color w:val="000000"/>
          <w:sz w:val="24"/>
        </w:rPr>
      </w:pPr>
      <w:r>
        <w:rPr>
          <w:rFonts w:ascii="Arial" w:hAnsi="Arial" w:cs="Arial"/>
          <w:bCs/>
          <w:color w:val="000000"/>
          <w:sz w:val="24"/>
          <w:lang w:val="ru"/>
        </w:rPr>
        <w:t>скорректировать, обратиться к своему</w:t>
      </w:r>
    </w:p>
    <w:p w14:paraId="0EC4C8C9" w14:textId="77777777" w:rsidR="001A69CC" w:rsidRDefault="004550C5">
      <w:pPr>
        <w:rPr>
          <w:rFonts w:ascii="Arial" w:hAnsi="Arial" w:cs="Arial"/>
          <w:bCs/>
          <w:color w:val="000000"/>
          <w:sz w:val="24"/>
        </w:rPr>
      </w:pPr>
      <w:r>
        <w:rPr>
          <w:rFonts w:ascii="Arial" w:hAnsi="Arial" w:cs="Arial"/>
          <w:bCs/>
          <w:color w:val="000000"/>
          <w:sz w:val="24"/>
          <w:lang w:val="ru"/>
        </w:rPr>
        <w:t>дилеру за обслуживанием.</w:t>
      </w:r>
    </w:p>
    <w:p w14:paraId="2E578330" w14:textId="1C505DA0" w:rsidR="001A69CC" w:rsidRDefault="001A69CC">
      <w:pPr>
        <w:spacing w:line="360" w:lineRule="auto"/>
        <w:rPr>
          <w:rFonts w:ascii="Arial" w:hAnsi="Arial" w:cs="Arial"/>
          <w:bCs/>
          <w:color w:val="000000"/>
          <w:sz w:val="24"/>
        </w:rPr>
      </w:pPr>
    </w:p>
    <w:p w14:paraId="522474BA" w14:textId="5B9EE6D9" w:rsidR="00C37BB1" w:rsidRDefault="00C37BB1">
      <w:pPr>
        <w:widowControl/>
        <w:jc w:val="left"/>
        <w:rPr>
          <w:rFonts w:ascii="Arial" w:hAnsi="Arial" w:cs="Arial"/>
          <w:bCs/>
          <w:color w:val="000000"/>
          <w:sz w:val="24"/>
        </w:rPr>
      </w:pPr>
      <w:r>
        <w:rPr>
          <w:rFonts w:ascii="Arial" w:hAnsi="Arial" w:cs="Arial"/>
          <w:bCs/>
          <w:color w:val="000000"/>
          <w:sz w:val="24"/>
        </w:rPr>
        <w:br w:type="page"/>
      </w:r>
    </w:p>
    <w:p w14:paraId="6E509CCE" w14:textId="77777777" w:rsidR="001A69CC" w:rsidRPr="00C37BB1"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259C78E8" w14:textId="77777777" w:rsidR="001A69CC" w:rsidRPr="00C37BB1" w:rsidRDefault="004550C5">
      <w:pPr>
        <w:spacing w:line="360" w:lineRule="auto"/>
        <w:rPr>
          <w:rFonts w:ascii="Arial" w:hAnsi="Arial" w:cs="Arial"/>
          <w:b/>
          <w:sz w:val="24"/>
          <w:lang w:val="ru-RU"/>
        </w:rPr>
      </w:pPr>
      <w:r w:rsidRPr="00471091">
        <w:rPr>
          <w:rFonts w:ascii="Arial" w:hAnsi="Arial" w:cs="Arial"/>
          <w:b/>
          <w:sz w:val="24"/>
          <w:lang w:val="ru"/>
        </w:rPr>
        <w:t>Передний/задний тормоз</w:t>
      </w:r>
    </w:p>
    <w:p w14:paraId="7ED72FAC" w14:textId="77777777" w:rsidR="001A69CC" w:rsidRPr="00C37BB1"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59264" behindDoc="1" locked="0" layoutInCell="1" allowOverlap="1" wp14:anchorId="168D51FC" wp14:editId="11AAC4EA">
            <wp:simplePos x="0" y="0"/>
            <wp:positionH relativeFrom="column">
              <wp:posOffset>228600</wp:posOffset>
            </wp:positionH>
            <wp:positionV relativeFrom="paragraph">
              <wp:posOffset>88900</wp:posOffset>
            </wp:positionV>
            <wp:extent cx="320040" cy="276860"/>
            <wp:effectExtent l="19050" t="0" r="3810" b="0"/>
            <wp:wrapNone/>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9936" behindDoc="1" locked="0" layoutInCell="1" allowOverlap="1" wp14:anchorId="71F6F58C" wp14:editId="5F50FA21">
                <wp:simplePos x="0" y="0"/>
                <wp:positionH relativeFrom="column">
                  <wp:posOffset>0</wp:posOffset>
                </wp:positionH>
                <wp:positionV relativeFrom="paragraph">
                  <wp:posOffset>0</wp:posOffset>
                </wp:positionV>
                <wp:extent cx="4343400" cy="396240"/>
                <wp:effectExtent l="4445" t="4445" r="8255" b="5715"/>
                <wp:wrapNone/>
                <wp:docPr id="158" name="矩形 607"/>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2A0BD67B" id="矩形 607" o:spid="_x0000_s1026" style="position:absolute;margin-left:0;margin-top:0;width:342pt;height:31.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QezgEAAIoDAAAOAAAAZHJzL2Uyb0RvYy54bWysU0tu2zAQ3RfoHQjua8lO7CaC5Szqppui&#10;DZD0AGOSkgjwhyFj2acp0F0P0eMUvUaHtOv8uioqAtSMZvhm3htqebWzhm0VRu1dy6eTmjPlhJfa&#10;9S3/cnf95oKzmMBJMN6plu9V5Fer16+WY2jUzA/eSIWMQFxsxtDyIaXQVFUUg7IQJz4oR8HOo4VE&#10;LvaVRBgJ3ZpqVteLavQoA3qhYqSv60OQrwp+1ymRPnddVImZllNvqexY9k3eq9USmh4hDFoc24B/&#10;6MKCdlT0BLWGBOwe9QsoqwX66Ls0Ed5Wvuu0UIUDsZnWz9jcDhBU4ULixHCSKf4/WPFpe4NMS5rd&#10;nEblwNKQfn39/vPHN7ao32Z9xhAbSrsNN3j0IpmZ7K5Dm99Eg+2KpvuTpmqXmKCP52e0apJeUOzs&#10;cjE7L6JXD6cDxvRBecuy0XKkmRUpYfsxJqpIqX9ScrHojZbX2pjiYL95Z5BtgeZ7UeeVW6YjT9KM&#10;Y2PLL+ezeUF+EouPIery/A0it7CGOBxKFYScBo3ViW6w0fZEfVAg3ztZogm0OdjUk3HUWpbzIGC2&#10;Nl7uaQD3AXU/EPtpqZ0jNPBC5Hg584167Bekh19o9Rs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JntZB7OAQAAig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ПРЕДУПРЕЖДЕНИЕ</w:t>
      </w:r>
    </w:p>
    <w:p w14:paraId="204CE00F" w14:textId="56736D89" w:rsidR="001A69CC" w:rsidRPr="0068270B" w:rsidRDefault="004550C5">
      <w:pPr>
        <w:pStyle w:val="10"/>
        <w:rPr>
          <w:rFonts w:ascii="Arial" w:hAnsi="Arial" w:cs="Arial"/>
          <w:lang w:val="ru-RU"/>
        </w:rPr>
      </w:pPr>
      <w:r>
        <w:rPr>
          <w:rFonts w:ascii="Arial" w:hAnsi="Arial" w:cs="Arial"/>
          <w:lang w:val="ru"/>
        </w:rPr>
        <w:t>После вскрытия бутылки с тормозной жидкостью использовать необходимое количество, а остальное утилизировать. Не хранить и не использовать неполную бутылку с тормозной жидкостью.  Тормозная жидкость гигроскопична, то есть быстро впитывает влагу из воздуха. Это вызывает падение температуры кипения тормозной жидкости, что может привести к преждевременному снижению эффективности тормозной системы и возможности получения серьезных травм.</w:t>
      </w:r>
    </w:p>
    <w:p w14:paraId="403C5B9E"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41184" behindDoc="0" locked="0" layoutInCell="1" allowOverlap="1" wp14:anchorId="1AB2E0AA" wp14:editId="4098BBE0">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59" name="直线 609"/>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568B580C" id="直线 60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zxqwEAADQDAAAOAAAAZHJzL2Uyb0RvYy54bWysUktu2zAQ3RfIHQjuaylpE9SC5SzipJui&#10;NdD2AGN+LAL8gcNa9ll6ja666XFyjQ4px/ntikoAP/N5nPdmFtd7Z9lOJTTB9/x81nKmvAjS+G3P&#10;v3+7e/uBM8zgJdjgVc8PCvn18uzNYoydughDsFIlRiAeuzH2fMg5dk2DYlAOcBai8uTUITnIdE3b&#10;RiYYCd3Z5qJtr5oxJBlTEAqRrKvJyZcVX2sl8hetUWVme0615bqmum7K2iwX0G0TxMGIYxnwD1U4&#10;MJ4ePUGtIAP7kcwrKGdEChh0nongmqC1EapyIDbn7Qs2XweIqnIhcTCeZML/Bys+79aJGUm9u5xz&#10;5sFRk+5//rr//YddtfOizxixo7Abv07HG8Z1KmT3OrmyEw22r5oeTpqqfWaCjO/f0d+S9OLB1zwm&#10;xoT5owqOlUPPrfGFLnSw+4SZHqPQh5Bitp6NVOi8vWxrGAZr5J2xtjgxbTc3NrEdlFbXr1RPEM/C&#10;Ct4KcJjiqmsagkGBvPWSUqDLYOx0pnTrCaWIMNEup02Qh6pGtVNr6jvHMSq9f3qv2Y/DvvwLAAD/&#10;/wMAUEsDBBQABgAIAAAAIQDHmOtR2AAAAAYBAAAPAAAAZHJzL2Rvd25yZXYueG1sTI/BTsMwDIbv&#10;SLxDZCRuLAVtVSlNJ5jEZTfKBBy9xrQVjVM1Wde+PUYc4Oj/tz5/Lraz69VEY+g8G7hdJaCIa287&#10;bgwcXp9vMlAhIlvsPZOBhQJsy8uLAnPrz/xCUxUbJRAOORpoYxxyrUPdksOw8gOxdJ9+dBhlHBtt&#10;RzwL3PX6LklS7bBjudDiQLuW6q/q5ISyec+e9pgdlqWvPu7Xu7f9xM6Y66v58QFUpDn+LcOPvqhD&#10;KU5Hf2IbVG9AHomSblJQ0qbZWoLjb6DLQv/XL78BAAD//wMAUEsBAi0AFAAGAAgAAAAhALaDOJL+&#10;AAAA4QEAABMAAAAAAAAAAAAAAAAAAAAAAFtDb250ZW50X1R5cGVzXS54bWxQSwECLQAUAAYACAAA&#10;ACEAOP0h/9YAAACUAQAACwAAAAAAAAAAAAAAAAAvAQAAX3JlbHMvLnJlbHNQSwECLQAUAAYACAAA&#10;ACEATYbM8asBAAA0AwAADgAAAAAAAAAAAAAAAAAuAgAAZHJzL2Uyb0RvYy54bWxQSwECLQAUAAYA&#10;CAAAACEAx5jrUdgAAAAGAQAADwAAAAAAAAAAAAAAAAAFBAAAZHJzL2Rvd25yZXYueG1sUEsFBgAA&#10;AAAEAAQA8wAAAAoFAAAAAA==&#10;" strokeweight="1.5pt">
                <w10:wrap type="tight"/>
              </v:line>
            </w:pict>
          </mc:Fallback>
        </mc:AlternateContent>
      </w:r>
    </w:p>
    <w:p w14:paraId="669390C4" w14:textId="795CCA19" w:rsidR="001A69CC" w:rsidRPr="0068270B" w:rsidRDefault="004550C5">
      <w:pPr>
        <w:rPr>
          <w:rFonts w:ascii="Arial" w:hAnsi="Arial" w:cs="Arial"/>
          <w:sz w:val="24"/>
          <w:lang w:val="ru-RU"/>
        </w:rPr>
      </w:pPr>
      <w:r>
        <w:rPr>
          <w:rFonts w:ascii="Arial" w:hAnsi="Arial" w:cs="Arial"/>
          <w:sz w:val="24"/>
          <w:lang w:val="ru"/>
        </w:rPr>
        <w:t xml:space="preserve">Тормоз </w:t>
      </w:r>
      <w:r w:rsidR="00471091">
        <w:rPr>
          <w:rFonts w:ascii="Arial" w:hAnsi="Arial" w:cs="Arial"/>
          <w:sz w:val="24"/>
          <w:lang w:val="ru"/>
        </w:rPr>
        <w:t>–</w:t>
      </w:r>
      <w:r>
        <w:rPr>
          <w:rFonts w:ascii="Arial" w:hAnsi="Arial" w:cs="Arial"/>
          <w:sz w:val="24"/>
          <w:lang w:val="ru"/>
        </w:rPr>
        <w:t xml:space="preserve"> это гидравлический дисковый тормоз, который привод</w:t>
      </w:r>
      <w:r w:rsidR="00471091">
        <w:rPr>
          <w:rFonts w:ascii="Arial" w:hAnsi="Arial" w:cs="Arial"/>
          <w:sz w:val="24"/>
          <w:lang w:val="ru"/>
        </w:rPr>
        <w:t>и</w:t>
      </w:r>
      <w:r>
        <w:rPr>
          <w:rFonts w:ascii="Arial" w:hAnsi="Arial" w:cs="Arial"/>
          <w:sz w:val="24"/>
          <w:lang w:val="ru"/>
        </w:rPr>
        <w:t xml:space="preserve">тся в действие нажатием на рычаг тормоза на руле. </w:t>
      </w:r>
    </w:p>
    <w:p w14:paraId="46259D46" w14:textId="77777777" w:rsidR="001A69CC" w:rsidRDefault="004550C5">
      <w:pPr>
        <w:rPr>
          <w:rFonts w:ascii="Arial" w:hAnsi="Arial" w:cs="Arial"/>
          <w:color w:val="000000"/>
          <w:sz w:val="24"/>
        </w:rPr>
      </w:pPr>
      <w:r>
        <w:rPr>
          <w:rFonts w:ascii="Arial" w:hAnsi="Arial" w:cs="Arial"/>
          <w:color w:val="000000"/>
          <w:sz w:val="24"/>
          <w:lang w:val="ru"/>
        </w:rPr>
        <w:t>Для поддержания тормозной системы в исправном состоянии рекомендуется выполнять следующие проверки. Периодичность проверок зависит от типа вождения.</w:t>
      </w:r>
    </w:p>
    <w:p w14:paraId="2C0F59C0" w14:textId="43B11978" w:rsidR="001A69CC" w:rsidRDefault="004550C5">
      <w:pPr>
        <w:numPr>
          <w:ilvl w:val="0"/>
          <w:numId w:val="29"/>
        </w:numPr>
        <w:tabs>
          <w:tab w:val="clear" w:pos="420"/>
          <w:tab w:val="left" w:pos="0"/>
        </w:tabs>
        <w:ind w:left="0" w:firstLine="0"/>
        <w:rPr>
          <w:rFonts w:ascii="Arial" w:hAnsi="Arial" w:cs="Arial"/>
          <w:color w:val="000000"/>
          <w:sz w:val="24"/>
        </w:rPr>
      </w:pPr>
      <w:r>
        <w:rPr>
          <w:rFonts w:ascii="Arial" w:hAnsi="Arial" w:cs="Arial"/>
          <w:color w:val="000000"/>
          <w:sz w:val="24"/>
          <w:lang w:val="ru"/>
        </w:rPr>
        <w:t>Поддерживать уровень жидкости в баках главного тормозного цилиндра в соответствии с разделом “7. Функции элементов управления и частей”. Нормальное функционирование диафрагмы заключается в том, чтобы опускаться в бак при падении уровня жидкости. Если уровень жидкости низкий, а диафрагма не опустилась, это указывает на утечку, и диафрагму следует заменить. При каждом отвинчивании или снятии крышки всегда следует заполнять бак в соответствии с указаниями, чтобы обеспечить правильную работу диафрагмы. Использовать тормозную жидкость DOT 3.</w:t>
      </w:r>
    </w:p>
    <w:p w14:paraId="63F2F3FD" w14:textId="7C2AF299" w:rsidR="001A69CC" w:rsidRPr="0068270B" w:rsidRDefault="00FA2CC7">
      <w:pPr>
        <w:numPr>
          <w:ilvl w:val="0"/>
          <w:numId w:val="29"/>
        </w:numPr>
        <w:rPr>
          <w:rFonts w:ascii="Arial" w:hAnsi="Arial" w:cs="Arial"/>
          <w:color w:val="000000"/>
          <w:sz w:val="24"/>
          <w:lang w:val="ru-RU"/>
        </w:rPr>
      </w:pPr>
      <w:r>
        <w:rPr>
          <w:rFonts w:ascii="Arial" w:hAnsi="Arial" w:cs="Arial"/>
          <w:noProof/>
        </w:rPr>
        <w:drawing>
          <wp:anchor distT="0" distB="0" distL="114300" distR="114300" simplePos="0" relativeHeight="251661312" behindDoc="1" locked="0" layoutInCell="1" allowOverlap="1" wp14:anchorId="47C4B05C" wp14:editId="3E6C4BD4">
            <wp:simplePos x="0" y="0"/>
            <wp:positionH relativeFrom="column">
              <wp:posOffset>3728085</wp:posOffset>
            </wp:positionH>
            <wp:positionV relativeFrom="paragraph">
              <wp:posOffset>22316</wp:posOffset>
            </wp:positionV>
            <wp:extent cx="1714500" cy="1671320"/>
            <wp:effectExtent l="19050" t="0" r="0" b="0"/>
            <wp:wrapNone/>
            <wp:docPr id="610" name="图片 610" descr="扫描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descr="扫描0004"/>
                    <pic:cNvPicPr>
                      <a:picLocks noChangeAspect="1" noChangeArrowheads="1"/>
                    </pic:cNvPicPr>
                  </pic:nvPicPr>
                  <pic:blipFill>
                    <a:blip r:embed="rId45" cstate="print"/>
                    <a:stretch>
                      <a:fillRect/>
                    </a:stretch>
                  </pic:blipFill>
                  <pic:spPr>
                    <a:xfrm>
                      <a:off x="0" y="0"/>
                      <a:ext cx="1714500" cy="1671320"/>
                    </a:xfrm>
                    <a:prstGeom prst="rect">
                      <a:avLst/>
                    </a:prstGeom>
                    <a:noFill/>
                    <a:ln w="9525">
                      <a:noFill/>
                      <a:miter lim="800000"/>
                      <a:headEnd/>
                      <a:tailEnd/>
                    </a:ln>
                  </pic:spPr>
                </pic:pic>
              </a:graphicData>
            </a:graphic>
          </wp:anchor>
        </w:drawing>
      </w:r>
      <w:r w:rsidR="004550C5">
        <w:rPr>
          <w:rFonts w:ascii="Arial" w:hAnsi="Arial" w:cs="Arial"/>
          <w:color w:val="000000"/>
          <w:sz w:val="24"/>
          <w:lang w:val="ru"/>
        </w:rPr>
        <w:t>Проверить тормозную систему на утечки.</w:t>
      </w:r>
    </w:p>
    <w:p w14:paraId="7A87178F" w14:textId="77777777" w:rsidR="001A69CC" w:rsidRDefault="004550C5">
      <w:pPr>
        <w:numPr>
          <w:ilvl w:val="0"/>
          <w:numId w:val="29"/>
        </w:numPr>
        <w:rPr>
          <w:rFonts w:ascii="Arial" w:hAnsi="Arial" w:cs="Arial"/>
          <w:color w:val="000000"/>
          <w:sz w:val="24"/>
        </w:rPr>
      </w:pPr>
      <w:r>
        <w:rPr>
          <w:rFonts w:ascii="Arial" w:hAnsi="Arial" w:cs="Arial"/>
          <w:color w:val="000000"/>
          <w:sz w:val="24"/>
          <w:lang w:val="ru"/>
        </w:rPr>
        <w:t xml:space="preserve">Проверить тормоза на чрезмерный ход </w:t>
      </w:r>
    </w:p>
    <w:p w14:paraId="2B9FC34F" w14:textId="77777777" w:rsidR="001A69CC" w:rsidRDefault="004550C5">
      <w:pPr>
        <w:ind w:firstLineChars="200" w:firstLine="480"/>
        <w:rPr>
          <w:rFonts w:ascii="Arial" w:hAnsi="Arial" w:cs="Arial"/>
          <w:color w:val="000000"/>
          <w:sz w:val="24"/>
        </w:rPr>
      </w:pPr>
      <w:r>
        <w:rPr>
          <w:rFonts w:ascii="Arial" w:hAnsi="Arial" w:cs="Arial"/>
          <w:color w:val="000000"/>
          <w:sz w:val="24"/>
          <w:lang w:val="ru"/>
        </w:rPr>
        <w:t>или ощущение мягкости.</w:t>
      </w:r>
    </w:p>
    <w:p w14:paraId="2B147901" w14:textId="77777777" w:rsidR="001A69CC" w:rsidRPr="0068270B" w:rsidRDefault="004550C5">
      <w:pPr>
        <w:numPr>
          <w:ilvl w:val="0"/>
          <w:numId w:val="29"/>
        </w:numPr>
        <w:rPr>
          <w:rFonts w:ascii="Arial" w:hAnsi="Arial" w:cs="Arial"/>
          <w:color w:val="000000"/>
          <w:sz w:val="24"/>
          <w:lang w:val="ru-RU"/>
        </w:rPr>
      </w:pPr>
      <w:r>
        <w:rPr>
          <w:rFonts w:ascii="Arial" w:hAnsi="Arial" w:cs="Arial"/>
          <w:color w:val="000000"/>
          <w:sz w:val="24"/>
          <w:lang w:val="ru"/>
        </w:rPr>
        <w:t>Проверить тормозные колодки на износ,</w:t>
      </w:r>
    </w:p>
    <w:p w14:paraId="4B72E3E5" w14:textId="77777777" w:rsidR="001A69CC" w:rsidRDefault="004550C5">
      <w:pPr>
        <w:ind w:firstLineChars="200" w:firstLine="480"/>
        <w:rPr>
          <w:rFonts w:ascii="Arial" w:hAnsi="Arial" w:cs="Arial"/>
          <w:color w:val="000000"/>
          <w:sz w:val="24"/>
        </w:rPr>
      </w:pPr>
      <w:r>
        <w:rPr>
          <w:rFonts w:ascii="Arial" w:hAnsi="Arial" w:cs="Arial"/>
          <w:color w:val="000000"/>
          <w:sz w:val="24"/>
          <w:lang w:val="ru"/>
        </w:rPr>
        <w:t>повреждение и расшатанность.</w:t>
      </w:r>
    </w:p>
    <w:p w14:paraId="119D9B71" w14:textId="77777777" w:rsidR="001A69CC" w:rsidRDefault="004550C5">
      <w:pPr>
        <w:numPr>
          <w:ilvl w:val="0"/>
          <w:numId w:val="29"/>
        </w:numPr>
        <w:tabs>
          <w:tab w:val="left" w:pos="3420"/>
        </w:tabs>
        <w:rPr>
          <w:rFonts w:ascii="Arial" w:hAnsi="Arial" w:cs="Arial"/>
          <w:color w:val="000000"/>
          <w:sz w:val="24"/>
        </w:rPr>
      </w:pPr>
      <w:r>
        <w:rPr>
          <w:rFonts w:ascii="Arial" w:hAnsi="Arial" w:cs="Arial"/>
          <w:color w:val="000000"/>
          <w:sz w:val="24"/>
          <w:lang w:val="ru"/>
        </w:rPr>
        <w:t xml:space="preserve">Проверить надежность и состояние поверхности </w:t>
      </w:r>
    </w:p>
    <w:p w14:paraId="6660E9F5" w14:textId="77777777" w:rsidR="001A69CC" w:rsidRDefault="004550C5">
      <w:pPr>
        <w:tabs>
          <w:tab w:val="left" w:pos="3420"/>
        </w:tabs>
        <w:ind w:firstLineChars="200" w:firstLine="480"/>
        <w:rPr>
          <w:rFonts w:ascii="Arial" w:hAnsi="Arial" w:cs="Arial"/>
          <w:sz w:val="24"/>
        </w:rPr>
      </w:pPr>
      <w:r>
        <w:rPr>
          <w:rFonts w:ascii="Arial" w:hAnsi="Arial" w:cs="Arial"/>
          <w:sz w:val="24"/>
          <w:lang w:val="ru"/>
        </w:rPr>
        <w:t>диска.</w:t>
      </w:r>
    </w:p>
    <w:p w14:paraId="2EFC46C7" w14:textId="77777777" w:rsidR="001A69CC" w:rsidRDefault="004550C5">
      <w:pPr>
        <w:numPr>
          <w:ilvl w:val="0"/>
          <w:numId w:val="29"/>
        </w:numPr>
        <w:spacing w:line="360" w:lineRule="auto"/>
        <w:rPr>
          <w:rFonts w:ascii="Arial" w:hAnsi="Arial" w:cs="Arial"/>
          <w:sz w:val="24"/>
        </w:rPr>
      </w:pPr>
      <w:r>
        <w:rPr>
          <w:rFonts w:ascii="Arial" w:hAnsi="Arial" w:cs="Arial"/>
          <w:sz w:val="24"/>
          <w:lang w:val="ru"/>
        </w:rPr>
        <w:t>Колодки следует менять, когда</w:t>
      </w:r>
    </w:p>
    <w:p w14:paraId="1F3413EA" w14:textId="490C2E2D" w:rsidR="001A69CC" w:rsidRPr="0068270B" w:rsidRDefault="004550C5">
      <w:pPr>
        <w:spacing w:line="360" w:lineRule="auto"/>
        <w:ind w:firstLineChars="200" w:firstLine="480"/>
        <w:rPr>
          <w:rFonts w:ascii="Arial" w:hAnsi="Arial" w:cs="Arial"/>
          <w:sz w:val="24"/>
          <w:lang w:val="ru-RU"/>
        </w:rPr>
      </w:pPr>
      <w:r>
        <w:rPr>
          <w:rFonts w:ascii="Arial" w:hAnsi="Arial" w:cs="Arial"/>
          <w:sz w:val="24"/>
          <w:lang w:val="ru"/>
        </w:rPr>
        <w:t xml:space="preserve"> фрикционный материал изношен до 2 мм</w:t>
      </w:r>
      <w:r w:rsidR="00471091">
        <w:rPr>
          <w:rFonts w:ascii="Arial" w:hAnsi="Arial" w:cs="Arial"/>
          <w:sz w:val="24"/>
          <w:lang w:val="ru"/>
        </w:rPr>
        <w:t xml:space="preserve"> </w:t>
      </w:r>
      <w:r>
        <w:rPr>
          <w:rFonts w:ascii="Arial" w:hAnsi="Arial" w:cs="Arial"/>
          <w:sz w:val="24"/>
          <w:lang w:val="ru"/>
        </w:rPr>
        <w:t>(A)</w:t>
      </w:r>
      <w:r w:rsidR="00471091">
        <w:rPr>
          <w:rFonts w:ascii="Arial" w:hAnsi="Arial" w:cs="Arial"/>
          <w:sz w:val="24"/>
          <w:lang w:val="ru"/>
        </w:rPr>
        <w:t>.</w:t>
      </w:r>
    </w:p>
    <w:p w14:paraId="2BECC6C2" w14:textId="16A9C7E7" w:rsidR="00FA2CC7" w:rsidRDefault="00FA2CC7">
      <w:pPr>
        <w:widowControl/>
        <w:jc w:val="left"/>
        <w:rPr>
          <w:rFonts w:ascii="Arial Black" w:eastAsia="SimHei" w:hAnsi="Arial Black" w:cs="Arial"/>
          <w:sz w:val="32"/>
          <w:szCs w:val="32"/>
          <w:lang w:val="ru-RU"/>
        </w:rPr>
      </w:pPr>
      <w:r>
        <w:rPr>
          <w:rFonts w:ascii="Arial Black" w:eastAsia="SimHei" w:hAnsi="Arial Black" w:cs="Arial"/>
          <w:sz w:val="32"/>
          <w:szCs w:val="32"/>
          <w:lang w:val="ru-RU"/>
        </w:rPr>
        <w:br w:type="page"/>
      </w:r>
    </w:p>
    <w:p w14:paraId="3591D6A5" w14:textId="77777777"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36E44D6F" w14:textId="77777777" w:rsidR="001A69CC" w:rsidRPr="0068270B" w:rsidRDefault="004550C5">
      <w:pPr>
        <w:spacing w:line="360" w:lineRule="auto"/>
        <w:rPr>
          <w:rFonts w:ascii="Arial" w:hAnsi="Arial" w:cs="Arial"/>
          <w:b/>
          <w:color w:val="000000"/>
          <w:sz w:val="28"/>
          <w:szCs w:val="28"/>
          <w:lang w:val="ru-RU"/>
        </w:rPr>
      </w:pPr>
      <w:r>
        <w:rPr>
          <w:rFonts w:ascii="Arial" w:hAnsi="Arial" w:cs="Arial"/>
          <w:b/>
          <w:color w:val="000000"/>
          <w:sz w:val="28"/>
          <w:szCs w:val="28"/>
          <w:lang w:val="ru"/>
        </w:rPr>
        <w:t>Регулировка свободного хода троса дроссельной заслонки</w:t>
      </w:r>
    </w:p>
    <w:p w14:paraId="6F7B7ED4"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Свободный ход троса дроссельной заслонки регулируется на руле. </w:t>
      </w:r>
    </w:p>
    <w:p w14:paraId="6FBD6D3E" w14:textId="77777777"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1. Отвернуть болты от регулятора встроенного троса, ослабить контргайку регулятора.</w:t>
      </w:r>
    </w:p>
    <w:p w14:paraId="5114E8D2" w14:textId="77777777"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 xml:space="preserve">2. Поворачивать регулятор до тех пор, пока на рычаге газа не будет достигнут свободный ход от 1/16” до 1/8” (от 2 до 3 мм). </w:t>
      </w:r>
      <w:r w:rsidRPr="00471091">
        <w:rPr>
          <w:rFonts w:ascii="Arial" w:hAnsi="Arial" w:cs="Arial"/>
          <w:b/>
          <w:color w:val="000000"/>
          <w:sz w:val="24"/>
          <w:lang w:val="ru"/>
        </w:rPr>
        <w:t>ПРИМЕЧАНИЕ</w:t>
      </w:r>
      <w:proofErr w:type="gramStart"/>
      <w:r w:rsidRPr="00471091">
        <w:rPr>
          <w:rFonts w:ascii="Arial" w:hAnsi="Arial" w:cs="Arial"/>
          <w:color w:val="000000"/>
          <w:sz w:val="24"/>
          <w:lang w:val="ru"/>
        </w:rPr>
        <w:t>: При</w:t>
      </w:r>
      <w:proofErr w:type="gramEnd"/>
      <w:r w:rsidRPr="00471091">
        <w:rPr>
          <w:rFonts w:ascii="Arial" w:hAnsi="Arial" w:cs="Arial"/>
          <w:color w:val="000000"/>
          <w:sz w:val="24"/>
          <w:lang w:val="ru"/>
        </w:rPr>
        <w:t xml:space="preserve"> регулировке свободного хода важно нажимать на рычаг газа в обе стороны.</w:t>
      </w:r>
    </w:p>
    <w:p w14:paraId="2A349F86" w14:textId="77777777"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3. Затянуть контргайку и надеть защиту на регулятор троса.</w:t>
      </w:r>
    </w:p>
    <w:p w14:paraId="3FD8AC59" w14:textId="059E79AC" w:rsidR="001A69CC" w:rsidRPr="00392AC3" w:rsidRDefault="001A69CC">
      <w:pPr>
        <w:spacing w:line="360" w:lineRule="auto"/>
        <w:rPr>
          <w:rFonts w:ascii="Arial" w:hAnsi="Arial" w:cs="Arial"/>
          <w:color w:val="000000"/>
          <w:sz w:val="24"/>
          <w:lang w:val="ru-RU"/>
        </w:rPr>
      </w:pPr>
    </w:p>
    <w:p w14:paraId="7658B5E9" w14:textId="5D624ADB" w:rsidR="001A69CC" w:rsidRPr="0068270B" w:rsidRDefault="00392AC3" w:rsidP="00392AC3">
      <w:pPr>
        <w:tabs>
          <w:tab w:val="left" w:pos="2622"/>
        </w:tabs>
        <w:spacing w:line="360" w:lineRule="auto"/>
        <w:jc w:val="center"/>
        <w:rPr>
          <w:rFonts w:ascii="Arial" w:hAnsi="Arial" w:cs="Arial"/>
          <w:color w:val="000000"/>
          <w:sz w:val="24"/>
          <w:lang w:val="ru-RU"/>
        </w:rPr>
      </w:pPr>
      <w:r>
        <w:rPr>
          <w:rFonts w:ascii="Arial" w:hAnsi="Arial" w:cs="Arial"/>
          <w:noProof/>
          <w:sz w:val="24"/>
          <w:lang w:val="ru-RU"/>
        </w:rPr>
        <w:drawing>
          <wp:inline distT="0" distB="0" distL="0" distR="0" wp14:anchorId="1EDEACF2" wp14:editId="5BA5DA7B">
            <wp:extent cx="3990340" cy="1424940"/>
            <wp:effectExtent l="0" t="0" r="0" b="3810"/>
            <wp:docPr id="21128011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340" cy="1424940"/>
                    </a:xfrm>
                    <a:prstGeom prst="rect">
                      <a:avLst/>
                    </a:prstGeom>
                    <a:noFill/>
                    <a:ln>
                      <a:noFill/>
                    </a:ln>
                  </pic:spPr>
                </pic:pic>
              </a:graphicData>
            </a:graphic>
          </wp:inline>
        </w:drawing>
      </w:r>
    </w:p>
    <w:p w14:paraId="0925FD36" w14:textId="67ADA26D" w:rsidR="001A69CC" w:rsidRDefault="001A69CC">
      <w:pPr>
        <w:spacing w:line="360" w:lineRule="auto"/>
        <w:rPr>
          <w:rFonts w:ascii="Arial" w:hAnsi="Arial" w:cs="Arial"/>
          <w:b/>
          <w:color w:val="000000"/>
          <w:sz w:val="24"/>
          <w:lang w:val="ru-RU"/>
        </w:rPr>
      </w:pPr>
    </w:p>
    <w:p w14:paraId="0B3D222B" w14:textId="435474AF" w:rsidR="00FA2CC7" w:rsidRDefault="00FA2CC7">
      <w:pPr>
        <w:spacing w:line="360" w:lineRule="auto"/>
        <w:rPr>
          <w:rFonts w:ascii="Arial" w:hAnsi="Arial" w:cs="Arial"/>
          <w:b/>
          <w:color w:val="000000"/>
          <w:sz w:val="24"/>
          <w:lang w:val="ru-RU"/>
        </w:rPr>
      </w:pPr>
    </w:p>
    <w:p w14:paraId="1A0D25BC" w14:textId="056D4DB4" w:rsidR="00FA2CC7" w:rsidRDefault="00FA2CC7">
      <w:pPr>
        <w:widowControl/>
        <w:jc w:val="left"/>
        <w:rPr>
          <w:rFonts w:ascii="Arial" w:hAnsi="Arial" w:cs="Arial"/>
          <w:b/>
          <w:color w:val="000000"/>
          <w:sz w:val="24"/>
          <w:lang w:val="ru-RU"/>
        </w:rPr>
      </w:pPr>
      <w:r>
        <w:rPr>
          <w:rFonts w:ascii="Arial" w:hAnsi="Arial" w:cs="Arial"/>
          <w:b/>
          <w:color w:val="000000"/>
          <w:sz w:val="24"/>
          <w:lang w:val="ru-RU"/>
        </w:rPr>
        <w:br w:type="page"/>
      </w:r>
    </w:p>
    <w:p w14:paraId="0DAC0541" w14:textId="77777777" w:rsidR="00FA2CC7" w:rsidRPr="0068270B" w:rsidRDefault="00FA2CC7" w:rsidP="00FA2CC7">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2C63A728" w14:textId="77777777" w:rsidR="00FA2CC7" w:rsidRPr="0068270B" w:rsidRDefault="00FA2CC7">
      <w:pPr>
        <w:spacing w:line="360" w:lineRule="auto"/>
        <w:rPr>
          <w:rFonts w:ascii="Arial" w:hAnsi="Arial" w:cs="Arial"/>
          <w:b/>
          <w:color w:val="000000"/>
          <w:sz w:val="24"/>
          <w:lang w:val="ru-RU"/>
        </w:rPr>
      </w:pPr>
    </w:p>
    <w:p w14:paraId="116FB2D3" w14:textId="098EC4FB" w:rsidR="001A69CC" w:rsidRPr="00392AC3" w:rsidRDefault="004550C5">
      <w:pPr>
        <w:spacing w:line="360" w:lineRule="auto"/>
        <w:rPr>
          <w:rFonts w:ascii="Arial" w:hAnsi="Arial" w:cs="Arial"/>
          <w:b/>
          <w:color w:val="000000"/>
          <w:sz w:val="24"/>
          <w:lang w:val="ru-RU"/>
        </w:rPr>
      </w:pPr>
      <w:r>
        <w:rPr>
          <w:rFonts w:ascii="Arial" w:hAnsi="Arial" w:cs="Arial"/>
          <w:b/>
          <w:color w:val="000000"/>
          <w:sz w:val="24"/>
          <w:lang w:val="ru"/>
        </w:rPr>
        <w:t>Свечи зажигания</w:t>
      </w:r>
    </w:p>
    <w:p w14:paraId="052BF098" w14:textId="5BC352C6" w:rsidR="001A69CC" w:rsidRPr="00392AC3" w:rsidRDefault="001A69CC">
      <w:pPr>
        <w:rPr>
          <w:rFonts w:ascii="Arial" w:hAnsi="Arial" w:cs="Arial"/>
          <w:color w:val="000000"/>
          <w:sz w:val="24"/>
          <w:lang w:val="ru-RU"/>
        </w:rPr>
      </w:pPr>
    </w:p>
    <w:p w14:paraId="01B9A395" w14:textId="1B5235CE" w:rsidR="001A69CC" w:rsidRPr="00392AC3" w:rsidRDefault="00471091">
      <w:pPr>
        <w:ind w:firstLineChars="1600" w:firstLine="3840"/>
        <w:rPr>
          <w:rFonts w:ascii="Arial" w:hAnsi="Arial" w:cs="Arial"/>
          <w:color w:val="000000"/>
          <w:sz w:val="24"/>
          <w:lang w:val="ru-RU"/>
        </w:rPr>
      </w:pPr>
      <w:r>
        <w:rPr>
          <w:rFonts w:ascii="Arial" w:hAnsi="Arial" w:cs="Arial"/>
          <w:color w:val="000000"/>
          <w:sz w:val="24"/>
          <w:lang w:val="ru"/>
        </w:rPr>
        <w:t>П</w:t>
      </w:r>
      <w:r w:rsidR="004550C5" w:rsidRPr="00471091">
        <w:rPr>
          <w:rFonts w:ascii="Arial" w:hAnsi="Arial" w:cs="Arial"/>
          <w:color w:val="000000"/>
          <w:sz w:val="24"/>
          <w:lang w:val="ru"/>
        </w:rPr>
        <w:t>ровер</w:t>
      </w:r>
      <w:r>
        <w:rPr>
          <w:rFonts w:ascii="Arial" w:hAnsi="Arial" w:cs="Arial"/>
          <w:color w:val="000000"/>
          <w:sz w:val="24"/>
          <w:lang w:val="ru"/>
        </w:rPr>
        <w:t>и</w:t>
      </w:r>
      <w:r w:rsidR="004550C5" w:rsidRPr="00471091">
        <w:rPr>
          <w:rFonts w:ascii="Arial" w:hAnsi="Arial" w:cs="Arial"/>
          <w:color w:val="000000"/>
          <w:sz w:val="24"/>
          <w:lang w:val="ru"/>
        </w:rPr>
        <w:t>ть:</w:t>
      </w:r>
    </w:p>
    <w:p w14:paraId="49C52C9F" w14:textId="31FFB39D" w:rsidR="001A69CC" w:rsidRPr="009E1FDA" w:rsidRDefault="00FA2CC7">
      <w:pPr>
        <w:numPr>
          <w:ilvl w:val="0"/>
          <w:numId w:val="34"/>
        </w:numPr>
        <w:rPr>
          <w:rFonts w:ascii="Arial" w:hAnsi="Arial" w:cs="Arial"/>
          <w:color w:val="000000"/>
          <w:sz w:val="24"/>
        </w:rPr>
      </w:pPr>
      <w:r>
        <w:rPr>
          <w:rFonts w:ascii="Arial" w:hAnsi="Arial" w:cs="Arial"/>
          <w:noProof/>
        </w:rPr>
        <w:drawing>
          <wp:anchor distT="0" distB="0" distL="114300" distR="114300" simplePos="0" relativeHeight="251686912" behindDoc="1" locked="0" layoutInCell="1" allowOverlap="1" wp14:anchorId="3B1E0A9F" wp14:editId="04BB920E">
            <wp:simplePos x="0" y="0"/>
            <wp:positionH relativeFrom="column">
              <wp:posOffset>0</wp:posOffset>
            </wp:positionH>
            <wp:positionV relativeFrom="paragraph">
              <wp:posOffset>-635</wp:posOffset>
            </wp:positionV>
            <wp:extent cx="2314575" cy="1771650"/>
            <wp:effectExtent l="19050" t="0" r="9525" b="0"/>
            <wp:wrapNone/>
            <wp:docPr id="617" name="图片 61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descr="55"/>
                    <pic:cNvPicPr>
                      <a:picLocks noChangeAspect="1" noChangeArrowheads="1"/>
                    </pic:cNvPicPr>
                  </pic:nvPicPr>
                  <pic:blipFill>
                    <a:blip r:embed="rId47" cstate="print"/>
                    <a:stretch>
                      <a:fillRect/>
                    </a:stretch>
                  </pic:blipFill>
                  <pic:spPr>
                    <a:xfrm>
                      <a:off x="0" y="0"/>
                      <a:ext cx="2314575" cy="1771650"/>
                    </a:xfrm>
                    <a:prstGeom prst="rect">
                      <a:avLst/>
                    </a:prstGeom>
                    <a:noFill/>
                    <a:ln w="9525">
                      <a:noFill/>
                      <a:miter lim="800000"/>
                      <a:headEnd/>
                      <a:tailEnd/>
                    </a:ln>
                  </pic:spPr>
                </pic:pic>
              </a:graphicData>
            </a:graphic>
          </wp:anchor>
        </w:drawing>
      </w:r>
      <w:r w:rsidR="004550C5" w:rsidRPr="00471091">
        <w:rPr>
          <w:rFonts w:ascii="Arial" w:hAnsi="Arial" w:cs="Arial"/>
          <w:color w:val="000000"/>
          <w:sz w:val="24"/>
          <w:lang w:val="ru"/>
        </w:rPr>
        <w:t xml:space="preserve">Изоляцию </w:t>
      </w:r>
      <w:r w:rsidR="004550C5" w:rsidRPr="00471091">
        <w:rPr>
          <w:rFonts w:ascii="Cambria Math" w:hAnsi="Cambria Math" w:cs="Cambria Math"/>
          <w:color w:val="000000"/>
          <w:sz w:val="24"/>
          <w:lang w:val="ru"/>
        </w:rPr>
        <w:t>①</w:t>
      </w:r>
    </w:p>
    <w:p w14:paraId="6E7CFDBC" w14:textId="77777777" w:rsidR="009E1FDA" w:rsidRPr="009E1FDA" w:rsidRDefault="009E1FDA" w:rsidP="009E1FDA">
      <w:pPr>
        <w:ind w:left="3840"/>
        <w:rPr>
          <w:rFonts w:ascii="Arial" w:hAnsi="Arial" w:cs="Arial"/>
          <w:color w:val="000000"/>
          <w:sz w:val="24"/>
          <w:lang w:val="ru-RU"/>
        </w:rPr>
      </w:pPr>
      <w:r w:rsidRPr="009E1FDA">
        <w:rPr>
          <w:rFonts w:ascii="Arial" w:hAnsi="Arial" w:cs="Arial"/>
          <w:color w:val="000000"/>
          <w:sz w:val="24"/>
          <w:lang w:val="ru"/>
        </w:rPr>
        <w:t>на ненормальный цвет: заменить.</w:t>
      </w:r>
    </w:p>
    <w:p w14:paraId="399A4CD3" w14:textId="4C1F0A8F" w:rsidR="009E1FDA" w:rsidRPr="009E1FDA" w:rsidRDefault="009E1FDA" w:rsidP="009E1FDA">
      <w:pPr>
        <w:tabs>
          <w:tab w:val="left" w:pos="4260"/>
        </w:tabs>
        <w:ind w:left="3828"/>
        <w:rPr>
          <w:rFonts w:ascii="Arial" w:hAnsi="Arial" w:cs="Arial"/>
          <w:color w:val="000000"/>
          <w:sz w:val="24"/>
          <w:lang w:val="ru-RU"/>
        </w:rPr>
      </w:pPr>
      <w:r w:rsidRPr="009E1FDA">
        <w:rPr>
          <w:rFonts w:ascii="Arial" w:hAnsi="Arial" w:cs="Arial"/>
          <w:color w:val="000000"/>
          <w:sz w:val="24"/>
          <w:lang w:val="ru"/>
        </w:rPr>
        <w:t>Нормальный цвет – это рыжевато-коричневый цвет от среднего до светлого оттенка.</w:t>
      </w:r>
    </w:p>
    <w:p w14:paraId="18272D40" w14:textId="15579FA0" w:rsidR="009E1FDA" w:rsidRPr="009E1FDA" w:rsidRDefault="009E1FDA">
      <w:pPr>
        <w:numPr>
          <w:ilvl w:val="0"/>
          <w:numId w:val="34"/>
        </w:numPr>
        <w:rPr>
          <w:rFonts w:ascii="Arial" w:hAnsi="Arial" w:cs="Arial"/>
          <w:color w:val="000000"/>
          <w:sz w:val="24"/>
          <w:lang w:val="ru-RU"/>
        </w:rPr>
      </w:pPr>
      <w:r w:rsidRPr="00471091">
        <w:rPr>
          <w:rFonts w:ascii="Arial" w:hAnsi="Arial" w:cs="Arial"/>
          <w:color w:val="000000"/>
          <w:sz w:val="24"/>
          <w:lang w:val="ru"/>
        </w:rPr>
        <w:t>Электрод ② на</w:t>
      </w:r>
      <w:r>
        <w:rPr>
          <w:rFonts w:ascii="Arial" w:hAnsi="Arial" w:cs="Arial"/>
          <w:color w:val="000000"/>
          <w:sz w:val="24"/>
          <w:lang w:val="ru"/>
        </w:rPr>
        <w:t xml:space="preserve"> предмет</w:t>
      </w:r>
      <w:r w:rsidRPr="00471091">
        <w:rPr>
          <w:rFonts w:ascii="Arial" w:hAnsi="Arial" w:cs="Arial"/>
          <w:color w:val="000000"/>
          <w:sz w:val="24"/>
          <w:lang w:val="ru"/>
        </w:rPr>
        <w:t xml:space="preserve"> износ</w:t>
      </w:r>
      <w:r>
        <w:rPr>
          <w:rFonts w:ascii="Arial" w:hAnsi="Arial" w:cs="Arial"/>
          <w:color w:val="000000"/>
          <w:sz w:val="24"/>
          <w:lang w:val="ru"/>
        </w:rPr>
        <w:t>а</w:t>
      </w:r>
      <w:r w:rsidRPr="00471091">
        <w:rPr>
          <w:rFonts w:ascii="Arial" w:hAnsi="Arial" w:cs="Arial"/>
          <w:color w:val="000000"/>
          <w:sz w:val="24"/>
          <w:lang w:val="ru"/>
        </w:rPr>
        <w:t>/</w:t>
      </w:r>
      <w:r>
        <w:rPr>
          <w:rFonts w:ascii="Arial" w:hAnsi="Arial" w:cs="Arial"/>
          <w:color w:val="000000"/>
          <w:sz w:val="24"/>
          <w:lang w:val="ru"/>
        </w:rPr>
        <w:t xml:space="preserve"> </w:t>
      </w:r>
      <w:r w:rsidRPr="00471091">
        <w:rPr>
          <w:rFonts w:ascii="Arial" w:hAnsi="Arial" w:cs="Arial"/>
          <w:color w:val="000000"/>
          <w:sz w:val="24"/>
          <w:lang w:val="ru"/>
        </w:rPr>
        <w:t>повреждени</w:t>
      </w:r>
      <w:r>
        <w:rPr>
          <w:rFonts w:ascii="Arial" w:hAnsi="Arial" w:cs="Arial"/>
          <w:color w:val="000000"/>
          <w:sz w:val="24"/>
          <w:lang w:val="ru"/>
        </w:rPr>
        <w:t>я</w:t>
      </w:r>
      <w:r w:rsidRPr="00471091">
        <w:rPr>
          <w:rFonts w:ascii="Arial" w:hAnsi="Arial" w:cs="Arial"/>
          <w:color w:val="000000"/>
          <w:sz w:val="24"/>
          <w:lang w:val="ru"/>
        </w:rPr>
        <w:t xml:space="preserve">: </w:t>
      </w:r>
      <w:r>
        <w:rPr>
          <w:rFonts w:ascii="Arial" w:hAnsi="Arial" w:cs="Arial"/>
          <w:color w:val="000000"/>
          <w:sz w:val="24"/>
          <w:lang w:val="ru"/>
        </w:rPr>
        <w:t>з</w:t>
      </w:r>
      <w:r w:rsidRPr="00471091">
        <w:rPr>
          <w:rFonts w:ascii="Arial" w:hAnsi="Arial" w:cs="Arial"/>
          <w:color w:val="000000"/>
          <w:sz w:val="24"/>
          <w:lang w:val="ru"/>
        </w:rPr>
        <w:t>аменить.</w:t>
      </w:r>
    </w:p>
    <w:p w14:paraId="70002D2C" w14:textId="34B4C0DD" w:rsidR="00471091" w:rsidRPr="00327984" w:rsidRDefault="00471091" w:rsidP="00327984">
      <w:pPr>
        <w:ind w:left="3828"/>
        <w:rPr>
          <w:rFonts w:ascii="Arial" w:hAnsi="Arial" w:cs="Arial"/>
          <w:color w:val="000000"/>
          <w:sz w:val="24"/>
          <w:lang w:val="ru-RU"/>
        </w:rPr>
      </w:pPr>
    </w:p>
    <w:p w14:paraId="7FF03333" w14:textId="7ED782BC" w:rsidR="001A69CC" w:rsidRPr="00471091" w:rsidRDefault="004550C5">
      <w:pPr>
        <w:ind w:left="3840"/>
        <w:rPr>
          <w:rFonts w:ascii="Arial" w:hAnsi="Arial" w:cs="Arial"/>
          <w:color w:val="000000"/>
          <w:sz w:val="24"/>
          <w:lang w:val="ru-RU"/>
        </w:rPr>
      </w:pPr>
      <w:r>
        <w:rPr>
          <w:rFonts w:ascii="Arial" w:hAnsi="Arial" w:cs="Arial"/>
          <w:color w:val="000000"/>
          <w:sz w:val="24"/>
          <w:lang w:val="ru"/>
        </w:rPr>
        <w:t xml:space="preserve">Очистить: </w:t>
      </w:r>
    </w:p>
    <w:p w14:paraId="3CE93698" w14:textId="4167A120" w:rsidR="001A69CC" w:rsidRDefault="004550C5">
      <w:pPr>
        <w:numPr>
          <w:ilvl w:val="0"/>
          <w:numId w:val="34"/>
        </w:numPr>
        <w:rPr>
          <w:rFonts w:ascii="Arial" w:hAnsi="Arial" w:cs="Arial"/>
          <w:color w:val="000000"/>
          <w:sz w:val="24"/>
        </w:rPr>
      </w:pPr>
      <w:r>
        <w:rPr>
          <w:rFonts w:ascii="Arial" w:hAnsi="Arial" w:cs="Arial"/>
          <w:color w:val="000000"/>
          <w:sz w:val="24"/>
          <w:lang w:val="ru"/>
        </w:rPr>
        <w:t>Свеч</w:t>
      </w:r>
      <w:r w:rsidR="00471091">
        <w:rPr>
          <w:rFonts w:ascii="Arial" w:hAnsi="Arial" w:cs="Arial"/>
          <w:color w:val="000000"/>
          <w:sz w:val="24"/>
          <w:lang w:val="ru"/>
        </w:rPr>
        <w:t>у</w:t>
      </w:r>
      <w:r>
        <w:rPr>
          <w:rFonts w:ascii="Arial" w:hAnsi="Arial" w:cs="Arial"/>
          <w:color w:val="000000"/>
          <w:sz w:val="24"/>
          <w:lang w:val="ru"/>
        </w:rPr>
        <w:t xml:space="preserve"> зажигания</w:t>
      </w:r>
    </w:p>
    <w:p w14:paraId="59E043DA" w14:textId="768B8FEB" w:rsidR="001A69CC" w:rsidRPr="0068270B" w:rsidRDefault="00FA2CC7">
      <w:pPr>
        <w:ind w:left="3840"/>
        <w:rPr>
          <w:rFonts w:ascii="Arial" w:hAnsi="Arial" w:cs="Arial"/>
          <w:color w:val="000000"/>
          <w:sz w:val="24"/>
          <w:lang w:val="ru-RU"/>
        </w:rPr>
      </w:pPr>
      <w:r>
        <w:rPr>
          <w:rFonts w:ascii="Arial" w:hAnsi="Arial" w:cs="Arial"/>
          <w:noProof/>
          <w:color w:val="000000"/>
          <w:sz w:val="20"/>
        </w:rPr>
        <mc:AlternateContent>
          <mc:Choice Requires="wps">
            <w:drawing>
              <wp:anchor distT="0" distB="0" distL="114300" distR="114300" simplePos="0" relativeHeight="251747328" behindDoc="0" locked="0" layoutInCell="1" allowOverlap="1" wp14:anchorId="4ACA1305" wp14:editId="46EC3043">
                <wp:simplePos x="0" y="0"/>
                <wp:positionH relativeFrom="column">
                  <wp:posOffset>-168003</wp:posOffset>
                </wp:positionH>
                <wp:positionV relativeFrom="paragraph">
                  <wp:posOffset>219438</wp:posOffset>
                </wp:positionV>
                <wp:extent cx="2628900" cy="1088571"/>
                <wp:effectExtent l="0" t="0" r="0" b="0"/>
                <wp:wrapNone/>
                <wp:docPr id="164" name="文本框 619"/>
                <wp:cNvGraphicFramePr/>
                <a:graphic xmlns:a="http://schemas.openxmlformats.org/drawingml/2006/main">
                  <a:graphicData uri="http://schemas.microsoft.com/office/word/2010/wordprocessingShape">
                    <wps:wsp>
                      <wps:cNvSpPr txBox="1"/>
                      <wps:spPr>
                        <a:xfrm>
                          <a:off x="0" y="0"/>
                          <a:ext cx="2628900" cy="1088571"/>
                        </a:xfrm>
                        <a:prstGeom prst="rect">
                          <a:avLst/>
                        </a:prstGeom>
                        <a:noFill/>
                        <a:ln>
                          <a:noFill/>
                        </a:ln>
                      </wps:spPr>
                      <wps:txbx>
                        <w:txbxContent>
                          <w:p w14:paraId="43A724D9" w14:textId="77777777" w:rsidR="00224720" w:rsidRDefault="00224720">
                            <w:pPr>
                              <w:rPr>
                                <w:rFonts w:ascii="SimSun" w:hAnsi="SimSun"/>
                              </w:rPr>
                            </w:pPr>
                          </w:p>
                          <w:p w14:paraId="7E3D6F13" w14:textId="77777777" w:rsidR="00224720" w:rsidRPr="00471091" w:rsidRDefault="00224720">
                            <w:pPr>
                              <w:rPr>
                                <w:rFonts w:ascii="Arial" w:hAnsi="Arial" w:cs="Arial"/>
                                <w:lang w:val="ru-RU"/>
                              </w:rPr>
                            </w:pPr>
                            <w:r w:rsidRPr="00471091">
                              <w:rPr>
                                <w:rFonts w:ascii="Cambria Math" w:hAnsi="Cambria Math" w:cs="Cambria Math"/>
                                <w:lang w:val="ru"/>
                              </w:rPr>
                              <w:t>③</w:t>
                            </w:r>
                            <w:r w:rsidRPr="00471091">
                              <w:rPr>
                                <w:rFonts w:ascii="Arial" w:hAnsi="Arial" w:cs="Arial"/>
                                <w:lang w:val="ru"/>
                              </w:rPr>
                              <w:t xml:space="preserve"> Зазор: 0,6-0,7 мм</w:t>
                            </w:r>
                          </w:p>
                          <w:p w14:paraId="15DB1F5F" w14:textId="77777777" w:rsidR="00224720" w:rsidRPr="00471091" w:rsidRDefault="00224720">
                            <w:pPr>
                              <w:rPr>
                                <w:rFonts w:ascii="Arial" w:hAnsi="Arial" w:cs="Arial"/>
                                <w:sz w:val="24"/>
                                <w:lang w:val="ru-RU"/>
                              </w:rPr>
                            </w:pPr>
                            <w:r w:rsidRPr="00471091">
                              <w:rPr>
                                <w:rFonts w:ascii="Arial" w:hAnsi="Arial" w:cs="Arial"/>
                                <w:sz w:val="24"/>
                                <w:lang w:val="ru"/>
                              </w:rPr>
                              <w:t>Стандартная свеча зажигания</w:t>
                            </w:r>
                          </w:p>
                          <w:p w14:paraId="124F2F8B" w14:textId="77777777" w:rsidR="00224720" w:rsidRPr="00471091" w:rsidRDefault="00224720">
                            <w:pPr>
                              <w:rPr>
                                <w:rFonts w:ascii="Arial" w:hAnsi="Arial" w:cs="Arial"/>
                                <w:sz w:val="24"/>
                              </w:rPr>
                            </w:pPr>
                            <w:r w:rsidRPr="00471091">
                              <w:rPr>
                                <w:rFonts w:ascii="Arial" w:hAnsi="Arial" w:cs="Arial"/>
                                <w:sz w:val="24"/>
                                <w:lang w:val="ru"/>
                              </w:rPr>
                              <w:t xml:space="preserve">CR8E </w:t>
                            </w:r>
                          </w:p>
                          <w:p w14:paraId="02DFAB89" w14:textId="77777777" w:rsidR="00224720" w:rsidRDefault="00224720"/>
                        </w:txbxContent>
                      </wps:txbx>
                      <wps:bodyPr upright="1">
                        <a:noAutofit/>
                      </wps:bodyPr>
                    </wps:wsp>
                  </a:graphicData>
                </a:graphic>
                <wp14:sizeRelV relativeFrom="margin">
                  <wp14:pctHeight>0</wp14:pctHeight>
                </wp14:sizeRelV>
              </wp:anchor>
            </w:drawing>
          </mc:Choice>
          <mc:Fallback>
            <w:pict>
              <v:shape w14:anchorId="4ACA1305" id="文本框 619" o:spid="_x0000_s1032" type="#_x0000_t202" style="position:absolute;left:0;text-align:left;margin-left:-13.25pt;margin-top:17.3pt;width:207pt;height:85.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niqgEAACYDAAAOAAAAZHJzL2Uyb0RvYy54bWysUktu2zAQ3RfIHQjuY0pGojqC5SBBkGyC&#10;tkCSA9AUaREQOQRJW/IF0ht01U33PZfP0SH9ST+7Iht+Zh7fvDfD+fVoerKRPmiwDS0nBSXSCmi1&#10;XTX05fn+fEZJiNy2vAcrG7qVgV4vzj7MB1fLKXTQt9ITJLGhHlxDuxhdzVgQnTQ8TMBJi0kF3vCI&#10;V79irecDspueTYuiYgP41nkQMgSM3u2TdJH5lZIiflYqyEj6hqK2mFef12Va2WLO65XnrtPiIIP/&#10;hwrDtcWiJ6o7HjlZe/0PldHCQwAVJwIMA6W0kNkDuimLv9w8ddzJ7AWbE9ypTeH9aMWnzRdPdIuz&#10;qy4osdzgkHbfvu6+/9z9eCVVeZVaNLhQI/LJITaOtzAi/BgPGEzOR+VN2tETwTw2e3tqsBwjERic&#10;VtPZVYEpgbmymM0uP2Ye9vbc+RAfJBiSDg31OMHcWL55DBGlIPQISdUs3Ou+z1Ps7R8BBKYIS9r3&#10;GtMpjssx262O+pfQbtHW2nm96rBimctZuFlHUDqXTA/3sAMfDiMrOXycNO3f7xn19r0XvwAAAP//&#10;AwBQSwMEFAAGAAgAAAAhAHJy/5veAAAACgEAAA8AAABkcnMvZG93bnJldi54bWxMj8FOwzAMhu9I&#10;vENkJG5bQrd1o9SdEIgriMGQuGWt11Y0TtVka3l7zAmOtj/9/v58O7lOnWkIrWeEm7kBRVz6quUa&#10;4f3tabYBFaLlynaeCeGbAmyLy4vcZpUf+ZXOu1grCeGQWYQmxj7TOpQNORvmvieW29EPzkYZh1pX&#10;gx0l3HU6MSbVzrYsHxrb00ND5dfu5BD2z8fPj6V5qR/dqh/9ZDS7W414fTXd34GKNMU/GH71RR0K&#10;cTr4E1dBdQizJF0JirBYpqAEWGzWsjggJCY1oItc/69Q/AAAAP//AwBQSwECLQAUAAYACAAAACEA&#10;toM4kv4AAADhAQAAEwAAAAAAAAAAAAAAAAAAAAAAW0NvbnRlbnRfVHlwZXNdLnhtbFBLAQItABQA&#10;BgAIAAAAIQA4/SH/1gAAAJQBAAALAAAAAAAAAAAAAAAAAC8BAABfcmVscy8ucmVsc1BLAQItABQA&#10;BgAIAAAAIQCsMUniqgEAACYDAAAOAAAAAAAAAAAAAAAAAC4CAABkcnMvZTJvRG9jLnhtbFBLAQIt&#10;ABQABgAIAAAAIQBycv+b3gAAAAoBAAAPAAAAAAAAAAAAAAAAAAQEAABkcnMvZG93bnJldi54bWxQ&#10;SwUGAAAAAAQABADzAAAADwUAAAAA&#10;" filled="f" stroked="f">
                <v:textbox>
                  <w:txbxContent>
                    <w:p w14:paraId="43A724D9" w14:textId="77777777" w:rsidR="00224720" w:rsidRDefault="00224720">
                      <w:pPr>
                        <w:rPr>
                          <w:rFonts w:ascii="SimSun" w:hAnsi="SimSun"/>
                        </w:rPr>
                      </w:pPr>
                    </w:p>
                    <w:p w14:paraId="7E3D6F13" w14:textId="77777777" w:rsidR="00224720" w:rsidRPr="00471091" w:rsidRDefault="00224720">
                      <w:pPr>
                        <w:rPr>
                          <w:rFonts w:ascii="Arial" w:hAnsi="Arial" w:cs="Arial"/>
                          <w:lang w:val="ru-RU"/>
                        </w:rPr>
                      </w:pPr>
                      <w:r w:rsidRPr="00471091">
                        <w:rPr>
                          <w:rFonts w:ascii="Cambria Math" w:hAnsi="Cambria Math" w:cs="Cambria Math"/>
                          <w:lang w:val="ru"/>
                        </w:rPr>
                        <w:t>③</w:t>
                      </w:r>
                      <w:r w:rsidRPr="00471091">
                        <w:rPr>
                          <w:rFonts w:ascii="Arial" w:hAnsi="Arial" w:cs="Arial"/>
                          <w:lang w:val="ru"/>
                        </w:rPr>
                        <w:t xml:space="preserve"> Зазор: 0,6-0,7 мм</w:t>
                      </w:r>
                    </w:p>
                    <w:p w14:paraId="15DB1F5F" w14:textId="77777777" w:rsidR="00224720" w:rsidRPr="00471091" w:rsidRDefault="00224720">
                      <w:pPr>
                        <w:rPr>
                          <w:rFonts w:ascii="Arial" w:hAnsi="Arial" w:cs="Arial"/>
                          <w:sz w:val="24"/>
                          <w:lang w:val="ru-RU"/>
                        </w:rPr>
                      </w:pPr>
                      <w:r w:rsidRPr="00471091">
                        <w:rPr>
                          <w:rFonts w:ascii="Arial" w:hAnsi="Arial" w:cs="Arial"/>
                          <w:sz w:val="24"/>
                          <w:lang w:val="ru"/>
                        </w:rPr>
                        <w:t>Стандартная свеча зажигания</w:t>
                      </w:r>
                    </w:p>
                    <w:p w14:paraId="124F2F8B" w14:textId="77777777" w:rsidR="00224720" w:rsidRPr="00471091" w:rsidRDefault="00224720">
                      <w:pPr>
                        <w:rPr>
                          <w:rFonts w:ascii="Arial" w:hAnsi="Arial" w:cs="Arial"/>
                          <w:sz w:val="24"/>
                        </w:rPr>
                      </w:pPr>
                      <w:r w:rsidRPr="00471091">
                        <w:rPr>
                          <w:rFonts w:ascii="Arial" w:hAnsi="Arial" w:cs="Arial"/>
                          <w:sz w:val="24"/>
                          <w:lang w:val="ru"/>
                        </w:rPr>
                        <w:t xml:space="preserve">CR8E </w:t>
                      </w:r>
                    </w:p>
                    <w:p w14:paraId="02DFAB89" w14:textId="77777777" w:rsidR="00224720" w:rsidRDefault="00224720"/>
                  </w:txbxContent>
                </v:textbox>
              </v:shape>
            </w:pict>
          </mc:Fallback>
        </mc:AlternateContent>
      </w:r>
      <w:r w:rsidR="004550C5">
        <w:rPr>
          <w:rFonts w:ascii="Arial" w:hAnsi="Arial" w:cs="Arial"/>
          <w:color w:val="000000"/>
          <w:sz w:val="24"/>
          <w:lang w:val="ru"/>
        </w:rPr>
        <w:t>(с помощью средства для чистки свечей зажигания или проволочной щетки)</w:t>
      </w:r>
    </w:p>
    <w:p w14:paraId="0B97EBD9" w14:textId="0A3035C5" w:rsidR="001A69CC" w:rsidRDefault="004550C5">
      <w:pPr>
        <w:ind w:left="3840"/>
        <w:rPr>
          <w:rFonts w:ascii="Arial" w:hAnsi="Arial" w:cs="Arial"/>
          <w:color w:val="000000"/>
          <w:sz w:val="24"/>
        </w:rPr>
      </w:pPr>
      <w:r>
        <w:rPr>
          <w:rFonts w:ascii="Arial" w:hAnsi="Arial" w:cs="Arial"/>
          <w:color w:val="000000"/>
          <w:sz w:val="24"/>
          <w:lang w:val="ru"/>
        </w:rPr>
        <w:t>Измерить:</w:t>
      </w:r>
    </w:p>
    <w:p w14:paraId="5E3F9BA7" w14:textId="77777777" w:rsidR="001A69CC" w:rsidRDefault="004550C5">
      <w:pPr>
        <w:numPr>
          <w:ilvl w:val="0"/>
          <w:numId w:val="34"/>
        </w:numPr>
        <w:rPr>
          <w:rFonts w:ascii="Arial" w:hAnsi="Arial" w:cs="Arial"/>
          <w:color w:val="000000"/>
          <w:sz w:val="24"/>
        </w:rPr>
      </w:pPr>
      <w:r>
        <w:rPr>
          <w:rFonts w:ascii="Arial" w:hAnsi="Arial" w:cs="Arial"/>
          <w:color w:val="000000"/>
          <w:sz w:val="24"/>
          <w:lang w:val="ru"/>
        </w:rPr>
        <w:t>Зазор свечи зажигания ③</w:t>
      </w:r>
    </w:p>
    <w:p w14:paraId="49433BDF" w14:textId="77777777" w:rsidR="001A69CC" w:rsidRPr="0068270B" w:rsidRDefault="004550C5">
      <w:pPr>
        <w:ind w:left="3840"/>
        <w:rPr>
          <w:rFonts w:ascii="Arial" w:hAnsi="Arial" w:cs="Arial"/>
          <w:color w:val="000000"/>
          <w:sz w:val="24"/>
          <w:lang w:val="ru-RU"/>
        </w:rPr>
      </w:pPr>
      <w:r>
        <w:rPr>
          <w:rFonts w:ascii="Arial" w:hAnsi="Arial" w:cs="Arial"/>
          <w:color w:val="000000"/>
          <w:sz w:val="24"/>
          <w:lang w:val="ru"/>
        </w:rPr>
        <w:t>Не соответствует спецификации</w:t>
      </w:r>
      <w:proofErr w:type="gramStart"/>
      <w:r>
        <w:rPr>
          <w:rFonts w:ascii="Arial" w:hAnsi="Arial" w:cs="Arial"/>
          <w:color w:val="000000"/>
          <w:sz w:val="24"/>
          <w:lang w:val="ru"/>
        </w:rPr>
        <w:t>: Отрегулировать</w:t>
      </w:r>
      <w:proofErr w:type="gramEnd"/>
      <w:r>
        <w:rPr>
          <w:rFonts w:ascii="Arial" w:hAnsi="Arial" w:cs="Arial"/>
          <w:color w:val="000000"/>
          <w:sz w:val="24"/>
          <w:lang w:val="ru"/>
        </w:rPr>
        <w:t xml:space="preserve"> зазор. </w:t>
      </w:r>
    </w:p>
    <w:p w14:paraId="335CAA90" w14:textId="631D23E7" w:rsidR="001A69CC" w:rsidRDefault="001A69CC">
      <w:pPr>
        <w:rPr>
          <w:rFonts w:ascii="Arial" w:hAnsi="Arial" w:cs="Arial"/>
          <w:color w:val="000000"/>
          <w:sz w:val="24"/>
          <w:lang w:val="ru-RU"/>
        </w:rPr>
      </w:pPr>
    </w:p>
    <w:p w14:paraId="6FF746BB" w14:textId="0BCE72D1" w:rsidR="00FA2CC7" w:rsidRDefault="00FA2CC7">
      <w:pPr>
        <w:widowControl/>
        <w:jc w:val="left"/>
        <w:rPr>
          <w:rFonts w:ascii="Arial" w:hAnsi="Arial" w:cs="Arial"/>
          <w:color w:val="000000"/>
          <w:sz w:val="24"/>
          <w:lang w:val="ru-RU"/>
        </w:rPr>
      </w:pPr>
      <w:r>
        <w:rPr>
          <w:rFonts w:ascii="Arial" w:hAnsi="Arial" w:cs="Arial"/>
          <w:color w:val="000000"/>
          <w:sz w:val="24"/>
          <w:lang w:val="ru-RU"/>
        </w:rPr>
        <w:br w:type="page"/>
      </w:r>
    </w:p>
    <w:p w14:paraId="050813E8" w14:textId="77777777"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21F06A99" w14:textId="77777777" w:rsidR="001A69CC" w:rsidRPr="0068270B" w:rsidRDefault="004550C5">
      <w:pPr>
        <w:spacing w:line="360" w:lineRule="auto"/>
        <w:rPr>
          <w:rFonts w:ascii="Arial" w:hAnsi="Arial" w:cs="Arial"/>
          <w:b/>
          <w:color w:val="000000"/>
          <w:sz w:val="28"/>
          <w:szCs w:val="28"/>
          <w:lang w:val="ru-RU"/>
        </w:rPr>
      </w:pPr>
      <w:r>
        <w:rPr>
          <w:rFonts w:ascii="Arial" w:hAnsi="Arial" w:cs="Arial"/>
          <w:b/>
          <w:color w:val="000000"/>
          <w:sz w:val="28"/>
          <w:szCs w:val="28"/>
          <w:lang w:val="ru"/>
        </w:rPr>
        <w:t>Снятие и замена свечи зажигания</w:t>
      </w:r>
    </w:p>
    <w:p w14:paraId="1F3635B8" w14:textId="77777777" w:rsidR="001A69CC" w:rsidRPr="0068270B" w:rsidRDefault="001A69CC">
      <w:pPr>
        <w:ind w:left="3840"/>
        <w:rPr>
          <w:rFonts w:ascii="Arial" w:hAnsi="Arial" w:cs="Arial"/>
          <w:color w:val="000000"/>
          <w:sz w:val="24"/>
          <w:lang w:val="ru-RU"/>
        </w:rPr>
      </w:pPr>
    </w:p>
    <w:p w14:paraId="7DB787EA"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62336" behindDoc="1" locked="0" layoutInCell="1" allowOverlap="1" wp14:anchorId="07D031FA" wp14:editId="6E0461E3">
            <wp:simplePos x="0" y="0"/>
            <wp:positionH relativeFrom="column">
              <wp:posOffset>228600</wp:posOffset>
            </wp:positionH>
            <wp:positionV relativeFrom="paragraph">
              <wp:posOffset>83820</wp:posOffset>
            </wp:positionV>
            <wp:extent cx="320040" cy="276860"/>
            <wp:effectExtent l="19050" t="0" r="3810" b="0"/>
            <wp:wrapNone/>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8912" behindDoc="1" locked="0" layoutInCell="1" allowOverlap="1" wp14:anchorId="542850AB" wp14:editId="392C42B8">
                <wp:simplePos x="0" y="0"/>
                <wp:positionH relativeFrom="column">
                  <wp:posOffset>0</wp:posOffset>
                </wp:positionH>
                <wp:positionV relativeFrom="paragraph">
                  <wp:posOffset>0</wp:posOffset>
                </wp:positionV>
                <wp:extent cx="4343400" cy="396240"/>
                <wp:effectExtent l="4445" t="4445" r="8255" b="5715"/>
                <wp:wrapNone/>
                <wp:docPr id="160" name="矩形 61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707198B" id="矩形 611" o:spid="_x0000_s1026" style="position:absolute;margin-left:0;margin-top:0;width:342pt;height:31.2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ZjzgEAAIoDAAAOAAAAZHJzL2Uyb0RvYy54bWysU0tu2zAQ3RfIHQjua8lOYiSC5SzqpJui&#10;DZD2ADRJSQT4wwxj2acp0F0P0eMUvUaHtOskTVZBRICa0QzfzHtDLa62zrKNBjTBt3w6qTnTXgZl&#10;fN/yb19v3l9whkl4JWzwuuU7jfxqefJuMcZGz8IQrNLACMRjM8aWDynFpqpQDtoJnISoPQW7AE4k&#10;cqGvFIiR0J2tZnU9r8YAKkKQGpG+rvZBviz4Xadl+tJ1qBOzLafeUtmh7Ou8V8uFaHoQcTDy0IZ4&#10;RRdOGE9Fj1ArkQS7B/MMyhkJAUOXJjK4KnSdkbpwIDbT+j82d4OIunAhcTAeZcK3g5WfN7fAjKLZ&#10;zUkfLxwN6c/3n79//WDz6TTrM0ZsKO0u3sLBQzIz2W0HLr+JBtsWTXdHTfU2MUkfz05p1QQtKXZ6&#10;OZ+dFdGrh9MRMH3UwbFstBxoZkVKsfmEiSpS6r+UXAyDNerGWFsc6NcfLLCNoPle1HnllunIkzTr&#10;2djyy/PZeUF+EsPHEHV5XoLILawEDvtSBSGnicaZRDfYGnekPmihrr0q0SSM3dvUk/XUWpZzL2C2&#10;1kHtaAD3EUw/EPuieMmhgRcih8uZb9RjvyA9/ELLvwA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LIRtmPOAQAAig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ПРЕДУПРЕЖДЕНИЕ</w:t>
      </w:r>
    </w:p>
    <w:p w14:paraId="04E6256E"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Никогда не извлекать свечу зажигания при нагретом двигателе. Вы можете серьезно обжечься о выхлопную систему или двигатель.</w:t>
      </w:r>
    </w:p>
    <w:p w14:paraId="0C36A589"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43232" behindDoc="0" locked="0" layoutInCell="1" allowOverlap="1" wp14:anchorId="36A17F7A" wp14:editId="72084D0E">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61" name="直线 61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0FE4EAC" id="直线 61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J6rAEAADQDAAAOAAAAZHJzL2Uyb0RvYy54bWysUktu2zAQ3RfoHQjua8lJazSC5SzipJui&#10;NdDkAGN+LAL8gcNY9ll6ja666XFyjQ4px+lnV1QC+JnP47w3s7w+OMv2KqEJvufzWcuZ8iJI43c9&#10;f7i/e/OeM8zgJdjgVc+PCvn16vWr5Rg7dRGGYKVKjEA8dmPs+ZBz7JoGxaAc4CxE5cmpQ3KQ6Zp2&#10;jUwwErqzzUXbLpoxJBlTEAqRrOvJyVcVX2sl8metUWVme0615bqmum7L2qyW0O0SxMGIUxnwD1U4&#10;MJ4ePUOtIQN7TOYvKGdEChh0nongmqC1EapyIDbz9g82XwaIqnIhcTCeZcL/Bys+7TeJGUm9W8w5&#10;8+CoSU9fvz19/8EW88uizxixo7Abv0mnG8ZNKmQPOrmyEw12qJoez5qqQ2aCjG8v6W9JevHsa14S&#10;Y8L8QQXHyqHn1vhCFzrYf8RMj1Hoc0gxW89GKvSqfdfWMAzWyDtjbXFi2m1vbGJ7KK2uX6meIH4L&#10;K3hrwGGKq65pCAYF8tZLSoEug7HTmdKtJ5QiwkS7nLZBHqsa1U6tqe+cxqj0/td7zX4Z9tVP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APNuJ6rAEAADQDAAAOAAAAAAAAAAAAAAAAAC4CAABkcnMvZTJvRG9jLnhtbFBLAQItABQABgAI&#10;AAAAIQDpWafZ1gAAAAIBAAAPAAAAAAAAAAAAAAAAAAYEAABkcnMvZG93bnJldi54bWxQSwUGAAAA&#10;AAQABADzAAAACQUAAAAA&#10;" strokeweight="1.5pt">
                <w10:wrap type="tight"/>
              </v:line>
            </w:pict>
          </mc:Fallback>
        </mc:AlternateContent>
      </w:r>
    </w:p>
    <w:p w14:paraId="27793191" w14:textId="77777777" w:rsidR="001A69CC" w:rsidRPr="0068270B" w:rsidRDefault="004550C5">
      <w:pPr>
        <w:pStyle w:val="10"/>
        <w:spacing w:line="360" w:lineRule="auto"/>
        <w:rPr>
          <w:rFonts w:ascii="Arial" w:hAnsi="Arial" w:cs="Arial"/>
          <w:lang w:val="ru-RU"/>
        </w:rPr>
      </w:pPr>
      <w:r>
        <w:rPr>
          <w:rFonts w:ascii="Arial" w:hAnsi="Arial" w:cs="Arial"/>
          <w:lang w:val="ru"/>
        </w:rPr>
        <w:t>Выкрутить свечу зажигания, вращая ее против часовой стрелки.</w:t>
      </w:r>
    </w:p>
    <w:p w14:paraId="6F6F5560"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Для установки свечи зажигания повторить процедуру в обратном порядке. Крутящий момент до 17 футо-фунтов (23 </w:t>
      </w:r>
      <w:proofErr w:type="spellStart"/>
      <w:r>
        <w:rPr>
          <w:rFonts w:ascii="Arial" w:hAnsi="Arial" w:cs="Arial"/>
          <w:color w:val="000000"/>
          <w:sz w:val="24"/>
          <w:lang w:val="ru"/>
        </w:rPr>
        <w:t>Нм</w:t>
      </w:r>
      <w:proofErr w:type="spellEnd"/>
      <w:r>
        <w:rPr>
          <w:rFonts w:ascii="Arial" w:hAnsi="Arial" w:cs="Arial"/>
          <w:color w:val="000000"/>
          <w:sz w:val="24"/>
          <w:lang w:val="ru"/>
        </w:rPr>
        <w:t>).</w:t>
      </w:r>
    </w:p>
    <w:p w14:paraId="1D2B2B94" w14:textId="77777777" w:rsidR="001A69CC" w:rsidRPr="0068270B" w:rsidRDefault="001A69CC">
      <w:pPr>
        <w:spacing w:line="360" w:lineRule="auto"/>
        <w:rPr>
          <w:rFonts w:ascii="Arial" w:hAnsi="Arial" w:cs="Arial"/>
          <w:b/>
          <w:color w:val="000000"/>
          <w:sz w:val="24"/>
          <w:lang w:val="ru-RU"/>
        </w:rPr>
      </w:pPr>
    </w:p>
    <w:p w14:paraId="1C338F3B" w14:textId="77777777" w:rsidR="001A69CC" w:rsidRPr="0068270B" w:rsidRDefault="001A69CC">
      <w:pPr>
        <w:spacing w:line="360" w:lineRule="auto"/>
        <w:rPr>
          <w:rFonts w:ascii="Arial" w:hAnsi="Arial" w:cs="Arial"/>
          <w:b/>
          <w:color w:val="000000"/>
          <w:sz w:val="24"/>
          <w:lang w:val="ru-RU"/>
        </w:rPr>
      </w:pPr>
    </w:p>
    <w:p w14:paraId="010A8256" w14:textId="6170999B" w:rsidR="0047193D" w:rsidRDefault="0047193D">
      <w:pPr>
        <w:widowControl/>
        <w:jc w:val="left"/>
        <w:rPr>
          <w:rFonts w:ascii="Arial" w:hAnsi="Arial" w:cs="Arial"/>
          <w:b/>
          <w:color w:val="000000"/>
          <w:sz w:val="24"/>
          <w:lang w:val="ru-RU"/>
        </w:rPr>
      </w:pPr>
      <w:r>
        <w:rPr>
          <w:rFonts w:ascii="Arial" w:hAnsi="Arial" w:cs="Arial"/>
          <w:b/>
          <w:color w:val="000000"/>
          <w:sz w:val="24"/>
          <w:lang w:val="ru-RU"/>
        </w:rPr>
        <w:br w:type="page"/>
      </w:r>
    </w:p>
    <w:p w14:paraId="6C5692D3" w14:textId="103263E1"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504B8F87" w14:textId="69480DF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Замена масла и фильтра</w:t>
      </w:r>
    </w:p>
    <w:p w14:paraId="6655E0A6" w14:textId="0D2EB308" w:rsidR="001A69CC" w:rsidRPr="0068270B" w:rsidRDefault="004550C5">
      <w:pPr>
        <w:spacing w:line="420" w:lineRule="exact"/>
        <w:rPr>
          <w:rFonts w:ascii="Arial" w:hAnsi="Arial" w:cs="Arial"/>
          <w:color w:val="000000"/>
          <w:sz w:val="24"/>
          <w:lang w:val="ru-RU"/>
        </w:rPr>
      </w:pPr>
      <w:r>
        <w:rPr>
          <w:rFonts w:ascii="Arial" w:hAnsi="Arial" w:cs="Arial"/>
          <w:color w:val="000000"/>
          <w:sz w:val="24"/>
          <w:lang w:val="ru"/>
        </w:rPr>
        <w:t xml:space="preserve">Рекомендуемый интервал замены масла составляет 30 часов или каждые </w:t>
      </w:r>
    </w:p>
    <w:p w14:paraId="0BEA6D4F" w14:textId="5192B1BD" w:rsidR="001A69CC" w:rsidRPr="0068270B" w:rsidRDefault="004550C5">
      <w:pPr>
        <w:spacing w:line="420" w:lineRule="exact"/>
        <w:rPr>
          <w:rFonts w:ascii="Arial" w:hAnsi="Arial" w:cs="Arial"/>
          <w:color w:val="000000"/>
          <w:sz w:val="24"/>
          <w:lang w:val="ru-RU"/>
        </w:rPr>
      </w:pPr>
      <w:r>
        <w:rPr>
          <w:rFonts w:ascii="Arial" w:hAnsi="Arial" w:cs="Arial"/>
          <w:color w:val="000000"/>
          <w:sz w:val="24"/>
          <w:lang w:val="ru"/>
        </w:rPr>
        <w:t xml:space="preserve">3 месяца в зависимости от того, какой срок наступит раньше. Рекомендуемый интервал замены масла в период обкатки составляет 20 часов или один месяц в зависимости от того, какой срок наступит раньше. Интенсивная эксплуатация требует более частого технического обслуживания. </w:t>
      </w:r>
    </w:p>
    <w:p w14:paraId="5665C994" w14:textId="03B98977" w:rsidR="001A69CC" w:rsidRDefault="004550C5">
      <w:pPr>
        <w:spacing w:line="420" w:lineRule="exact"/>
        <w:rPr>
          <w:rFonts w:ascii="Arial" w:hAnsi="Arial" w:cs="Arial"/>
          <w:color w:val="000000"/>
          <w:sz w:val="24"/>
          <w:lang w:val="ru"/>
        </w:rPr>
      </w:pPr>
      <w:r>
        <w:rPr>
          <w:rFonts w:ascii="Arial" w:hAnsi="Arial" w:cs="Arial"/>
          <w:color w:val="000000"/>
          <w:sz w:val="24"/>
          <w:lang w:val="ru"/>
        </w:rPr>
        <w:t>Под интенсивной эксплуатацией понимается постоянная езда в условиях повышенной запыленности или влажности, а также в холодную погоду.</w:t>
      </w:r>
    </w:p>
    <w:p w14:paraId="11F36637" w14:textId="24B8EC27" w:rsidR="0047193D" w:rsidRDefault="00A94402">
      <w:pPr>
        <w:spacing w:line="420" w:lineRule="exact"/>
        <w:rPr>
          <w:rFonts w:ascii="Arial" w:hAnsi="Arial" w:cs="Arial"/>
          <w:color w:val="000000"/>
          <w:sz w:val="24"/>
          <w:lang w:val="ru"/>
        </w:rPr>
      </w:pPr>
      <w:r>
        <w:rPr>
          <w:noProof/>
          <w:lang w:val="ru-RU" w:eastAsia="ru-RU"/>
        </w:rPr>
        <w:drawing>
          <wp:anchor distT="0" distB="0" distL="114300" distR="114300" simplePos="0" relativeHeight="251655168" behindDoc="0" locked="0" layoutInCell="1" allowOverlap="1" wp14:anchorId="4369688D" wp14:editId="4381057A">
            <wp:simplePos x="0" y="0"/>
            <wp:positionH relativeFrom="column">
              <wp:posOffset>1267922</wp:posOffset>
            </wp:positionH>
            <wp:positionV relativeFrom="paragraph">
              <wp:posOffset>117013</wp:posOffset>
            </wp:positionV>
            <wp:extent cx="2706254" cy="2777471"/>
            <wp:effectExtent l="0" t="0" r="0" b="444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14306" cy="2785735"/>
                    </a:xfrm>
                    <a:prstGeom prst="rect">
                      <a:avLst/>
                    </a:prstGeom>
                  </pic:spPr>
                </pic:pic>
              </a:graphicData>
            </a:graphic>
            <wp14:sizeRelH relativeFrom="page">
              <wp14:pctWidth>0</wp14:pctWidth>
            </wp14:sizeRelH>
            <wp14:sizeRelV relativeFrom="page">
              <wp14:pctHeight>0</wp14:pctHeight>
            </wp14:sizeRelV>
          </wp:anchor>
        </w:drawing>
      </w:r>
    </w:p>
    <w:p w14:paraId="65A2AE4F" w14:textId="28E220C9" w:rsidR="0047193D" w:rsidRDefault="0047193D">
      <w:pPr>
        <w:spacing w:line="420" w:lineRule="exact"/>
        <w:rPr>
          <w:rFonts w:ascii="Arial" w:hAnsi="Arial" w:cs="Arial"/>
          <w:color w:val="000000"/>
          <w:sz w:val="24"/>
          <w:lang w:val="ru"/>
        </w:rPr>
      </w:pPr>
    </w:p>
    <w:p w14:paraId="56E8881D" w14:textId="5F9BBF19" w:rsidR="0047193D" w:rsidRDefault="0047193D">
      <w:pPr>
        <w:spacing w:line="420" w:lineRule="exact"/>
        <w:rPr>
          <w:rFonts w:ascii="Arial" w:hAnsi="Arial" w:cs="Arial"/>
          <w:color w:val="000000"/>
          <w:sz w:val="24"/>
          <w:lang w:val="ru-RU"/>
        </w:rPr>
      </w:pPr>
    </w:p>
    <w:p w14:paraId="41F9B2AB" w14:textId="23482516" w:rsidR="0047193D" w:rsidRDefault="0047193D">
      <w:pPr>
        <w:spacing w:line="420" w:lineRule="exact"/>
        <w:rPr>
          <w:rFonts w:ascii="Arial" w:hAnsi="Arial" w:cs="Arial"/>
          <w:color w:val="000000"/>
          <w:sz w:val="24"/>
          <w:lang w:val="ru-RU"/>
        </w:rPr>
      </w:pPr>
    </w:p>
    <w:p w14:paraId="21C3841A" w14:textId="64AF9B61" w:rsidR="0047193D" w:rsidRDefault="0047193D">
      <w:pPr>
        <w:spacing w:line="420" w:lineRule="exact"/>
        <w:rPr>
          <w:rFonts w:ascii="Arial" w:hAnsi="Arial" w:cs="Arial"/>
          <w:color w:val="000000"/>
          <w:sz w:val="24"/>
          <w:lang w:val="ru-RU"/>
        </w:rPr>
      </w:pPr>
    </w:p>
    <w:p w14:paraId="3FE8D272" w14:textId="61DE4311" w:rsidR="0047193D" w:rsidRDefault="0047193D">
      <w:pPr>
        <w:spacing w:line="420" w:lineRule="exact"/>
        <w:rPr>
          <w:rFonts w:ascii="Arial" w:hAnsi="Arial" w:cs="Arial"/>
          <w:color w:val="000000"/>
          <w:sz w:val="24"/>
          <w:lang w:val="ru-RU"/>
        </w:rPr>
      </w:pPr>
    </w:p>
    <w:p w14:paraId="26BFD358" w14:textId="281BAD96" w:rsidR="0047193D" w:rsidRDefault="0047193D">
      <w:pPr>
        <w:spacing w:line="420" w:lineRule="exact"/>
        <w:rPr>
          <w:rFonts w:ascii="Arial" w:hAnsi="Arial" w:cs="Arial"/>
          <w:color w:val="000000"/>
          <w:sz w:val="24"/>
          <w:lang w:val="ru-RU"/>
        </w:rPr>
      </w:pPr>
    </w:p>
    <w:p w14:paraId="48DF2C6F" w14:textId="6101FFA3" w:rsidR="0047193D" w:rsidRDefault="0047193D">
      <w:pPr>
        <w:spacing w:line="420" w:lineRule="exact"/>
        <w:rPr>
          <w:rFonts w:ascii="Arial" w:hAnsi="Arial" w:cs="Arial"/>
          <w:color w:val="000000"/>
          <w:sz w:val="24"/>
          <w:lang w:val="ru-RU"/>
        </w:rPr>
      </w:pPr>
    </w:p>
    <w:p w14:paraId="21A4EEED" w14:textId="4F6EC3D4" w:rsidR="0047193D" w:rsidRDefault="0047193D">
      <w:pPr>
        <w:spacing w:line="420" w:lineRule="exact"/>
        <w:rPr>
          <w:rFonts w:ascii="Arial" w:hAnsi="Arial" w:cs="Arial"/>
          <w:color w:val="000000"/>
          <w:sz w:val="24"/>
          <w:lang w:val="ru-RU"/>
        </w:rPr>
      </w:pPr>
    </w:p>
    <w:p w14:paraId="675B6BAA" w14:textId="393E35D2" w:rsidR="0047193D" w:rsidRDefault="0047193D">
      <w:pPr>
        <w:spacing w:line="420" w:lineRule="exact"/>
        <w:rPr>
          <w:rFonts w:ascii="Arial" w:hAnsi="Arial" w:cs="Arial"/>
          <w:color w:val="000000"/>
          <w:sz w:val="24"/>
          <w:lang w:val="ru-RU"/>
        </w:rPr>
      </w:pPr>
    </w:p>
    <w:p w14:paraId="22A383B2" w14:textId="7600054C" w:rsidR="0047193D" w:rsidRDefault="0047193D">
      <w:pPr>
        <w:spacing w:line="420" w:lineRule="exact"/>
        <w:rPr>
          <w:rFonts w:ascii="Arial" w:hAnsi="Arial" w:cs="Arial"/>
          <w:color w:val="000000"/>
          <w:sz w:val="24"/>
          <w:lang w:val="ru-RU"/>
        </w:rPr>
      </w:pPr>
    </w:p>
    <w:p w14:paraId="19F308F0" w14:textId="77777777" w:rsidR="001A69CC" w:rsidRPr="0068270B" w:rsidRDefault="004550C5">
      <w:pPr>
        <w:spacing w:line="420" w:lineRule="exact"/>
        <w:rPr>
          <w:rFonts w:ascii="Arial" w:hAnsi="Arial" w:cs="Arial"/>
          <w:color w:val="000000"/>
          <w:sz w:val="24"/>
          <w:lang w:val="ru-RU"/>
        </w:rPr>
      </w:pPr>
      <w:r>
        <w:rPr>
          <w:rFonts w:ascii="Arial" w:hAnsi="Arial" w:cs="Arial"/>
          <w:b/>
          <w:color w:val="000000"/>
          <w:sz w:val="24"/>
          <w:lang w:val="ru"/>
        </w:rPr>
        <w:t>ПРИМЕЧАНИЕ</w:t>
      </w:r>
      <w:proofErr w:type="gramStart"/>
      <w:r>
        <w:rPr>
          <w:rFonts w:ascii="Arial" w:hAnsi="Arial" w:cs="Arial"/>
          <w:b/>
          <w:color w:val="000000"/>
          <w:sz w:val="24"/>
          <w:lang w:val="ru"/>
        </w:rPr>
        <w:t>:</w:t>
      </w:r>
      <w:r>
        <w:rPr>
          <w:rFonts w:ascii="Arial" w:hAnsi="Arial" w:cs="Arial"/>
          <w:color w:val="000000"/>
          <w:sz w:val="24"/>
          <w:lang w:val="ru"/>
        </w:rPr>
        <w:t xml:space="preserve"> При</w:t>
      </w:r>
      <w:proofErr w:type="gramEnd"/>
      <w:r>
        <w:rPr>
          <w:rFonts w:ascii="Arial" w:hAnsi="Arial" w:cs="Arial"/>
          <w:color w:val="000000"/>
          <w:sz w:val="24"/>
          <w:lang w:val="ru"/>
        </w:rPr>
        <w:t xml:space="preserve"> интенсивной эксплуатации езда в холодную погоду - это езда </w:t>
      </w:r>
    </w:p>
    <w:p w14:paraId="1BAA8E52" w14:textId="32B75671" w:rsidR="00B22EA5" w:rsidRDefault="004550C5">
      <w:pPr>
        <w:spacing w:line="420" w:lineRule="exact"/>
        <w:rPr>
          <w:rFonts w:ascii="Arial" w:hAnsi="Arial" w:cs="Arial"/>
          <w:color w:val="000000"/>
          <w:sz w:val="24"/>
          <w:lang w:val="ru"/>
        </w:rPr>
      </w:pPr>
      <w:r>
        <w:rPr>
          <w:rFonts w:ascii="Arial" w:hAnsi="Arial" w:cs="Arial"/>
          <w:color w:val="000000"/>
          <w:sz w:val="24"/>
          <w:lang w:val="ru"/>
        </w:rPr>
        <w:t>при температуре ниже 10°F (-12 °C) и езда при температуре от 10°F (-12°C) до 30° F (0 °C), если большинство поездок совершаются на низкой скорости и менее 5 миль в час (8 км/ч). Следует заменять масляный фильтр при каждой замене масла.</w:t>
      </w:r>
    </w:p>
    <w:p w14:paraId="3E7BF189" w14:textId="77777777" w:rsidR="00B22EA5" w:rsidRDefault="00B22EA5">
      <w:pPr>
        <w:widowControl/>
        <w:jc w:val="left"/>
        <w:rPr>
          <w:rFonts w:ascii="Arial" w:hAnsi="Arial" w:cs="Arial"/>
          <w:color w:val="000000"/>
          <w:sz w:val="24"/>
          <w:lang w:val="ru"/>
        </w:rPr>
      </w:pPr>
      <w:r>
        <w:rPr>
          <w:rFonts w:ascii="Arial" w:hAnsi="Arial" w:cs="Arial"/>
          <w:color w:val="000000"/>
          <w:sz w:val="24"/>
          <w:lang w:val="ru"/>
        </w:rPr>
        <w:br w:type="page"/>
      </w:r>
    </w:p>
    <w:p w14:paraId="25F23444" w14:textId="77777777" w:rsidR="00B22EA5" w:rsidRPr="0068270B" w:rsidRDefault="00B22EA5" w:rsidP="00B22EA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183E8D16" w14:textId="77777777" w:rsidR="001A69CC" w:rsidRPr="0068270B" w:rsidRDefault="001A69CC">
      <w:pPr>
        <w:spacing w:line="420" w:lineRule="exact"/>
        <w:rPr>
          <w:rFonts w:ascii="Arial" w:hAnsi="Arial" w:cs="Arial"/>
          <w:color w:val="000000"/>
          <w:sz w:val="24"/>
          <w:lang w:val="ru-RU"/>
        </w:rPr>
      </w:pPr>
    </w:p>
    <w:p w14:paraId="79229CED" w14:textId="77777777" w:rsidR="001A69CC" w:rsidRPr="0068270B" w:rsidRDefault="004550C5">
      <w:pPr>
        <w:tabs>
          <w:tab w:val="left" w:pos="1110"/>
        </w:tabs>
        <w:spacing w:line="420" w:lineRule="exact"/>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66432" behindDoc="1" locked="0" layoutInCell="1" allowOverlap="1" wp14:anchorId="1D35C3D2" wp14:editId="47BBE8AB">
            <wp:simplePos x="0" y="0"/>
            <wp:positionH relativeFrom="column">
              <wp:posOffset>228600</wp:posOffset>
            </wp:positionH>
            <wp:positionV relativeFrom="paragraph">
              <wp:posOffset>63500</wp:posOffset>
            </wp:positionV>
            <wp:extent cx="320040" cy="276860"/>
            <wp:effectExtent l="19050" t="0" r="3810" b="0"/>
            <wp:wrapNone/>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6864" behindDoc="1" locked="0" layoutInCell="1" allowOverlap="1" wp14:anchorId="25E48974" wp14:editId="0ED9CFAD">
                <wp:simplePos x="0" y="0"/>
                <wp:positionH relativeFrom="column">
                  <wp:posOffset>0</wp:posOffset>
                </wp:positionH>
                <wp:positionV relativeFrom="paragraph">
                  <wp:posOffset>19050</wp:posOffset>
                </wp:positionV>
                <wp:extent cx="4343400" cy="328930"/>
                <wp:effectExtent l="4445" t="4445" r="8255" b="9525"/>
                <wp:wrapNone/>
                <wp:docPr id="162" name="矩形 614"/>
                <wp:cNvGraphicFramePr/>
                <a:graphic xmlns:a="http://schemas.openxmlformats.org/drawingml/2006/main">
                  <a:graphicData uri="http://schemas.microsoft.com/office/word/2010/wordprocessingShape">
                    <wps:wsp>
                      <wps:cNvSpPr/>
                      <wps:spPr>
                        <a:xfrm>
                          <a:off x="0" y="0"/>
                          <a:ext cx="4343400" cy="32893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33D1268" id="矩形 614" o:spid="_x0000_s1026" style="position:absolute;margin-left:0;margin-top:1.5pt;width:342pt;height:25.9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rbzwEAAIoDAAAOAAAAZHJzL2Uyb0RvYy54bWysU0tu2zAQ3RfoHQjua8l2YjiC5Szqppui&#10;DZD2AGOSkgjwhyFj2acp0F0P0eMUvUaHtOskTVZFRYCa0QzfzHtDra731rCdwqi9a/l0UnOmnPBS&#10;u77lXz7fvFlyFhM4CcY71fKDivx6/frVagyNmvnBG6mQEYiLzRhaPqQUmqqKYlAW4sQH5SjYebSQ&#10;yMW+kggjoVtTzep6UY0eZUAvVIz0dXMM8nXB7zol0qeuiyox03LqLZUdy77Ne7VeQdMjhEGLUxvw&#10;D11Y0I6KnqE2kIDdo34GZbVAH32XJsLbynedFqpwIDbT+i82dwMEVbiQODGcZYr/D1Z83N0i05Jm&#10;t5hx5sDSkH59/f7zxze2mF5kfcYQG0q7C7d48iKZmey+Q5vfRIPti6aHs6Zqn5igjxdzWjVJLyg2&#10;ny2v5kX06uF0wJjeK29ZNlqONLMiJew+xEQVKfVPSi4WvdHyRhtTHOy3bw2yHdB8l3VeuWU68iTN&#10;ODa2/OpydlmQn8TiY4i6PC9B5BY2EIdjqYKQ06CxOtENNtqeqQ8K5DsnSzSBNkebejKOWstyHgXM&#10;1tbLAw3gPqDuB2I/LbVzhAZeiJwuZ75Rj/2C9PALrX8DAAD//wMAUEsDBBQABgAIAAAAIQCc0DgD&#10;3AAAAAUBAAAPAAAAZHJzL2Rvd25yZXYueG1sTI9BT8MwDIXvSPyHyEhcEEuBUlVd3QnBOKJpg0k7&#10;Zk1oqzVOlaRd+feYEzv5Wc9673O5mm0vJuND5wjhYZGAMFQ73VGD8PX5fp+DCFGRVr0jg/BjAqyq&#10;66tSFdqdaWumXWwEh1AoFEIb41BIGerWWBUWbjDE3rfzVkVefSO1V2cOt718TJJMWtURN7RqMK+t&#10;qU+70SKk2yH7GE9+P+q7ab1/U9Nhvdkg3t7ML0sQ0czx/xj+8BkdKmY6upF0ED0CPxIRnniwmeUp&#10;iyPCc5qDrEp5SV/9AgAA//8DAFBLAQItABQABgAIAAAAIQC2gziS/gAAAOEBAAATAAAAAAAAAAAA&#10;AAAAAAAAAABbQ29udGVudF9UeXBlc10ueG1sUEsBAi0AFAAGAAgAAAAhADj9If/WAAAAlAEAAAsA&#10;AAAAAAAAAAAAAAAALwEAAF9yZWxzLy5yZWxzUEsBAi0AFAAGAAgAAAAhAOvCutvPAQAAigMAAA4A&#10;AAAAAAAAAAAAAAAALgIAAGRycy9lMm9Eb2MueG1sUEsBAi0AFAAGAAgAAAAhAJzQOAPcAAAABQEA&#10;AA8AAAAAAAAAAAAAAAAAKQQAAGRycy9kb3ducmV2LnhtbFBLBQYAAAAABAAEAPMAAAAyBQAAAAA=&#10;" fillcolor="gray">
                <v:stroke miterlimit="0"/>
              </v:rect>
            </w:pict>
          </mc:Fallback>
        </mc:AlternateContent>
      </w:r>
      <w:r>
        <w:rPr>
          <w:rFonts w:ascii="Arial" w:eastAsia="SimHei" w:hAnsi="Arial" w:cs="Arial"/>
          <w:b/>
          <w:sz w:val="32"/>
          <w:szCs w:val="32"/>
          <w:lang w:val="ru"/>
        </w:rPr>
        <w:t>ВНИМАНИЕ</w:t>
      </w:r>
    </w:p>
    <w:p w14:paraId="3FEB38B1" w14:textId="77777777" w:rsidR="001A69CC" w:rsidRPr="0068270B" w:rsidRDefault="004550C5">
      <w:pPr>
        <w:spacing w:line="420" w:lineRule="exact"/>
        <w:rPr>
          <w:rFonts w:ascii="Arial" w:hAnsi="Arial" w:cs="Arial"/>
          <w:color w:val="000000"/>
          <w:sz w:val="24"/>
          <w:lang w:val="ru-RU"/>
        </w:rPr>
      </w:pPr>
      <w:r>
        <w:rPr>
          <w:rFonts w:ascii="Arial" w:hAnsi="Arial" w:cs="Arial"/>
          <w:color w:val="000000"/>
          <w:sz w:val="24"/>
          <w:lang w:val="ru"/>
        </w:rPr>
        <w:t>Масло может быть горячим. Не допускать попадания горячего масла на кожу, так как это может привести к серьезным ожогам.</w:t>
      </w:r>
    </w:p>
    <w:p w14:paraId="3DEABD3C" w14:textId="431156EE" w:rsidR="001A69CC" w:rsidRPr="0068270B" w:rsidRDefault="004550C5">
      <w:pPr>
        <w:spacing w:line="42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45280" behindDoc="0" locked="0" layoutInCell="1" allowOverlap="1" wp14:anchorId="2167DBA9" wp14:editId="5500D45F">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63" name="直线 616"/>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F9E8945" id="直线 61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GgrAEAADQDAAAOAAAAZHJzL2Uyb0RvYy54bWysUktu2zAQ3RfoHQjua8lJazSC5SzipJui&#10;NdDkAGN+LAL8gcNY9ll6ja666XFyjQ4px+lnV1QC+JnP47w3s7w+OMv2KqEJvufzWcuZ8iJI43c9&#10;f7i/e/OeM8zgJdjgVc+PCvn16vWr5Rg7dRGGYKVKjEA8dmPs+ZBz7JoGxaAc4CxE5cmpQ3KQ6Zp2&#10;jUwwErqzzUXbLpoxJBlTEAqRrOvJyVcVX2sl8metUWVme0615bqmum7L2qyW0O0SxMGIUxnwD1U4&#10;MJ4ePUOtIQN7TOYvKGdEChh0nongmqC1EapyIDbz9g82XwaIqnIhcTCeZcL/Bys+7TeJGUm9W1xy&#10;5sFRk56+fnv6/oMt5ouizxixo7Abv0mnG8ZNKmQPOrmyEw12qJoez5qqQ2aCjG8v6W9JevHsa14S&#10;Y8L8QQXHyqHn1vhCFzrYf8RMj1Hoc0gxW89GKvSqfdfWMAzWyDtjbXFi2m1vbGJ7KK2uX6meIH4L&#10;K3hrwGGKq65pCAYF8tZLSoEug7HTmdKtJ5QiwkS7nLZBHqsa1U6tqe+cxqj0/td7zX4Z9tVP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BvahGgrAEAADQDAAAOAAAAAAAAAAAAAAAAAC4CAABkcnMvZTJvRG9jLnhtbFBLAQItABQABgAI&#10;AAAAIQDpWafZ1gAAAAIBAAAPAAAAAAAAAAAAAAAAAAYEAABkcnMvZG93bnJldi54bWxQSwUGAAAA&#10;AAQABADzAAAACQUAAAAA&#10;" strokeweight="1.5pt">
                <w10:wrap type="tight"/>
              </v:line>
            </w:pict>
          </mc:Fallback>
        </mc:AlternateContent>
      </w:r>
      <w:r>
        <w:rPr>
          <w:rFonts w:ascii="Arial" w:hAnsi="Arial" w:cs="Arial"/>
          <w:color w:val="000000"/>
          <w:sz w:val="24"/>
          <w:lang w:val="ru"/>
        </w:rPr>
        <w:t xml:space="preserve">Поставить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 ровную поверхность, заблокировать стояночный тормоз;</w:t>
      </w:r>
    </w:p>
    <w:p w14:paraId="716A85F4" w14:textId="77777777" w:rsidR="001A69CC" w:rsidRPr="0068270B" w:rsidRDefault="004550C5">
      <w:pPr>
        <w:spacing w:line="420" w:lineRule="exact"/>
        <w:rPr>
          <w:rFonts w:ascii="Arial" w:hAnsi="Arial" w:cs="Arial"/>
          <w:color w:val="000000"/>
          <w:sz w:val="24"/>
          <w:lang w:val="ru-RU"/>
        </w:rPr>
      </w:pPr>
      <w:r>
        <w:rPr>
          <w:rFonts w:ascii="Arial" w:hAnsi="Arial" w:cs="Arial"/>
          <w:color w:val="000000"/>
          <w:sz w:val="24"/>
          <w:lang w:val="ru"/>
        </w:rPr>
        <w:t>2. Запустить двигатель на две-три минуты до прогрева, заглушить двигатель;</w:t>
      </w:r>
    </w:p>
    <w:p w14:paraId="1EA1D5B5" w14:textId="77777777" w:rsidR="001A69CC" w:rsidRPr="00471091" w:rsidRDefault="004550C5">
      <w:pPr>
        <w:spacing w:line="420" w:lineRule="exact"/>
        <w:rPr>
          <w:rFonts w:ascii="Arial" w:hAnsi="Arial" w:cs="Arial"/>
          <w:color w:val="000000"/>
          <w:sz w:val="24"/>
          <w:lang w:val="ru-RU"/>
        </w:rPr>
      </w:pPr>
      <w:r>
        <w:rPr>
          <w:rFonts w:ascii="Arial" w:hAnsi="Arial" w:cs="Arial"/>
          <w:color w:val="000000"/>
          <w:sz w:val="24"/>
          <w:lang w:val="ru"/>
        </w:rPr>
        <w:t xml:space="preserve">3. </w:t>
      </w:r>
      <w:r w:rsidRPr="00471091">
        <w:rPr>
          <w:rFonts w:ascii="Arial" w:hAnsi="Arial" w:cs="Arial"/>
          <w:color w:val="000000"/>
          <w:sz w:val="24"/>
          <w:lang w:val="ru"/>
        </w:rPr>
        <w:t>Очистить область вокруг сливной пробки;</w:t>
      </w:r>
    </w:p>
    <w:p w14:paraId="4190422B" w14:textId="77777777" w:rsidR="001A69CC" w:rsidRPr="00471091" w:rsidRDefault="004550C5">
      <w:pPr>
        <w:spacing w:line="420" w:lineRule="exact"/>
        <w:rPr>
          <w:rFonts w:ascii="Arial" w:hAnsi="Arial" w:cs="Arial"/>
          <w:color w:val="000000"/>
          <w:sz w:val="24"/>
          <w:lang w:val="ru-RU"/>
        </w:rPr>
      </w:pPr>
      <w:r w:rsidRPr="00471091">
        <w:rPr>
          <w:rFonts w:ascii="Arial" w:hAnsi="Arial" w:cs="Arial"/>
          <w:color w:val="000000"/>
          <w:sz w:val="24"/>
          <w:lang w:val="ru"/>
        </w:rPr>
        <w:t>4. Установить сливной поддон под картер двигателя и снять сливную пробку;</w:t>
      </w:r>
    </w:p>
    <w:p w14:paraId="5647350D" w14:textId="77777777" w:rsidR="001A69CC" w:rsidRPr="00471091" w:rsidRDefault="004550C5">
      <w:pPr>
        <w:spacing w:line="420" w:lineRule="exact"/>
        <w:rPr>
          <w:rFonts w:ascii="Arial" w:hAnsi="Arial" w:cs="Arial"/>
          <w:color w:val="000000"/>
          <w:sz w:val="24"/>
        </w:rPr>
      </w:pPr>
      <w:r w:rsidRPr="00471091">
        <w:rPr>
          <w:rFonts w:ascii="Arial" w:hAnsi="Arial" w:cs="Arial"/>
          <w:color w:val="000000"/>
          <w:sz w:val="24"/>
          <w:lang w:val="ru"/>
        </w:rPr>
        <w:t>5. Дать маслу полностью стечь;</w:t>
      </w:r>
    </w:p>
    <w:p w14:paraId="04CB0DDE" w14:textId="77777777" w:rsidR="001A69CC" w:rsidRPr="0068270B" w:rsidRDefault="004550C5">
      <w:pPr>
        <w:numPr>
          <w:ilvl w:val="0"/>
          <w:numId w:val="32"/>
        </w:numPr>
        <w:spacing w:line="420" w:lineRule="exact"/>
        <w:rPr>
          <w:rFonts w:ascii="Arial" w:hAnsi="Arial" w:cs="Arial"/>
          <w:color w:val="000000"/>
          <w:sz w:val="24"/>
          <w:lang w:val="ru-RU"/>
        </w:rPr>
      </w:pPr>
      <w:r>
        <w:rPr>
          <w:rFonts w:ascii="Arial" w:hAnsi="Arial" w:cs="Arial"/>
          <w:color w:val="000000"/>
          <w:sz w:val="24"/>
          <w:lang w:val="ru"/>
        </w:rPr>
        <w:t>Заменить уплотнительное кольцо сливной пробки;</w:t>
      </w:r>
    </w:p>
    <w:p w14:paraId="7CDF9E77" w14:textId="77777777" w:rsidR="001A69CC" w:rsidRPr="0068270B" w:rsidRDefault="004550C5">
      <w:pPr>
        <w:numPr>
          <w:ilvl w:val="0"/>
          <w:numId w:val="32"/>
        </w:numPr>
        <w:spacing w:line="420" w:lineRule="exact"/>
        <w:rPr>
          <w:rFonts w:ascii="Arial" w:hAnsi="Arial" w:cs="Arial"/>
          <w:color w:val="000000"/>
          <w:sz w:val="24"/>
          <w:lang w:val="ru-RU"/>
        </w:rPr>
      </w:pPr>
      <w:r>
        <w:rPr>
          <w:rFonts w:ascii="Arial" w:hAnsi="Arial" w:cs="Arial"/>
          <w:color w:val="000000"/>
          <w:sz w:val="24"/>
          <w:lang w:val="ru"/>
        </w:rPr>
        <w:t xml:space="preserve">Установить сливную пробку на место и затянуть с моментом до 14 футо-фунтов (19 </w:t>
      </w:r>
      <w:proofErr w:type="spellStart"/>
      <w:r>
        <w:rPr>
          <w:rFonts w:ascii="Arial" w:hAnsi="Arial" w:cs="Arial"/>
          <w:color w:val="000000"/>
          <w:sz w:val="24"/>
          <w:lang w:val="ru"/>
        </w:rPr>
        <w:t>Нм</w:t>
      </w:r>
      <w:proofErr w:type="spellEnd"/>
      <w:r>
        <w:rPr>
          <w:rFonts w:ascii="Arial" w:hAnsi="Arial" w:cs="Arial"/>
          <w:color w:val="000000"/>
          <w:sz w:val="24"/>
          <w:lang w:val="ru"/>
        </w:rPr>
        <w:t>).</w:t>
      </w:r>
    </w:p>
    <w:p w14:paraId="0B9E404D" w14:textId="77777777" w:rsidR="001A69CC" w:rsidRPr="0068270B" w:rsidRDefault="004550C5">
      <w:pPr>
        <w:spacing w:line="360" w:lineRule="auto"/>
        <w:rPr>
          <w:rFonts w:ascii="Arial" w:hAnsi="Arial" w:cs="Arial"/>
          <w:sz w:val="24"/>
          <w:lang w:val="ru-RU"/>
        </w:rPr>
      </w:pPr>
      <w:r>
        <w:rPr>
          <w:rFonts w:ascii="Arial" w:hAnsi="Arial" w:cs="Arial"/>
          <w:b/>
          <w:sz w:val="24"/>
          <w:lang w:val="ru"/>
        </w:rPr>
        <w:t>Смазка коробки передач</w:t>
      </w:r>
    </w:p>
    <w:p w14:paraId="51158E9B"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Заливная пробка коробки передач расположена с правой стороны машины.</w:t>
      </w:r>
    </w:p>
    <w:p w14:paraId="430CB8D5" w14:textId="77777777" w:rsidR="001A69CC" w:rsidRPr="0068270B" w:rsidRDefault="004550C5">
      <w:pPr>
        <w:spacing w:line="360" w:lineRule="auto"/>
        <w:rPr>
          <w:rFonts w:ascii="SimSun" w:hAnsi="SimSun"/>
          <w:sz w:val="24"/>
          <w:lang w:val="ru-RU"/>
        </w:rPr>
      </w:pPr>
      <w:r>
        <w:rPr>
          <w:rFonts w:ascii="Arial" w:hAnsi="Arial" w:cs="Arial"/>
          <w:color w:val="000000"/>
          <w:sz w:val="24"/>
          <w:lang w:val="ru"/>
        </w:rPr>
        <w:t xml:space="preserve">Уровень трансмиссионной смазки следует проверять ежемесячно или каждые 20 часов, в зависимости от того, какой срок наступит раньше. Трансмиссионное масло следует менять ежегодно. Правильной трансмиссионной смазкой является смазка </w:t>
      </w:r>
      <w:bookmarkStart w:id="2" w:name="OLE_LINK3"/>
      <w:r>
        <w:rPr>
          <w:rFonts w:ascii="Arial" w:hAnsi="Arial" w:cs="Arial"/>
          <w:color w:val="000000"/>
          <w:sz w:val="24"/>
          <w:lang w:val="ru"/>
        </w:rPr>
        <w:t>SEA 80W/90 GL5.</w:t>
      </w:r>
      <w:bookmarkEnd w:id="2"/>
    </w:p>
    <w:p w14:paraId="5A1BAC21" w14:textId="77777777" w:rsidR="001A69CC" w:rsidRPr="0068270B" w:rsidRDefault="001A69CC">
      <w:pPr>
        <w:spacing w:line="360" w:lineRule="auto"/>
        <w:rPr>
          <w:rFonts w:ascii="Arial Black" w:eastAsia="SimHei" w:hAnsi="Arial Black"/>
          <w:sz w:val="32"/>
          <w:szCs w:val="32"/>
          <w:lang w:val="ru-RU"/>
        </w:rPr>
      </w:pPr>
    </w:p>
    <w:p w14:paraId="72A74547" w14:textId="77777777" w:rsidR="001A69CC" w:rsidRPr="0068270B" w:rsidRDefault="001A69CC">
      <w:pPr>
        <w:spacing w:line="360" w:lineRule="auto"/>
        <w:rPr>
          <w:rFonts w:ascii="Arial Black" w:eastAsia="SimHei" w:hAnsi="Arial Black"/>
          <w:sz w:val="32"/>
          <w:szCs w:val="32"/>
          <w:lang w:val="ru-RU"/>
        </w:rPr>
      </w:pPr>
    </w:p>
    <w:p w14:paraId="1619A616" w14:textId="773B5C87" w:rsidR="002C08D0" w:rsidRDefault="002C08D0">
      <w:pPr>
        <w:widowControl/>
        <w:jc w:val="left"/>
        <w:rPr>
          <w:rFonts w:ascii="Arial Black" w:eastAsia="SimHei" w:hAnsi="Arial Black"/>
          <w:sz w:val="32"/>
          <w:szCs w:val="32"/>
          <w:lang w:val="ru-RU"/>
        </w:rPr>
      </w:pPr>
      <w:r>
        <w:rPr>
          <w:rFonts w:ascii="Arial Black" w:eastAsia="SimHei" w:hAnsi="Arial Black"/>
          <w:sz w:val="32"/>
          <w:szCs w:val="32"/>
          <w:lang w:val="ru-RU"/>
        </w:rPr>
        <w:br w:type="page"/>
      </w:r>
    </w:p>
    <w:p w14:paraId="7514C12F"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38441BB0"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03968" behindDoc="1" locked="0" layoutInCell="1" allowOverlap="1" wp14:anchorId="6CB1546D" wp14:editId="1BE02704">
            <wp:simplePos x="0" y="0"/>
            <wp:positionH relativeFrom="column">
              <wp:posOffset>228600</wp:posOffset>
            </wp:positionH>
            <wp:positionV relativeFrom="paragraph">
              <wp:posOffset>83820</wp:posOffset>
            </wp:positionV>
            <wp:extent cx="320040" cy="276860"/>
            <wp:effectExtent l="19050" t="0" r="3810" b="0"/>
            <wp:wrapNone/>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5840" behindDoc="1" locked="0" layoutInCell="1" allowOverlap="1" wp14:anchorId="3C1551A3" wp14:editId="01458A84">
                <wp:simplePos x="0" y="0"/>
                <wp:positionH relativeFrom="column">
                  <wp:posOffset>0</wp:posOffset>
                </wp:positionH>
                <wp:positionV relativeFrom="paragraph">
                  <wp:posOffset>0</wp:posOffset>
                </wp:positionV>
                <wp:extent cx="4343400" cy="396240"/>
                <wp:effectExtent l="4445" t="4445" r="8255" b="5715"/>
                <wp:wrapNone/>
                <wp:docPr id="72" name="矩形 385"/>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2DB867B7" id="矩形 385" o:spid="_x0000_s1026" style="position:absolute;margin-left:0;margin-top:0;width:342pt;height:31.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7dzwEAAIkDAAAOAAAAZHJzL2Uyb0RvYy54bWysU82O0zAQviPxDpbvNGm7XbpR0z1QlguC&#10;lXZ5gKntJJb8p7G3aZ8GiRsPweMgXoOxW7q7wAkRS85MZvzNfN84q+u9NWynMGrvWj6d1JwpJ7zU&#10;rm/5p/ubV0vOYgInwXinWn5QkV+vX75YjaFRMz94IxUyAnGxGUPLh5RCU1VRDMpCnPigHAU7jxYS&#10;udhXEmEkdGuqWV1fVqNHGdALFSN93RyDfF3wu06J9LHrokrMtJx6S2XHsm/zXq1X0PQIYdDi1Ab8&#10;QxcWtKOiZ6gNJGAPqP+Aslqgj75LE+Ft5btOC1U4EJtp/RubuwGCKlxInBjOMsX/Bys+7G6Radny&#10;1zPOHFia0Y/PX79/+8Lmy0WWZwyxoay7cIsnL5KZue47tPlNLNi+SHo4S6r2iQn6eDGnVZPygmLz&#10;q8vZRdG8ejwdMKZ3yluWjZYjjawoCbv3MVFFSv2VkotFb7S80cYUB/vtG4NsBzTeZZ1XbpmOPEsz&#10;jo0tv1rMFgX5WSw+hajL8zeI3MIG4nAsVRByGjRWJ7rARtsz9UGBfOtkiSbQ5mhTT8ZRa1nOo4DZ&#10;2np5IP0fAup+IPbTUjtHaN6FyOlu5gv11C9Ij3/Q+ic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zbO7dzwEAAIk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27E71345" w14:textId="4C0F30CD"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 xml:space="preserve">Езда на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цикле</w:t>
      </w:r>
      <w:proofErr w:type="spellEnd"/>
      <w:r>
        <w:rPr>
          <w:rFonts w:ascii="Arial" w:hAnsi="Arial" w:cs="Arial"/>
          <w:color w:val="000000"/>
          <w:sz w:val="24"/>
          <w:lang w:val="ru"/>
        </w:rPr>
        <w:t xml:space="preserve"> с изношенными, неправильно накачанными, нестандартными шинами или неправильно смонтированными шинами повлияет на управляемость транспортного средства, что может привести к аварии с серьезными травмами или летальным исходом.</w:t>
      </w:r>
    </w:p>
    <w:p w14:paraId="66DAF9DB" w14:textId="77777777"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Необходимо соблюдать меры предосторожности, перечисленные ниже, чтобы предотвратить подобные ситуации.</w:t>
      </w:r>
    </w:p>
    <w:p w14:paraId="79B044CF" w14:textId="77777777" w:rsidR="001A69CC" w:rsidRPr="0068270B" w:rsidRDefault="004550C5">
      <w:pPr>
        <w:spacing w:line="36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04320" behindDoc="0" locked="0" layoutInCell="1" allowOverlap="1" wp14:anchorId="5AAFD79B" wp14:editId="63DF970F">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73" name="直线 387"/>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5D2B38FC" id="直线 38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JmrAEAADMDAAAOAAAAZHJzL2Uyb0RvYy54bWysUktu2zAQ3RfoHQjuaylx2qSC5SzipJui&#10;NZDkAGN+LAL8gcNa9ll6ja666XFyjQ4px+lnV1QC+JnP47w3s7jeO8t2KqEJvudns5Yz5UWQxm97&#10;/vhw9+aKM8zgJdjgVc8PCvn18vWrxRg7dR6GYKVKjEA8dmPs+ZBz7JoGxaAc4CxE5cmpQ3KQ6Zq2&#10;jUwwErqzzXnbvmvGkGRMQShEsq4mJ19WfK2VyJ+1RpWZ7TnVluua6ropa7NcQLdNEAcjjmXAP1Th&#10;wHh69AS1ggzsSzJ/QTkjUsCg80wE1wStjVCVA7E5a/9gcz9AVJULiYPxJBP+P1jxabdOzMieX845&#10;8+CoR09fvz19/8HmV5dFnjFiR1E3fp2ON4zrVLjudXJlJxZsXyU9nCRV+8wEGS/m9LekvHj2NS+J&#10;MWH+oIJj5dBza3xhCx3sPmKmxyj0OaSYrWcjzdj79m1bwzBYI++MtcWJabu5sYntoHS6fqV6gvgt&#10;rOCtAIcprrqmGRgUyFsvKQW6DMZOZ0q3nlCKCBPtctoEeahqVDt1pr5znKLS+l/vNftl1pc/AQ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CX8YJmrAEAADMDAAAOAAAAAAAAAAAAAAAAAC4CAABkcnMvZTJvRG9jLnhtbFBLAQItABQABgAI&#10;AAAAIQDpWafZ1gAAAAIBAAAPAAAAAAAAAAAAAAAAAAYEAABkcnMvZG93bnJldi54bWxQSwUGAAAA&#10;AAQABADzAAAACQUAAAAA&#10;" strokeweight="1.5pt">
                <w10:wrap type="tight"/>
              </v:line>
            </w:pict>
          </mc:Fallback>
        </mc:AlternateContent>
      </w:r>
    </w:p>
    <w:p w14:paraId="7A4CBBDF" w14:textId="77777777" w:rsidR="001A69CC" w:rsidRPr="0068270B" w:rsidRDefault="004550C5">
      <w:pPr>
        <w:spacing w:line="360" w:lineRule="exact"/>
        <w:rPr>
          <w:rFonts w:ascii="Arial" w:hAnsi="Arial" w:cs="Arial"/>
          <w:b/>
          <w:color w:val="000000"/>
          <w:sz w:val="24"/>
          <w:lang w:val="ru-RU"/>
        </w:rPr>
      </w:pPr>
      <w:r>
        <w:rPr>
          <w:rFonts w:ascii="Arial" w:hAnsi="Arial" w:cs="Arial"/>
          <w:b/>
          <w:color w:val="000000"/>
          <w:sz w:val="24"/>
          <w:lang w:val="ru"/>
        </w:rPr>
        <w:t>Важные меры предосторожности</w:t>
      </w:r>
    </w:p>
    <w:p w14:paraId="6CD051D2" w14:textId="331A6486"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 xml:space="preserve">Поддерживать надлежащее давление в шинах в соответствии с таблицами ниже. Неправильно накаченные шины могут повлиять на маневренность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w:t>
      </w:r>
    </w:p>
    <w:p w14:paraId="0EDFD037" w14:textId="10793FAF"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 xml:space="preserve">Не использовать несоответствующие шины. Использование шин нестандартного размера или типа может повлиять на управляемость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w:t>
      </w:r>
    </w:p>
    <w:p w14:paraId="3B438940" w14:textId="77777777"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Убедиться, что колеса установлены правильно. Неправильная установка колес может повлиять на управляемость и износ шин.</w:t>
      </w:r>
    </w:p>
    <w:p w14:paraId="28F529BA" w14:textId="77777777" w:rsidR="001A69CC" w:rsidRDefault="004550C5">
      <w:pPr>
        <w:spacing w:line="360" w:lineRule="exact"/>
        <w:rPr>
          <w:rFonts w:ascii="Arial" w:hAnsi="Arial" w:cs="Arial"/>
          <w:color w:val="000000"/>
          <w:sz w:val="24"/>
        </w:rPr>
      </w:pPr>
      <w:r>
        <w:rPr>
          <w:rFonts w:ascii="Arial" w:hAnsi="Arial" w:cs="Arial"/>
          <w:color w:val="000000"/>
          <w:sz w:val="24"/>
          <w:lang w:val="ru"/>
        </w:rPr>
        <w:t>Процедура демонтажа колес</w:t>
      </w:r>
    </w:p>
    <w:p w14:paraId="604E975D" w14:textId="77777777" w:rsidR="001A69CC" w:rsidRPr="0068270B" w:rsidRDefault="004550C5">
      <w:pPr>
        <w:numPr>
          <w:ilvl w:val="0"/>
          <w:numId w:val="35"/>
        </w:numPr>
        <w:spacing w:line="360" w:lineRule="exact"/>
        <w:rPr>
          <w:rFonts w:ascii="Arial" w:hAnsi="Arial" w:cs="Arial"/>
          <w:color w:val="000000"/>
          <w:sz w:val="24"/>
          <w:lang w:val="ru-RU"/>
        </w:rPr>
      </w:pPr>
      <w:r>
        <w:rPr>
          <w:rFonts w:ascii="Arial" w:hAnsi="Arial" w:cs="Arial"/>
          <w:color w:val="000000"/>
          <w:sz w:val="24"/>
          <w:lang w:val="ru"/>
        </w:rPr>
        <w:t>Заглушить двигатель, заблокировать стояночный тормоз.</w:t>
      </w:r>
    </w:p>
    <w:p w14:paraId="4211BFF9" w14:textId="77777777" w:rsidR="001A69CC" w:rsidRDefault="004550C5">
      <w:pPr>
        <w:numPr>
          <w:ilvl w:val="0"/>
          <w:numId w:val="35"/>
        </w:numPr>
        <w:spacing w:line="360" w:lineRule="exact"/>
        <w:rPr>
          <w:rFonts w:ascii="Arial" w:hAnsi="Arial" w:cs="Arial"/>
          <w:color w:val="000000"/>
          <w:sz w:val="24"/>
        </w:rPr>
      </w:pPr>
      <w:r>
        <w:rPr>
          <w:rFonts w:ascii="Arial" w:hAnsi="Arial" w:cs="Arial"/>
          <w:color w:val="000000"/>
          <w:sz w:val="24"/>
          <w:lang w:val="ru"/>
        </w:rPr>
        <w:t>Слегка открутить колесные гайки.</w:t>
      </w:r>
    </w:p>
    <w:p w14:paraId="3DFE9098" w14:textId="77777777" w:rsidR="001A69CC" w:rsidRPr="0068270B" w:rsidRDefault="004550C5">
      <w:pPr>
        <w:numPr>
          <w:ilvl w:val="0"/>
          <w:numId w:val="35"/>
        </w:numPr>
        <w:spacing w:line="360" w:lineRule="exact"/>
        <w:rPr>
          <w:rFonts w:ascii="Arial" w:hAnsi="Arial" w:cs="Arial"/>
          <w:color w:val="000000"/>
          <w:sz w:val="24"/>
          <w:lang w:val="ru-RU"/>
        </w:rPr>
      </w:pPr>
      <w:r>
        <w:rPr>
          <w:rFonts w:ascii="Arial" w:hAnsi="Arial" w:cs="Arial"/>
          <w:color w:val="000000"/>
          <w:sz w:val="24"/>
          <w:lang w:val="ru"/>
        </w:rPr>
        <w:t>Приподнять боковую часть транспортного средства, установив соответствующую подставку под раму подножки.</w:t>
      </w:r>
    </w:p>
    <w:p w14:paraId="69FDE897" w14:textId="77777777" w:rsidR="001A69CC" w:rsidRPr="0068270B" w:rsidRDefault="004550C5">
      <w:pPr>
        <w:numPr>
          <w:ilvl w:val="0"/>
          <w:numId w:val="35"/>
        </w:numPr>
        <w:spacing w:line="360" w:lineRule="exact"/>
        <w:rPr>
          <w:rFonts w:ascii="Arial" w:hAnsi="Arial" w:cs="Arial"/>
          <w:color w:val="000000"/>
          <w:sz w:val="24"/>
          <w:lang w:val="ru-RU"/>
        </w:rPr>
      </w:pPr>
      <w:r>
        <w:rPr>
          <w:rFonts w:ascii="Arial" w:hAnsi="Arial" w:cs="Arial"/>
          <w:color w:val="000000"/>
          <w:sz w:val="24"/>
          <w:lang w:val="ru"/>
        </w:rPr>
        <w:t>Открутить колесные гайки и снять колесо.</w:t>
      </w:r>
    </w:p>
    <w:p w14:paraId="4CD0CCBC" w14:textId="77777777" w:rsidR="001A69CC" w:rsidRPr="0068270B" w:rsidRDefault="001A69CC">
      <w:pPr>
        <w:spacing w:line="360" w:lineRule="exact"/>
        <w:rPr>
          <w:rFonts w:ascii="Arial" w:hAnsi="Arial" w:cs="Arial"/>
          <w:color w:val="000000"/>
          <w:sz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3567"/>
      </w:tblGrid>
      <w:tr w:rsidR="001A69CC" w14:paraId="3B2441FB" w14:textId="77777777">
        <w:trPr>
          <w:trHeight w:val="372"/>
        </w:trPr>
        <w:tc>
          <w:tcPr>
            <w:tcW w:w="7133" w:type="dxa"/>
            <w:gridSpan w:val="2"/>
            <w:vAlign w:val="center"/>
          </w:tcPr>
          <w:p w14:paraId="014B2703" w14:textId="77777777" w:rsidR="001A69CC" w:rsidRDefault="004550C5">
            <w:pPr>
              <w:spacing w:line="320" w:lineRule="exact"/>
              <w:jc w:val="center"/>
              <w:rPr>
                <w:rFonts w:ascii="Arial" w:hAnsi="Arial" w:cs="Arial"/>
                <w:color w:val="000000"/>
                <w:sz w:val="24"/>
              </w:rPr>
            </w:pPr>
            <w:r>
              <w:rPr>
                <w:rFonts w:ascii="Arial" w:hAnsi="Arial" w:cs="Arial"/>
                <w:color w:val="000000"/>
                <w:sz w:val="24"/>
                <w:lang w:val="ru"/>
              </w:rPr>
              <w:t>Давление в шинах</w:t>
            </w:r>
          </w:p>
        </w:tc>
      </w:tr>
      <w:tr w:rsidR="001A69CC" w14:paraId="37D5BD9F" w14:textId="77777777">
        <w:trPr>
          <w:trHeight w:val="505"/>
        </w:trPr>
        <w:tc>
          <w:tcPr>
            <w:tcW w:w="3566" w:type="dxa"/>
            <w:vAlign w:val="center"/>
          </w:tcPr>
          <w:p w14:paraId="7904143F" w14:textId="77777777" w:rsidR="001A69CC" w:rsidRPr="00471091" w:rsidRDefault="004550C5">
            <w:pPr>
              <w:spacing w:line="320" w:lineRule="exact"/>
              <w:rPr>
                <w:rFonts w:ascii="Arial" w:hAnsi="Arial" w:cs="Arial"/>
                <w:sz w:val="24"/>
              </w:rPr>
            </w:pPr>
            <w:proofErr w:type="spellStart"/>
            <w:r w:rsidRPr="00471091">
              <w:rPr>
                <w:rFonts w:ascii="Arial" w:hAnsi="Arial" w:cs="Arial"/>
                <w:sz w:val="24"/>
                <w:lang w:val="ru"/>
              </w:rPr>
              <w:t>передн</w:t>
            </w:r>
            <w:proofErr w:type="spellEnd"/>
            <w:r w:rsidRPr="00471091">
              <w:rPr>
                <w:rFonts w:ascii="Arial" w:hAnsi="Arial" w:cs="Arial"/>
                <w:sz w:val="24"/>
                <w:lang w:val="ru"/>
              </w:rPr>
              <w:t>.</w:t>
            </w:r>
          </w:p>
        </w:tc>
        <w:tc>
          <w:tcPr>
            <w:tcW w:w="3567" w:type="dxa"/>
            <w:vAlign w:val="center"/>
          </w:tcPr>
          <w:p w14:paraId="2C89A6EE" w14:textId="77777777" w:rsidR="001A69CC" w:rsidRPr="00471091" w:rsidRDefault="004550C5">
            <w:pPr>
              <w:spacing w:line="320" w:lineRule="exact"/>
              <w:rPr>
                <w:rFonts w:ascii="Arial" w:hAnsi="Arial" w:cs="Arial"/>
                <w:sz w:val="24"/>
              </w:rPr>
            </w:pPr>
            <w:proofErr w:type="spellStart"/>
            <w:r w:rsidRPr="00471091">
              <w:rPr>
                <w:rFonts w:ascii="Arial" w:hAnsi="Arial" w:cs="Arial"/>
                <w:sz w:val="24"/>
                <w:lang w:val="ru"/>
              </w:rPr>
              <w:t>задн</w:t>
            </w:r>
            <w:proofErr w:type="spellEnd"/>
            <w:r w:rsidRPr="00471091">
              <w:rPr>
                <w:rFonts w:ascii="Arial" w:hAnsi="Arial" w:cs="Arial"/>
                <w:sz w:val="24"/>
                <w:lang w:val="ru"/>
              </w:rPr>
              <w:t>.</w:t>
            </w:r>
          </w:p>
        </w:tc>
      </w:tr>
      <w:tr w:rsidR="001A69CC" w14:paraId="5CD70724" w14:textId="77777777">
        <w:trPr>
          <w:trHeight w:val="495"/>
        </w:trPr>
        <w:tc>
          <w:tcPr>
            <w:tcW w:w="3566" w:type="dxa"/>
            <w:vAlign w:val="center"/>
          </w:tcPr>
          <w:p w14:paraId="1DD84957" w14:textId="77777777" w:rsidR="001A69CC" w:rsidRPr="00471091" w:rsidRDefault="004550C5">
            <w:pPr>
              <w:spacing w:line="320" w:lineRule="exact"/>
              <w:rPr>
                <w:rFonts w:ascii="Arial" w:hAnsi="Arial" w:cs="Arial"/>
                <w:sz w:val="24"/>
              </w:rPr>
            </w:pPr>
            <w:r w:rsidRPr="00471091">
              <w:rPr>
                <w:rFonts w:ascii="Arial" w:hAnsi="Arial" w:cs="Arial"/>
                <w:sz w:val="24"/>
                <w:lang w:val="ru"/>
              </w:rPr>
              <w:t xml:space="preserve">35 кПа / 5 фунтов/кв. дюйм  </w:t>
            </w:r>
          </w:p>
        </w:tc>
        <w:tc>
          <w:tcPr>
            <w:tcW w:w="3567" w:type="dxa"/>
            <w:vAlign w:val="center"/>
          </w:tcPr>
          <w:p w14:paraId="0D825A83" w14:textId="77777777" w:rsidR="001A69CC" w:rsidRPr="00471091" w:rsidRDefault="004550C5">
            <w:pPr>
              <w:spacing w:line="320" w:lineRule="exact"/>
              <w:rPr>
                <w:rFonts w:ascii="Arial" w:hAnsi="Arial" w:cs="Arial"/>
                <w:sz w:val="24"/>
              </w:rPr>
            </w:pPr>
            <w:r w:rsidRPr="00471091">
              <w:rPr>
                <w:rFonts w:ascii="Arial" w:hAnsi="Arial" w:cs="Arial"/>
                <w:sz w:val="24"/>
                <w:lang w:val="ru"/>
              </w:rPr>
              <w:t xml:space="preserve">35 кПа / 5 фунтов/кв. дюйм   </w:t>
            </w:r>
          </w:p>
        </w:tc>
      </w:tr>
    </w:tbl>
    <w:p w14:paraId="4039C8B8" w14:textId="77777777" w:rsidR="001A69CC" w:rsidRDefault="001A69CC">
      <w:pPr>
        <w:spacing w:line="360" w:lineRule="auto"/>
        <w:rPr>
          <w:rFonts w:ascii="Arial Black" w:eastAsia="SimHei" w:hAnsi="Arial Black"/>
          <w:sz w:val="32"/>
          <w:szCs w:val="32"/>
        </w:rPr>
      </w:pPr>
    </w:p>
    <w:p w14:paraId="03D6101E" w14:textId="3391661B" w:rsidR="00D403D7" w:rsidRDefault="00D403D7">
      <w:pPr>
        <w:widowControl/>
        <w:jc w:val="left"/>
        <w:rPr>
          <w:rFonts w:ascii="Arial Black" w:eastAsia="SimHei" w:hAnsi="Arial Black"/>
          <w:sz w:val="32"/>
          <w:szCs w:val="32"/>
        </w:rPr>
      </w:pPr>
      <w:r>
        <w:rPr>
          <w:rFonts w:ascii="Arial Black" w:eastAsia="SimHei" w:hAnsi="Arial Black"/>
          <w:sz w:val="32"/>
          <w:szCs w:val="32"/>
        </w:rPr>
        <w:br w:type="page"/>
      </w:r>
    </w:p>
    <w:p w14:paraId="4634F723" w14:textId="77777777" w:rsidR="001A69CC" w:rsidRDefault="004550C5">
      <w:pPr>
        <w:spacing w:line="360" w:lineRule="auto"/>
        <w:rPr>
          <w:rFonts w:ascii="Arial Black" w:eastAsia="SimHei" w:hAnsi="Arial Black"/>
          <w:sz w:val="32"/>
          <w:szCs w:val="32"/>
        </w:rPr>
      </w:pPr>
      <w:r>
        <w:rPr>
          <w:rFonts w:ascii="Arial Black" w:eastAsia="SimHei" w:hAnsi="Arial Black"/>
          <w:sz w:val="32"/>
          <w:szCs w:val="32"/>
          <w:lang w:val="ru"/>
        </w:rPr>
        <w:lastRenderedPageBreak/>
        <w:t>15. ТЕХНИЧЕСКОЕ ОБСЛУЖИВАНИЕ</w:t>
      </w:r>
    </w:p>
    <w:p w14:paraId="78F9C1F1"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Монтаж колес</w:t>
      </w:r>
    </w:p>
    <w:p w14:paraId="20923EA7" w14:textId="6EBD197E" w:rsidR="001A69CC" w:rsidRPr="00471091" w:rsidRDefault="00D403D7">
      <w:pPr>
        <w:numPr>
          <w:ilvl w:val="0"/>
          <w:numId w:val="36"/>
        </w:numPr>
        <w:tabs>
          <w:tab w:val="clear" w:pos="360"/>
          <w:tab w:val="left" w:pos="0"/>
        </w:tabs>
        <w:spacing w:line="360" w:lineRule="auto"/>
        <w:ind w:left="0" w:firstLine="0"/>
        <w:rPr>
          <w:rFonts w:ascii="Arial" w:hAnsi="Arial" w:cs="Arial"/>
          <w:sz w:val="24"/>
          <w:lang w:val="ru-RU"/>
        </w:rPr>
      </w:pPr>
      <w:r>
        <w:rPr>
          <w:rFonts w:ascii="Arial" w:hAnsi="Arial" w:cs="Arial"/>
          <w:noProof/>
          <w:sz w:val="24"/>
        </w:rPr>
        <w:drawing>
          <wp:anchor distT="0" distB="0" distL="114300" distR="114300" simplePos="0" relativeHeight="251644928" behindDoc="1" locked="0" layoutInCell="1" allowOverlap="1" wp14:anchorId="454EC42B" wp14:editId="13B301A1">
            <wp:simplePos x="0" y="0"/>
            <wp:positionH relativeFrom="column">
              <wp:posOffset>3384732</wp:posOffset>
            </wp:positionH>
            <wp:positionV relativeFrom="paragraph">
              <wp:posOffset>836567</wp:posOffset>
            </wp:positionV>
            <wp:extent cx="1953260" cy="2179320"/>
            <wp:effectExtent l="19050" t="0" r="8890" b="0"/>
            <wp:wrapNone/>
            <wp:docPr id="595" name="图片 595" descr="扫描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扫描0011"/>
                    <pic:cNvPicPr>
                      <a:picLocks noChangeAspect="1" noChangeArrowheads="1"/>
                    </pic:cNvPicPr>
                  </pic:nvPicPr>
                  <pic:blipFill>
                    <a:blip r:embed="rId49" cstate="print"/>
                    <a:stretch>
                      <a:fillRect/>
                    </a:stretch>
                  </pic:blipFill>
                  <pic:spPr>
                    <a:xfrm>
                      <a:off x="0" y="0"/>
                      <a:ext cx="1953260" cy="2179320"/>
                    </a:xfrm>
                    <a:prstGeom prst="rect">
                      <a:avLst/>
                    </a:prstGeom>
                    <a:noFill/>
                    <a:ln w="9525">
                      <a:noFill/>
                      <a:miter lim="800000"/>
                      <a:headEnd/>
                      <a:tailEnd/>
                    </a:ln>
                  </pic:spPr>
                </pic:pic>
              </a:graphicData>
            </a:graphic>
          </wp:anchor>
        </w:drawing>
      </w:r>
      <w:r w:rsidR="004550C5">
        <w:rPr>
          <w:rFonts w:ascii="Arial" w:hAnsi="Arial" w:cs="Arial"/>
          <w:sz w:val="24"/>
          <w:lang w:val="ru"/>
        </w:rPr>
        <w:t xml:space="preserve">При заблокированном стояночном тормозе установить колесо в правильное положение на ступицу колеса. Убедиться, что шток клапана направлен наружу, а стрелки на </w:t>
      </w:r>
      <w:r w:rsidR="004550C5" w:rsidRPr="00471091">
        <w:rPr>
          <w:rFonts w:ascii="Arial" w:hAnsi="Arial" w:cs="Arial"/>
          <w:sz w:val="24"/>
          <w:lang w:val="ru"/>
        </w:rPr>
        <w:t>шине указывают в направлении вращения вперед.</w:t>
      </w:r>
    </w:p>
    <w:p w14:paraId="257A4923" w14:textId="5C16B8D1" w:rsidR="001A69CC" w:rsidRPr="00471091" w:rsidRDefault="004550C5">
      <w:pPr>
        <w:numPr>
          <w:ilvl w:val="0"/>
          <w:numId w:val="36"/>
        </w:numPr>
        <w:spacing w:line="360" w:lineRule="auto"/>
        <w:rPr>
          <w:rFonts w:ascii="Arial" w:hAnsi="Arial" w:cs="Arial"/>
          <w:color w:val="000000"/>
          <w:sz w:val="24"/>
        </w:rPr>
      </w:pPr>
      <w:r w:rsidRPr="00471091">
        <w:rPr>
          <w:rFonts w:ascii="Arial" w:hAnsi="Arial" w:cs="Arial"/>
          <w:sz w:val="24"/>
          <w:lang w:val="ru"/>
        </w:rPr>
        <w:t>Вставить колесные гайки и</w:t>
      </w:r>
    </w:p>
    <w:p w14:paraId="5F548D98" w14:textId="77777777" w:rsidR="001A69CC" w:rsidRPr="00471091" w:rsidRDefault="004550C5">
      <w:pPr>
        <w:spacing w:line="360" w:lineRule="auto"/>
        <w:rPr>
          <w:rFonts w:ascii="Arial" w:hAnsi="Arial" w:cs="Arial"/>
          <w:color w:val="000000"/>
          <w:sz w:val="24"/>
        </w:rPr>
      </w:pPr>
      <w:r w:rsidRPr="00471091">
        <w:rPr>
          <w:rFonts w:ascii="Arial" w:hAnsi="Arial" w:cs="Arial"/>
          <w:sz w:val="24"/>
          <w:lang w:val="ru"/>
        </w:rPr>
        <w:t>затянуть их пальцами.</w:t>
      </w:r>
    </w:p>
    <w:p w14:paraId="49C8DDCE" w14:textId="77777777" w:rsidR="001A69CC" w:rsidRPr="00471091" w:rsidRDefault="004550C5">
      <w:pPr>
        <w:numPr>
          <w:ilvl w:val="0"/>
          <w:numId w:val="36"/>
        </w:numPr>
        <w:spacing w:line="360" w:lineRule="auto"/>
        <w:rPr>
          <w:rFonts w:ascii="Arial" w:hAnsi="Arial" w:cs="Arial"/>
          <w:color w:val="000000"/>
          <w:sz w:val="24"/>
          <w:lang w:val="ru-RU"/>
        </w:rPr>
      </w:pPr>
      <w:r w:rsidRPr="00471091">
        <w:rPr>
          <w:rFonts w:ascii="Arial" w:hAnsi="Arial" w:cs="Arial"/>
          <w:sz w:val="24"/>
          <w:lang w:val="ru"/>
        </w:rPr>
        <w:t>Опустить транспортное средство на землю.</w:t>
      </w:r>
    </w:p>
    <w:p w14:paraId="39F1FCA8" w14:textId="77777777" w:rsidR="001A69CC" w:rsidRPr="00471091" w:rsidRDefault="004550C5">
      <w:pPr>
        <w:numPr>
          <w:ilvl w:val="0"/>
          <w:numId w:val="36"/>
        </w:numPr>
        <w:spacing w:line="360" w:lineRule="auto"/>
        <w:rPr>
          <w:rFonts w:ascii="Arial" w:hAnsi="Arial" w:cs="Arial"/>
          <w:color w:val="000000"/>
          <w:sz w:val="24"/>
        </w:rPr>
      </w:pPr>
      <w:r w:rsidRPr="00471091">
        <w:rPr>
          <w:rFonts w:ascii="Arial" w:hAnsi="Arial" w:cs="Arial"/>
          <w:sz w:val="24"/>
          <w:lang w:val="ru"/>
        </w:rPr>
        <w:t xml:space="preserve">Надежно затянуть колесные гайки </w:t>
      </w:r>
    </w:p>
    <w:p w14:paraId="13768430" w14:textId="256505FC" w:rsidR="001A69CC" w:rsidRDefault="004550C5">
      <w:pPr>
        <w:spacing w:line="360" w:lineRule="auto"/>
        <w:rPr>
          <w:rFonts w:ascii="Arial" w:hAnsi="Arial" w:cs="Arial"/>
          <w:sz w:val="24"/>
          <w:lang w:val="ru"/>
        </w:rPr>
      </w:pPr>
      <w:r w:rsidRPr="00471091">
        <w:rPr>
          <w:rFonts w:ascii="Arial" w:hAnsi="Arial" w:cs="Arial"/>
          <w:sz w:val="24"/>
          <w:lang w:val="ru"/>
        </w:rPr>
        <w:t xml:space="preserve">в соответствии с таблицей в разделе </w:t>
      </w:r>
    </w:p>
    <w:p w14:paraId="28A88523" w14:textId="77777777" w:rsidR="00D403D7" w:rsidRPr="00471091" w:rsidRDefault="00D403D7">
      <w:pPr>
        <w:spacing w:line="360" w:lineRule="auto"/>
        <w:rPr>
          <w:rFonts w:ascii="Arial" w:hAnsi="Arial" w:cs="Arial"/>
          <w:sz w:val="24"/>
          <w:lang w:val="ru-RU"/>
        </w:rPr>
      </w:pPr>
    </w:p>
    <w:p w14:paraId="44B9E008" w14:textId="3718403F"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w:t>
      </w:r>
      <w:r w:rsidRPr="00471091">
        <w:rPr>
          <w:rFonts w:ascii="Arial" w:hAnsi="Arial" w:cs="Arial"/>
          <w:b/>
          <w:color w:val="000000"/>
          <w:sz w:val="24"/>
          <w:lang w:val="ru"/>
        </w:rPr>
        <w:t>15.</w:t>
      </w:r>
      <w:r w:rsidR="008D0879">
        <w:rPr>
          <w:rFonts w:ascii="Arial" w:hAnsi="Arial" w:cs="Arial"/>
          <w:b/>
          <w:color w:val="000000"/>
          <w:sz w:val="24"/>
          <w:lang w:val="ru"/>
        </w:rPr>
        <w:t xml:space="preserve"> </w:t>
      </w:r>
      <w:r w:rsidRPr="00471091">
        <w:rPr>
          <w:rFonts w:ascii="Arial" w:hAnsi="Arial" w:cs="Arial"/>
          <w:b/>
          <w:sz w:val="24"/>
          <w:lang w:val="ru"/>
        </w:rPr>
        <w:t>ТЕХНИЧЕСКОЕ ОБСЛУЖИВАНИЕ/Момент затяжки колесных гаек”.</w:t>
      </w:r>
    </w:p>
    <w:p w14:paraId="29D46E65" w14:textId="77777777" w:rsidR="001A69CC" w:rsidRPr="00471091" w:rsidRDefault="001A69CC">
      <w:pPr>
        <w:spacing w:line="360" w:lineRule="auto"/>
        <w:rPr>
          <w:rFonts w:ascii="Arial" w:hAnsi="Arial" w:cs="Arial"/>
          <w:b/>
          <w:sz w:val="24"/>
          <w:lang w:val="ru-RU"/>
        </w:rPr>
      </w:pPr>
    </w:p>
    <w:p w14:paraId="559BEA36" w14:textId="77777777" w:rsidR="001A69CC" w:rsidRPr="00471091" w:rsidRDefault="004550C5">
      <w:pPr>
        <w:spacing w:line="360" w:lineRule="auto"/>
        <w:rPr>
          <w:rFonts w:ascii="Arial" w:hAnsi="Arial" w:cs="Arial"/>
          <w:b/>
          <w:sz w:val="24"/>
          <w:lang w:val="ru-RU"/>
        </w:rPr>
      </w:pPr>
      <w:r w:rsidRPr="00471091">
        <w:rPr>
          <w:rFonts w:ascii="Arial" w:hAnsi="Arial" w:cs="Arial"/>
          <w:b/>
          <w:sz w:val="24"/>
          <w:lang w:val="ru"/>
        </w:rPr>
        <w:t>Проверка шин</w:t>
      </w:r>
    </w:p>
    <w:p w14:paraId="59750B6F" w14:textId="77777777" w:rsidR="001A69CC" w:rsidRPr="0068270B" w:rsidRDefault="004550C5">
      <w:pPr>
        <w:spacing w:line="360" w:lineRule="auto"/>
        <w:rPr>
          <w:rFonts w:ascii="Arial" w:hAnsi="Arial" w:cs="Arial"/>
          <w:sz w:val="24"/>
          <w:lang w:val="ru-RU"/>
        </w:rPr>
      </w:pPr>
      <w:r>
        <w:rPr>
          <w:rFonts w:ascii="Arial" w:hAnsi="Arial" w:cs="Arial"/>
          <w:sz w:val="24"/>
          <w:lang w:val="ru"/>
        </w:rPr>
        <w:t>При замене шины всегда использовать шину оригинального размера и типа.</w:t>
      </w:r>
    </w:p>
    <w:p w14:paraId="7A4477CA" w14:textId="77777777" w:rsidR="001A69CC" w:rsidRPr="0068270B" w:rsidRDefault="001A69CC">
      <w:pPr>
        <w:spacing w:line="360" w:lineRule="auto"/>
        <w:rPr>
          <w:rFonts w:ascii="Arial" w:hAnsi="Arial" w:cs="Arial"/>
          <w:b/>
          <w:sz w:val="24"/>
          <w:lang w:val="ru-RU"/>
        </w:rPr>
      </w:pPr>
    </w:p>
    <w:p w14:paraId="2FB471C0" w14:textId="77777777" w:rsidR="001A69CC" w:rsidRPr="0068270B" w:rsidRDefault="004550C5">
      <w:pPr>
        <w:spacing w:line="360" w:lineRule="auto"/>
        <w:rPr>
          <w:rFonts w:ascii="Arial" w:hAnsi="Arial" w:cs="Arial"/>
          <w:b/>
          <w:sz w:val="24"/>
          <w:lang w:val="ru-RU"/>
        </w:rPr>
      </w:pPr>
      <w:r>
        <w:rPr>
          <w:rFonts w:ascii="Arial" w:hAnsi="Arial" w:cs="Arial"/>
          <w:b/>
          <w:sz w:val="24"/>
          <w:lang w:val="ru"/>
        </w:rPr>
        <w:t>Глубина протектора шины</w:t>
      </w:r>
    </w:p>
    <w:p w14:paraId="387CA5D9" w14:textId="77777777" w:rsidR="001A69CC" w:rsidRPr="0068270B" w:rsidRDefault="004550C5">
      <w:pPr>
        <w:spacing w:line="360" w:lineRule="auto"/>
        <w:rPr>
          <w:rFonts w:ascii="Arial" w:hAnsi="Arial" w:cs="Arial"/>
          <w:color w:val="000000"/>
          <w:sz w:val="24"/>
          <w:lang w:val="ru-RU"/>
        </w:rPr>
      </w:pPr>
      <w:r>
        <w:rPr>
          <w:rFonts w:ascii="Arial" w:hAnsi="Arial" w:cs="Arial"/>
          <w:sz w:val="24"/>
          <w:lang w:val="ru"/>
        </w:rPr>
        <w:t>Всегда заменять шины, если глубина протектора изношена до 1/8 дюйма (3 мм) или менее. Технические характеристики шин приведены в Руководстве по эксплуатации.</w:t>
      </w:r>
    </w:p>
    <w:p w14:paraId="20F33A2B" w14:textId="77777777" w:rsidR="001A69CC" w:rsidRPr="0068270B" w:rsidRDefault="001A69CC">
      <w:pPr>
        <w:rPr>
          <w:rFonts w:ascii="Arial" w:hAnsi="Arial" w:cs="Arial"/>
          <w:b/>
          <w:sz w:val="24"/>
          <w:lang w:val="ru-RU"/>
        </w:rPr>
      </w:pPr>
    </w:p>
    <w:p w14:paraId="2E0B5046" w14:textId="03B809B6" w:rsidR="00306FD9" w:rsidRDefault="00306FD9">
      <w:pPr>
        <w:widowControl/>
        <w:jc w:val="left"/>
        <w:rPr>
          <w:rFonts w:ascii="Arial" w:hAnsi="Arial" w:cs="Arial"/>
          <w:b/>
          <w:sz w:val="24"/>
          <w:lang w:val="ru-RU"/>
        </w:rPr>
      </w:pPr>
      <w:r>
        <w:rPr>
          <w:rFonts w:ascii="Arial" w:hAnsi="Arial" w:cs="Arial"/>
          <w:b/>
          <w:sz w:val="24"/>
          <w:lang w:val="ru-RU"/>
        </w:rPr>
        <w:br w:type="page"/>
      </w:r>
    </w:p>
    <w:p w14:paraId="7516657F"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7740AFE5" w14:textId="77777777" w:rsidR="001A69CC" w:rsidRPr="008D0879" w:rsidRDefault="004550C5">
      <w:pPr>
        <w:rPr>
          <w:rFonts w:ascii="Arial" w:hAnsi="Arial" w:cs="Arial"/>
          <w:b/>
          <w:sz w:val="24"/>
          <w:lang w:val="ru-RU"/>
        </w:rPr>
      </w:pPr>
      <w:r w:rsidRPr="008D0879">
        <w:rPr>
          <w:rFonts w:ascii="Arial" w:hAnsi="Arial" w:cs="Arial"/>
          <w:b/>
          <w:sz w:val="24"/>
          <w:lang w:val="ru"/>
        </w:rPr>
        <w:t>Цепь</w:t>
      </w:r>
    </w:p>
    <w:p w14:paraId="07A8E0A7" w14:textId="11A2D0CE" w:rsidR="001A69CC" w:rsidRPr="008D0879" w:rsidRDefault="008D0879">
      <w:pPr>
        <w:rPr>
          <w:rFonts w:ascii="Arial" w:hAnsi="Arial" w:cs="Arial"/>
          <w:b/>
          <w:sz w:val="24"/>
          <w:lang w:val="ru-RU"/>
        </w:rPr>
      </w:pPr>
      <w:r>
        <w:rPr>
          <w:rFonts w:ascii="Arial" w:hAnsi="Arial" w:cs="Arial"/>
          <w:b/>
          <w:sz w:val="24"/>
          <w:lang w:val="ru"/>
        </w:rPr>
        <w:t>Необходимо и</w:t>
      </w:r>
      <w:r w:rsidRPr="008D0879">
        <w:rPr>
          <w:rFonts w:ascii="Arial" w:hAnsi="Arial" w:cs="Arial"/>
          <w:b/>
          <w:sz w:val="24"/>
          <w:lang w:val="ru"/>
        </w:rPr>
        <w:t>спользовать надлежащие смазочные материалы</w:t>
      </w:r>
    </w:p>
    <w:p w14:paraId="74BF0EE7" w14:textId="3172A747" w:rsidR="001A69CC" w:rsidRPr="008D0879" w:rsidRDefault="004550C5">
      <w:pPr>
        <w:rPr>
          <w:rFonts w:ascii="Arial" w:hAnsi="Arial" w:cs="Arial"/>
          <w:sz w:val="24"/>
          <w:lang w:val="ru-RU"/>
        </w:rPr>
      </w:pPr>
      <w:r w:rsidRPr="008D0879">
        <w:rPr>
          <w:rFonts w:ascii="Arial" w:hAnsi="Arial" w:cs="Arial"/>
          <w:sz w:val="24"/>
          <w:lang w:val="ru"/>
        </w:rPr>
        <w:t xml:space="preserve">Тщательно распылить соответствующую смазку для цепи на внутреннюю и наружную поверхности пластин и роликов цепи. </w:t>
      </w:r>
      <w:proofErr w:type="spellStart"/>
      <w:r w:rsidR="008D0879">
        <w:rPr>
          <w:rFonts w:ascii="Arial" w:hAnsi="Arial" w:cs="Arial"/>
          <w:sz w:val="24"/>
          <w:lang w:val="ru"/>
        </w:rPr>
        <w:t>К</w:t>
      </w:r>
      <w:r w:rsidR="00B07FAF">
        <w:rPr>
          <w:rFonts w:ascii="Arial" w:hAnsi="Arial" w:cs="Arial"/>
          <w:sz w:val="24"/>
          <w:lang w:val="ru"/>
        </w:rPr>
        <w:t>вадри</w:t>
      </w:r>
      <w:r w:rsidR="008D0879">
        <w:rPr>
          <w:rFonts w:ascii="Arial" w:hAnsi="Arial" w:cs="Arial"/>
          <w:sz w:val="24"/>
          <w:lang w:val="ru"/>
        </w:rPr>
        <w:t>цикл</w:t>
      </w:r>
      <w:proofErr w:type="spellEnd"/>
      <w:r w:rsidR="008D0879">
        <w:rPr>
          <w:rFonts w:ascii="Arial" w:hAnsi="Arial" w:cs="Arial"/>
          <w:sz w:val="24"/>
          <w:lang w:val="ru"/>
        </w:rPr>
        <w:t xml:space="preserve"> можно перемещать д</w:t>
      </w:r>
      <w:r w:rsidRPr="008D0879">
        <w:rPr>
          <w:rFonts w:ascii="Arial" w:hAnsi="Arial" w:cs="Arial"/>
          <w:sz w:val="24"/>
          <w:lang w:val="ru"/>
        </w:rPr>
        <w:t>ля получения доступа ко всей цепи.</w:t>
      </w:r>
    </w:p>
    <w:p w14:paraId="60ABA283" w14:textId="77777777" w:rsidR="001A69CC" w:rsidRPr="008D0879" w:rsidRDefault="004550C5">
      <w:pPr>
        <w:rPr>
          <w:rFonts w:ascii="Arial" w:hAnsi="Arial" w:cs="Arial"/>
          <w:b/>
          <w:sz w:val="24"/>
          <w:lang w:val="ru-RU"/>
        </w:rPr>
      </w:pPr>
      <w:r w:rsidRPr="008D0879">
        <w:rPr>
          <w:rFonts w:ascii="Arial" w:hAnsi="Arial" w:cs="Arial"/>
          <w:b/>
          <w:sz w:val="24"/>
          <w:lang w:val="ru"/>
        </w:rPr>
        <w:t>Проверка</w:t>
      </w:r>
    </w:p>
    <w:p w14:paraId="33865954" w14:textId="45C3A4B6" w:rsidR="001A69CC" w:rsidRPr="008D0879" w:rsidRDefault="004550C5">
      <w:pPr>
        <w:rPr>
          <w:rFonts w:ascii="Arial" w:hAnsi="Arial" w:cs="Arial"/>
          <w:b/>
          <w:sz w:val="24"/>
          <w:lang w:val="ru-RU"/>
        </w:rPr>
      </w:pPr>
      <w:r w:rsidRPr="008D0879">
        <w:rPr>
          <w:rFonts w:ascii="Arial" w:hAnsi="Arial" w:cs="Arial"/>
          <w:sz w:val="24"/>
          <w:lang w:val="ru"/>
        </w:rPr>
        <w:t xml:space="preserve">1. Надавить и потянуть цепь в центральной точке между двумя звездочками и оценить ее общее провисание. Если провисание цепи превышает 1/2 дюйма (12 мм), его необходимо отрегулировать. См. </w:t>
      </w:r>
      <w:r w:rsidR="008D0879">
        <w:rPr>
          <w:rFonts w:ascii="Arial" w:hAnsi="Arial" w:cs="Arial"/>
          <w:sz w:val="24"/>
          <w:lang w:val="ru"/>
        </w:rPr>
        <w:t>пункт</w:t>
      </w:r>
      <w:r w:rsidR="008D0879" w:rsidRPr="008D0879">
        <w:rPr>
          <w:rFonts w:ascii="Arial" w:hAnsi="Arial" w:cs="Arial"/>
          <w:sz w:val="24"/>
          <w:lang w:val="ru"/>
        </w:rPr>
        <w:t xml:space="preserve"> </w:t>
      </w:r>
      <w:r w:rsidR="008D0879">
        <w:rPr>
          <w:rFonts w:ascii="Arial" w:hAnsi="Arial" w:cs="Arial"/>
          <w:b/>
          <w:sz w:val="24"/>
          <w:lang w:val="ru"/>
        </w:rPr>
        <w:t>«</w:t>
      </w:r>
      <w:r w:rsidRPr="008D0879">
        <w:rPr>
          <w:rFonts w:ascii="Arial" w:hAnsi="Arial" w:cs="Arial"/>
          <w:b/>
          <w:sz w:val="24"/>
          <w:lang w:val="ru"/>
        </w:rPr>
        <w:t>Регулировка</w:t>
      </w:r>
      <w:r w:rsidR="008D0879">
        <w:rPr>
          <w:rFonts w:ascii="Arial" w:hAnsi="Arial" w:cs="Arial"/>
          <w:b/>
          <w:sz w:val="24"/>
          <w:lang w:val="ru"/>
        </w:rPr>
        <w:t>»</w:t>
      </w:r>
      <w:r w:rsidRPr="008D0879">
        <w:rPr>
          <w:rFonts w:ascii="Arial" w:hAnsi="Arial" w:cs="Arial"/>
          <w:sz w:val="24"/>
          <w:lang w:val="ru"/>
        </w:rPr>
        <w:t>.</w:t>
      </w:r>
    </w:p>
    <w:p w14:paraId="441DA7E8" w14:textId="77777777" w:rsidR="001A69CC" w:rsidRPr="008D0879" w:rsidRDefault="004550C5">
      <w:pPr>
        <w:rPr>
          <w:rFonts w:ascii="Arial" w:hAnsi="Arial" w:cs="Arial"/>
          <w:sz w:val="24"/>
          <w:lang w:val="ru-RU"/>
        </w:rPr>
      </w:pPr>
      <w:r w:rsidRPr="008D0879">
        <w:rPr>
          <w:rFonts w:ascii="Arial" w:hAnsi="Arial" w:cs="Arial"/>
          <w:sz w:val="24"/>
          <w:lang w:val="ru"/>
        </w:rPr>
        <w:t>2. Проверить износ звездочек цепи.</w:t>
      </w:r>
    </w:p>
    <w:p w14:paraId="40BF588E" w14:textId="77777777" w:rsidR="001A69CC" w:rsidRPr="008D0879" w:rsidRDefault="004550C5">
      <w:pPr>
        <w:rPr>
          <w:rFonts w:ascii="Arial" w:hAnsi="Arial" w:cs="Arial"/>
          <w:sz w:val="24"/>
          <w:lang w:val="ru-RU"/>
        </w:rPr>
      </w:pPr>
      <w:r w:rsidRPr="008D0879">
        <w:rPr>
          <w:rFonts w:ascii="Arial" w:hAnsi="Arial" w:cs="Arial"/>
          <w:sz w:val="24"/>
          <w:lang w:val="ru"/>
        </w:rPr>
        <w:t>3. Если звездочки изношены, заменить их вместе с цепью.</w:t>
      </w:r>
    </w:p>
    <w:p w14:paraId="07B5214C" w14:textId="77777777" w:rsidR="001A69CC" w:rsidRPr="008D0879" w:rsidRDefault="004550C5">
      <w:pPr>
        <w:rPr>
          <w:rFonts w:ascii="Arial" w:hAnsi="Arial" w:cs="Arial"/>
          <w:sz w:val="24"/>
          <w:lang w:val="ru-RU"/>
        </w:rPr>
      </w:pPr>
      <w:r w:rsidRPr="008D0879">
        <w:rPr>
          <w:rFonts w:ascii="Arial" w:hAnsi="Arial" w:cs="Arial"/>
          <w:sz w:val="24"/>
          <w:lang w:val="ru"/>
        </w:rPr>
        <w:t>4. Заменить защиту, если она повреждена.</w:t>
      </w:r>
    </w:p>
    <w:p w14:paraId="4ACB0EB1" w14:textId="77777777" w:rsidR="001A69CC" w:rsidRPr="008D0879" w:rsidRDefault="004550C5">
      <w:pPr>
        <w:rPr>
          <w:rFonts w:ascii="Arial" w:hAnsi="Arial" w:cs="Arial"/>
          <w:b/>
          <w:color w:val="FF00FF"/>
          <w:sz w:val="24"/>
        </w:rPr>
      </w:pPr>
      <w:r w:rsidRPr="008D0879">
        <w:rPr>
          <w:rFonts w:ascii="Arial" w:hAnsi="Arial" w:cs="Arial"/>
          <w:b/>
          <w:sz w:val="24"/>
          <w:lang w:val="ru"/>
        </w:rPr>
        <w:t xml:space="preserve">Регулировка </w:t>
      </w:r>
    </w:p>
    <w:p w14:paraId="6AFF6AF9" w14:textId="77777777" w:rsidR="001A69CC" w:rsidRDefault="004550C5">
      <w:pPr>
        <w:rPr>
          <w:rFonts w:ascii="Arial" w:hAnsi="Arial" w:cs="Arial"/>
          <w:color w:val="FF00FF"/>
          <w:sz w:val="24"/>
        </w:rPr>
      </w:pPr>
      <w:r>
        <w:rPr>
          <w:noProof/>
          <w:sz w:val="24"/>
        </w:rPr>
        <mc:AlternateContent>
          <mc:Choice Requires="wps">
            <w:drawing>
              <wp:anchor distT="0" distB="0" distL="114300" distR="114300" simplePos="0" relativeHeight="251769856" behindDoc="0" locked="0" layoutInCell="1" allowOverlap="1" wp14:anchorId="1CF6B639" wp14:editId="555240FF">
                <wp:simplePos x="0" y="0"/>
                <wp:positionH relativeFrom="column">
                  <wp:posOffset>2927985</wp:posOffset>
                </wp:positionH>
                <wp:positionV relativeFrom="paragraph">
                  <wp:posOffset>1960245</wp:posOffset>
                </wp:positionV>
                <wp:extent cx="268605" cy="288290"/>
                <wp:effectExtent l="4445" t="5080" r="6350" b="11430"/>
                <wp:wrapNone/>
                <wp:docPr id="233" name="文本框 233"/>
                <wp:cNvGraphicFramePr/>
                <a:graphic xmlns:a="http://schemas.openxmlformats.org/drawingml/2006/main">
                  <a:graphicData uri="http://schemas.microsoft.com/office/word/2010/wordprocessingShape">
                    <wps:wsp>
                      <wps:cNvSpPr txBox="1"/>
                      <wps:spPr>
                        <a:xfrm>
                          <a:off x="0" y="0"/>
                          <a:ext cx="268605" cy="288290"/>
                        </a:xfrm>
                        <a:prstGeom prst="rect">
                          <a:avLst/>
                        </a:prstGeom>
                        <a:solidFill>
                          <a:srgbClr val="FFFFFF"/>
                        </a:solidFill>
                        <a:ln w="9525">
                          <a:solidFill>
                            <a:srgbClr val="000000"/>
                          </a:solidFill>
                          <a:prstDash val="solid"/>
                          <a:miter lim="0"/>
                          <a:headEnd/>
                          <a:tailEnd/>
                        </a:ln>
                      </wps:spPr>
                      <wps:txbx>
                        <w:txbxContent>
                          <w:p w14:paraId="5C5F7937" w14:textId="77777777" w:rsidR="00224720" w:rsidRDefault="00224720">
                            <w:r>
                              <w:rPr>
                                <w:rFonts w:hint="eastAsia"/>
                                <w:lang w:val="ru"/>
                              </w:rPr>
                              <w:t>2</w:t>
                            </w:r>
                          </w:p>
                        </w:txbxContent>
                      </wps:txbx>
                      <wps:bodyPr upright="1"/>
                    </wps:wsp>
                  </a:graphicData>
                </a:graphic>
              </wp:anchor>
            </w:drawing>
          </mc:Choice>
          <mc:Fallback>
            <w:pict>
              <v:shape w14:anchorId="1CF6B639" id="文本框 233" o:spid="_x0000_s1033" type="#_x0000_t202" style="position:absolute;left:0;text-align:left;margin-left:230.55pt;margin-top:154.35pt;width:21.15pt;height:22.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cG4AEAAKgDAAAOAAAAZHJzL2Uyb0RvYy54bWysU0tu2zAQ3RfoHQjuaykK7DqC5QCt42yK&#10;tkDaA9AkJRHgDxzGki/Q3qCrbrrvuXyODunYSZqsgnBBkTPDx/feUIvL0WiylQGUsw09m5SUSMud&#10;ULZr6Pdv63dzSiAyK5h2VjZ0J4FeLt++WQy+lpXrnRYyEASxUA++oX2Mvi4K4L00DCbOS4vJ1gXD&#10;Im5DV4jABkQ3uqjKclYMLggfHJcAGF0dknSZ8dtW8vilbUFGohuK3GKeQ543aS6WC1Z3gfle8Tsa&#10;7AUsDFMWLz1BrVhk5DaoJ1BG8eDAtXHCnSlc2youswZUc1b+p+amZ15mLWgO+JNN8Hqw/PP2ayBK&#10;NLQ6P6fEMoNN2v/6uf/9d//nB0lBtGjwUGPljcfaOH5wI7b6GAcMJuVjG0z6oiaCeTR7dzJYjpFw&#10;DFaz+aycUsIxVc3n1UVuQHF/2AeI19IZkhYNDdi/bCvbfoKIRLD0WJLuAqeVWCut8yZ0m486kC3D&#10;Xq/zSBzxyKMybcnQ0ItpNc3Ij3LwEKLM4zmIRGHFoD9clRFSGauNiviatTIn5b1k4sqKnI1M6cMa&#10;OWmL1JKvB//SKo6bMbfi/dHbjRM7tPzWB9X16Ec2PZ/C55Cl3T3d9N4e7jP2/Q+2/AcAAP//AwBQ&#10;SwMEFAAGAAgAAAAhAARSAyHiAAAACwEAAA8AAABkcnMvZG93bnJldi54bWxMj8FOwzAMhu9IvENk&#10;JC5oS7p1ZSpNp2mCnRBiAySOXmvaisSpmmwrPD3hBEfbn35/f7EarREnGnznWEMyVSCIK1d33Gh4&#10;fXmYLEH4gFyjcUwavsjDqry8KDCv3Zl3dNqHRsQQ9jlqaEPocyl91ZJFP3U9cbx9uMFiiOPQyHrA&#10;cwy3Rs6UyqTFjuOHFnvatFR97o9Wg3m7+ab7mVk/2k323vjn7RPardbXV+P6DkSgMfzB8Ksf1aGM&#10;Tgd35NoLoyHNkiSiGuZqeQsiEgs1T0Ec4maRJiDLQv7vUP4AAAD//wMAUEsBAi0AFAAGAAgAAAAh&#10;ALaDOJL+AAAA4QEAABMAAAAAAAAAAAAAAAAAAAAAAFtDb250ZW50X1R5cGVzXS54bWxQSwECLQAU&#10;AAYACAAAACEAOP0h/9YAAACUAQAACwAAAAAAAAAAAAAAAAAvAQAAX3JlbHMvLnJlbHNQSwECLQAU&#10;AAYACAAAACEAZZkHBuABAACoAwAADgAAAAAAAAAAAAAAAAAuAgAAZHJzL2Uyb0RvYy54bWxQSwEC&#10;LQAUAAYACAAAACEABFIDIeIAAAALAQAADwAAAAAAAAAAAAAAAAA6BAAAZHJzL2Rvd25yZXYueG1s&#10;UEsFBgAAAAAEAAQA8wAAAEkFAAAAAA==&#10;">
                <v:stroke miterlimit="0"/>
                <v:textbox>
                  <w:txbxContent>
                    <w:p w14:paraId="5C5F7937" w14:textId="77777777" w:rsidR="00224720" w:rsidRDefault="00224720">
                      <w:r>
                        <w:rPr>
                          <w:rFonts w:hint="eastAsia"/>
                          <w:lang w:val="ru"/>
                        </w:rPr>
                        <w:t>2</w:t>
                      </w:r>
                    </w:p>
                  </w:txbxContent>
                </v:textbox>
              </v:shape>
            </w:pict>
          </mc:Fallback>
        </mc:AlternateContent>
      </w:r>
      <w:r>
        <w:rPr>
          <w:noProof/>
          <w:sz w:val="24"/>
        </w:rPr>
        <mc:AlternateContent>
          <mc:Choice Requires="wps">
            <w:drawing>
              <wp:anchor distT="0" distB="0" distL="114300" distR="114300" simplePos="0" relativeHeight="251764736" behindDoc="0" locked="0" layoutInCell="1" allowOverlap="1" wp14:anchorId="44A50DA9" wp14:editId="4F9469BA">
                <wp:simplePos x="0" y="0"/>
                <wp:positionH relativeFrom="column">
                  <wp:posOffset>1533525</wp:posOffset>
                </wp:positionH>
                <wp:positionV relativeFrom="paragraph">
                  <wp:posOffset>1897380</wp:posOffset>
                </wp:positionV>
                <wp:extent cx="1376680" cy="209550"/>
                <wp:effectExtent l="635" t="4445" r="6985" b="14605"/>
                <wp:wrapNone/>
                <wp:docPr id="230" name="直接连接符 230"/>
                <wp:cNvGraphicFramePr/>
                <a:graphic xmlns:a="http://schemas.openxmlformats.org/drawingml/2006/main">
                  <a:graphicData uri="http://schemas.microsoft.com/office/word/2010/wordprocessingShape">
                    <wps:wsp>
                      <wps:cNvCnPr/>
                      <wps:spPr>
                        <a:xfrm>
                          <a:off x="0" y="0"/>
                          <a:ext cx="1376680" cy="209550"/>
                        </a:xfrm>
                        <a:prstGeom prst="line">
                          <a:avLst/>
                        </a:prstGeom>
                        <a:ln w="9525">
                          <a:solidFill>
                            <a:srgbClr val="000000"/>
                          </a:solidFill>
                          <a:prstDash val="solid"/>
                          <a:headEnd/>
                          <a:tailEnd/>
                        </a:ln>
                      </wps:spPr>
                      <wps:bodyPr/>
                    </wps:wsp>
                  </a:graphicData>
                </a:graphic>
              </wp:anchor>
            </w:drawing>
          </mc:Choice>
          <mc:Fallback>
            <w:pict>
              <v:line w14:anchorId="08352432" id="直接连接符 23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20.75pt,149.4pt" to="229.1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RTvgEAAEEDAAAOAAAAZHJzL2Uyb0RvYy54bWysUkuOEzEQ3SNxB8t70p2MEmZa6cxiwrBB&#10;EAk4QMV2py35J5dJJ5fgAkjsYMWSPbeZ4RiU3SHDZ4foRXW5Pq/8nmt5fbCG7VVE7V3Lp5OaM+WE&#10;l9rtWv72ze2TS84wgZNgvFMtPyrk16vHj5ZDaNTM995IFRmBOGyG0PI+pdBUFYpeWcCJD8pRsvPR&#10;QqJj3FUywkDo1lSzul5Ug48yRC8UIkXXY5KvCn7XKZFedR2qxEzL6W6p2FjsNttqtYRmFyH0Wpyu&#10;Af9wCwva0dAz1BoSsHdR/wVltYgefZcmwtvKd50WqnAgNtP6DzavewiqcCFxMJxlwv8HK17uN5Fp&#10;2fLZBenjwNIj3X/4evf+0/dvH8nef/nMcoqEGgI2VH/jNvF0wrCJmfWhizb/iQ87FHGPZ3HVITFB&#10;wenF08XikmYIys3qq/m8gFYP3SFieq68ZdlpudEuk4cG9i8w0UQq/VmSw8axoeVX89m8VKE3Wt5q&#10;Y3IO4257YyLbQ3738mUGhPBbWYZbA/ZjXUmNG9ErkM+cpBZoEmgz+tRuHKFkIUbq2dt6eSyKlDi9&#10;U5lz2qm8CL+eS/fD5q9+AAAA//8DAFBLAwQUAAYACAAAACEAUcglReAAAAALAQAADwAAAGRycy9k&#10;b3ducmV2LnhtbEyPy07DQAxF90j8w8hIbCo6ebQohEwqBGTHhgJi6yYmich40sy0DXw9ZgU7Wz66&#10;PrfYzHZQR5p879hAvIxAEdeu6bk18PpSXWWgfEBucHBMBr7Iw6Y8Pyswb9yJn+m4Da2SEPY5GuhC&#10;GHOtfd2RRb90I7HcPtxkMcg6tbqZ8CThdtBJFF1riz3Lhw5Huu+o/twerAFfvdG++l7Ui+g9bR0l&#10;+4enRzTm8mK+uwUVaA5/MPzqizqU4rRzB268Ggwkq3gtqAw3mXQQYrXOUlA7A2kaZ6DLQv/vUP4A&#10;AAD//wMAUEsBAi0AFAAGAAgAAAAhALaDOJL+AAAA4QEAABMAAAAAAAAAAAAAAAAAAAAAAFtDb250&#10;ZW50X1R5cGVzXS54bWxQSwECLQAUAAYACAAAACEAOP0h/9YAAACUAQAACwAAAAAAAAAAAAAAAAAv&#10;AQAAX3JlbHMvLnJlbHNQSwECLQAUAAYACAAAACEAYskUU74BAABBAwAADgAAAAAAAAAAAAAAAAAu&#10;AgAAZHJzL2Uyb0RvYy54bWxQSwECLQAUAAYACAAAACEAUcglReAAAAALAQAADwAAAAAAAAAAAAAA&#10;AAAYBAAAZHJzL2Rvd25yZXYueG1sUEsFBgAAAAAEAAQA8wAAACUFAAAAAA==&#10;"/>
            </w:pict>
          </mc:Fallback>
        </mc:AlternateContent>
      </w:r>
      <w:r>
        <w:rPr>
          <w:noProof/>
          <w:sz w:val="24"/>
        </w:rPr>
        <mc:AlternateContent>
          <mc:Choice Requires="wps">
            <w:drawing>
              <wp:anchor distT="0" distB="0" distL="114300" distR="114300" simplePos="0" relativeHeight="251766784" behindDoc="0" locked="0" layoutInCell="1" allowOverlap="1" wp14:anchorId="1639D8D1" wp14:editId="0BA8DE6A">
                <wp:simplePos x="0" y="0"/>
                <wp:positionH relativeFrom="column">
                  <wp:posOffset>2231390</wp:posOffset>
                </wp:positionH>
                <wp:positionV relativeFrom="paragraph">
                  <wp:posOffset>1717675</wp:posOffset>
                </wp:positionV>
                <wp:extent cx="657860" cy="383540"/>
                <wp:effectExtent l="2540" t="3810" r="12700" b="6350"/>
                <wp:wrapNone/>
                <wp:docPr id="229" name="直接连接符 229"/>
                <wp:cNvGraphicFramePr/>
                <a:graphic xmlns:a="http://schemas.openxmlformats.org/drawingml/2006/main">
                  <a:graphicData uri="http://schemas.microsoft.com/office/word/2010/wordprocessingShape">
                    <wps:wsp>
                      <wps:cNvCnPr/>
                      <wps:spPr>
                        <a:xfrm>
                          <a:off x="0" y="0"/>
                          <a:ext cx="657860" cy="383540"/>
                        </a:xfrm>
                        <a:prstGeom prst="line">
                          <a:avLst/>
                        </a:prstGeom>
                        <a:ln w="9525">
                          <a:solidFill>
                            <a:srgbClr val="000000"/>
                          </a:solidFill>
                          <a:prstDash val="solid"/>
                          <a:headEnd/>
                          <a:tailEnd/>
                        </a:ln>
                      </wps:spPr>
                      <wps:bodyPr/>
                    </wps:wsp>
                  </a:graphicData>
                </a:graphic>
              </wp:anchor>
            </w:drawing>
          </mc:Choice>
          <mc:Fallback>
            <w:pict>
              <v:line w14:anchorId="4010FF48" id="直接连接符 22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75.7pt,135.25pt" to="227.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NvgEAAEADAAAOAAAAZHJzL2Uyb0RvYy54bWysUkuOEzEQ3SNxB8t70pkeEjKtdGYxYdgg&#10;iAQcoGK705b8k8ukk0twASR2sGLJntswHIOyO2T47BC9qC7X59nvVS2vD9awvYqovWv5xWTKmXLC&#10;S+12LX/z+vbRgjNM4CQY71TLjwr59erhg+UQGlX73hupIiMQh80QWt6nFJqqQtErCzjxQTlKdj5a&#10;SHSMu0pGGAjdmqqeTufV4KMM0QuFSNH1mOSrgt91SqSXXYcqMdNyelsqNha7zbZaLaHZRQi9Fqdn&#10;wD+8woJ2dOkZag0J2Nuo/4KyWkSPvksT4W3lu04LVTgQm4vpH2xe9RBU4ULiYDjLhP8PVrzYbyLT&#10;suV1fcWZA0tDunv/5du7j9+/fiB79/kTyykSagjYUP2N28TTCcMmZtaHLtr8Jz7sUMQ9nsVVh8QE&#10;BeezJ4s5jUBQ6nJxOXtcxK/um0PE9Ex5y7LTcqNd5g4N7J9jogup9GdJDhvHhpZfzepZqUJvtLzV&#10;xuQcxt32xkS2hzz28mUChPBbWYZbA/ZjXUmNC9ErkE+dpBZoEmgz+tRuHKFkHUbm2dt6eSyClDiN&#10;qdxzWqm8B7+eS/f94q9+AAAA//8DAFBLAwQUAAYACAAAACEAFywTQuAAAAALAQAADwAAAGRycy9k&#10;b3ducmV2LnhtbEyPy07DMBBF90j8gzVIbKrWbtLwCHEqBGTHhlLEdhoPSURsp7HbBr6eYQXL0T26&#10;c26xnmwvjjSGzjsNy4UCQa72pnONhu1rNb8BESI6g713pOGLAqzL87MCc+NP7oWOm9gILnEhRw1t&#10;jEMuZahbshgWfiDH2YcfLUY+x0aaEU9cbnuZKHUlLXaOP7Q40ENL9efmYDWE6o321fesnqn3tPGU&#10;7B+fn1Dry4vp/g5EpCn+wfCrz+pQstPOH5wJoteQZssVoxqSa5WBYGKVZbxux1GqbkGWhfy/ofwB&#10;AAD//wMAUEsBAi0AFAAGAAgAAAAhALaDOJL+AAAA4QEAABMAAAAAAAAAAAAAAAAAAAAAAFtDb250&#10;ZW50X1R5cGVzXS54bWxQSwECLQAUAAYACAAAACEAOP0h/9YAAACUAQAACwAAAAAAAAAAAAAAAAAv&#10;AQAAX3JlbHMvLnJlbHNQSwECLQAUAAYACAAAACEAii76jb4BAABAAwAADgAAAAAAAAAAAAAAAAAu&#10;AgAAZHJzL2Uyb0RvYy54bWxQSwECLQAUAAYACAAAACEAFywTQuAAAAALAQAADwAAAAAAAAAAAAAA&#10;AAAYBAAAZHJzL2Rvd25yZXYueG1sUEsFBgAAAAAEAAQA8wAAACUFAAAAAA==&#10;"/>
            </w:pict>
          </mc:Fallback>
        </mc:AlternateContent>
      </w:r>
      <w:r>
        <w:rPr>
          <w:noProof/>
          <w:sz w:val="24"/>
        </w:rPr>
        <mc:AlternateContent>
          <mc:Choice Requires="wps">
            <w:drawing>
              <wp:anchor distT="0" distB="0" distL="114300" distR="114300" simplePos="0" relativeHeight="251768832" behindDoc="0" locked="0" layoutInCell="1" allowOverlap="1" wp14:anchorId="536CE212" wp14:editId="686933D0">
                <wp:simplePos x="0" y="0"/>
                <wp:positionH relativeFrom="column">
                  <wp:posOffset>2073275</wp:posOffset>
                </wp:positionH>
                <wp:positionV relativeFrom="paragraph">
                  <wp:posOffset>416560</wp:posOffset>
                </wp:positionV>
                <wp:extent cx="268605" cy="288290"/>
                <wp:effectExtent l="4445" t="5080" r="6350" b="11430"/>
                <wp:wrapNone/>
                <wp:docPr id="228" name="文本框 228"/>
                <wp:cNvGraphicFramePr/>
                <a:graphic xmlns:a="http://schemas.openxmlformats.org/drawingml/2006/main">
                  <a:graphicData uri="http://schemas.microsoft.com/office/word/2010/wordprocessingShape">
                    <wps:wsp>
                      <wps:cNvSpPr txBox="1"/>
                      <wps:spPr>
                        <a:xfrm>
                          <a:off x="0" y="0"/>
                          <a:ext cx="268605" cy="288290"/>
                        </a:xfrm>
                        <a:prstGeom prst="rect">
                          <a:avLst/>
                        </a:prstGeom>
                        <a:solidFill>
                          <a:srgbClr val="FFFFFF"/>
                        </a:solidFill>
                        <a:ln w="9525">
                          <a:solidFill>
                            <a:srgbClr val="000000"/>
                          </a:solidFill>
                          <a:prstDash val="solid"/>
                          <a:miter lim="0"/>
                          <a:headEnd/>
                          <a:tailEnd/>
                        </a:ln>
                      </wps:spPr>
                      <wps:txbx>
                        <w:txbxContent>
                          <w:p w14:paraId="602867D4" w14:textId="77777777" w:rsidR="00224720" w:rsidRDefault="00224720">
                            <w:r>
                              <w:rPr>
                                <w:rFonts w:hint="eastAsia"/>
                                <w:lang w:val="ru"/>
                              </w:rPr>
                              <w:t>1</w:t>
                            </w:r>
                          </w:p>
                        </w:txbxContent>
                      </wps:txbx>
                      <wps:bodyPr upright="1"/>
                    </wps:wsp>
                  </a:graphicData>
                </a:graphic>
              </wp:anchor>
            </w:drawing>
          </mc:Choice>
          <mc:Fallback>
            <w:pict>
              <v:shape w14:anchorId="536CE212" id="文本框 228" o:spid="_x0000_s1034" type="#_x0000_t202" style="position:absolute;left:0;text-align:left;margin-left:163.25pt;margin-top:32.8pt;width:21.15pt;height:22.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Y03QEAAKgDAAAOAAAAZHJzL2Uyb0RvYy54bWysU0tu2zAQ3RfIHQjuYykCbDiC5QCt626K&#10;tkCaA4xJSiLAH0jGki/Q3qCrbrrvuXyODulE+a6CckGRM8PH995Qq6tRK7IXPkhrGnoxKykRhlku&#10;TdfQm+/b8yUlIYLhoKwRDT2IQK/WZ+9Wg6tFZXuruPAEQUyoB9fQPkZXF0VgvdAQZtYJg8nWeg0R&#10;t74ruIcB0bUqqrJcFIP13HnLRAgY3ZySdJ3x21aw+LVtg4hENRS5xTz7PO/SXKxXUHceXC/ZHQ14&#10;AwsN0uClE9QGIpBbL19Aacm8DbaNM2Z1YdtWMpE1oJqL8pma6x6cyFrQnOAmm8L/g2Vf9t88kbyh&#10;VYWtMqCxScdfP4+//x7//CApiBYNLtRYee2wNo7v7Yitvo8HDCblY+t1+qImgnk0+zAZLMZIGAar&#10;xXJRzilhmKqWy+oyN6B4OOx8iJ+E1SQtGuqxf9lW2H8OEYlg6X1JuitYJflWKpU3vtt9UJ7sAXu9&#10;zSNxxCNPypQhQ0Mv59U8Iz/JhccQZR6vQSQKGwj96aqMkMqg1jLia1ZST8p7Afyj4TkbQarTGjkp&#10;g9SSryf/0iqOuzG3YvJ8Z/kBLb91XnY9+pFNz6fwOWRpd083vbfH+4z98IOt/wEAAP//AwBQSwME&#10;FAAGAAgAAAAhANJaSGbfAAAACgEAAA8AAABkcnMvZG93bnJldi54bWxMj01Lw0AQhu+C/2EZwYvY&#10;TVK6lJhNKUV7ErFVweM0OybB/QjZbRv99Y4nPQ7z8L7PW60mZ8WJxtgHryGfZSDIN8H0vtXw+vJw&#10;uwQRE3qDNnjS8EURVvXlRYWlCWe/o9M+tYJDfCxRQ5fSUEoZm44cxlkYyPPvI4wOE59jK82IZw53&#10;VhZZpqTD3nNDhwNtOmo+90enwb7dfNN9YdePbqPe2/i8fUK31fr6alrfgUg0pT8YfvVZHWp2OoSj&#10;N1FYDfNCLRjVoBYKBANzteQtBybzPANZV/L/hPoHAAD//wMAUEsBAi0AFAAGAAgAAAAhALaDOJL+&#10;AAAA4QEAABMAAAAAAAAAAAAAAAAAAAAAAFtDb250ZW50X1R5cGVzXS54bWxQSwECLQAUAAYACAAA&#10;ACEAOP0h/9YAAACUAQAACwAAAAAAAAAAAAAAAAAvAQAAX3JlbHMvLnJlbHNQSwECLQAUAAYACAAA&#10;ACEA9MEGNN0BAACoAwAADgAAAAAAAAAAAAAAAAAuAgAAZHJzL2Uyb0RvYy54bWxQSwECLQAUAAYA&#10;CAAAACEA0lpIZt8AAAAKAQAADwAAAAAAAAAAAAAAAAA3BAAAZHJzL2Rvd25yZXYueG1sUEsFBgAA&#10;AAAEAAQA8wAAAEMFAAAAAA==&#10;">
                <v:stroke miterlimit="0"/>
                <v:textbox>
                  <w:txbxContent>
                    <w:p w14:paraId="602867D4" w14:textId="77777777" w:rsidR="00224720" w:rsidRDefault="00224720">
                      <w:r>
                        <w:rPr>
                          <w:rFonts w:hint="eastAsia"/>
                          <w:lang w:val="ru"/>
                        </w:rPr>
                        <w:t>1</w:t>
                      </w:r>
                    </w:p>
                  </w:txbxContent>
                </v:textbox>
              </v:shape>
            </w:pict>
          </mc:Fallback>
        </mc:AlternateContent>
      </w:r>
      <w:r>
        <w:rPr>
          <w:noProof/>
          <w:sz w:val="24"/>
        </w:rPr>
        <mc:AlternateContent>
          <mc:Choice Requires="wps">
            <w:drawing>
              <wp:anchor distT="0" distB="0" distL="114300" distR="114300" simplePos="0" relativeHeight="251767808" behindDoc="0" locked="0" layoutInCell="1" allowOverlap="1" wp14:anchorId="41C3932F" wp14:editId="26F5B251">
                <wp:simplePos x="0" y="0"/>
                <wp:positionH relativeFrom="column">
                  <wp:posOffset>2197735</wp:posOffset>
                </wp:positionH>
                <wp:positionV relativeFrom="paragraph">
                  <wp:posOffset>683895</wp:posOffset>
                </wp:positionV>
                <wp:extent cx="46355" cy="696595"/>
                <wp:effectExtent l="4445" t="0" r="12700" b="1905"/>
                <wp:wrapNone/>
                <wp:docPr id="232" name="直接连接符 232"/>
                <wp:cNvGraphicFramePr/>
                <a:graphic xmlns:a="http://schemas.openxmlformats.org/drawingml/2006/main">
                  <a:graphicData uri="http://schemas.microsoft.com/office/word/2010/wordprocessingShape">
                    <wps:wsp>
                      <wps:cNvCnPr/>
                      <wps:spPr>
                        <a:xfrm>
                          <a:off x="0" y="0"/>
                          <a:ext cx="46355" cy="696595"/>
                        </a:xfrm>
                        <a:prstGeom prst="line">
                          <a:avLst/>
                        </a:prstGeom>
                        <a:ln w="9525">
                          <a:solidFill>
                            <a:srgbClr val="000000"/>
                          </a:solidFill>
                          <a:prstDash val="solid"/>
                          <a:headEnd/>
                          <a:tailEnd/>
                        </a:ln>
                      </wps:spPr>
                      <wps:bodyPr/>
                    </wps:wsp>
                  </a:graphicData>
                </a:graphic>
              </wp:anchor>
            </w:drawing>
          </mc:Choice>
          <mc:Fallback>
            <w:pict>
              <v:line w14:anchorId="5FDD11C3" id="直接连接符 23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73.05pt,53.85pt" to="176.7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s5uwEAAD8DAAAOAAAAZHJzL2Uyb0RvYy54bWysUkuOEzEQ3SNxB8t70pkMHZFWOrOYMGwQ&#10;RAIOULHdaUv+yWXSySW4ABI7WLFkz20YjkHZHTIzsEP0orpc9fxc79nLq4M1bK8iau9afjGZcqac&#10;8FK7Xcvfvb158owzTOAkGO9Uy48K+dXq8aPlEBo18703UkVGJA6bIbS8Tyk0VYWiVxZw4oNy1Ox8&#10;tJBoGXeVjDAQuzXVbDqdV4OPMkQvFCJV12OTrwp/1ymRXncdqsRMy2m2VGIscZtjtVpCs4sQei1O&#10;Y8A/TGFBOzr0TLWGBOx91H9RWS2iR9+lifC28l2nhSoaSM3F9A81b3oIqmghczCcbcL/Ryte7TeR&#10;adny2eWMMweWLun247cfHz7//P6J4u3XLyy3yKghYEP4a7eJpxWGTcyqD120+U962KGYezybqw6J&#10;CSo+nV/WNWeCOvPFvF7UmbK62xsiphfKW5aTlhvtsnRoYP8S0wj9Dcll49jQ8kU9qwsKvdHyRhuT&#10;exh322sT2R7yrZfvdNgDWKZbA/YjrrQyDJpegXzuZMkTaDPmNKtxNHK2YRSes62Xx+JHqdMtFVGn&#10;F5Wfwf112X337le/AAAA//8DAFBLAwQUAAYACAAAACEAIbkbr+AAAAALAQAADwAAAGRycy9kb3du&#10;cmV2LnhtbEyPy07DMBBF90j8gzVIbCpq50GDQpwKAdmxoYDYusmQRMTjNHbbwNd3WJXl6B7de6ZY&#10;z3YQB5x870hDtFQgkGrX9NRqeH+rbu5A+GCoMYMj1PCDHtbl5UVh8sYd6RUPm9AKLiGfGw1dCGMu&#10;pa87tMYv3YjE2ZebrAl8Tq1sJnPkcjvIWKmVtKYnXujMiI8d1t+bvdXgqw/cVb+LeqE+k9ZhvHt6&#10;eTZaX1/ND/cgAs7hDMOfPqtDyU5bt6fGi0FDkq4iRjlQWQaCieQ2SUFsNcRRloIsC/n/h/IEAAD/&#10;/wMAUEsBAi0AFAAGAAgAAAAhALaDOJL+AAAA4QEAABMAAAAAAAAAAAAAAAAAAAAAAFtDb250ZW50&#10;X1R5cGVzXS54bWxQSwECLQAUAAYACAAAACEAOP0h/9YAAACUAQAACwAAAAAAAAAAAAAAAAAvAQAA&#10;X3JlbHMvLnJlbHNQSwECLQAUAAYACAAAACEAtobbObsBAAA/AwAADgAAAAAAAAAAAAAAAAAuAgAA&#10;ZHJzL2Uyb0RvYy54bWxQSwECLQAUAAYACAAAACEAIbkbr+AAAAALAQAADwAAAAAAAAAAAAAAAAAV&#10;BAAAZHJzL2Rvd25yZXYueG1sUEsFBgAAAAAEAAQA8wAAACIFAAAAAA==&#10;"/>
            </w:pict>
          </mc:Fallback>
        </mc:AlternateContent>
      </w:r>
      <w:r>
        <w:rPr>
          <w:noProof/>
          <w:sz w:val="24"/>
        </w:rPr>
        <mc:AlternateContent>
          <mc:Choice Requires="wps">
            <w:drawing>
              <wp:anchor distT="0" distB="0" distL="114300" distR="114300" simplePos="0" relativeHeight="251765760" behindDoc="0" locked="0" layoutInCell="1" allowOverlap="1" wp14:anchorId="1800E590" wp14:editId="3AC69BA7">
                <wp:simplePos x="0" y="0"/>
                <wp:positionH relativeFrom="column">
                  <wp:posOffset>1416685</wp:posOffset>
                </wp:positionH>
                <wp:positionV relativeFrom="paragraph">
                  <wp:posOffset>684530</wp:posOffset>
                </wp:positionV>
                <wp:extent cx="781685" cy="792480"/>
                <wp:effectExtent l="3175" t="3175" r="15240" b="4445"/>
                <wp:wrapNone/>
                <wp:docPr id="231" name="直接连接符 231"/>
                <wp:cNvGraphicFramePr/>
                <a:graphic xmlns:a="http://schemas.openxmlformats.org/drawingml/2006/main">
                  <a:graphicData uri="http://schemas.microsoft.com/office/word/2010/wordprocessingShape">
                    <wps:wsp>
                      <wps:cNvCnPr/>
                      <wps:spPr>
                        <a:xfrm flipV="1">
                          <a:off x="0" y="0"/>
                          <a:ext cx="781685" cy="792480"/>
                        </a:xfrm>
                        <a:prstGeom prst="line">
                          <a:avLst/>
                        </a:prstGeom>
                        <a:ln w="9525">
                          <a:solidFill>
                            <a:srgbClr val="000000"/>
                          </a:solidFill>
                          <a:prstDash val="solid"/>
                          <a:headEnd/>
                          <a:tailEnd/>
                        </a:ln>
                      </wps:spPr>
                      <wps:bodyPr/>
                    </wps:wsp>
                  </a:graphicData>
                </a:graphic>
              </wp:anchor>
            </w:drawing>
          </mc:Choice>
          <mc:Fallback>
            <w:pict>
              <v:line w14:anchorId="68D702D4" id="直接连接符 231"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111.55pt,53.9pt" to="173.1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5+xwEAAEoDAAAOAAAAZHJzL2Uyb0RvYy54bWysU0uOEzEQ3SNxB8t70klDZjKtdGYxYdgg&#10;iMRnX3HbaUv+yWXSySW4ABI7WLFkz20YjkHZHcJvh+hFya7Pc71X1cvrgzVsLyNq71o+m0w5k074&#10;Trtdy1+9vH2w4AwTuA6Md7LlR4n8enX/3nIIjax9700nIyMQh80QWt6nFJqqQtFLCzjxQToKKh8t&#10;JLrGXdVFGAjdmqqeTi+qwccuRC8kInnXY5CvCr5SUqTnSqFMzLScekvFxmK32VarJTS7CKHX4tQG&#10;/EMXFrSjR89Qa0jA3kT9F5TVInr0Kk2Et5VXSgtZOBCb2fQPNi96CLJwIXEwnGXC/wcrnu03kemu&#10;5fXDGWcOLA3p7t3nr28/fPvynuzdp48sh0ioIWBD+TduE083DJuYWR9UtEwZHV7TDhQdiBk7FJmP&#10;Z5nlITFBzsvF7GIx50xQ6PKqfrQoY6hGmAwXIqYn0luWDy032mUVoIH9U0z0NKX+SMlu49jQ8qt5&#10;PS9Z6I3ubrUxOYZxt70xke0hL0D5MhVC+C0tw60B+zGvhMbV6CV0j11HJdAk0GY8U7lxhJIVGTXI&#10;p63vjkWa4qeBlXdOy5U34td7qf75C6y+AwAA//8DAFBLAwQUAAYACAAAACEAqnT2Nt4AAAALAQAA&#10;DwAAAGRycy9kb3ducmV2LnhtbEyPwU7DMBBE70j8g7VI3KhdBwUa4lQVAi5ISC2hZyc2SYS9jmI3&#10;DX/PcoLjap5m35TbxTs22ykOARWsVwKYxTaYATsF9fvzzT2wmDQa7QJaBd82wra6vCh1YcIZ93Y+&#10;pI5RCcZCK+hTGgvOY9tbr+MqjBYp+wyT14nOqeNm0mcq945LIXLu9YD0odejfext+3U4eQW74+tT&#10;9jY3Pjiz6eoP42vxIpW6vlp2D8CSXdIfDL/6pA4VOTXhhCYyp0DKbE0oBeKONhCR3eYSWENRJnPg&#10;Vcn/b6h+AAAA//8DAFBLAQItABQABgAIAAAAIQC2gziS/gAAAOEBAAATAAAAAAAAAAAAAAAAAAAA&#10;AABbQ29udGVudF9UeXBlc10ueG1sUEsBAi0AFAAGAAgAAAAhADj9If/WAAAAlAEAAAsAAAAAAAAA&#10;AAAAAAAALwEAAF9yZWxzLy5yZWxzUEsBAi0AFAAGAAgAAAAhANYIHn7HAQAASgMAAA4AAAAAAAAA&#10;AAAAAAAALgIAAGRycy9lMm9Eb2MueG1sUEsBAi0AFAAGAAgAAAAhAKp09jbeAAAACwEAAA8AAAAA&#10;AAAAAAAAAAAAIQQAAGRycy9kb3ducmV2LnhtbFBLBQYAAAAABAAEAPMAAAAsBQAAAAA=&#10;"/>
            </w:pict>
          </mc:Fallback>
        </mc:AlternateContent>
      </w:r>
      <w:r>
        <w:rPr>
          <w:rFonts w:ascii="Arial" w:hAnsi="Arial" w:cs="Arial" w:hint="eastAsia"/>
          <w:noProof/>
          <w:color w:val="FF00FF"/>
          <w:sz w:val="24"/>
        </w:rPr>
        <w:drawing>
          <wp:inline distT="0" distB="0" distL="114300" distR="114300" wp14:anchorId="6B242116" wp14:editId="704E216B">
            <wp:extent cx="3596640" cy="2211070"/>
            <wp:effectExtent l="0" t="0" r="10160" b="11430"/>
            <wp:docPr id="227" name="图片 227" descr="31bb38b85ec8d651f6e013c6c51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31bb38b85ec8d651f6e013c6c519074"/>
                    <pic:cNvPicPr>
                      <a:picLocks noChangeAspect="1"/>
                    </pic:cNvPicPr>
                  </pic:nvPicPr>
                  <pic:blipFill>
                    <a:blip r:embed="rId50"/>
                    <a:stretch>
                      <a:fillRect/>
                    </a:stretch>
                  </pic:blipFill>
                  <pic:spPr>
                    <a:xfrm>
                      <a:off x="0" y="0"/>
                      <a:ext cx="3596640" cy="2211070"/>
                    </a:xfrm>
                    <a:prstGeom prst="rect">
                      <a:avLst/>
                    </a:prstGeom>
                  </pic:spPr>
                </pic:pic>
              </a:graphicData>
            </a:graphic>
          </wp:inline>
        </w:drawing>
      </w:r>
    </w:p>
    <w:p w14:paraId="63B7C805" w14:textId="77777777" w:rsidR="001A69CC" w:rsidRPr="008D0879" w:rsidRDefault="004550C5">
      <w:pPr>
        <w:rPr>
          <w:rFonts w:ascii="Arial" w:hAnsi="Arial" w:cs="Arial"/>
          <w:sz w:val="24"/>
          <w:lang w:val="ru-RU"/>
        </w:rPr>
      </w:pPr>
      <w:r w:rsidRPr="008D0879">
        <w:rPr>
          <w:rFonts w:ascii="Arial" w:hAnsi="Arial" w:cs="Arial"/>
          <w:sz w:val="24"/>
          <w:lang w:val="ru"/>
        </w:rPr>
        <w:t>1. Выкрутить, но не извлекать четыре крепежных болта (1).</w:t>
      </w:r>
    </w:p>
    <w:p w14:paraId="1C814182" w14:textId="7AB4CC17" w:rsidR="001A69CC" w:rsidRPr="008D0879" w:rsidRDefault="004550C5">
      <w:pPr>
        <w:spacing w:line="380" w:lineRule="exact"/>
        <w:rPr>
          <w:rFonts w:ascii="Arial" w:hAnsi="Arial" w:cs="Arial"/>
          <w:sz w:val="24"/>
          <w:lang w:val="ru-RU"/>
        </w:rPr>
      </w:pPr>
      <w:r w:rsidRPr="008D0879">
        <w:rPr>
          <w:rFonts w:ascii="Arial" w:hAnsi="Arial" w:cs="Arial"/>
          <w:sz w:val="24"/>
          <w:lang w:val="ru"/>
        </w:rPr>
        <w:t>2. Повернуть регулятор цепи (2) так, чтобы провисание цепи состав</w:t>
      </w:r>
      <w:r w:rsidR="008D0879">
        <w:rPr>
          <w:rFonts w:ascii="Arial" w:hAnsi="Arial" w:cs="Arial"/>
          <w:sz w:val="24"/>
          <w:lang w:val="ru"/>
        </w:rPr>
        <w:t>ил</w:t>
      </w:r>
      <w:r w:rsidRPr="008D0879">
        <w:rPr>
          <w:rFonts w:ascii="Arial" w:hAnsi="Arial" w:cs="Arial"/>
          <w:sz w:val="24"/>
          <w:lang w:val="ru"/>
        </w:rPr>
        <w:t xml:space="preserve">о от </w:t>
      </w:r>
      <w:r w:rsidR="008D0879">
        <w:rPr>
          <w:rFonts w:ascii="Arial" w:hAnsi="Arial" w:cs="Arial"/>
          <w:sz w:val="24"/>
          <w:lang w:val="ru"/>
        </w:rPr>
        <w:t>¼ дюйма</w:t>
      </w:r>
      <w:r w:rsidRPr="008D0879">
        <w:rPr>
          <w:rFonts w:ascii="Arial" w:hAnsi="Arial" w:cs="Arial"/>
          <w:sz w:val="24"/>
          <w:lang w:val="ru"/>
        </w:rPr>
        <w:t xml:space="preserve"> (6 мм) до 3/8</w:t>
      </w:r>
      <w:r w:rsidR="008D0879">
        <w:rPr>
          <w:rFonts w:ascii="Arial" w:hAnsi="Arial" w:cs="Arial"/>
          <w:sz w:val="24"/>
          <w:lang w:val="ru"/>
        </w:rPr>
        <w:t xml:space="preserve"> дюйма</w:t>
      </w:r>
      <w:r w:rsidRPr="008D0879">
        <w:rPr>
          <w:rFonts w:ascii="Arial" w:hAnsi="Arial" w:cs="Arial"/>
          <w:sz w:val="24"/>
          <w:lang w:val="ru"/>
        </w:rPr>
        <w:t xml:space="preserve"> (10 мм). Чтобы натянуть цепь, повернуть регулятор цепи (2) по часовой стрелке. Чтобы ослабить цепь, повернуть регулятор цепи</w:t>
      </w:r>
      <w:r w:rsidR="008D0879">
        <w:rPr>
          <w:rFonts w:ascii="Arial" w:hAnsi="Arial" w:cs="Arial"/>
          <w:sz w:val="24"/>
          <w:lang w:val="ru"/>
        </w:rPr>
        <w:t xml:space="preserve"> </w:t>
      </w:r>
      <w:r w:rsidRPr="008D0879">
        <w:rPr>
          <w:rFonts w:ascii="Arial" w:hAnsi="Arial" w:cs="Arial"/>
          <w:sz w:val="24"/>
          <w:lang w:val="ru"/>
        </w:rPr>
        <w:t xml:space="preserve">(2) против часовой стрелки и передвинуть заднюю ось вперед. </w:t>
      </w:r>
    </w:p>
    <w:p w14:paraId="25BADBF7" w14:textId="6D7E0B3D" w:rsidR="001A69CC" w:rsidRPr="008D0879" w:rsidRDefault="004550C5">
      <w:pPr>
        <w:spacing w:line="380" w:lineRule="exact"/>
        <w:rPr>
          <w:rFonts w:ascii="Arial" w:hAnsi="Arial" w:cs="Arial"/>
          <w:sz w:val="24"/>
          <w:lang w:val="ru-RU"/>
        </w:rPr>
      </w:pPr>
      <w:r w:rsidRPr="008D0879">
        <w:rPr>
          <w:rFonts w:ascii="Arial" w:hAnsi="Arial" w:cs="Arial"/>
          <w:sz w:val="24"/>
          <w:lang w:val="ru"/>
        </w:rPr>
        <w:t>3. Надежно затянуть крепежные болты</w:t>
      </w:r>
      <w:r w:rsidR="008D0879">
        <w:rPr>
          <w:rFonts w:ascii="Arial" w:hAnsi="Arial" w:cs="Arial"/>
          <w:sz w:val="24"/>
          <w:lang w:val="ru"/>
        </w:rPr>
        <w:t xml:space="preserve"> </w:t>
      </w:r>
      <w:r w:rsidRPr="008D0879">
        <w:rPr>
          <w:rFonts w:ascii="Arial" w:hAnsi="Arial" w:cs="Arial"/>
          <w:sz w:val="24"/>
          <w:lang w:val="ru"/>
        </w:rPr>
        <w:t xml:space="preserve">(1). </w:t>
      </w:r>
    </w:p>
    <w:p w14:paraId="0C954E01" w14:textId="77777777" w:rsidR="001A69CC" w:rsidRPr="008D0879" w:rsidRDefault="004550C5">
      <w:pPr>
        <w:spacing w:line="380" w:lineRule="exact"/>
        <w:rPr>
          <w:rFonts w:ascii="Arial" w:hAnsi="Arial" w:cs="Arial"/>
          <w:color w:val="000000"/>
          <w:sz w:val="24"/>
          <w:bdr w:val="single" w:sz="4" w:space="0" w:color="auto"/>
          <w:lang w:val="ru-RU"/>
        </w:rPr>
      </w:pPr>
      <w:r w:rsidRPr="008D0879">
        <w:rPr>
          <w:rFonts w:ascii="Arial" w:hAnsi="Arial" w:cs="Arial"/>
          <w:color w:val="000000"/>
          <w:sz w:val="24"/>
          <w:bdr w:val="single" w:sz="4" w:space="0" w:color="auto"/>
          <w:lang w:val="ru"/>
        </w:rPr>
        <w:t xml:space="preserve">Требуемый момент затяжки: 63-66 футо-фунтов (85-90 </w:t>
      </w:r>
      <w:proofErr w:type="spellStart"/>
      <w:r w:rsidRPr="008D0879">
        <w:rPr>
          <w:rFonts w:ascii="Arial" w:hAnsi="Arial" w:cs="Arial"/>
          <w:color w:val="000000"/>
          <w:sz w:val="24"/>
          <w:bdr w:val="single" w:sz="4" w:space="0" w:color="auto"/>
          <w:lang w:val="ru"/>
        </w:rPr>
        <w:t>Нм</w:t>
      </w:r>
      <w:proofErr w:type="spellEnd"/>
      <w:r w:rsidRPr="008D0879">
        <w:rPr>
          <w:rFonts w:ascii="Arial" w:hAnsi="Arial" w:cs="Arial"/>
          <w:color w:val="000000"/>
          <w:sz w:val="24"/>
          <w:bdr w:val="single" w:sz="4" w:space="0" w:color="auto"/>
          <w:lang w:val="ru"/>
        </w:rPr>
        <w:t xml:space="preserve">) </w:t>
      </w:r>
    </w:p>
    <w:p w14:paraId="56DE237A" w14:textId="661F9D48" w:rsidR="001A69CC" w:rsidRDefault="004550C5">
      <w:pPr>
        <w:spacing w:line="380" w:lineRule="exact"/>
        <w:rPr>
          <w:rFonts w:ascii="Arial" w:hAnsi="Arial" w:cs="Arial"/>
          <w:sz w:val="24"/>
          <w:lang w:val="ru"/>
        </w:rPr>
      </w:pPr>
      <w:r w:rsidRPr="008D0879">
        <w:rPr>
          <w:rFonts w:ascii="Arial" w:hAnsi="Arial" w:cs="Arial"/>
          <w:sz w:val="24"/>
          <w:lang w:val="ru"/>
        </w:rPr>
        <w:t xml:space="preserve">4. Еще раз проверить натяжение цепи. См. </w:t>
      </w:r>
      <w:r w:rsidR="008D0879">
        <w:rPr>
          <w:rFonts w:ascii="Arial" w:hAnsi="Arial" w:cs="Arial"/>
          <w:sz w:val="24"/>
          <w:lang w:val="ru"/>
        </w:rPr>
        <w:t>пункт</w:t>
      </w:r>
      <w:r w:rsidRPr="008D0879">
        <w:rPr>
          <w:rFonts w:ascii="Arial" w:hAnsi="Arial" w:cs="Arial"/>
          <w:sz w:val="24"/>
          <w:lang w:val="ru"/>
        </w:rPr>
        <w:t xml:space="preserve"> </w:t>
      </w:r>
      <w:r w:rsidR="008D0879">
        <w:rPr>
          <w:rFonts w:ascii="Arial" w:hAnsi="Arial" w:cs="Arial"/>
          <w:b/>
          <w:sz w:val="24"/>
          <w:lang w:val="ru"/>
        </w:rPr>
        <w:t>«</w:t>
      </w:r>
      <w:r w:rsidRPr="008D0879">
        <w:rPr>
          <w:rFonts w:ascii="Arial" w:hAnsi="Arial" w:cs="Arial"/>
          <w:b/>
          <w:sz w:val="24"/>
          <w:lang w:val="ru"/>
        </w:rPr>
        <w:t>Проверка</w:t>
      </w:r>
      <w:r w:rsidR="008D0879">
        <w:rPr>
          <w:rFonts w:ascii="Arial" w:hAnsi="Arial" w:cs="Arial"/>
          <w:b/>
          <w:sz w:val="24"/>
          <w:lang w:val="ru"/>
        </w:rPr>
        <w:t>»</w:t>
      </w:r>
      <w:r w:rsidRPr="008D0879">
        <w:rPr>
          <w:rFonts w:ascii="Arial" w:hAnsi="Arial" w:cs="Arial"/>
          <w:sz w:val="24"/>
          <w:lang w:val="ru"/>
        </w:rPr>
        <w:t>.</w:t>
      </w:r>
    </w:p>
    <w:p w14:paraId="65E1B5E9" w14:textId="2BFF663F" w:rsidR="00306FD9" w:rsidRDefault="00306FD9">
      <w:pPr>
        <w:widowControl/>
        <w:jc w:val="left"/>
        <w:rPr>
          <w:rFonts w:ascii="Arial" w:hAnsi="Arial" w:cs="Arial"/>
          <w:b/>
          <w:sz w:val="24"/>
          <w:lang w:val="ru-RU"/>
        </w:rPr>
      </w:pPr>
      <w:r>
        <w:rPr>
          <w:rFonts w:ascii="Arial" w:hAnsi="Arial" w:cs="Arial"/>
          <w:b/>
          <w:sz w:val="24"/>
          <w:lang w:val="ru-RU"/>
        </w:rPr>
        <w:br w:type="page"/>
      </w:r>
    </w:p>
    <w:p w14:paraId="2303D21E" w14:textId="77777777" w:rsidR="001A69CC" w:rsidRPr="008D0879" w:rsidRDefault="004550C5">
      <w:pPr>
        <w:spacing w:line="360" w:lineRule="auto"/>
        <w:rPr>
          <w:rFonts w:ascii="Arial" w:eastAsia="SimHei" w:hAnsi="Arial" w:cs="Arial"/>
          <w:b/>
          <w:bCs/>
          <w:sz w:val="32"/>
          <w:szCs w:val="32"/>
          <w:lang w:val="ru-RU"/>
        </w:rPr>
      </w:pPr>
      <w:r w:rsidRPr="008D0879">
        <w:rPr>
          <w:rFonts w:ascii="Arial" w:eastAsia="SimHei" w:hAnsi="Arial" w:cs="Arial"/>
          <w:b/>
          <w:bCs/>
          <w:sz w:val="32"/>
          <w:szCs w:val="32"/>
          <w:lang w:val="ru"/>
        </w:rPr>
        <w:lastRenderedPageBreak/>
        <w:t>15. ТЕХНИЧЕСКОЕ ОБСЛУЖИВАНИЕ</w:t>
      </w:r>
    </w:p>
    <w:p w14:paraId="64A097B9" w14:textId="77777777" w:rsidR="001A69CC" w:rsidRPr="008D0879" w:rsidRDefault="004550C5">
      <w:pPr>
        <w:spacing w:line="360" w:lineRule="auto"/>
        <w:rPr>
          <w:rFonts w:ascii="Arial" w:hAnsi="Arial" w:cs="Arial"/>
          <w:b/>
          <w:sz w:val="24"/>
          <w:lang w:val="ru-RU"/>
        </w:rPr>
      </w:pPr>
      <w:r w:rsidRPr="008D0879">
        <w:rPr>
          <w:rFonts w:ascii="Arial" w:hAnsi="Arial" w:cs="Arial"/>
          <w:b/>
          <w:sz w:val="24"/>
          <w:lang w:val="ru"/>
        </w:rPr>
        <w:t>Демонтаж</w:t>
      </w:r>
    </w:p>
    <w:p w14:paraId="7FE97157" w14:textId="77777777" w:rsidR="001A69CC" w:rsidRPr="008D0879" w:rsidRDefault="004550C5">
      <w:pPr>
        <w:numPr>
          <w:ilvl w:val="0"/>
          <w:numId w:val="37"/>
        </w:numPr>
        <w:spacing w:line="360" w:lineRule="auto"/>
        <w:rPr>
          <w:rFonts w:ascii="Arial" w:hAnsi="Arial" w:cs="Arial"/>
          <w:sz w:val="24"/>
          <w:lang w:val="ru-RU"/>
        </w:rPr>
      </w:pPr>
      <w:r w:rsidRPr="008D0879">
        <w:rPr>
          <w:rFonts w:ascii="Arial" w:hAnsi="Arial" w:cs="Arial"/>
          <w:sz w:val="24"/>
          <w:lang w:val="ru"/>
        </w:rPr>
        <w:t>Повернуть заднее колесо так, чтобы ведущее звено (3) оказалось в доступном положении между двумя звездочками.</w:t>
      </w:r>
    </w:p>
    <w:p w14:paraId="39AE0E57" w14:textId="7D92ABB6" w:rsidR="001A69CC" w:rsidRPr="008D0879" w:rsidRDefault="004550C5">
      <w:pPr>
        <w:numPr>
          <w:ilvl w:val="0"/>
          <w:numId w:val="37"/>
        </w:numPr>
        <w:spacing w:line="360" w:lineRule="auto"/>
        <w:rPr>
          <w:rFonts w:ascii="Arial" w:hAnsi="Arial" w:cs="Arial"/>
          <w:sz w:val="24"/>
          <w:lang w:val="ru-RU"/>
        </w:rPr>
      </w:pPr>
      <w:r w:rsidRPr="008D0879">
        <w:rPr>
          <w:rFonts w:ascii="Arial" w:hAnsi="Arial" w:cs="Arial"/>
          <w:sz w:val="24"/>
          <w:lang w:val="ru"/>
        </w:rPr>
        <w:t>Сдвинуть зажим (1) ведущего звена (3) и снять зажим и боковую пластину</w:t>
      </w:r>
      <w:r w:rsidR="008D0879">
        <w:rPr>
          <w:rFonts w:ascii="Arial" w:hAnsi="Arial" w:cs="Arial"/>
          <w:sz w:val="24"/>
          <w:lang w:val="ru"/>
        </w:rPr>
        <w:t xml:space="preserve"> </w:t>
      </w:r>
      <w:r w:rsidRPr="008D0879">
        <w:rPr>
          <w:rFonts w:ascii="Arial" w:hAnsi="Arial" w:cs="Arial"/>
          <w:sz w:val="24"/>
          <w:lang w:val="ru"/>
        </w:rPr>
        <w:t>(2).</w:t>
      </w:r>
    </w:p>
    <w:p w14:paraId="656903A2" w14:textId="77777777" w:rsidR="001A69CC" w:rsidRPr="008D0879" w:rsidRDefault="004550C5">
      <w:pPr>
        <w:numPr>
          <w:ilvl w:val="0"/>
          <w:numId w:val="37"/>
        </w:numPr>
        <w:spacing w:line="360" w:lineRule="auto"/>
        <w:rPr>
          <w:rFonts w:ascii="Arial" w:hAnsi="Arial" w:cs="Arial"/>
          <w:sz w:val="24"/>
          <w:lang w:val="ru-RU"/>
        </w:rPr>
      </w:pPr>
      <w:r w:rsidRPr="008D0879">
        <w:rPr>
          <w:rFonts w:ascii="Arial" w:hAnsi="Arial" w:cs="Arial"/>
          <w:sz w:val="24"/>
          <w:lang w:val="ru"/>
        </w:rPr>
        <w:t>Сдвинуть ведущее звено и снять цепь.</w:t>
      </w:r>
    </w:p>
    <w:p w14:paraId="08BD4A80" w14:textId="77777777" w:rsidR="001A69CC" w:rsidRPr="008D0879" w:rsidRDefault="004550C5">
      <w:pPr>
        <w:spacing w:line="360" w:lineRule="auto"/>
        <w:rPr>
          <w:rFonts w:ascii="Arial" w:hAnsi="Arial" w:cs="Arial"/>
          <w:b/>
          <w:sz w:val="24"/>
        </w:rPr>
      </w:pPr>
      <w:r w:rsidRPr="008D0879">
        <w:rPr>
          <w:rFonts w:ascii="Arial" w:hAnsi="Arial" w:cs="Arial"/>
          <w:b/>
          <w:sz w:val="24"/>
          <w:lang w:val="ru"/>
        </w:rPr>
        <w:t>Установка цепи</w:t>
      </w:r>
    </w:p>
    <w:p w14:paraId="60DFD283" w14:textId="77777777" w:rsidR="001A69CC" w:rsidRPr="0068270B" w:rsidRDefault="004550C5">
      <w:pPr>
        <w:numPr>
          <w:ilvl w:val="0"/>
          <w:numId w:val="38"/>
        </w:numPr>
        <w:spacing w:line="360" w:lineRule="auto"/>
        <w:rPr>
          <w:rFonts w:ascii="Arial" w:hAnsi="Arial" w:cs="Arial"/>
          <w:sz w:val="24"/>
          <w:lang w:val="ru-RU"/>
        </w:rPr>
      </w:pPr>
      <w:r w:rsidRPr="008D0879">
        <w:rPr>
          <w:rFonts w:ascii="Arial" w:hAnsi="Arial" w:cs="Arial"/>
          <w:sz w:val="24"/>
          <w:lang w:val="ru"/>
        </w:rPr>
        <w:t>Вставить штифтовую часть ведущего звена (3) в каждый конец подсоединяемой</w:t>
      </w:r>
      <w:r>
        <w:rPr>
          <w:rFonts w:ascii="Arial" w:hAnsi="Arial" w:cs="Arial" w:hint="eastAsia"/>
          <w:sz w:val="24"/>
          <w:lang w:val="ru"/>
        </w:rPr>
        <w:t xml:space="preserve"> </w:t>
      </w:r>
      <w:r w:rsidRPr="008D0879">
        <w:rPr>
          <w:rFonts w:ascii="Arial" w:hAnsi="Arial" w:cs="Arial"/>
          <w:sz w:val="24"/>
          <w:lang w:val="ru"/>
        </w:rPr>
        <w:t>цепи.</w:t>
      </w:r>
    </w:p>
    <w:p w14:paraId="059BC668" w14:textId="77777777" w:rsidR="001A69CC" w:rsidRPr="0068270B" w:rsidRDefault="004550C5">
      <w:pPr>
        <w:numPr>
          <w:ilvl w:val="0"/>
          <w:numId w:val="38"/>
        </w:numPr>
        <w:spacing w:line="360" w:lineRule="auto"/>
        <w:rPr>
          <w:rFonts w:ascii="Arial" w:hAnsi="Arial" w:cs="Arial"/>
          <w:sz w:val="24"/>
          <w:lang w:val="ru-RU"/>
        </w:rPr>
      </w:pPr>
      <w:r>
        <w:rPr>
          <w:rFonts w:ascii="Arial" w:hAnsi="Arial" w:cs="Arial"/>
          <w:sz w:val="24"/>
          <w:lang w:val="ru"/>
        </w:rPr>
        <w:t>Надеть боковую пластину (2) ведущего звена на штифты.</w:t>
      </w:r>
    </w:p>
    <w:p w14:paraId="44173CF4" w14:textId="3EAF7DE8" w:rsidR="001A69CC" w:rsidRPr="0068270B" w:rsidRDefault="004550C5">
      <w:pPr>
        <w:numPr>
          <w:ilvl w:val="0"/>
          <w:numId w:val="38"/>
        </w:numPr>
        <w:spacing w:line="360" w:lineRule="auto"/>
        <w:rPr>
          <w:rFonts w:ascii="Arial" w:hAnsi="Arial" w:cs="Arial"/>
          <w:sz w:val="24"/>
          <w:lang w:val="ru-RU"/>
        </w:rPr>
      </w:pPr>
      <w:r>
        <w:rPr>
          <w:rFonts w:ascii="Arial" w:hAnsi="Arial" w:cs="Arial"/>
          <w:sz w:val="24"/>
          <w:lang w:val="ru"/>
        </w:rPr>
        <w:t>Надвинуть зажим</w:t>
      </w:r>
      <w:r w:rsidR="008D0879">
        <w:rPr>
          <w:rFonts w:ascii="Arial" w:hAnsi="Arial" w:cs="Arial"/>
          <w:sz w:val="24"/>
          <w:lang w:val="ru"/>
        </w:rPr>
        <w:t xml:space="preserve"> </w:t>
      </w:r>
      <w:r>
        <w:rPr>
          <w:rFonts w:ascii="Arial" w:hAnsi="Arial" w:cs="Arial"/>
          <w:sz w:val="24"/>
          <w:lang w:val="ru"/>
        </w:rPr>
        <w:t>(1) на штифты до щелчка.</w:t>
      </w:r>
    </w:p>
    <w:p w14:paraId="4A8A26D2"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72576" behindDoc="1" locked="0" layoutInCell="1" allowOverlap="1" wp14:anchorId="4281FD43" wp14:editId="0064F837">
            <wp:simplePos x="0" y="0"/>
            <wp:positionH relativeFrom="column">
              <wp:posOffset>228600</wp:posOffset>
            </wp:positionH>
            <wp:positionV relativeFrom="paragraph">
              <wp:posOffset>88900</wp:posOffset>
            </wp:positionV>
            <wp:extent cx="320040" cy="276860"/>
            <wp:effectExtent l="19050" t="0" r="3810" b="0"/>
            <wp:wrapNone/>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 xml:space="preserve"> </w:t>
      </w:r>
      <w:r>
        <w:rPr>
          <w:rFonts w:ascii="Arial" w:eastAsia="SimHei" w:hAnsi="Arial" w:cs="Arial"/>
          <w:b/>
          <w:noProof/>
          <w:sz w:val="32"/>
          <w:szCs w:val="32"/>
        </w:rPr>
        <mc:AlternateContent>
          <mc:Choice Requires="wps">
            <w:drawing>
              <wp:anchor distT="0" distB="0" distL="114300" distR="114300" simplePos="0" relativeHeight="251553792" behindDoc="1" locked="0" layoutInCell="1" allowOverlap="1" wp14:anchorId="49466434" wp14:editId="3C9310A6">
                <wp:simplePos x="0" y="0"/>
                <wp:positionH relativeFrom="column">
                  <wp:posOffset>0</wp:posOffset>
                </wp:positionH>
                <wp:positionV relativeFrom="paragraph">
                  <wp:posOffset>0</wp:posOffset>
                </wp:positionV>
                <wp:extent cx="4343400" cy="396240"/>
                <wp:effectExtent l="4445" t="4445" r="8255" b="5715"/>
                <wp:wrapNone/>
                <wp:docPr id="173" name="矩形 694"/>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5C0C5183" id="矩形 694" o:spid="_x0000_s1026" style="position:absolute;margin-left:0;margin-top:0;width:342pt;height:31.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cDzwEAAIoDAAAOAAAAZHJzL2Uyb0RvYy54bWysU0tu2zAQ3RfoHQjua8mfuLFgOYu66aZo&#10;AyQ9AE1SFgH+MMNY9mkKdNdD9DhFr9Eh7TpJm1VQEaBmNMM3895Qy6u9s2ynAU3wLR+Pas60l0EZ&#10;v235l7vrN5ecYRJeCRu8bvlBI79avX61HGKjJ6EPVmlgBOKxGWLL+5RiU1Uoe+0EjkLUnoJdACcS&#10;ubCtFIiB0J2tJnU9r4YAKkKQGpG+ro9Bvir4Xadl+tx1qBOzLafeUtmh7Ju8V6ulaLYgYm/kqQ3x&#10;gi6cMJ6KnqHWIgl2D+YfKGckBAxdGsngqtB1RurCgdiM67/Y3PYi6sKFxMF4lgn/H6z8tLsBZhTN&#10;7u2UMy8cDenX1+8/f3xj88Us6zNEbCjtNt7AyUMyM9l9By6/iQbbF00PZ031PjFJH2dTWjVJLyk2&#10;XcwnsyJ69XA6AqYPOjiWjZYDzaxIKXYfMVFFSv2TkothsEZdG2uLA9vNOwtsJ2i+l3VeuWU68iTN&#10;eja0fHExuSjIT2L4GKIuz3MQuYW1wP5YqiDkNNE4k+gGW+PO1Hst1HuvSjQJY4829WQ9tZblPAqY&#10;rU1QBxrAfQSz7Yn9uNTOERp4IXK6nPlGPfYL0sMvtPoN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L0bcD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ВНИМАНИЕ</w:t>
      </w:r>
    </w:p>
    <w:p w14:paraId="31001963" w14:textId="7ED25DE6" w:rsidR="001A69CC" w:rsidRPr="0068270B" w:rsidRDefault="004550C5">
      <w:pPr>
        <w:spacing w:line="340" w:lineRule="exact"/>
        <w:rPr>
          <w:rFonts w:ascii="Arial" w:hAnsi="Arial" w:cs="Arial"/>
          <w:sz w:val="24"/>
          <w:lang w:val="ru-RU"/>
        </w:rPr>
      </w:pPr>
      <w:r>
        <w:rPr>
          <w:rFonts w:ascii="Arial" w:hAnsi="Arial" w:cs="Arial"/>
          <w:sz w:val="24"/>
          <w:lang w:val="ru"/>
        </w:rPr>
        <w:t>Ведущее звено должно быть установлено так, чтобы открытый конец зажима (1) был направлен в сторону, противоположную направлению вращения цепи</w:t>
      </w:r>
      <w:r w:rsidR="008D0879">
        <w:rPr>
          <w:rFonts w:ascii="Arial" w:hAnsi="Arial" w:cs="Arial"/>
          <w:sz w:val="24"/>
          <w:lang w:val="ru"/>
        </w:rPr>
        <w:t xml:space="preserve"> </w:t>
      </w:r>
      <w:r>
        <w:rPr>
          <w:rFonts w:ascii="Arial" w:hAnsi="Arial" w:cs="Arial"/>
          <w:sz w:val="24"/>
          <w:lang w:val="ru"/>
        </w:rPr>
        <w:t>(4).</w:t>
      </w:r>
    </w:p>
    <w:p w14:paraId="6BDAAF4C" w14:textId="77777777" w:rsidR="001A69CC" w:rsidRPr="0068270B" w:rsidRDefault="004550C5">
      <w:pPr>
        <w:spacing w:line="340" w:lineRule="exact"/>
        <w:rPr>
          <w:rFonts w:ascii="Arial" w:hAnsi="Arial" w:cs="Arial"/>
          <w:color w:val="FF00FF"/>
          <w:sz w:val="24"/>
          <w:bdr w:val="single" w:sz="4" w:space="0" w:color="auto"/>
          <w:lang w:val="ru-RU"/>
        </w:rPr>
      </w:pPr>
      <w:r>
        <w:rPr>
          <w:rFonts w:ascii="Arial" w:hAnsi="Arial" w:cs="Arial"/>
          <w:noProof/>
          <w:color w:val="FF00FF"/>
          <w:sz w:val="24"/>
          <w:bdr w:val="single" w:sz="4" w:space="0" w:color="auto"/>
        </w:rPr>
        <mc:AlternateContent>
          <mc:Choice Requires="wps">
            <w:drawing>
              <wp:anchor distT="0" distB="0" distL="114300" distR="114300" simplePos="0" relativeHeight="251748352" behindDoc="0" locked="0" layoutInCell="1" allowOverlap="1" wp14:anchorId="1FB9BCDB" wp14:editId="70F292C2">
                <wp:simplePos x="0" y="0"/>
                <wp:positionH relativeFrom="column">
                  <wp:posOffset>0</wp:posOffset>
                </wp:positionH>
                <wp:positionV relativeFrom="paragraph">
                  <wp:posOffset>63500</wp:posOffset>
                </wp:positionV>
                <wp:extent cx="4343400" cy="0"/>
                <wp:effectExtent l="0" t="9525" r="0" b="15875"/>
                <wp:wrapTight wrapText="bothSides">
                  <wp:wrapPolygon edited="0">
                    <wp:start x="0" y="0"/>
                    <wp:lineTo x="0" y="1"/>
                    <wp:lineTo x="458" y="1"/>
                    <wp:lineTo x="458" y="0"/>
                    <wp:lineTo x="0" y="0"/>
                  </wp:wrapPolygon>
                </wp:wrapTight>
                <wp:docPr id="174" name="直线 696"/>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5BE04EC8" id="直线 696"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0,5pt" to="34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OprAEAADQDAAAOAAAAZHJzL2Uyb0RvYy54bWysUktu2zAQ3RfIHQjuaylp6iaC5SzipJui&#10;NZD0AGN+LAL8gcNa9ll6ja666XFyjQ4px+lnV1QC+JnP47w3s7jZO8t2KqEJvufns5Yz5UWQxm97&#10;/vnx/vUVZ5jBS7DBq54fFPKb5dmrxRg7dRGGYKVKjEA8dmPs+ZBz7JoGxaAc4CxE5cmpQ3KQ6Zq2&#10;jUwwErqzzUXbzpsxJBlTEAqRrKvJyZcVX2sl8ietUWVme0615bqmum7K2iwX0G0TxMGIYxnwD1U4&#10;MJ4ePUGtIAP7ksxfUM6IFDDoPBPBNUFrI1TlQGzO2z/YPAwQVeVC4mA8yYT/D1Z83K0TM5J69+6S&#10;Mw+OmvT09dvT9x9sfj0v+owROwq79et0vGFcp0J2r5MrO9Fg+6rp4aSp2mcmyHj5hv6WpBfPvuYl&#10;MSbM71VwrBx6bo0vdKGD3QfM9BiFPocUs/VspEKv27dtDcNgjbw31hYnpu3m1ia2g9Lq+pXqCeK3&#10;sIK3AhymuOqahmBQIO+8pBToMhg7nSndekIpIky0y2kT5KGqUe3UmvrOcYxK73+91+yXYV/+BAAA&#10;//8DAFBLAwQUAAYACAAAACEAl/XewNgAAAAGAQAADwAAAGRycy9kb3ducmV2LnhtbEyPQU/DMAyF&#10;70j8h8hI3FgKGlPpmk4wictulAk4eo3XVjRO1WRd++8x4sBOtt+znj/nm8l1aqQhtJ4N3C8SUMSV&#10;ty3XBvbvr3cpqBCRLXaeycBMATbF9VWOmfVnfqOxjLWSEA4ZGmhi7DOtQ9WQw7DwPbF4Rz84jDIO&#10;tbYDniXcdfohSVbaYctyocGetg1V3+XJScrjZ/qyw3Q/z1359bTcfuxGdsbc3kzPa1CRpvi/DL/4&#10;gg6FMB38iW1QnQF5JIqaSBV3lS6lOfwJusj1JX7xAwAA//8DAFBLAQItABQABgAIAAAAIQC2gziS&#10;/gAAAOEBAAATAAAAAAAAAAAAAAAAAAAAAABbQ29udGVudF9UeXBlc10ueG1sUEsBAi0AFAAGAAgA&#10;AAAhADj9If/WAAAAlAEAAAsAAAAAAAAAAAAAAAAALwEAAF9yZWxzLy5yZWxzUEsBAi0AFAAGAAgA&#10;AAAhAF8wo6msAQAANAMAAA4AAAAAAAAAAAAAAAAALgIAAGRycy9lMm9Eb2MueG1sUEsBAi0AFAAG&#10;AAgAAAAhAJf13sDYAAAABgEAAA8AAAAAAAAAAAAAAAAABgQAAGRycy9kb3ducmV2LnhtbFBLBQYA&#10;AAAABAAEAPMAAAALBQAAAAA=&#10;" strokeweight="1.5pt">
                <w10:wrap type="tight"/>
              </v:line>
            </w:pict>
          </mc:Fallback>
        </mc:AlternateContent>
      </w:r>
    </w:p>
    <w:p w14:paraId="3F83E9A0" w14:textId="05F9D82D" w:rsidR="001A69CC" w:rsidRPr="0068270B" w:rsidRDefault="00CD75E7" w:rsidP="00CD75E7">
      <w:pPr>
        <w:spacing w:line="360" w:lineRule="auto"/>
        <w:jc w:val="center"/>
        <w:rPr>
          <w:rFonts w:ascii="Arial" w:hAnsi="Arial" w:cs="Arial"/>
          <w:color w:val="000000"/>
          <w:sz w:val="24"/>
          <w:lang w:val="ru-RU"/>
        </w:rPr>
      </w:pPr>
      <w:r>
        <w:rPr>
          <w:noProof/>
          <w:lang w:val="ru-RU" w:eastAsia="ru-RU"/>
        </w:rPr>
        <w:drawing>
          <wp:inline distT="0" distB="0" distL="0" distR="0" wp14:anchorId="5CE6DF8F" wp14:editId="24F51EA1">
            <wp:extent cx="3703782" cy="2698513"/>
            <wp:effectExtent l="0" t="0" r="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06425" cy="2700438"/>
                    </a:xfrm>
                    <a:prstGeom prst="rect">
                      <a:avLst/>
                    </a:prstGeom>
                  </pic:spPr>
                </pic:pic>
              </a:graphicData>
            </a:graphic>
          </wp:inline>
        </w:drawing>
      </w:r>
    </w:p>
    <w:p w14:paraId="7B49B5F9" w14:textId="77777777" w:rsidR="00E80A3E" w:rsidRDefault="00E80A3E">
      <w:pPr>
        <w:widowControl/>
        <w:jc w:val="left"/>
        <w:rPr>
          <w:rFonts w:ascii="Arial Black" w:eastAsia="SimHei" w:hAnsi="Arial Black"/>
          <w:sz w:val="32"/>
          <w:szCs w:val="32"/>
          <w:lang w:val="ru"/>
        </w:rPr>
      </w:pPr>
      <w:r>
        <w:rPr>
          <w:rFonts w:ascii="Arial Black" w:eastAsia="SimHei" w:hAnsi="Arial Black"/>
          <w:sz w:val="32"/>
          <w:szCs w:val="32"/>
          <w:lang w:val="ru"/>
        </w:rPr>
        <w:br w:type="page"/>
      </w:r>
    </w:p>
    <w:p w14:paraId="3C714A48" w14:textId="07810281"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613B7A28" w14:textId="77777777" w:rsidR="001A69CC" w:rsidRPr="008D0879" w:rsidRDefault="004550C5">
      <w:pPr>
        <w:spacing w:line="360" w:lineRule="auto"/>
        <w:rPr>
          <w:rFonts w:ascii="Arial" w:eastAsia="SimHei" w:hAnsi="Arial" w:cs="Arial"/>
          <w:sz w:val="28"/>
          <w:szCs w:val="28"/>
          <w:lang w:val="ru-RU"/>
        </w:rPr>
      </w:pPr>
      <w:r w:rsidRPr="008D0879">
        <w:rPr>
          <w:rFonts w:ascii="Arial" w:eastAsia="SimHei" w:hAnsi="Arial" w:cs="Arial"/>
          <w:sz w:val="28"/>
          <w:szCs w:val="28"/>
          <w:lang w:val="ru"/>
        </w:rPr>
        <w:t xml:space="preserve">Замена фар </w:t>
      </w:r>
    </w:p>
    <w:p w14:paraId="41CA2DBE"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91008" behindDoc="1" locked="0" layoutInCell="1" allowOverlap="1" wp14:anchorId="5997738F" wp14:editId="6AA4CD98">
            <wp:simplePos x="0" y="0"/>
            <wp:positionH relativeFrom="column">
              <wp:posOffset>228600</wp:posOffset>
            </wp:positionH>
            <wp:positionV relativeFrom="paragraph">
              <wp:posOffset>93980</wp:posOffset>
            </wp:positionV>
            <wp:extent cx="320040" cy="276860"/>
            <wp:effectExtent l="19050" t="0" r="3810" b="0"/>
            <wp:wrapNone/>
            <wp:docPr id="830"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83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2768" behindDoc="1" locked="0" layoutInCell="1" allowOverlap="1" wp14:anchorId="037D3B9A" wp14:editId="4F702885">
                <wp:simplePos x="0" y="0"/>
                <wp:positionH relativeFrom="column">
                  <wp:posOffset>0</wp:posOffset>
                </wp:positionH>
                <wp:positionV relativeFrom="paragraph">
                  <wp:posOffset>0</wp:posOffset>
                </wp:positionV>
                <wp:extent cx="4343400" cy="396240"/>
                <wp:effectExtent l="4445" t="4445" r="8255" b="5715"/>
                <wp:wrapNone/>
                <wp:docPr id="183" name="矩形 829"/>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753811C" id="矩形 829" o:spid="_x0000_s1026" style="position:absolute;margin-left:0;margin-top:0;width:342pt;height:31.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M3zwEAAIoDAAAOAAAAZHJzL2Uyb0RvYy54bWysU0tu2zAQ3RfoHQjua8l2EtiC5Szqppui&#10;DZD2AGOSkgjwhyFj2acp0F0P0eMUvUaHtOskTVZFRYCa0QzfzHtDra731rCdwqi9a/l0UnOmnPBS&#10;u77lXz7fvFlwFhM4CcY71fKDivx6/frVagyNmvnBG6mQEYiLzRhaPqQUmqqKYlAW4sQH5SjYebSQ&#10;yMW+kggjoVtTzer6qho9yoBeqBjp6+YY5OuC33VKpE9dF1VipuXUWyo7ln2b92q9gqZHCIMWpzbg&#10;H7qwoB0VPUNtIAG7R/0MymqBPvouTYS3le86LVThQGym9V9s7gYIqnAhcWI4yxT/H6z4uLtFpiXN&#10;bjHnzIGlIf36+v3nj29sMVtmfcYQG0q7C7d48iKZmey+Q5vfRIPti6aHs6Zqn5igjxdzWjVJLyg2&#10;X17NLoro1cPpgDG9V96ybLQcaWZFSth9iIkqUuqflFwseqPljTamONhv3xpkO6D5Luq8cst05Ema&#10;cWxs+fJydlmQn8TiY4i6PC9B5BY2EIdjqYKQ06CxOtENNtqeqQ8K5DsnSzSBNkebejKOWstyHgXM&#10;1tbLAw3gPqDuB2I/LbVzhAZeiJwuZ75Rj/2C9PALrX8D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DtpWM3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0449AA5E" w14:textId="77777777" w:rsidR="001A69CC" w:rsidRPr="0068270B" w:rsidRDefault="004550C5">
      <w:pPr>
        <w:spacing w:line="360" w:lineRule="auto"/>
        <w:rPr>
          <w:rFonts w:ascii="Arial" w:hAnsi="Arial" w:cs="Arial"/>
          <w:sz w:val="24"/>
          <w:lang w:val="ru-RU"/>
        </w:rPr>
      </w:pPr>
      <w:r>
        <w:rPr>
          <w:rFonts w:ascii="Arial" w:hAnsi="Arial" w:cs="Arial"/>
          <w:sz w:val="24"/>
          <w:lang w:val="ru"/>
        </w:rPr>
        <w:t>Фары и задние фонари должны быть чистыми. Плохое освещение во время езды может привести к аварии с серьезными травмами или летальным исходом.</w:t>
      </w:r>
    </w:p>
    <w:p w14:paraId="1919918C" w14:textId="77777777" w:rsidR="001A69CC" w:rsidRPr="0068270B" w:rsidRDefault="004550C5">
      <w:pPr>
        <w:spacing w:line="360" w:lineRule="auto"/>
        <w:rPr>
          <w:rFonts w:ascii="Arial" w:hAnsi="Arial" w:cs="Arial"/>
          <w:sz w:val="24"/>
          <w:lang w:val="ru-RU"/>
        </w:rPr>
      </w:pPr>
      <w:r>
        <w:rPr>
          <w:rFonts w:ascii="Arial" w:hAnsi="Arial" w:cs="Arial"/>
          <w:noProof/>
          <w:sz w:val="24"/>
        </w:rPr>
        <mc:AlternateContent>
          <mc:Choice Requires="wps">
            <w:drawing>
              <wp:anchor distT="0" distB="0" distL="114300" distR="114300" simplePos="0" relativeHeight="251751424" behindDoc="0" locked="0" layoutInCell="1" allowOverlap="1" wp14:anchorId="7A94A0EA" wp14:editId="1CCF4A2A">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84" name="直线 831"/>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B7390B5" id="直线 83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r8qwEAADQDAAAOAAAAZHJzL2Uyb0RvYy54bWysUkuOEzEQ3SNxB8t70p35oEwrnVlMGDYj&#10;iAQcoOJP2pJ/cpl0chauwYoNx5lrUHZnMgPsEN2SP/V5rveqlrcHZ9leJTTB93w+azlTXgRp/K7n&#10;Xz7fv1lwhhm8BBu86vlRIb9dvX61HGOnLsIQrFSJEYjHbow9H3KOXdOgGJQDnIWoPDl1SA4yXdOu&#10;kQlGQne2uWjbt80YkowpCIVI1vXk5KuKr7US+aPWqDKzPafacl1TXbdlbVZL6HYJ4mDEqQz4hyoc&#10;GE+PnqHWkIF9TeYvKGdEChh0nongmqC1EapyIDbz9g82nwaIqnIhcTCeZcL/Bys+7DeJGUm9W1xx&#10;5sFRkx6/fX/88ZMtLudFnzFiR2F3fpNON4ybVMgedHJlJxrsUDU9njVVh8wEGa8u6W9JevHka54T&#10;Y8L8XgXHyqHn1vhCFzrYP2Cmxyj0KaSYrWcjFXrTXrc1DIM18t5YW5yYdts7m9geSqvrV6oniN/C&#10;Ct4acJjiqmsagkGBfOclpUCXwdjpTOnWE0oRYaJdTtsgj1WNaqfW1HdOY1R6//Jes5+HffULAAD/&#10;/wMAUEsDBBQABgAIAAAAIQDpWafZ1gAAAAIBAAAPAAAAZHJzL2Rvd25yZXYueG1sTI/BTsMwDIbv&#10;SLxDZCRuLAWNqeuaTjCJy26UCTh6jWkrGqdqsq59ezwucLH067c+f863k+vUSENoPRu4XySgiCtv&#10;W64NHN5e7lJQISJb7DyTgZkCbIvrqxwz68/8SmMZayUQDhkaaGLsM61D1ZDDsPA9sXRffnAYJQ61&#10;tgOeBe46/ZAkK+2wZbnQYE+7hqrv8uSE8viRPu8xPcxzV36ul7v3/cjOmNub6WkDKtIU/5bhoi/q&#10;UIjT0Z/YBtUZkEfi75RulS4lHi9RF7n+r178AAAA//8DAFBLAQItABQABgAIAAAAIQC2gziS/gAA&#10;AOEBAAATAAAAAAAAAAAAAAAAAAAAAABbQ29udGVudF9UeXBlc10ueG1sUEsBAi0AFAAGAAgAAAAh&#10;ADj9If/WAAAAlAEAAAsAAAAAAAAAAAAAAAAALwEAAF9yZWxzLy5yZWxzUEsBAi0AFAAGAAgAAAAh&#10;AO1g2vyrAQAANAMAAA4AAAAAAAAAAAAAAAAALgIAAGRycy9lMm9Eb2MueG1sUEsBAi0AFAAGAAgA&#10;AAAhAOlZp9nWAAAAAgEAAA8AAAAAAAAAAAAAAAAABQQAAGRycy9kb3ducmV2LnhtbFBLBQYAAAAA&#10;BAAEAPMAAAAIBQAAAAA=&#10;" strokeweight="1.5pt">
                <w10:wrap type="tight"/>
              </v:line>
            </w:pict>
          </mc:Fallback>
        </mc:AlternateContent>
      </w:r>
    </w:p>
    <w:p w14:paraId="04F16096"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92032" behindDoc="1" locked="0" layoutInCell="1" allowOverlap="1" wp14:anchorId="78472653" wp14:editId="575CEA8C">
            <wp:simplePos x="0" y="0"/>
            <wp:positionH relativeFrom="column">
              <wp:posOffset>228600</wp:posOffset>
            </wp:positionH>
            <wp:positionV relativeFrom="paragraph">
              <wp:posOffset>88900</wp:posOffset>
            </wp:positionV>
            <wp:extent cx="320040" cy="276860"/>
            <wp:effectExtent l="19050" t="0" r="3810" b="0"/>
            <wp:wrapNone/>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1744" behindDoc="1" locked="0" layoutInCell="1" allowOverlap="1" wp14:anchorId="0A05A4D8" wp14:editId="229EED07">
                <wp:simplePos x="0" y="0"/>
                <wp:positionH relativeFrom="column">
                  <wp:posOffset>0</wp:posOffset>
                </wp:positionH>
                <wp:positionV relativeFrom="paragraph">
                  <wp:posOffset>0</wp:posOffset>
                </wp:positionV>
                <wp:extent cx="4343400" cy="396240"/>
                <wp:effectExtent l="4445" t="4445" r="8255" b="5715"/>
                <wp:wrapNone/>
                <wp:docPr id="185" name="矩形 832"/>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38D84F1" id="矩形 832" o:spid="_x0000_s1026" style="position:absolute;margin-left:0;margin-top:0;width:342pt;height:31.2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DlzwEAAIoDAAAOAAAAZHJzL2Uyb0RvYy54bWysU0tu2zAQ3RfoHQjua8l2HDiC5Szqppui&#10;DZD2ADRJSQT4wwxj2acp0F0P0eMUvUaHtOskTVZFRYCa0QzfzHtDra73zrKdBjTBt3w6qTnTXgZl&#10;fN/yL59v3iw5wyS8EjZ43fKDRn69fv1qNcZGz8IQrNLACMRjM8aWDynFpqpQDtoJnISoPQW7AE4k&#10;cqGvFIiR0J2tZnV9WY0BVIQgNSJ93RyDfF3wu07L9KnrUCdmW069pbJD2bd5r9Yr0fQg4mDkqQ3x&#10;D104YTwVPUNtRBLsHswzKGckBAxdmsjgqtB1RurCgdhM67/Y3A0i6sKFxMF4lgn/H6z8uLsFZhTN&#10;brngzAtHQ/r19fvPH9/Ycj7L+owRG0q7i7dw8pDMTHbfgctvosH2RdPDWVO9T0zSx4s5rZqklxSb&#10;X13OLoro1cPpCJje6+BYNloONLMipdh9wEQVKfVPSi6GwRp1Y6wtDvTbtxbYTtB8l3VeuWU68iTN&#10;eja2/GoxWxTkJzF8DFGX5yWI3MJG4HAsVRBymmicSXSDrXFn6oMW6p1XJZqEsUeberKeWstyHgXM&#10;1jaoAw3gPoLpB2I/LbVzhAZeiJwuZ75Rj/2C9PALrX8D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C1boDl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ВНИМАНИЕ</w:t>
      </w:r>
    </w:p>
    <w:p w14:paraId="3B12FADD" w14:textId="77777777" w:rsidR="001A69CC" w:rsidRPr="0068270B" w:rsidRDefault="004550C5">
      <w:pPr>
        <w:spacing w:line="360" w:lineRule="auto"/>
        <w:rPr>
          <w:rFonts w:ascii="Arial" w:hAnsi="Arial" w:cs="Arial"/>
          <w:sz w:val="24"/>
          <w:lang w:val="ru-RU"/>
        </w:rPr>
      </w:pPr>
      <w:r>
        <w:rPr>
          <w:rFonts w:ascii="Arial" w:hAnsi="Arial" w:cs="Arial"/>
          <w:sz w:val="24"/>
          <w:lang w:val="ru"/>
        </w:rPr>
        <w:t>Следует проводить техническое обслуживание после того, как фара остынет. Несоблюдение этого предостережения может привести к серьезным ожогам.</w:t>
      </w:r>
    </w:p>
    <w:p w14:paraId="622EB5BE" w14:textId="77777777" w:rsidR="001A69CC" w:rsidRPr="0068270B" w:rsidRDefault="004550C5">
      <w:pPr>
        <w:spacing w:line="360" w:lineRule="auto"/>
        <w:rPr>
          <w:rFonts w:ascii="Arial" w:hAnsi="Arial" w:cs="Arial"/>
          <w:sz w:val="24"/>
          <w:lang w:val="ru-RU"/>
        </w:rPr>
      </w:pPr>
      <w:r>
        <w:rPr>
          <w:rFonts w:ascii="Arial" w:hAnsi="Arial" w:cs="Arial"/>
          <w:sz w:val="24"/>
          <w:lang w:val="ru"/>
        </w:rPr>
        <w:t>Не прикасаться к лампе пальцами без перчаток. Жир на вашей коже оставляет след, в результате чего образуется горячая точка, что сокращает срок службы ламп.</w:t>
      </w:r>
    </w:p>
    <w:p w14:paraId="34FF2279" w14:textId="77777777" w:rsidR="001A69CC" w:rsidRPr="0068270B" w:rsidRDefault="001A69CC">
      <w:pPr>
        <w:spacing w:line="360" w:lineRule="auto"/>
        <w:rPr>
          <w:rFonts w:ascii="Arial" w:hAnsi="Arial" w:cs="Arial"/>
          <w:sz w:val="24"/>
          <w:lang w:val="ru-RU"/>
        </w:rPr>
      </w:pPr>
    </w:p>
    <w:p w14:paraId="3ADA5DBD" w14:textId="77777777" w:rsidR="001A69CC" w:rsidRPr="0068270B" w:rsidRDefault="001A69CC">
      <w:pPr>
        <w:spacing w:line="360" w:lineRule="auto"/>
        <w:rPr>
          <w:rFonts w:ascii="Arial" w:hAnsi="Arial" w:cs="Arial"/>
          <w:sz w:val="24"/>
          <w:lang w:val="ru-RU"/>
        </w:rPr>
      </w:pPr>
    </w:p>
    <w:p w14:paraId="664AF712" w14:textId="55D70A9D" w:rsidR="00E80A3E" w:rsidRDefault="00E80A3E">
      <w:pPr>
        <w:widowControl/>
        <w:jc w:val="left"/>
        <w:rPr>
          <w:rFonts w:ascii="Arial" w:hAnsi="Arial" w:cs="Arial"/>
          <w:sz w:val="24"/>
          <w:lang w:val="ru-RU"/>
        </w:rPr>
      </w:pPr>
      <w:r>
        <w:rPr>
          <w:rFonts w:ascii="Arial" w:hAnsi="Arial" w:cs="Arial"/>
          <w:sz w:val="24"/>
          <w:lang w:val="ru-RU"/>
        </w:rPr>
        <w:br w:type="page"/>
      </w:r>
    </w:p>
    <w:p w14:paraId="4CFFF6CA"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12AB8C83" w14:textId="2EC22A72" w:rsidR="001A69CC" w:rsidRDefault="004550C5">
      <w:pPr>
        <w:spacing w:line="360" w:lineRule="auto"/>
        <w:rPr>
          <w:rFonts w:ascii="Arial" w:eastAsia="SimHei" w:hAnsi="Arial" w:cs="Arial"/>
          <w:b/>
          <w:sz w:val="24"/>
          <w:lang w:val="ru"/>
        </w:rPr>
      </w:pPr>
      <w:r w:rsidRPr="008D0879">
        <w:rPr>
          <w:rFonts w:ascii="Arial" w:eastAsia="SimHei" w:hAnsi="Arial" w:cs="Arial"/>
          <w:b/>
          <w:sz w:val="24"/>
          <w:lang w:val="ru"/>
        </w:rPr>
        <w:t>Замена фары головного света</w:t>
      </w:r>
    </w:p>
    <w:p w14:paraId="69E31933" w14:textId="484AA5CC" w:rsidR="009D7CC4" w:rsidRDefault="009D7CC4">
      <w:pPr>
        <w:spacing w:line="360" w:lineRule="auto"/>
        <w:rPr>
          <w:rFonts w:ascii="Arial" w:eastAsia="SimHei" w:hAnsi="Arial" w:cs="Arial"/>
          <w:b/>
          <w:sz w:val="24"/>
          <w:lang w:val="ru"/>
        </w:rPr>
      </w:pPr>
    </w:p>
    <w:p w14:paraId="72C76F01" w14:textId="6FD34515" w:rsidR="009D7CC4" w:rsidRDefault="009D7CC4" w:rsidP="009D7CC4">
      <w:pPr>
        <w:spacing w:line="360" w:lineRule="auto"/>
        <w:jc w:val="center"/>
        <w:rPr>
          <w:rFonts w:ascii="Arial" w:eastAsia="SimHei" w:hAnsi="Arial" w:cs="Arial"/>
          <w:b/>
          <w:sz w:val="24"/>
          <w:lang w:val="ru"/>
        </w:rPr>
      </w:pPr>
      <w:r>
        <w:rPr>
          <w:noProof/>
          <w:lang w:val="ru-RU" w:eastAsia="ru-RU"/>
        </w:rPr>
        <w:drawing>
          <wp:inline distT="0" distB="0" distL="0" distR="0" wp14:anchorId="170E1FE8" wp14:editId="45F7FC29">
            <wp:extent cx="5130800" cy="3196213"/>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30800" cy="3196213"/>
                    </a:xfrm>
                    <a:prstGeom prst="rect">
                      <a:avLst/>
                    </a:prstGeom>
                  </pic:spPr>
                </pic:pic>
              </a:graphicData>
            </a:graphic>
          </wp:inline>
        </w:drawing>
      </w:r>
    </w:p>
    <w:p w14:paraId="0C929E65" w14:textId="77777777" w:rsidR="009D7CC4" w:rsidRPr="008D0879" w:rsidRDefault="009D7CC4">
      <w:pPr>
        <w:spacing w:line="360" w:lineRule="auto"/>
        <w:rPr>
          <w:rFonts w:ascii="Arial" w:eastAsia="SimHei" w:hAnsi="Arial" w:cs="Arial"/>
          <w:b/>
          <w:sz w:val="24"/>
          <w:lang w:val="ru-RU"/>
        </w:rPr>
      </w:pPr>
    </w:p>
    <w:p w14:paraId="5A3A2AFF" w14:textId="43D85757" w:rsidR="001A69CC" w:rsidRPr="008D0879" w:rsidRDefault="004550C5">
      <w:pPr>
        <w:rPr>
          <w:rFonts w:ascii="Arial" w:eastAsia="SimHei" w:hAnsi="Arial" w:cs="Arial"/>
          <w:b/>
          <w:sz w:val="24"/>
          <w:lang w:val="ru-RU"/>
        </w:rPr>
      </w:pPr>
      <w:r w:rsidRPr="008D0879">
        <w:rPr>
          <w:rFonts w:ascii="Arial" w:eastAsia="SimHei" w:hAnsi="Arial" w:cs="Arial"/>
          <w:b/>
          <w:sz w:val="24"/>
          <w:lang w:val="ru"/>
        </w:rPr>
        <w:t>Замены фары дальнего света</w:t>
      </w:r>
    </w:p>
    <w:p w14:paraId="04905554" w14:textId="06E96B3F" w:rsidR="001A69CC" w:rsidRPr="008D0879" w:rsidRDefault="004550C5">
      <w:pPr>
        <w:rPr>
          <w:rFonts w:ascii="Arial" w:hAnsi="Arial" w:cs="Arial"/>
          <w:sz w:val="24"/>
          <w:lang w:val="ru-RU"/>
        </w:rPr>
      </w:pPr>
      <w:r w:rsidRPr="008D0879">
        <w:rPr>
          <w:rFonts w:ascii="Arial" w:hAnsi="Arial" w:cs="Arial"/>
          <w:sz w:val="24"/>
          <w:lang w:val="ru"/>
        </w:rPr>
        <w:t xml:space="preserve">1. Отсоединить разъем лампы и вывернуть болты из </w:t>
      </w:r>
      <w:r w:rsidR="008D0879" w:rsidRPr="008D0879">
        <w:rPr>
          <w:rFonts w:ascii="Arial" w:hAnsi="Arial" w:cs="Arial"/>
          <w:sz w:val="24"/>
          <w:lang w:val="ru"/>
        </w:rPr>
        <w:t>ко</w:t>
      </w:r>
      <w:r w:rsidR="008D0879">
        <w:rPr>
          <w:rFonts w:ascii="Arial" w:hAnsi="Arial" w:cs="Arial"/>
          <w:sz w:val="24"/>
          <w:lang w:val="ru"/>
        </w:rPr>
        <w:t xml:space="preserve">рпуса </w:t>
      </w:r>
      <w:r w:rsidRPr="008D0879">
        <w:rPr>
          <w:rFonts w:ascii="Cambria Math" w:hAnsi="Cambria Math" w:cs="Cambria Math"/>
          <w:sz w:val="24"/>
          <w:lang w:val="ru"/>
        </w:rPr>
        <w:t>②</w:t>
      </w:r>
      <w:r w:rsidRPr="008D0879">
        <w:rPr>
          <w:rFonts w:ascii="Arial" w:hAnsi="Arial" w:cs="Arial"/>
          <w:sz w:val="24"/>
          <w:lang w:val="ru"/>
        </w:rPr>
        <w:t>;</w:t>
      </w:r>
    </w:p>
    <w:p w14:paraId="30261F14" w14:textId="7D90E3E5" w:rsidR="001A69CC" w:rsidRPr="008D0879" w:rsidRDefault="004550C5">
      <w:pPr>
        <w:rPr>
          <w:rFonts w:ascii="Arial" w:hAnsi="Arial" w:cs="Arial"/>
          <w:sz w:val="24"/>
          <w:lang w:val="ru-RU"/>
        </w:rPr>
      </w:pPr>
      <w:r w:rsidRPr="008D0879">
        <w:rPr>
          <w:rFonts w:ascii="Arial" w:hAnsi="Arial" w:cs="Arial"/>
          <w:sz w:val="24"/>
          <w:lang w:val="ru"/>
        </w:rPr>
        <w:t>2. Извлечь фару дальнего света из ко</w:t>
      </w:r>
      <w:r w:rsidR="008D0879">
        <w:rPr>
          <w:rFonts w:ascii="Arial" w:hAnsi="Arial" w:cs="Arial"/>
          <w:sz w:val="24"/>
          <w:lang w:val="ru"/>
        </w:rPr>
        <w:t>рпуса</w:t>
      </w:r>
      <w:r w:rsidRPr="008D0879">
        <w:rPr>
          <w:rFonts w:ascii="Arial" w:hAnsi="Arial" w:cs="Arial"/>
          <w:sz w:val="24"/>
          <w:lang w:val="ru"/>
        </w:rPr>
        <w:t xml:space="preserve"> </w:t>
      </w:r>
      <w:r w:rsidRPr="008D0879">
        <w:rPr>
          <w:rFonts w:ascii="Cambria Math" w:hAnsi="Cambria Math" w:cs="Cambria Math"/>
          <w:sz w:val="24"/>
          <w:lang w:val="ru"/>
        </w:rPr>
        <w:t>②</w:t>
      </w:r>
      <w:r w:rsidRPr="008D0879">
        <w:rPr>
          <w:rFonts w:ascii="Arial" w:hAnsi="Arial" w:cs="Arial"/>
          <w:sz w:val="24"/>
          <w:lang w:val="ru"/>
        </w:rPr>
        <w:t xml:space="preserve">; </w:t>
      </w:r>
    </w:p>
    <w:p w14:paraId="41831882" w14:textId="77777777" w:rsidR="001A69CC" w:rsidRPr="008D0879" w:rsidRDefault="004550C5">
      <w:pPr>
        <w:rPr>
          <w:rFonts w:ascii="Arial" w:hAnsi="Arial" w:cs="Arial"/>
          <w:sz w:val="24"/>
          <w:lang w:val="ru-RU"/>
        </w:rPr>
      </w:pPr>
      <w:r w:rsidRPr="008D0879">
        <w:rPr>
          <w:rFonts w:ascii="Arial" w:hAnsi="Arial" w:cs="Arial"/>
          <w:sz w:val="24"/>
          <w:lang w:val="ru"/>
        </w:rPr>
        <w:t>3. Подсоединить разъем к жгуту проводов.</w:t>
      </w:r>
    </w:p>
    <w:p w14:paraId="5D500FB0" w14:textId="77777777" w:rsidR="001A69CC" w:rsidRPr="008D0879" w:rsidRDefault="001A69CC">
      <w:pPr>
        <w:rPr>
          <w:rFonts w:ascii="Arial" w:eastAsia="SimHei" w:hAnsi="Arial" w:cs="Arial"/>
          <w:b/>
          <w:sz w:val="24"/>
          <w:lang w:val="ru-RU"/>
        </w:rPr>
      </w:pPr>
    </w:p>
    <w:p w14:paraId="6376B252" w14:textId="77777777" w:rsidR="001A69CC" w:rsidRPr="008D0879" w:rsidRDefault="004550C5">
      <w:pPr>
        <w:rPr>
          <w:rFonts w:ascii="Arial" w:hAnsi="Arial" w:cs="Arial"/>
          <w:sz w:val="24"/>
          <w:lang w:val="ru-RU"/>
        </w:rPr>
      </w:pPr>
      <w:r w:rsidRPr="008D0879">
        <w:rPr>
          <w:rFonts w:ascii="Arial" w:eastAsia="SimHei" w:hAnsi="Arial" w:cs="Arial"/>
          <w:b/>
          <w:sz w:val="24"/>
          <w:lang w:val="ru"/>
        </w:rPr>
        <w:t>Замены фары ближнего света</w:t>
      </w:r>
    </w:p>
    <w:p w14:paraId="5BA3D665" w14:textId="0C81D537" w:rsidR="001A69CC" w:rsidRPr="008D0879" w:rsidRDefault="004550C5">
      <w:pPr>
        <w:rPr>
          <w:rFonts w:ascii="Arial" w:hAnsi="Arial" w:cs="Arial"/>
          <w:sz w:val="24"/>
          <w:lang w:val="ru-RU"/>
        </w:rPr>
      </w:pPr>
      <w:r>
        <w:rPr>
          <w:rFonts w:ascii="Arial" w:hAnsi="Arial" w:cs="Arial"/>
          <w:sz w:val="24"/>
          <w:lang w:val="ru"/>
        </w:rPr>
        <w:t xml:space="preserve">1. </w:t>
      </w:r>
      <w:r w:rsidRPr="008D0879">
        <w:rPr>
          <w:rFonts w:ascii="Arial" w:hAnsi="Arial" w:cs="Arial"/>
          <w:sz w:val="24"/>
          <w:lang w:val="ru"/>
        </w:rPr>
        <w:t xml:space="preserve">Отсоединить разъем лампы и вывернуть болты из </w:t>
      </w:r>
      <w:r w:rsidR="008D0879" w:rsidRPr="008D0879">
        <w:rPr>
          <w:rFonts w:ascii="Arial" w:hAnsi="Arial" w:cs="Arial"/>
          <w:sz w:val="24"/>
          <w:lang w:val="ru"/>
        </w:rPr>
        <w:t>ко</w:t>
      </w:r>
      <w:r w:rsidR="008D0879">
        <w:rPr>
          <w:rFonts w:ascii="Arial" w:hAnsi="Arial" w:cs="Arial"/>
          <w:sz w:val="24"/>
          <w:lang w:val="ru"/>
        </w:rPr>
        <w:t xml:space="preserve">рпуса </w:t>
      </w:r>
      <w:r w:rsidRPr="008D0879">
        <w:rPr>
          <w:rFonts w:ascii="Cambria Math" w:hAnsi="Cambria Math" w:cs="Cambria Math"/>
          <w:sz w:val="24"/>
          <w:lang w:val="ru"/>
        </w:rPr>
        <w:t>③</w:t>
      </w:r>
      <w:r w:rsidRPr="008D0879">
        <w:rPr>
          <w:rFonts w:ascii="Arial" w:hAnsi="Arial" w:cs="Arial"/>
          <w:sz w:val="24"/>
          <w:lang w:val="ru"/>
        </w:rPr>
        <w:t>;</w:t>
      </w:r>
    </w:p>
    <w:p w14:paraId="3764BC08" w14:textId="40D7AF53" w:rsidR="001A69CC" w:rsidRPr="008D0879" w:rsidRDefault="004550C5">
      <w:pPr>
        <w:rPr>
          <w:rFonts w:ascii="Arial" w:hAnsi="Arial" w:cs="Arial"/>
          <w:sz w:val="24"/>
          <w:lang w:val="ru-RU"/>
        </w:rPr>
      </w:pPr>
      <w:r w:rsidRPr="008D0879">
        <w:rPr>
          <w:rFonts w:ascii="Arial" w:hAnsi="Arial" w:cs="Arial"/>
          <w:sz w:val="24"/>
          <w:lang w:val="ru"/>
        </w:rPr>
        <w:t xml:space="preserve">2. Извлечь фару ближнего света из </w:t>
      </w:r>
      <w:r w:rsidR="008D0879" w:rsidRPr="008D0879">
        <w:rPr>
          <w:rFonts w:ascii="Arial" w:hAnsi="Arial" w:cs="Arial"/>
          <w:sz w:val="24"/>
          <w:lang w:val="ru"/>
        </w:rPr>
        <w:t>ко</w:t>
      </w:r>
      <w:r w:rsidR="008D0879">
        <w:rPr>
          <w:rFonts w:ascii="Arial" w:hAnsi="Arial" w:cs="Arial"/>
          <w:sz w:val="24"/>
          <w:lang w:val="ru"/>
        </w:rPr>
        <w:t xml:space="preserve">рпуса </w:t>
      </w:r>
      <w:r w:rsidRPr="008D0879">
        <w:rPr>
          <w:rFonts w:ascii="Cambria Math" w:hAnsi="Cambria Math" w:cs="Cambria Math"/>
          <w:sz w:val="24"/>
          <w:lang w:val="ru"/>
        </w:rPr>
        <w:t>③</w:t>
      </w:r>
      <w:r w:rsidRPr="008D0879">
        <w:rPr>
          <w:rFonts w:ascii="Arial" w:hAnsi="Arial" w:cs="Arial"/>
          <w:sz w:val="24"/>
          <w:lang w:val="ru"/>
        </w:rPr>
        <w:t xml:space="preserve">; </w:t>
      </w:r>
    </w:p>
    <w:p w14:paraId="2E8E427E" w14:textId="77777777" w:rsidR="001A69CC" w:rsidRPr="008D0879" w:rsidRDefault="004550C5">
      <w:pPr>
        <w:rPr>
          <w:rFonts w:ascii="Arial" w:hAnsi="Arial" w:cs="Arial"/>
          <w:sz w:val="24"/>
          <w:lang w:val="ru-RU"/>
        </w:rPr>
      </w:pPr>
      <w:r w:rsidRPr="008D0879">
        <w:rPr>
          <w:rFonts w:ascii="Arial" w:hAnsi="Arial" w:cs="Arial"/>
          <w:sz w:val="24"/>
          <w:lang w:val="ru"/>
        </w:rPr>
        <w:t>3. Подсоединить разъем к жгуту проводов.</w:t>
      </w:r>
    </w:p>
    <w:p w14:paraId="2299AF78" w14:textId="77777777" w:rsidR="001A69CC" w:rsidRPr="008D0879" w:rsidRDefault="004550C5">
      <w:pPr>
        <w:rPr>
          <w:rFonts w:ascii="Arial" w:eastAsia="SimHei" w:hAnsi="Arial" w:cs="Arial"/>
          <w:b/>
          <w:sz w:val="24"/>
          <w:lang w:val="ru-RU"/>
        </w:rPr>
      </w:pPr>
      <w:r w:rsidRPr="008D0879">
        <w:rPr>
          <w:rFonts w:ascii="Arial" w:eastAsia="SimHei" w:hAnsi="Arial" w:cs="Arial"/>
          <w:b/>
          <w:sz w:val="24"/>
          <w:lang w:val="ru-RU"/>
        </w:rPr>
        <w:t xml:space="preserve"> </w:t>
      </w:r>
    </w:p>
    <w:p w14:paraId="7CED644F" w14:textId="77777777" w:rsidR="001A69CC" w:rsidRPr="008D0879" w:rsidRDefault="004550C5">
      <w:pPr>
        <w:rPr>
          <w:rFonts w:ascii="Arial" w:hAnsi="Arial" w:cs="Arial"/>
          <w:b/>
          <w:sz w:val="24"/>
          <w:lang w:val="ru-RU"/>
        </w:rPr>
      </w:pPr>
      <w:r w:rsidRPr="008D0879">
        <w:rPr>
          <w:rFonts w:ascii="Arial" w:hAnsi="Arial" w:cs="Arial"/>
          <w:b/>
          <w:sz w:val="24"/>
          <w:lang w:val="ru"/>
        </w:rPr>
        <w:t>Замена переднего указателя поворота</w:t>
      </w:r>
    </w:p>
    <w:p w14:paraId="3A2E231C" w14:textId="3D1C8AAD" w:rsidR="001A69CC" w:rsidRPr="008D0879" w:rsidRDefault="004550C5">
      <w:pPr>
        <w:rPr>
          <w:rFonts w:ascii="Arial" w:hAnsi="Arial" w:cs="Arial"/>
          <w:sz w:val="24"/>
          <w:lang w:val="ru-RU"/>
        </w:rPr>
      </w:pPr>
      <w:r w:rsidRPr="008D0879">
        <w:rPr>
          <w:rFonts w:ascii="Arial" w:hAnsi="Arial" w:cs="Arial"/>
          <w:sz w:val="24"/>
          <w:lang w:val="ru"/>
        </w:rPr>
        <w:t xml:space="preserve">1. Отсоединить разъем лампы и вывернуть болты из </w:t>
      </w:r>
      <w:r w:rsidR="008D0879" w:rsidRPr="008D0879">
        <w:rPr>
          <w:rFonts w:ascii="Arial" w:hAnsi="Arial" w:cs="Arial"/>
          <w:sz w:val="24"/>
          <w:lang w:val="ru"/>
        </w:rPr>
        <w:t>ко</w:t>
      </w:r>
      <w:r w:rsidR="008D0879">
        <w:rPr>
          <w:rFonts w:ascii="Arial" w:hAnsi="Arial" w:cs="Arial"/>
          <w:sz w:val="24"/>
          <w:lang w:val="ru"/>
        </w:rPr>
        <w:t xml:space="preserve">рпуса </w:t>
      </w:r>
      <w:r w:rsidRPr="008D0879">
        <w:rPr>
          <w:rFonts w:ascii="Cambria Math" w:hAnsi="Cambria Math" w:cs="Cambria Math"/>
          <w:sz w:val="24"/>
          <w:lang w:val="ru"/>
        </w:rPr>
        <w:t>①</w:t>
      </w:r>
      <w:r w:rsidRPr="008D0879">
        <w:rPr>
          <w:rFonts w:ascii="Arial" w:hAnsi="Arial" w:cs="Arial"/>
          <w:sz w:val="24"/>
          <w:lang w:val="ru"/>
        </w:rPr>
        <w:t>;</w:t>
      </w:r>
    </w:p>
    <w:p w14:paraId="1705BF1E" w14:textId="6AEEEC01" w:rsidR="001A69CC" w:rsidRPr="008D0879" w:rsidRDefault="004550C5">
      <w:pPr>
        <w:rPr>
          <w:rFonts w:ascii="Arial" w:hAnsi="Arial" w:cs="Arial"/>
          <w:sz w:val="24"/>
          <w:lang w:val="ru-RU"/>
        </w:rPr>
      </w:pPr>
      <w:r w:rsidRPr="008D0879">
        <w:rPr>
          <w:rFonts w:ascii="Arial" w:hAnsi="Arial" w:cs="Arial"/>
          <w:sz w:val="24"/>
          <w:lang w:val="ru"/>
        </w:rPr>
        <w:t xml:space="preserve">2. Извлечь указатель поворота из </w:t>
      </w:r>
      <w:r w:rsidR="008D0879" w:rsidRPr="008D0879">
        <w:rPr>
          <w:rFonts w:ascii="Arial" w:hAnsi="Arial" w:cs="Arial"/>
          <w:sz w:val="24"/>
          <w:lang w:val="ru"/>
        </w:rPr>
        <w:t>ко</w:t>
      </w:r>
      <w:r w:rsidR="008D0879">
        <w:rPr>
          <w:rFonts w:ascii="Arial" w:hAnsi="Arial" w:cs="Arial"/>
          <w:sz w:val="24"/>
          <w:lang w:val="ru"/>
        </w:rPr>
        <w:t>рпуса</w:t>
      </w:r>
      <w:r w:rsidRPr="008D0879">
        <w:rPr>
          <w:rFonts w:ascii="Arial" w:hAnsi="Arial" w:cs="Arial"/>
          <w:sz w:val="24"/>
          <w:lang w:val="ru"/>
        </w:rPr>
        <w:t xml:space="preserve"> </w:t>
      </w:r>
      <w:r w:rsidRPr="008D0879">
        <w:rPr>
          <w:rFonts w:ascii="Cambria Math" w:hAnsi="Cambria Math" w:cs="Cambria Math"/>
          <w:sz w:val="24"/>
          <w:lang w:val="ru"/>
        </w:rPr>
        <w:t>①</w:t>
      </w:r>
      <w:r w:rsidRPr="008D0879">
        <w:rPr>
          <w:rFonts w:ascii="Arial" w:hAnsi="Arial" w:cs="Arial"/>
          <w:sz w:val="24"/>
          <w:lang w:val="ru"/>
        </w:rPr>
        <w:t xml:space="preserve">; </w:t>
      </w:r>
    </w:p>
    <w:p w14:paraId="5281A27C" w14:textId="77777777" w:rsidR="001A69CC" w:rsidRPr="008D0879" w:rsidRDefault="004550C5">
      <w:pPr>
        <w:rPr>
          <w:rFonts w:ascii="Arial" w:hAnsi="Arial" w:cs="Arial"/>
          <w:sz w:val="24"/>
          <w:lang w:val="ru-RU"/>
        </w:rPr>
      </w:pPr>
      <w:r w:rsidRPr="008D0879">
        <w:rPr>
          <w:rFonts w:ascii="Arial" w:hAnsi="Arial" w:cs="Arial"/>
          <w:sz w:val="24"/>
          <w:lang w:val="ru"/>
        </w:rPr>
        <w:t>3. Подсоединить разъем к жгуту проводов.</w:t>
      </w:r>
    </w:p>
    <w:p w14:paraId="52435EEA" w14:textId="77777777" w:rsidR="001A69CC" w:rsidRPr="0068270B" w:rsidRDefault="001A69CC">
      <w:pPr>
        <w:spacing w:line="360" w:lineRule="auto"/>
        <w:rPr>
          <w:rFonts w:ascii="Arial" w:hAnsi="Arial" w:cs="Arial"/>
          <w:color w:val="FF0000"/>
          <w:sz w:val="24"/>
          <w:lang w:val="ru-RU"/>
        </w:rPr>
      </w:pPr>
    </w:p>
    <w:p w14:paraId="7D9D181D" w14:textId="3B70DCEA" w:rsidR="00E80A3E" w:rsidRDefault="00E80A3E">
      <w:pPr>
        <w:widowControl/>
        <w:jc w:val="left"/>
        <w:rPr>
          <w:rFonts w:ascii="SimSun" w:hAnsi="SimSun"/>
          <w:color w:val="FF0000"/>
          <w:sz w:val="24"/>
          <w:lang w:val="ru-RU"/>
        </w:rPr>
      </w:pPr>
      <w:r>
        <w:rPr>
          <w:rFonts w:ascii="SimSun" w:hAnsi="SimSun"/>
          <w:color w:val="FF0000"/>
          <w:sz w:val="24"/>
          <w:lang w:val="ru-RU"/>
        </w:rPr>
        <w:br w:type="page"/>
      </w:r>
    </w:p>
    <w:p w14:paraId="0EB2F9F6"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032C1BBA" w14:textId="77777777" w:rsidR="001A69CC" w:rsidRPr="0068270B" w:rsidRDefault="004550C5">
      <w:pPr>
        <w:jc w:val="left"/>
        <w:rPr>
          <w:rFonts w:ascii="Arial" w:hAnsi="Arial" w:cs="Arial"/>
          <w:b/>
          <w:sz w:val="24"/>
          <w:lang w:val="ru-RU"/>
        </w:rPr>
      </w:pPr>
      <w:bookmarkStart w:id="3" w:name="_Hlk58326910"/>
      <w:bookmarkEnd w:id="3"/>
      <w:r>
        <w:rPr>
          <w:rFonts w:ascii="Arial" w:hAnsi="Arial" w:cs="Arial"/>
          <w:b/>
          <w:sz w:val="24"/>
          <w:lang w:val="ru"/>
        </w:rPr>
        <w:t>Замена заднего фонаря/стоп-сигнала и заднего указателя поворота</w:t>
      </w:r>
    </w:p>
    <w:p w14:paraId="4E305B60" w14:textId="77777777" w:rsidR="001A69CC" w:rsidRPr="008D0879" w:rsidRDefault="004550C5">
      <w:pPr>
        <w:rPr>
          <w:rFonts w:ascii="Arial" w:hAnsi="Arial" w:cs="Arial"/>
          <w:sz w:val="24"/>
          <w:lang w:val="ru-RU"/>
        </w:rPr>
      </w:pPr>
      <w:r>
        <w:rPr>
          <w:rFonts w:ascii="Arial" w:hAnsi="Arial" w:cs="Arial"/>
          <w:sz w:val="24"/>
          <w:lang w:val="ru"/>
        </w:rPr>
        <w:t xml:space="preserve">Если задний фонарь/стоп-сигнал или задний указатель </w:t>
      </w:r>
      <w:r w:rsidRPr="008D0879">
        <w:rPr>
          <w:rFonts w:ascii="Arial" w:hAnsi="Arial" w:cs="Arial"/>
          <w:sz w:val="24"/>
          <w:lang w:val="ru"/>
        </w:rPr>
        <w:t>поворота не работают, их необходимо заменить.</w:t>
      </w:r>
    </w:p>
    <w:p w14:paraId="302E638B" w14:textId="77777777" w:rsidR="001A69CC" w:rsidRPr="008D0879" w:rsidRDefault="001A69CC">
      <w:pPr>
        <w:rPr>
          <w:rFonts w:ascii="Arial" w:hAnsi="Arial" w:cs="Arial"/>
          <w:sz w:val="24"/>
          <w:lang w:val="ru-RU"/>
        </w:rPr>
      </w:pPr>
    </w:p>
    <w:p w14:paraId="7EADAB07" w14:textId="77777777" w:rsidR="001A69CC" w:rsidRPr="008D0879" w:rsidRDefault="004550C5">
      <w:pPr>
        <w:spacing w:beforeLines="50" w:before="156" w:afterLines="50" w:after="156"/>
        <w:jc w:val="left"/>
        <w:rPr>
          <w:rFonts w:ascii="Arial" w:hAnsi="Arial" w:cs="Arial"/>
          <w:sz w:val="24"/>
          <w:lang w:val="ru-RU"/>
        </w:rPr>
      </w:pPr>
      <w:r w:rsidRPr="008D0879">
        <w:rPr>
          <w:rFonts w:ascii="Arial" w:hAnsi="Arial" w:cs="Arial"/>
          <w:sz w:val="24"/>
          <w:lang w:val="ru"/>
        </w:rPr>
        <w:t xml:space="preserve">1. </w:t>
      </w:r>
      <w:bookmarkStart w:id="4" w:name="_Hlk58326561"/>
      <w:r w:rsidRPr="008D0879">
        <w:rPr>
          <w:rFonts w:ascii="Arial" w:hAnsi="Arial" w:cs="Arial"/>
          <w:sz w:val="24"/>
          <w:lang w:val="ru"/>
        </w:rPr>
        <w:t xml:space="preserve">Отсоединить разъем и выкрутить болты </w:t>
      </w:r>
      <w:bookmarkEnd w:id="4"/>
      <w:r w:rsidRPr="008D0879">
        <w:rPr>
          <w:rFonts w:ascii="Arial" w:hAnsi="Arial" w:cs="Arial"/>
          <w:sz w:val="24"/>
          <w:lang w:val="ru"/>
        </w:rPr>
        <w:t>лампы, после чего снять лампу.</w:t>
      </w:r>
    </w:p>
    <w:p w14:paraId="67871C15" w14:textId="77777777" w:rsidR="001A69CC" w:rsidRPr="008D0879" w:rsidRDefault="004550C5">
      <w:pPr>
        <w:spacing w:afterLines="50" w:after="156"/>
        <w:jc w:val="left"/>
        <w:rPr>
          <w:rFonts w:ascii="Arial" w:hAnsi="Arial" w:cs="Arial"/>
          <w:sz w:val="24"/>
          <w:lang w:val="ru-RU"/>
        </w:rPr>
      </w:pPr>
      <w:r w:rsidRPr="008D0879">
        <w:rPr>
          <w:rFonts w:ascii="Arial" w:hAnsi="Arial" w:cs="Arial"/>
          <w:sz w:val="24"/>
          <w:lang w:val="ru"/>
        </w:rPr>
        <w:t>2. Установить лампу в держатель.</w:t>
      </w:r>
    </w:p>
    <w:p w14:paraId="454D4B3D" w14:textId="77777777" w:rsidR="001A69CC" w:rsidRPr="008D0879" w:rsidRDefault="004550C5">
      <w:pPr>
        <w:jc w:val="left"/>
        <w:rPr>
          <w:rFonts w:ascii="Arial" w:hAnsi="Arial" w:cs="Arial"/>
          <w:sz w:val="24"/>
          <w:lang w:val="ru-RU"/>
        </w:rPr>
      </w:pPr>
      <w:r w:rsidRPr="008D0879">
        <w:rPr>
          <w:rFonts w:ascii="Arial" w:hAnsi="Arial" w:cs="Arial"/>
          <w:sz w:val="24"/>
          <w:lang w:val="ru"/>
        </w:rPr>
        <w:t>3. Закрутить гайки и подсоединить разъем к жгуту проводов.</w:t>
      </w:r>
    </w:p>
    <w:p w14:paraId="414C356F" w14:textId="77777777" w:rsidR="001A69CC" w:rsidRPr="0068270B" w:rsidRDefault="001A69CC">
      <w:pPr>
        <w:jc w:val="left"/>
        <w:rPr>
          <w:rFonts w:ascii="Arial" w:hAnsi="Arial" w:cs="Arial"/>
          <w:color w:val="000000" w:themeColor="text1"/>
          <w:sz w:val="24"/>
          <w:lang w:val="ru-RU"/>
        </w:rPr>
      </w:pPr>
    </w:p>
    <w:p w14:paraId="23AAA7BC" w14:textId="77777777" w:rsidR="001A69CC" w:rsidRPr="0068270B" w:rsidRDefault="004550C5">
      <w:pPr>
        <w:rPr>
          <w:rFonts w:ascii="Arial Black" w:eastAsia="SimHei" w:hAnsi="Arial Black"/>
          <w:sz w:val="32"/>
          <w:szCs w:val="32"/>
          <w:lang w:val="ru-RU"/>
        </w:rPr>
      </w:pPr>
      <w:r w:rsidRPr="0068270B">
        <w:rPr>
          <w:rFonts w:ascii="Arial Black" w:eastAsia="SimHei" w:hAnsi="Arial Black"/>
          <w:sz w:val="32"/>
          <w:szCs w:val="32"/>
          <w:lang w:val="ru-RU"/>
        </w:rPr>
        <w:br w:type="page"/>
      </w:r>
    </w:p>
    <w:p w14:paraId="64F1AAEA"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2636C81F" w14:textId="7EA8B63F" w:rsidR="001A69CC" w:rsidRPr="0068270B" w:rsidRDefault="004550C5">
      <w:pPr>
        <w:spacing w:line="440" w:lineRule="exact"/>
        <w:rPr>
          <w:rFonts w:ascii="Arial" w:hAnsi="Arial" w:cs="Arial"/>
          <w:b/>
          <w:color w:val="000000"/>
          <w:sz w:val="24"/>
          <w:lang w:val="ru-RU"/>
        </w:rPr>
      </w:pPr>
      <w:r>
        <w:rPr>
          <w:rFonts w:ascii="Arial" w:hAnsi="Arial" w:cs="Arial"/>
          <w:b/>
          <w:color w:val="000000"/>
          <w:sz w:val="24"/>
          <w:lang w:val="ru"/>
        </w:rPr>
        <w:t xml:space="preserve">Очистка </w:t>
      </w:r>
      <w:proofErr w:type="spellStart"/>
      <w:r>
        <w:rPr>
          <w:rFonts w:ascii="Arial" w:hAnsi="Arial" w:cs="Arial"/>
          <w:b/>
          <w:color w:val="000000"/>
          <w:sz w:val="24"/>
          <w:lang w:val="ru"/>
        </w:rPr>
        <w:t>к</w:t>
      </w:r>
      <w:r w:rsidR="00B07FAF">
        <w:rPr>
          <w:rFonts w:ascii="Arial" w:hAnsi="Arial" w:cs="Arial"/>
          <w:b/>
          <w:color w:val="000000"/>
          <w:sz w:val="24"/>
          <w:lang w:val="ru"/>
        </w:rPr>
        <w:t>вадри</w:t>
      </w:r>
      <w:r>
        <w:rPr>
          <w:rFonts w:ascii="Arial" w:hAnsi="Arial" w:cs="Arial"/>
          <w:b/>
          <w:color w:val="000000"/>
          <w:sz w:val="24"/>
          <w:lang w:val="ru"/>
        </w:rPr>
        <w:t>цикла</w:t>
      </w:r>
      <w:proofErr w:type="spellEnd"/>
    </w:p>
    <w:p w14:paraId="1EA8236E" w14:textId="1205F4C7" w:rsidR="001A69CC" w:rsidRPr="0068270B" w:rsidRDefault="004550C5">
      <w:pPr>
        <w:spacing w:line="440" w:lineRule="exact"/>
        <w:rPr>
          <w:rFonts w:ascii="Arial" w:hAnsi="Arial" w:cs="Arial"/>
          <w:color w:val="000000"/>
          <w:sz w:val="24"/>
          <w:lang w:val="ru-RU"/>
        </w:rPr>
      </w:pPr>
      <w:r>
        <w:rPr>
          <w:rFonts w:ascii="Arial" w:hAnsi="Arial" w:cs="Arial"/>
          <w:color w:val="000000"/>
          <w:sz w:val="24"/>
          <w:lang w:val="ru"/>
        </w:rPr>
        <w:t xml:space="preserve">Поддержание чистоты вашего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продлит срок службы различных его компонентов.</w:t>
      </w:r>
    </w:p>
    <w:p w14:paraId="33640875" w14:textId="77777777" w:rsidR="001A69CC" w:rsidRPr="0068270B" w:rsidRDefault="004550C5">
      <w:pPr>
        <w:spacing w:line="440" w:lineRule="exact"/>
        <w:rPr>
          <w:rFonts w:ascii="Arial" w:hAnsi="Arial" w:cs="Arial"/>
          <w:b/>
          <w:color w:val="000000"/>
          <w:sz w:val="24"/>
          <w:lang w:val="ru-RU"/>
        </w:rPr>
      </w:pPr>
      <w:r>
        <w:rPr>
          <w:rFonts w:ascii="Arial" w:hAnsi="Arial" w:cs="Arial"/>
          <w:b/>
          <w:color w:val="000000"/>
          <w:sz w:val="24"/>
          <w:lang w:val="ru"/>
        </w:rPr>
        <w:t>Мойка</w:t>
      </w:r>
    </w:p>
    <w:p w14:paraId="1FA52DA6" w14:textId="77777777" w:rsidR="001A69CC" w:rsidRPr="0068270B" w:rsidRDefault="004550C5">
      <w:pPr>
        <w:spacing w:line="440" w:lineRule="exact"/>
        <w:rPr>
          <w:rFonts w:ascii="Arial" w:hAnsi="Arial" w:cs="Arial"/>
          <w:color w:val="000000"/>
          <w:sz w:val="24"/>
          <w:lang w:val="ru-RU"/>
        </w:rPr>
      </w:pPr>
      <w:r>
        <w:rPr>
          <w:rFonts w:ascii="Arial" w:hAnsi="Arial" w:cs="Arial"/>
          <w:color w:val="000000"/>
          <w:sz w:val="24"/>
          <w:lang w:val="ru"/>
        </w:rPr>
        <w:t>Запрещается использовать систему мойки высокого давления, поскольку это может привести к повреждению колесных подшипников, уплотнений коробки передач, панелей кузова, тормозов и предупреждающих наклеек, а также к попаданию воды в двигатель или выхлопную систему.</w:t>
      </w:r>
    </w:p>
    <w:p w14:paraId="1ED4F52D" w14:textId="62870C97" w:rsidR="001A69CC" w:rsidRPr="0068270B" w:rsidRDefault="004550C5">
      <w:pPr>
        <w:spacing w:line="440" w:lineRule="exact"/>
        <w:rPr>
          <w:rFonts w:ascii="Arial" w:hAnsi="Arial" w:cs="Arial"/>
          <w:color w:val="000000"/>
          <w:sz w:val="24"/>
          <w:lang w:val="ru-RU"/>
        </w:rPr>
      </w:pPr>
      <w:r>
        <w:rPr>
          <w:rFonts w:ascii="Arial" w:hAnsi="Arial" w:cs="Arial"/>
          <w:color w:val="000000"/>
          <w:sz w:val="24"/>
          <w:lang w:val="ru"/>
        </w:rPr>
        <w:t xml:space="preserve">Самый лучший и безопасный способ очистить ваш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w:t>
      </w:r>
      <w:proofErr w:type="gramStart"/>
      <w:r>
        <w:rPr>
          <w:rFonts w:ascii="Arial" w:hAnsi="Arial" w:cs="Arial"/>
          <w:color w:val="000000"/>
          <w:sz w:val="24"/>
          <w:lang w:val="ru"/>
        </w:rPr>
        <w:t>- это</w:t>
      </w:r>
      <w:proofErr w:type="gramEnd"/>
      <w:r>
        <w:rPr>
          <w:rFonts w:ascii="Arial" w:hAnsi="Arial" w:cs="Arial"/>
          <w:color w:val="000000"/>
          <w:sz w:val="24"/>
          <w:lang w:val="ru"/>
        </w:rPr>
        <w:t xml:space="preserve"> воспользоваться садовым шлангом и ведром с мягким мыльным раствором. Для мытья использовать профессиональную рукавицу, двигаясь сверху вниз. Часто обмывать водой и вытирать замшевой тканью во избежание появления пятен от воды. </w:t>
      </w:r>
      <w:r>
        <w:rPr>
          <w:rFonts w:ascii="Arial" w:hAnsi="Arial" w:cs="Arial"/>
          <w:b/>
          <w:color w:val="000000"/>
          <w:sz w:val="24"/>
          <w:lang w:val="ru"/>
        </w:rPr>
        <w:t>ПРИМЕЧАНИЕ</w:t>
      </w:r>
      <w:proofErr w:type="gramStart"/>
      <w:r>
        <w:rPr>
          <w:rFonts w:ascii="Arial" w:hAnsi="Arial" w:cs="Arial"/>
          <w:b/>
          <w:color w:val="000000"/>
          <w:sz w:val="24"/>
          <w:lang w:val="ru"/>
        </w:rPr>
        <w:t>:</w:t>
      </w:r>
      <w:r>
        <w:rPr>
          <w:rFonts w:ascii="Arial" w:hAnsi="Arial" w:cs="Arial"/>
          <w:color w:val="000000"/>
          <w:sz w:val="24"/>
          <w:lang w:val="ru"/>
        </w:rPr>
        <w:t xml:space="preserve"> Если</w:t>
      </w:r>
      <w:proofErr w:type="gramEnd"/>
      <w:r>
        <w:rPr>
          <w:rFonts w:ascii="Arial" w:hAnsi="Arial" w:cs="Arial"/>
          <w:color w:val="000000"/>
          <w:sz w:val="24"/>
          <w:lang w:val="ru"/>
        </w:rPr>
        <w:t xml:space="preserve"> предупреждающие наклейки повреждены, необходимо обратиться к своему дилеру за заменой.</w:t>
      </w:r>
    </w:p>
    <w:p w14:paraId="6ACE77D7" w14:textId="77777777" w:rsidR="001A69CC" w:rsidRPr="0068270B" w:rsidRDefault="004550C5">
      <w:pPr>
        <w:spacing w:line="440" w:lineRule="exact"/>
        <w:rPr>
          <w:rFonts w:ascii="Arial" w:hAnsi="Arial" w:cs="Arial"/>
          <w:b/>
          <w:color w:val="000000"/>
          <w:sz w:val="24"/>
          <w:lang w:val="ru-RU"/>
        </w:rPr>
      </w:pPr>
      <w:r>
        <w:rPr>
          <w:rFonts w:ascii="Arial" w:hAnsi="Arial" w:cs="Arial"/>
          <w:b/>
          <w:color w:val="000000"/>
          <w:sz w:val="24"/>
          <w:lang w:val="ru"/>
        </w:rPr>
        <w:t xml:space="preserve">Покрытие воском </w:t>
      </w:r>
    </w:p>
    <w:p w14:paraId="0DD871AA" w14:textId="3EFCDCFC" w:rsidR="001A69CC" w:rsidRPr="0068270B" w:rsidRDefault="004550C5">
      <w:pPr>
        <w:spacing w:line="440" w:lineRule="exact"/>
        <w:rPr>
          <w:rFonts w:ascii="Arial" w:hAnsi="Arial" w:cs="Arial"/>
          <w:color w:val="000000"/>
          <w:sz w:val="24"/>
          <w:lang w:val="ru-RU"/>
        </w:rPr>
      </w:pP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можно покрыть любым неабразивным автомобильным </w:t>
      </w:r>
      <w:proofErr w:type="spellStart"/>
      <w:r>
        <w:rPr>
          <w:rFonts w:ascii="Arial" w:hAnsi="Arial" w:cs="Arial"/>
          <w:color w:val="000000"/>
          <w:sz w:val="24"/>
          <w:lang w:val="ru"/>
        </w:rPr>
        <w:t>пастовым</w:t>
      </w:r>
      <w:proofErr w:type="spellEnd"/>
      <w:r>
        <w:rPr>
          <w:rFonts w:ascii="Arial" w:hAnsi="Arial" w:cs="Arial"/>
          <w:color w:val="000000"/>
          <w:sz w:val="24"/>
          <w:lang w:val="ru"/>
        </w:rPr>
        <w:t xml:space="preserve"> воском. Не использовать агрессивные чистящие средства, так как они могут поцарапать поверхность кузова.</w:t>
      </w:r>
    </w:p>
    <w:p w14:paraId="438D324B" w14:textId="77777777" w:rsidR="001A69CC" w:rsidRPr="0068270B" w:rsidRDefault="004550C5">
      <w:pPr>
        <w:spacing w:line="440" w:lineRule="exact"/>
        <w:rPr>
          <w:rFonts w:ascii="Arial" w:hAnsi="Arial" w:cs="Arial"/>
          <w:color w:val="000000"/>
          <w:sz w:val="24"/>
          <w:lang w:val="ru-RU"/>
        </w:rPr>
      </w:pPr>
      <w:r>
        <w:rPr>
          <w:rFonts w:ascii="Arial" w:eastAsia="SimHei" w:hAnsi="Arial" w:cs="Arial"/>
          <w:b/>
          <w:noProof/>
          <w:sz w:val="32"/>
          <w:szCs w:val="32"/>
        </w:rPr>
        <mc:AlternateContent>
          <mc:Choice Requires="wps">
            <w:drawing>
              <wp:anchor distT="0" distB="0" distL="114300" distR="114300" simplePos="0" relativeHeight="251549696" behindDoc="1" locked="0" layoutInCell="1" allowOverlap="1" wp14:anchorId="2D981232" wp14:editId="559189D5">
                <wp:simplePos x="0" y="0"/>
                <wp:positionH relativeFrom="column">
                  <wp:posOffset>0</wp:posOffset>
                </wp:positionH>
                <wp:positionV relativeFrom="paragraph">
                  <wp:posOffset>252730</wp:posOffset>
                </wp:positionV>
                <wp:extent cx="4343400" cy="396875"/>
                <wp:effectExtent l="4445" t="4445" r="8255" b="5080"/>
                <wp:wrapNone/>
                <wp:docPr id="74" name="矩形 398"/>
                <wp:cNvGraphicFramePr/>
                <a:graphic xmlns:a="http://schemas.openxmlformats.org/drawingml/2006/main">
                  <a:graphicData uri="http://schemas.microsoft.com/office/word/2010/wordprocessingShape">
                    <wps:wsp>
                      <wps:cNvSpPr/>
                      <wps:spPr>
                        <a:xfrm>
                          <a:off x="0" y="0"/>
                          <a:ext cx="4343400" cy="396875"/>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363CB1EA" id="矩形 398" o:spid="_x0000_s1026" style="position:absolute;margin-left:0;margin-top:19.9pt;width:342pt;height:31.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ExzAEAAIkDAAAOAAAAZHJzL2Uyb0RvYy54bWysU0tu2zAQ3RfoHQjua8l2nNiC5Szqppui&#10;DZD2AGN+JAL8gWQs+zQFuushepyi1+iQcp2kyaqoCFAznNGbeW+o9fXBaLIXISpnWzqd1JQIyxxX&#10;tmvpl883b5aUxASWg3ZWtPQoIr3evH61HnwjZq53motAEMTGZvAt7VPyTVVF1gsDceK8sBiULhhI&#10;6Iau4gEGRDe6mtX1ZTW4wH1wTMSIp9sxSDcFX0rB0icpo0hEtxR7S2UPZd/lvdqsoekC+F6xUxvw&#10;D10YUBaLnqG2kIDcB/UMyigWXHQyTZgzlZNSMVE4IJtp/Rebux68KFxQnOjPMsX/B8s+7m8DUbyl&#10;VxeUWDA4o19fv//88Y3MV8ssz+Bjg1l3/jacvIhm5nqQweQ3siCHIunxLKk4JMLw8GKOq0blGcbm&#10;q8vl1SKDVg9f+xDTe+EMyUZLA46sKAn7DzGNqX9ScrHotOI3SuvihG73VgeyBxzvss7rhP4kTVsy&#10;tHS1mC0K8pNYfAxRl+cliNzCFmI/lioIOQ0aoxJeYK3MmXovgL+zvEQTKD3ayFhbJJ7lHAXM1s7x&#10;I+p/74PqemQ/LbVzBOddZDrdzXyhHvsF6eEP2vwGAAD//wMAUEsDBBQABgAIAAAAIQDrSOD53QAA&#10;AAcBAAAPAAAAZHJzL2Rvd25yZXYueG1sTI9BS8NAEIXvgv9hGcGL2I1tCTVmU0TrUUqrBY/T7JiE&#10;ZmdDdpPGf+94qsc37/HeN/l6cq0aqQ+NZwMPswQUceltw5WBz4+3+xWoEJEttp7JwA8FWBfXVzlm&#10;1p95R+M+VkpKOGRooI6xy7QOZU0Ow8x3xOJ9+95hFNlX2vZ4lnLX6nmSpNphw7JQY0cvNZWn/eAM&#10;LHdd+j6c+sNg78bN4RXHr812a8ztzfT8BCrSFC9h+MMXdCiE6egHtkG1BuSRaGDxKPzipqulHI4S&#10;S+YL0EWu//MXvwAAAP//AwBQSwECLQAUAAYACAAAACEAtoM4kv4AAADhAQAAEwAAAAAAAAAAAAAA&#10;AAAAAAAAW0NvbnRlbnRfVHlwZXNdLnhtbFBLAQItABQABgAIAAAAIQA4/SH/1gAAAJQBAAALAAAA&#10;AAAAAAAAAAAAAC8BAABfcmVscy8ucmVsc1BLAQItABQABgAIAAAAIQBpOsExzAEAAIkDAAAOAAAA&#10;AAAAAAAAAAAAAC4CAABkcnMvZTJvRG9jLnhtbFBLAQItABQABgAIAAAAIQDrSOD53QAAAAcBAAAP&#10;AAAAAAAAAAAAAAAAACYEAABkcnMvZG93bnJldi54bWxQSwUGAAAAAAQABADzAAAAMAUAAAAA&#10;" fillcolor="gray">
                <v:stroke miterlimit="0"/>
              </v:rect>
            </w:pict>
          </mc:Fallback>
        </mc:AlternateContent>
      </w:r>
    </w:p>
    <w:p w14:paraId="1ACF2F2E" w14:textId="77777777" w:rsidR="001A69CC" w:rsidRPr="0068270B" w:rsidRDefault="004550C5">
      <w:pPr>
        <w:tabs>
          <w:tab w:val="left" w:pos="1110"/>
        </w:tabs>
        <w:spacing w:line="440" w:lineRule="exact"/>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06016" behindDoc="1" locked="0" layoutInCell="1" allowOverlap="1" wp14:anchorId="7273DD19" wp14:editId="4B61A185">
            <wp:simplePos x="0" y="0"/>
            <wp:positionH relativeFrom="column">
              <wp:posOffset>228600</wp:posOffset>
            </wp:positionH>
            <wp:positionV relativeFrom="paragraph">
              <wp:posOffset>53340</wp:posOffset>
            </wp:positionV>
            <wp:extent cx="320040" cy="276860"/>
            <wp:effectExtent l="19050" t="0" r="3810" b="0"/>
            <wp:wrapNone/>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ВНИМАНИЕ</w:t>
      </w:r>
    </w:p>
    <w:p w14:paraId="1951B993" w14:textId="77777777" w:rsidR="001A69CC" w:rsidRPr="0068270B" w:rsidRDefault="001A69CC">
      <w:pPr>
        <w:spacing w:line="440" w:lineRule="exact"/>
        <w:rPr>
          <w:rFonts w:ascii="Arial" w:hAnsi="Arial" w:cs="Arial"/>
          <w:color w:val="000000"/>
          <w:sz w:val="24"/>
          <w:lang w:val="ru-RU"/>
        </w:rPr>
      </w:pPr>
    </w:p>
    <w:p w14:paraId="62E130FC" w14:textId="74210F8E" w:rsidR="00E80A3E" w:rsidRDefault="004550C5" w:rsidP="00E80A3E">
      <w:pPr>
        <w:spacing w:line="440" w:lineRule="exact"/>
        <w:rPr>
          <w:rFonts w:ascii="Arial" w:hAnsi="Arial" w:cs="Arial"/>
          <w:color w:val="000000"/>
          <w:sz w:val="24"/>
          <w:lang w:val="ru"/>
        </w:rPr>
      </w:pPr>
      <w:r>
        <w:rPr>
          <w:rFonts w:ascii="Arial" w:hAnsi="Arial" w:cs="Arial"/>
          <w:color w:val="000000"/>
          <w:sz w:val="24"/>
          <w:lang w:val="ru"/>
        </w:rPr>
        <w:t xml:space="preserve">Некоторые продукты, включая средства </w:t>
      </w:r>
      <w:proofErr w:type="gramStart"/>
      <w:r>
        <w:rPr>
          <w:rFonts w:ascii="Arial" w:hAnsi="Arial" w:cs="Arial"/>
          <w:color w:val="000000"/>
          <w:sz w:val="24"/>
          <w:lang w:val="ru"/>
        </w:rPr>
        <w:t>от</w:t>
      </w:r>
      <w:r w:rsidR="008D0879">
        <w:rPr>
          <w:rFonts w:ascii="Arial" w:hAnsi="Arial" w:cs="Arial"/>
          <w:color w:val="000000"/>
          <w:sz w:val="24"/>
          <w:lang w:val="ru"/>
        </w:rPr>
        <w:t xml:space="preserve"> </w:t>
      </w:r>
      <w:r>
        <w:rPr>
          <w:rFonts w:ascii="Arial" w:hAnsi="Arial" w:cs="Arial"/>
          <w:color w:val="000000"/>
          <w:sz w:val="24"/>
          <w:lang w:val="ru"/>
        </w:rPr>
        <w:t>насекомых</w:t>
      </w:r>
      <w:proofErr w:type="gramEnd"/>
      <w:r>
        <w:rPr>
          <w:rFonts w:ascii="Arial" w:hAnsi="Arial" w:cs="Arial"/>
          <w:color w:val="000000"/>
          <w:sz w:val="24"/>
          <w:lang w:val="ru"/>
        </w:rPr>
        <w:t xml:space="preserve"> и химикаты, могут повредить пластиковые поверхности. При использовании таких средств на пластиковых поверхностях необходимо соблюдать осторожность.</w:t>
      </w:r>
      <w:r w:rsidR="00E80A3E">
        <w:rPr>
          <w:rFonts w:ascii="Arial" w:hAnsi="Arial" w:cs="Arial"/>
          <w:color w:val="000000"/>
          <w:sz w:val="24"/>
          <w:lang w:val="ru"/>
        </w:rPr>
        <w:br w:type="page"/>
      </w:r>
    </w:p>
    <w:p w14:paraId="744F3A8A"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1E85C79B"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Советы по хранению</w:t>
      </w:r>
    </w:p>
    <w:p w14:paraId="0D47485F"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08064" behindDoc="1" locked="0" layoutInCell="1" allowOverlap="1" wp14:anchorId="20F4E416" wp14:editId="7B7E4FCB">
            <wp:simplePos x="0" y="0"/>
            <wp:positionH relativeFrom="column">
              <wp:posOffset>228600</wp:posOffset>
            </wp:positionH>
            <wp:positionV relativeFrom="paragraph">
              <wp:posOffset>83820</wp:posOffset>
            </wp:positionV>
            <wp:extent cx="320040" cy="276860"/>
            <wp:effectExtent l="19050" t="0" r="3810" b="0"/>
            <wp:wrapNone/>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47648" behindDoc="1" locked="0" layoutInCell="1" allowOverlap="1" wp14:anchorId="1DB31719" wp14:editId="37C80ED7">
                <wp:simplePos x="0" y="0"/>
                <wp:positionH relativeFrom="column">
                  <wp:posOffset>0</wp:posOffset>
                </wp:positionH>
                <wp:positionV relativeFrom="paragraph">
                  <wp:posOffset>0</wp:posOffset>
                </wp:positionV>
                <wp:extent cx="4343400" cy="396240"/>
                <wp:effectExtent l="4445" t="4445" r="8255" b="5715"/>
                <wp:wrapNone/>
                <wp:docPr id="76" name="矩形 40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4C3791A8" id="矩形 401" o:spid="_x0000_s1026" style="position:absolute;margin-left:0;margin-top:0;width:342pt;height:31.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pIzQEAAIkDAAAOAAAAZHJzL2Uyb0RvYy54bWysU0tu2zAQ3RfoHQjua8mO4yaC5Szqppui&#10;DZD0AGOSkgjwBw5j2acp0F0P0eMUvUaHtOv8uioqAtSMZvhm3htqebWzhm1VRO1dy6eTmjPlhJfa&#10;9S3/cnf95oIzTOAkGO9Uy/cK+dXq9avlGBo184M3UkVGIA6bMbR8SCk0VYViUBZw4oNyFOx8tJDI&#10;jX0lI4yEbk01q+tFNfooQ/RCIdLX9SHIVwW/65RIn7sOVWKm5dRbKnss+ybv1WoJTR8hDFoc24B/&#10;6MKCdlT0BLWGBOw+6hdQVovo0XdpIrytfNdpoQoHYjOtn7G5HSCowoXEwXCSCf8frPi0vYlMy5a/&#10;XXDmwNKMfn39/vPHNzavp1meMWBDWbfhJh49JDNz3XXR5jexYLsi6f4kqdolJujj/IxWTcoLip1d&#10;Lmbzonn1cDpETB+UtywbLY80sqIkbD9iooqU+iclF0NvtLzWxhQn9pt3JrIt0Hgv6rxyy3TkSZpx&#10;bGz55fnsvCA/ieFjiLo8f4PILawBh0OpgpDToLE60QU22p6oDwrkeydLNIE2B5t6Mo5ay3IeBMzW&#10;xss96X8fou4HYl8ULzk070LkeDfzhXrsF6SHP2j1GwAA//8DAFBLAwQUAAYACAAAACEAhOeJFtoA&#10;AAAEAQAADwAAAGRycy9kb3ducmV2LnhtbEyPQUvDQBCF74L/YRnBi9iNJYQSsymi9SilrQWP0+yY&#10;hGZnQ3aTxn/v6EUvwzze8OZ7xXp2nZpoCK1nAw+LBBRx5W3LtYH3w+v9ClSIyBY7z2TgiwKsy+ur&#10;AnPrL7yjaR9rJSEccjTQxNjnWoeqIYdh4Xti8T794DCKHGptB7xIuOv0Mkky7bBl+dBgT88NVef9&#10;6Aykuz57G8/DcbR30+b4gtPHZrs15vZmfnoEFWmOf8fwgy/oUArTyY9sg+oMSJH4O8XLVqnIkyzL&#10;FHRZ6P/w5TcAAAD//wMAUEsBAi0AFAAGAAgAAAAhALaDOJL+AAAA4QEAABMAAAAAAAAAAAAAAAAA&#10;AAAAAFtDb250ZW50X1R5cGVzXS54bWxQSwECLQAUAAYACAAAACEAOP0h/9YAAACUAQAACwAAAAAA&#10;AAAAAAAAAAAvAQAAX3JlbHMvLnJlbHNQSwECLQAUAAYACAAAACEADduaSM0BAACJAwAADgAAAAAA&#10;AAAAAAAAAAAuAgAAZHJzL2Uyb0RvYy54bWxQSwECLQAUAAYACAAAACEAhOeJFtoAAAAEAQAADwAA&#10;AAAAAAAAAAAAAAAnBAAAZHJzL2Rvd25yZXYueG1sUEsFBgAAAAAEAAQA8wAAAC4FAAAAAA==&#10;" fillcolor="gray">
                <v:stroke miterlimit="0"/>
              </v:rect>
            </w:pict>
          </mc:Fallback>
        </mc:AlternateContent>
      </w:r>
      <w:r>
        <w:rPr>
          <w:rFonts w:ascii="Arial" w:eastAsia="SimHei" w:hAnsi="Arial" w:cs="Arial"/>
          <w:b/>
          <w:sz w:val="32"/>
          <w:szCs w:val="32"/>
          <w:lang w:val="ru"/>
        </w:rPr>
        <w:t>ВНИМАНИЕ</w:t>
      </w:r>
    </w:p>
    <w:p w14:paraId="02B02DCC" w14:textId="77777777" w:rsidR="001A69CC" w:rsidRPr="0068270B" w:rsidRDefault="004550C5">
      <w:pPr>
        <w:spacing w:line="340" w:lineRule="exact"/>
        <w:rPr>
          <w:rFonts w:ascii="Arial" w:hAnsi="Arial" w:cs="Arial"/>
          <w:color w:val="000000"/>
          <w:sz w:val="24"/>
          <w:lang w:val="ru-RU"/>
        </w:rPr>
      </w:pPr>
      <w:r>
        <w:rPr>
          <w:rFonts w:ascii="Arial" w:hAnsi="Arial" w:cs="Arial"/>
          <w:color w:val="000000"/>
          <w:sz w:val="24"/>
          <w:lang w:val="ru"/>
        </w:rPr>
        <w:t>Не запускать двигатель в период хранения. Это нарушит защитную пленку, образующуюся в результате консервации.</w:t>
      </w:r>
    </w:p>
    <w:p w14:paraId="3BD990F3" w14:textId="77777777" w:rsidR="001A69CC" w:rsidRPr="0068270B" w:rsidRDefault="004550C5">
      <w:pPr>
        <w:spacing w:line="34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06368" behindDoc="0" locked="0" layoutInCell="1" allowOverlap="1" wp14:anchorId="14A82CBA" wp14:editId="10EE1DC2">
                <wp:simplePos x="0" y="0"/>
                <wp:positionH relativeFrom="column">
                  <wp:posOffset>0</wp:posOffset>
                </wp:positionH>
                <wp:positionV relativeFrom="paragraph">
                  <wp:posOffset>63500</wp:posOffset>
                </wp:positionV>
                <wp:extent cx="4343400" cy="0"/>
                <wp:effectExtent l="0" t="9525" r="0" b="15875"/>
                <wp:wrapTight wrapText="bothSides">
                  <wp:wrapPolygon edited="0">
                    <wp:start x="0" y="0"/>
                    <wp:lineTo x="0" y="1"/>
                    <wp:lineTo x="458" y="1"/>
                    <wp:lineTo x="458" y="0"/>
                    <wp:lineTo x="0" y="0"/>
                  </wp:wrapPolygon>
                </wp:wrapTight>
                <wp:docPr id="77" name="直线 40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D0E1587" id="直线 40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5pt" to="34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1/xrAEAADMDAAAOAAAAZHJzL2Uyb0RvYy54bWysUktu2zAQ3RfIHQjuYymfNo1gOYs46aZo&#10;DaQ9wJgfiwB/4LCWfZZeo6tuepxco0PKcdp0V0QC+JnP47w3M7/ZOcu2KqEJvudns5Yz5UWQxm96&#10;/vXL/el7zjCDl2CDVz3fK+Q3i5M38zF26jwMwUqVGIF47MbY8yHn2DUNikE5wFmIypNTh+Qg0zVt&#10;GplgJHRnm/O2fdeMIcmYglCIZF1OTr6o+ForkT9rjSoz23OqLdc11XVd1mYxh26TIA5GHMqA/6jC&#10;gfH06BFqCRnYt2T+gXJGpIBB55kIrglaG6EqB2Jz1r5g8zBAVJULiYPxKBO+Hqz4tF0lZmTPr644&#10;8+CoR4/ffzz+/MUu24sizxixo6hbv0qHG8ZVKlx3OrmyEwu2q5Luj5KqXWaCjJcX9LekvHjyNc+J&#10;MWH+oIJj5dBza3xhCx1sP2Kmxyj0KaSYrWcjzdh1+7atYRiskffG2uLEtFnf2sS2UDpdv1I9QfwV&#10;VvCWgMMUV13TDAwK5J2XlAJdBmOnM6VbTyhFhIl2Oa2D3Fc1qp06U985TFFp/Z/3mv0864vfAAAA&#10;//8DAFBLAwQUAAYACAAAACEAl/XewNgAAAAGAQAADwAAAGRycy9kb3ducmV2LnhtbEyPQU/DMAyF&#10;70j8h8hI3FgKGlPpmk4wictulAk4eo3XVjRO1WRd++8x4sBOtt+znj/nm8l1aqQhtJ4N3C8SUMSV&#10;ty3XBvbvr3cpqBCRLXaeycBMATbF9VWOmfVnfqOxjLWSEA4ZGmhi7DOtQ9WQw7DwPbF4Rz84jDIO&#10;tbYDniXcdfohSVbaYctyocGetg1V3+XJScrjZ/qyw3Q/z1359bTcfuxGdsbc3kzPa1CRpvi/DL/4&#10;gg6FMB38iW1QnQF5JIqaSBV3lS6lOfwJusj1JX7xAwAA//8DAFBLAQItABQABgAIAAAAIQC2gziS&#10;/gAAAOEBAAATAAAAAAAAAAAAAAAAAAAAAABbQ29udGVudF9UeXBlc10ueG1sUEsBAi0AFAAGAAgA&#10;AAAhADj9If/WAAAAlAEAAAsAAAAAAAAAAAAAAAAALwEAAF9yZWxzLy5yZWxzUEsBAi0AFAAGAAgA&#10;AAAhAMHrX/GsAQAAMwMAAA4AAAAAAAAAAAAAAAAALgIAAGRycy9lMm9Eb2MueG1sUEsBAi0AFAAG&#10;AAgAAAAhAJf13sDYAAAABgEAAA8AAAAAAAAAAAAAAAAABgQAAGRycy9kb3ducmV2LnhtbFBLBQYA&#10;AAAABAAEAPMAAAALBQAAAAA=&#10;" strokeweight="1.5pt">
                <w10:wrap type="tight"/>
              </v:line>
            </w:pict>
          </mc:Fallback>
        </mc:AlternateContent>
      </w:r>
    </w:p>
    <w:p w14:paraId="249A89B5" w14:textId="4409CBEF"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Очистка</w:t>
      </w:r>
      <w:r>
        <w:rPr>
          <w:rFonts w:ascii="Arial" w:hAnsi="Arial" w:cs="Arial"/>
          <w:color w:val="000000"/>
          <w:sz w:val="24"/>
          <w:lang w:val="ru"/>
        </w:rPr>
        <w:t xml:space="preserve"> - Тщательно очищать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w:t>
      </w:r>
    </w:p>
    <w:p w14:paraId="57A19D8C" w14:textId="77777777"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Дозаправка маслом и замена фильтра</w:t>
      </w:r>
      <w:r>
        <w:rPr>
          <w:rFonts w:ascii="Arial" w:hAnsi="Arial" w:cs="Arial"/>
          <w:color w:val="000000"/>
          <w:sz w:val="24"/>
          <w:lang w:val="ru"/>
        </w:rPr>
        <w:t xml:space="preserve"> - Прогреть двигатель и заменить масло и фильтр.</w:t>
      </w:r>
    </w:p>
    <w:p w14:paraId="6E25F7EC" w14:textId="77777777"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Воздушный фильтр/воздушная коробка</w:t>
      </w:r>
      <w:r>
        <w:rPr>
          <w:rFonts w:ascii="Arial" w:hAnsi="Arial" w:cs="Arial"/>
          <w:color w:val="000000"/>
          <w:sz w:val="24"/>
          <w:lang w:val="ru"/>
        </w:rPr>
        <w:t xml:space="preserve"> - Осмотреть и очистить или заменить воздушный фильтр. Очистить воздушную камеру.</w:t>
      </w:r>
    </w:p>
    <w:p w14:paraId="41A5006F" w14:textId="77777777"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Проверка уровня всех жидкостей</w:t>
      </w:r>
      <w:r>
        <w:rPr>
          <w:rFonts w:ascii="Arial" w:hAnsi="Arial" w:cs="Arial"/>
          <w:color w:val="000000"/>
          <w:sz w:val="24"/>
          <w:lang w:val="ru"/>
        </w:rPr>
        <w:t xml:space="preserve"> - Проверить уровень следующих жидкостей и при необходимости заменить их: трансмиссионная жидкость, тормозная жидкость (менять каждые два года или по мере необходимости, если жидкость выглядит темной или загрязненной).</w:t>
      </w:r>
    </w:p>
    <w:p w14:paraId="720E8B25" w14:textId="6C86CE2D"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Консервация двигателя</w:t>
      </w:r>
      <w:r>
        <w:rPr>
          <w:rFonts w:ascii="Arial" w:hAnsi="Arial" w:cs="Arial"/>
          <w:color w:val="000000"/>
          <w:sz w:val="24"/>
          <w:lang w:val="ru"/>
        </w:rPr>
        <w:t xml:space="preserve"> </w:t>
      </w:r>
      <w:r w:rsidR="008D0879">
        <w:rPr>
          <w:rFonts w:ascii="Arial" w:hAnsi="Arial" w:cs="Arial"/>
          <w:color w:val="000000"/>
          <w:sz w:val="24"/>
          <w:lang w:val="ru"/>
        </w:rPr>
        <w:t>–</w:t>
      </w:r>
      <w:r>
        <w:rPr>
          <w:rFonts w:ascii="Arial" w:hAnsi="Arial" w:cs="Arial"/>
          <w:color w:val="000000"/>
          <w:sz w:val="24"/>
          <w:lang w:val="ru"/>
        </w:rPr>
        <w:t xml:space="preserve"> Р</w:t>
      </w:r>
      <w:r w:rsidR="008D0879">
        <w:rPr>
          <w:rFonts w:ascii="Arial" w:hAnsi="Arial" w:cs="Arial"/>
          <w:color w:val="000000"/>
          <w:sz w:val="24"/>
          <w:lang w:val="ru"/>
        </w:rPr>
        <w:t>а</w:t>
      </w:r>
      <w:r>
        <w:rPr>
          <w:rFonts w:ascii="Arial" w:hAnsi="Arial" w:cs="Arial"/>
          <w:color w:val="000000"/>
          <w:sz w:val="24"/>
          <w:lang w:val="ru"/>
        </w:rPr>
        <w:t>спылить легкое масло в цилиндр через отверстие для свечи зажигания.</w:t>
      </w:r>
    </w:p>
    <w:p w14:paraId="32FD0F11" w14:textId="43845457" w:rsidR="001A69CC" w:rsidRPr="008D0879" w:rsidRDefault="004550C5">
      <w:pPr>
        <w:spacing w:line="340" w:lineRule="exact"/>
        <w:rPr>
          <w:rFonts w:ascii="Arial" w:hAnsi="Arial" w:cs="Arial"/>
          <w:color w:val="000000"/>
          <w:sz w:val="24"/>
          <w:lang w:val="ru-RU"/>
        </w:rPr>
      </w:pPr>
      <w:r w:rsidRPr="008D0879">
        <w:rPr>
          <w:rFonts w:ascii="Arial" w:hAnsi="Arial" w:cs="Arial"/>
          <w:b/>
          <w:color w:val="000000"/>
          <w:sz w:val="24"/>
          <w:lang w:val="ru"/>
        </w:rPr>
        <w:t>Проверка и смазка проводов/консистентная смазка</w:t>
      </w:r>
      <w:r w:rsidRPr="008D0879">
        <w:rPr>
          <w:rFonts w:ascii="Arial" w:hAnsi="Arial" w:cs="Arial"/>
          <w:color w:val="000000"/>
          <w:sz w:val="24"/>
          <w:lang w:val="ru"/>
        </w:rPr>
        <w:t xml:space="preserve"> </w:t>
      </w:r>
      <w:r w:rsidR="008D0879">
        <w:rPr>
          <w:rFonts w:ascii="Arial" w:hAnsi="Arial" w:cs="Arial"/>
          <w:color w:val="000000"/>
          <w:sz w:val="24"/>
          <w:lang w:val="ru"/>
        </w:rPr>
        <w:t>–</w:t>
      </w:r>
      <w:r w:rsidRPr="008D0879">
        <w:rPr>
          <w:rFonts w:ascii="Arial" w:hAnsi="Arial" w:cs="Arial"/>
          <w:color w:val="000000"/>
          <w:sz w:val="24"/>
          <w:lang w:val="ru"/>
        </w:rPr>
        <w:t xml:space="preserve"> Осмотреть все провода и смазать их.</w:t>
      </w:r>
    </w:p>
    <w:p w14:paraId="3137C622" w14:textId="63D19149" w:rsidR="001A69CC" w:rsidRPr="0068270B" w:rsidRDefault="004550C5">
      <w:pPr>
        <w:spacing w:line="340" w:lineRule="exact"/>
        <w:rPr>
          <w:rFonts w:ascii="Arial" w:hAnsi="Arial" w:cs="Arial"/>
          <w:color w:val="000000"/>
          <w:sz w:val="24"/>
          <w:lang w:val="ru-RU"/>
        </w:rPr>
      </w:pPr>
      <w:r w:rsidRPr="008D0879">
        <w:rPr>
          <w:rFonts w:ascii="Arial" w:hAnsi="Arial" w:cs="Arial"/>
          <w:b/>
          <w:color w:val="000000"/>
          <w:sz w:val="24"/>
          <w:lang w:val="ru"/>
        </w:rPr>
        <w:t>Техническое обслуживание аккумулятора</w:t>
      </w:r>
      <w:r w:rsidRPr="008D0879">
        <w:rPr>
          <w:rFonts w:ascii="Arial" w:hAnsi="Arial" w:cs="Arial"/>
          <w:color w:val="000000"/>
          <w:sz w:val="24"/>
          <w:lang w:val="ru"/>
        </w:rPr>
        <w:t xml:space="preserve"> </w:t>
      </w:r>
      <w:r w:rsidR="008D0879">
        <w:rPr>
          <w:rFonts w:ascii="Arial" w:hAnsi="Arial" w:cs="Arial"/>
          <w:color w:val="000000"/>
          <w:sz w:val="24"/>
          <w:lang w:val="ru"/>
        </w:rPr>
        <w:t>–</w:t>
      </w:r>
      <w:r>
        <w:rPr>
          <w:rFonts w:ascii="Arial" w:hAnsi="Arial" w:cs="Arial"/>
          <w:color w:val="000000"/>
          <w:sz w:val="24"/>
          <w:lang w:val="ru"/>
        </w:rPr>
        <w:t xml:space="preserve"> Извлечь аккумулятор и нанести диэлектрическую смазку на болты клемм и клеммы. Зарядить аккумулятор.</w:t>
      </w:r>
    </w:p>
    <w:p w14:paraId="43B8E0B7" w14:textId="47DC9A4C" w:rsidR="001A69CC" w:rsidRPr="008D0879" w:rsidRDefault="004550C5">
      <w:pPr>
        <w:spacing w:line="340" w:lineRule="exact"/>
        <w:rPr>
          <w:rFonts w:ascii="Arial" w:hAnsi="Arial" w:cs="Arial"/>
          <w:color w:val="000000"/>
          <w:sz w:val="24"/>
          <w:lang w:val="ru-RU"/>
        </w:rPr>
      </w:pPr>
      <w:r w:rsidRPr="008D0879">
        <w:rPr>
          <w:rFonts w:ascii="Arial" w:hAnsi="Arial" w:cs="Arial"/>
          <w:b/>
          <w:color w:val="000000"/>
          <w:sz w:val="24"/>
          <w:lang w:val="ru"/>
        </w:rPr>
        <w:t>Место для хранения/чехлы</w:t>
      </w:r>
      <w:r w:rsidRPr="008D0879">
        <w:rPr>
          <w:rFonts w:ascii="Arial" w:hAnsi="Arial" w:cs="Arial"/>
          <w:color w:val="000000"/>
          <w:sz w:val="24"/>
          <w:lang w:val="ru"/>
        </w:rPr>
        <w:t xml:space="preserve"> </w:t>
      </w:r>
      <w:r w:rsidR="008D0879">
        <w:rPr>
          <w:rFonts w:ascii="Arial" w:hAnsi="Arial" w:cs="Arial"/>
          <w:color w:val="000000"/>
          <w:sz w:val="24"/>
          <w:lang w:val="ru"/>
        </w:rPr>
        <w:t>–</w:t>
      </w:r>
      <w:r w:rsidRPr="008D0879">
        <w:rPr>
          <w:rFonts w:ascii="Arial" w:hAnsi="Arial" w:cs="Arial"/>
          <w:color w:val="000000"/>
          <w:sz w:val="24"/>
          <w:lang w:val="ru"/>
        </w:rPr>
        <w:t xml:space="preserve"> Стабилизировать давление в шинах и надежно зафиксировать </w:t>
      </w:r>
      <w:proofErr w:type="spellStart"/>
      <w:r w:rsidRPr="008D0879">
        <w:rPr>
          <w:rFonts w:ascii="Arial" w:hAnsi="Arial" w:cs="Arial"/>
          <w:color w:val="000000"/>
          <w:sz w:val="24"/>
          <w:lang w:val="ru"/>
        </w:rPr>
        <w:t>к</w:t>
      </w:r>
      <w:r w:rsidR="00B07FAF">
        <w:rPr>
          <w:rFonts w:ascii="Arial" w:hAnsi="Arial" w:cs="Arial"/>
          <w:color w:val="000000"/>
          <w:sz w:val="24"/>
          <w:lang w:val="ru"/>
        </w:rPr>
        <w:t>вадри</w:t>
      </w:r>
      <w:r w:rsidRPr="008D0879">
        <w:rPr>
          <w:rFonts w:ascii="Arial" w:hAnsi="Arial" w:cs="Arial"/>
          <w:color w:val="000000"/>
          <w:sz w:val="24"/>
          <w:lang w:val="ru"/>
        </w:rPr>
        <w:t>цикл</w:t>
      </w:r>
      <w:proofErr w:type="spellEnd"/>
      <w:r w:rsidRPr="008D0879">
        <w:rPr>
          <w:rFonts w:ascii="Arial" w:hAnsi="Arial" w:cs="Arial"/>
          <w:color w:val="000000"/>
          <w:sz w:val="24"/>
          <w:lang w:val="ru"/>
        </w:rPr>
        <w:t xml:space="preserve"> в приподнятом положении. При этом шины должны находиться на 1-2 дюйма (25-50 мм) выше земли. Место хранения должно быть хорошо вентилируемым. Накрыть </w:t>
      </w:r>
      <w:proofErr w:type="spellStart"/>
      <w:r w:rsidRPr="008D0879">
        <w:rPr>
          <w:rFonts w:ascii="Arial" w:hAnsi="Arial" w:cs="Arial"/>
          <w:color w:val="000000"/>
          <w:sz w:val="24"/>
          <w:lang w:val="ru"/>
        </w:rPr>
        <w:t>к</w:t>
      </w:r>
      <w:r w:rsidR="00B07FAF">
        <w:rPr>
          <w:rFonts w:ascii="Arial" w:hAnsi="Arial" w:cs="Arial"/>
          <w:color w:val="000000"/>
          <w:sz w:val="24"/>
          <w:lang w:val="ru"/>
        </w:rPr>
        <w:t>вадри</w:t>
      </w:r>
      <w:r w:rsidRPr="008D0879">
        <w:rPr>
          <w:rFonts w:ascii="Arial" w:hAnsi="Arial" w:cs="Arial"/>
          <w:color w:val="000000"/>
          <w:sz w:val="24"/>
          <w:lang w:val="ru"/>
        </w:rPr>
        <w:t>цикл</w:t>
      </w:r>
      <w:proofErr w:type="spellEnd"/>
      <w:r w:rsidRPr="008D0879">
        <w:rPr>
          <w:rFonts w:ascii="Arial" w:hAnsi="Arial" w:cs="Arial"/>
          <w:color w:val="000000"/>
          <w:sz w:val="24"/>
          <w:lang w:val="ru"/>
        </w:rPr>
        <w:t xml:space="preserve"> специальным чехлом.</w:t>
      </w:r>
    </w:p>
    <w:p w14:paraId="2691A892" w14:textId="77777777" w:rsidR="001A69CC" w:rsidRPr="008D0879" w:rsidRDefault="004550C5">
      <w:pPr>
        <w:spacing w:line="340" w:lineRule="exact"/>
        <w:rPr>
          <w:rFonts w:ascii="Arial" w:hAnsi="Arial" w:cs="Arial"/>
          <w:color w:val="000000"/>
          <w:sz w:val="24"/>
          <w:lang w:val="ru-RU"/>
        </w:rPr>
      </w:pPr>
      <w:r w:rsidRPr="008D0879">
        <w:rPr>
          <w:rFonts w:ascii="Arial" w:hAnsi="Arial" w:cs="Arial"/>
          <w:color w:val="000000"/>
          <w:sz w:val="24"/>
          <w:lang w:val="ru"/>
        </w:rPr>
        <w:t>ПРИМЕЧАНИЕ</w:t>
      </w:r>
      <w:proofErr w:type="gramStart"/>
      <w:r w:rsidRPr="008D0879">
        <w:rPr>
          <w:rFonts w:ascii="Arial" w:hAnsi="Arial" w:cs="Arial"/>
          <w:color w:val="000000"/>
          <w:sz w:val="24"/>
          <w:lang w:val="ru"/>
        </w:rPr>
        <w:t>: Не</w:t>
      </w:r>
      <w:proofErr w:type="gramEnd"/>
      <w:r w:rsidRPr="008D0879">
        <w:rPr>
          <w:rFonts w:ascii="Arial" w:hAnsi="Arial" w:cs="Arial"/>
          <w:color w:val="000000"/>
          <w:sz w:val="24"/>
          <w:lang w:val="ru"/>
        </w:rPr>
        <w:t xml:space="preserve"> использовать пластик или материалы с покрытием. Они не обеспечивают достаточной вентиляции для предотвращения образования конденсата и могут способствовать коррозии и окислению. </w:t>
      </w:r>
    </w:p>
    <w:p w14:paraId="3CFCA595" w14:textId="77777777" w:rsidR="001A69CC" w:rsidRPr="0068270B" w:rsidRDefault="001A69CC">
      <w:pPr>
        <w:spacing w:line="360" w:lineRule="auto"/>
        <w:rPr>
          <w:rFonts w:ascii="Arial Black" w:eastAsia="SimHei" w:hAnsi="Arial Black"/>
          <w:sz w:val="32"/>
          <w:szCs w:val="32"/>
          <w:lang w:val="ru-RU"/>
        </w:rPr>
      </w:pPr>
    </w:p>
    <w:p w14:paraId="436915FA" w14:textId="54812582" w:rsidR="00E80A3E" w:rsidRDefault="00E80A3E">
      <w:pPr>
        <w:widowControl/>
        <w:jc w:val="left"/>
        <w:rPr>
          <w:rFonts w:ascii="Arial Black" w:eastAsia="SimHei" w:hAnsi="Arial Black"/>
          <w:sz w:val="32"/>
          <w:szCs w:val="32"/>
          <w:lang w:val="ru-RU"/>
        </w:rPr>
      </w:pPr>
      <w:r>
        <w:rPr>
          <w:rFonts w:ascii="Arial Black" w:eastAsia="SimHei" w:hAnsi="Arial Black"/>
          <w:sz w:val="32"/>
          <w:szCs w:val="32"/>
          <w:lang w:val="ru-RU"/>
        </w:rPr>
        <w:br w:type="page"/>
      </w:r>
    </w:p>
    <w:p w14:paraId="317CF149"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214152B7"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Транспортировка</w:t>
      </w:r>
    </w:p>
    <w:p w14:paraId="620EFE1C" w14:textId="3DFD8823" w:rsidR="001A69CC" w:rsidRPr="008D0879" w:rsidRDefault="004550C5">
      <w:pPr>
        <w:spacing w:line="360" w:lineRule="auto"/>
        <w:rPr>
          <w:rFonts w:ascii="Arial" w:hAnsi="Arial" w:cs="Arial"/>
          <w:color w:val="000000"/>
          <w:sz w:val="24"/>
          <w:lang w:val="ru-RU"/>
        </w:rPr>
      </w:pPr>
      <w:r>
        <w:rPr>
          <w:rFonts w:ascii="Arial" w:hAnsi="Arial" w:cs="Arial"/>
          <w:color w:val="000000"/>
          <w:sz w:val="24"/>
          <w:lang w:val="ru"/>
        </w:rPr>
        <w:t xml:space="preserve">При транспортировке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необходимо принять </w:t>
      </w:r>
      <w:r w:rsidRPr="008D0879">
        <w:rPr>
          <w:rFonts w:ascii="Arial" w:hAnsi="Arial" w:cs="Arial"/>
          <w:color w:val="000000"/>
          <w:sz w:val="24"/>
          <w:lang w:val="ru"/>
        </w:rPr>
        <w:t>следующие меры.</w:t>
      </w:r>
    </w:p>
    <w:p w14:paraId="74376AE2" w14:textId="77777777" w:rsidR="001A69CC" w:rsidRPr="008D0879" w:rsidRDefault="004550C5">
      <w:pPr>
        <w:numPr>
          <w:ilvl w:val="0"/>
          <w:numId w:val="39"/>
        </w:numPr>
        <w:spacing w:line="360" w:lineRule="auto"/>
        <w:rPr>
          <w:rFonts w:ascii="Arial" w:hAnsi="Arial" w:cs="Arial"/>
          <w:color w:val="000000"/>
          <w:sz w:val="24"/>
          <w:lang w:val="ru-RU"/>
        </w:rPr>
      </w:pPr>
      <w:r w:rsidRPr="008D0879">
        <w:rPr>
          <w:rFonts w:ascii="Arial" w:hAnsi="Arial" w:cs="Arial"/>
          <w:color w:val="000000"/>
          <w:sz w:val="24"/>
          <w:lang w:val="ru"/>
        </w:rPr>
        <w:t>Заглушить двигатель и извлечь ключ зажигания.</w:t>
      </w:r>
    </w:p>
    <w:p w14:paraId="0D0C63D4" w14:textId="77777777" w:rsidR="001A69CC" w:rsidRPr="008D0879" w:rsidRDefault="004550C5">
      <w:pPr>
        <w:numPr>
          <w:ilvl w:val="0"/>
          <w:numId w:val="39"/>
        </w:numPr>
        <w:spacing w:line="360" w:lineRule="auto"/>
        <w:rPr>
          <w:rFonts w:ascii="Arial" w:hAnsi="Arial" w:cs="Arial"/>
          <w:color w:val="000000"/>
          <w:sz w:val="24"/>
          <w:lang w:val="ru-RU"/>
        </w:rPr>
      </w:pPr>
      <w:r w:rsidRPr="008D0879">
        <w:rPr>
          <w:rFonts w:ascii="Arial" w:hAnsi="Arial" w:cs="Arial"/>
          <w:color w:val="000000"/>
          <w:sz w:val="24"/>
          <w:lang w:val="ru"/>
        </w:rPr>
        <w:t>Убедиться, что крышка топливного бака, крышка маслоналивной горловины и фиксатор установлены правильно.</w:t>
      </w:r>
    </w:p>
    <w:p w14:paraId="2F5E7C15" w14:textId="7091A6B4" w:rsidR="001A69CC" w:rsidRPr="008D0879" w:rsidRDefault="004550C5">
      <w:pPr>
        <w:numPr>
          <w:ilvl w:val="0"/>
          <w:numId w:val="39"/>
        </w:numPr>
        <w:spacing w:line="360" w:lineRule="auto"/>
        <w:rPr>
          <w:rFonts w:ascii="Arial" w:hAnsi="Arial" w:cs="Arial"/>
          <w:color w:val="000000"/>
          <w:sz w:val="24"/>
          <w:lang w:val="ru-RU"/>
        </w:rPr>
      </w:pPr>
      <w:r w:rsidRPr="008D0879">
        <w:rPr>
          <w:rFonts w:ascii="Arial" w:hAnsi="Arial" w:cs="Arial"/>
          <w:color w:val="000000"/>
          <w:sz w:val="24"/>
          <w:lang w:val="ru"/>
        </w:rPr>
        <w:t xml:space="preserve">Всегда надежно привязывать раму </w:t>
      </w:r>
      <w:proofErr w:type="spellStart"/>
      <w:r w:rsidRPr="008D0879">
        <w:rPr>
          <w:rFonts w:ascii="Arial" w:hAnsi="Arial" w:cs="Arial"/>
          <w:color w:val="000000"/>
          <w:sz w:val="24"/>
          <w:lang w:val="ru"/>
        </w:rPr>
        <w:t>к</w:t>
      </w:r>
      <w:r w:rsidR="00B07FAF">
        <w:rPr>
          <w:rFonts w:ascii="Arial" w:hAnsi="Arial" w:cs="Arial"/>
          <w:color w:val="000000"/>
          <w:sz w:val="24"/>
          <w:lang w:val="ru"/>
        </w:rPr>
        <w:t>вадри</w:t>
      </w:r>
      <w:r w:rsidRPr="008D0879">
        <w:rPr>
          <w:rFonts w:ascii="Arial" w:hAnsi="Arial" w:cs="Arial"/>
          <w:color w:val="000000"/>
          <w:sz w:val="24"/>
          <w:lang w:val="ru"/>
        </w:rPr>
        <w:t>цикла</w:t>
      </w:r>
      <w:proofErr w:type="spellEnd"/>
      <w:r w:rsidRPr="008D0879">
        <w:rPr>
          <w:rFonts w:ascii="Arial" w:hAnsi="Arial" w:cs="Arial"/>
          <w:color w:val="000000"/>
          <w:sz w:val="24"/>
          <w:lang w:val="ru"/>
        </w:rPr>
        <w:t xml:space="preserve"> к средству транспортировки соответствующими ремнями или канатом.</w:t>
      </w:r>
    </w:p>
    <w:p w14:paraId="56CAF0B8" w14:textId="77777777" w:rsidR="001A69CC" w:rsidRPr="0068270B" w:rsidRDefault="001A69CC">
      <w:pPr>
        <w:spacing w:line="360" w:lineRule="auto"/>
        <w:rPr>
          <w:rFonts w:ascii="SimSun" w:hAnsi="SimSun"/>
          <w:color w:val="000000"/>
          <w:sz w:val="24"/>
          <w:lang w:val="ru-RU"/>
        </w:rPr>
      </w:pPr>
    </w:p>
    <w:p w14:paraId="42819A6F" w14:textId="77777777" w:rsidR="001A69CC" w:rsidRPr="0068270B" w:rsidRDefault="001A69CC">
      <w:pPr>
        <w:spacing w:line="360" w:lineRule="auto"/>
        <w:rPr>
          <w:rFonts w:ascii="SimSun" w:hAnsi="SimSun"/>
          <w:color w:val="000000"/>
          <w:sz w:val="24"/>
          <w:lang w:val="ru-RU"/>
        </w:rPr>
      </w:pPr>
    </w:p>
    <w:p w14:paraId="010E7B21" w14:textId="1011E11E" w:rsidR="00E80A3E" w:rsidRDefault="00E80A3E">
      <w:pPr>
        <w:widowControl/>
        <w:jc w:val="left"/>
        <w:rPr>
          <w:rFonts w:ascii="SimSun" w:hAnsi="SimSun"/>
          <w:color w:val="000000"/>
          <w:sz w:val="24"/>
          <w:lang w:val="ru-RU"/>
        </w:rPr>
      </w:pPr>
      <w:r>
        <w:rPr>
          <w:rFonts w:ascii="SimSun" w:hAnsi="SimSun"/>
          <w:color w:val="000000"/>
          <w:sz w:val="24"/>
          <w:lang w:val="ru-RU"/>
        </w:rPr>
        <w:br w:type="page"/>
      </w:r>
    </w:p>
    <w:p w14:paraId="7B8ED075"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16. УСТРАНЕНИЕ НЕИСПРАВНОСТЕЙ</w:t>
      </w:r>
    </w:p>
    <w:p w14:paraId="30E00B72"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Проблемы, связанные с неправильной работой, перегревом ремня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5380"/>
      </w:tblGrid>
      <w:tr w:rsidR="001A69CC" w:rsidRPr="008D0879" w14:paraId="4BD37F07" w14:textId="77777777" w:rsidTr="00E80A3E">
        <w:tc>
          <w:tcPr>
            <w:tcW w:w="2808" w:type="dxa"/>
          </w:tcPr>
          <w:p w14:paraId="1E23E078" w14:textId="77777777" w:rsidR="001A69CC" w:rsidRPr="008D0879" w:rsidRDefault="004550C5">
            <w:pPr>
              <w:spacing w:line="340" w:lineRule="exact"/>
              <w:rPr>
                <w:rFonts w:ascii="Arial" w:hAnsi="Arial" w:cs="Arial"/>
                <w:color w:val="000000"/>
                <w:szCs w:val="21"/>
              </w:rPr>
            </w:pPr>
            <w:r w:rsidRPr="008D0879">
              <w:rPr>
                <w:rFonts w:ascii="Arial" w:hAnsi="Arial" w:cs="Arial"/>
                <w:color w:val="000000"/>
                <w:szCs w:val="21"/>
                <w:lang w:val="ru"/>
              </w:rPr>
              <w:t>Возможные причины</w:t>
            </w:r>
          </w:p>
        </w:tc>
        <w:tc>
          <w:tcPr>
            <w:tcW w:w="5380" w:type="dxa"/>
          </w:tcPr>
          <w:p w14:paraId="61671D14" w14:textId="77777777" w:rsidR="001A69CC" w:rsidRPr="008D0879" w:rsidRDefault="004550C5">
            <w:pPr>
              <w:spacing w:line="340" w:lineRule="exact"/>
              <w:rPr>
                <w:rFonts w:ascii="Arial" w:hAnsi="Arial" w:cs="Arial"/>
                <w:color w:val="000000"/>
                <w:szCs w:val="21"/>
              </w:rPr>
            </w:pPr>
            <w:r w:rsidRPr="008D0879">
              <w:rPr>
                <w:rFonts w:ascii="Arial" w:hAnsi="Arial" w:cs="Arial"/>
                <w:color w:val="000000"/>
                <w:szCs w:val="21"/>
                <w:lang w:val="ru"/>
              </w:rPr>
              <w:t>Решения</w:t>
            </w:r>
          </w:p>
        </w:tc>
      </w:tr>
      <w:tr w:rsidR="001A69CC" w:rsidRPr="001E09D5" w14:paraId="0F452C66" w14:textId="77777777" w:rsidTr="00E80A3E">
        <w:tc>
          <w:tcPr>
            <w:tcW w:w="2808" w:type="dxa"/>
          </w:tcPr>
          <w:p w14:paraId="0BBD0590" w14:textId="2C74195D" w:rsidR="001A69CC" w:rsidRPr="008D0879" w:rsidRDefault="004550C5">
            <w:pPr>
              <w:spacing w:line="340" w:lineRule="exact"/>
              <w:rPr>
                <w:rFonts w:ascii="Arial" w:hAnsi="Arial" w:cs="Arial"/>
                <w:szCs w:val="21"/>
                <w:lang w:val="ru-RU"/>
              </w:rPr>
            </w:pPr>
            <w:r w:rsidRPr="008D0879">
              <w:rPr>
                <w:rFonts w:ascii="Arial" w:hAnsi="Arial" w:cs="Arial"/>
                <w:szCs w:val="21"/>
                <w:lang w:val="ru"/>
              </w:rPr>
              <w:t xml:space="preserve">Загрузка </w:t>
            </w:r>
            <w:proofErr w:type="spellStart"/>
            <w:r w:rsidRPr="008D0879">
              <w:rPr>
                <w:rFonts w:ascii="Arial" w:hAnsi="Arial" w:cs="Arial"/>
                <w:szCs w:val="21"/>
                <w:lang w:val="ru"/>
              </w:rPr>
              <w:t>к</w:t>
            </w:r>
            <w:r w:rsidR="00B07FAF">
              <w:rPr>
                <w:rFonts w:ascii="Arial" w:hAnsi="Arial" w:cs="Arial"/>
                <w:szCs w:val="21"/>
                <w:lang w:val="ru"/>
              </w:rPr>
              <w:t>вадри</w:t>
            </w:r>
            <w:r w:rsidRPr="008D0879">
              <w:rPr>
                <w:rFonts w:ascii="Arial" w:hAnsi="Arial" w:cs="Arial"/>
                <w:szCs w:val="21"/>
                <w:lang w:val="ru"/>
              </w:rPr>
              <w:t>цикла</w:t>
            </w:r>
            <w:proofErr w:type="spellEnd"/>
            <w:r w:rsidRPr="008D0879">
              <w:rPr>
                <w:rFonts w:ascii="Arial" w:hAnsi="Arial" w:cs="Arial"/>
                <w:szCs w:val="21"/>
                <w:lang w:val="ru"/>
              </w:rPr>
              <w:t xml:space="preserve"> в грузовой автомобиль или высокий прицеп </w:t>
            </w:r>
          </w:p>
        </w:tc>
        <w:tc>
          <w:tcPr>
            <w:tcW w:w="5380" w:type="dxa"/>
          </w:tcPr>
          <w:p w14:paraId="6D8B2CDE" w14:textId="2EA67C16" w:rsidR="001A69CC" w:rsidRPr="008D0879" w:rsidRDefault="004550C5">
            <w:pPr>
              <w:spacing w:line="340" w:lineRule="exact"/>
              <w:rPr>
                <w:rFonts w:ascii="Arial" w:hAnsi="Arial" w:cs="Arial"/>
                <w:szCs w:val="21"/>
                <w:lang w:val="ru-RU"/>
              </w:rPr>
            </w:pPr>
            <w:r w:rsidRPr="008D0879">
              <w:rPr>
                <w:rFonts w:ascii="Arial" w:hAnsi="Arial" w:cs="Arial"/>
                <w:szCs w:val="21"/>
                <w:lang w:val="ru"/>
              </w:rPr>
              <w:t xml:space="preserve">Никогда не управлять </w:t>
            </w:r>
            <w:proofErr w:type="spellStart"/>
            <w:r w:rsidRPr="008D0879">
              <w:rPr>
                <w:rFonts w:ascii="Arial" w:hAnsi="Arial" w:cs="Arial"/>
                <w:szCs w:val="21"/>
                <w:lang w:val="ru"/>
              </w:rPr>
              <w:t>к</w:t>
            </w:r>
            <w:r w:rsidR="00B07FAF">
              <w:rPr>
                <w:rFonts w:ascii="Arial" w:hAnsi="Arial" w:cs="Arial"/>
                <w:szCs w:val="21"/>
                <w:lang w:val="ru"/>
              </w:rPr>
              <w:t>вадри</w:t>
            </w:r>
            <w:r w:rsidRPr="008D0879">
              <w:rPr>
                <w:rFonts w:ascii="Arial" w:hAnsi="Arial" w:cs="Arial"/>
                <w:szCs w:val="21"/>
                <w:lang w:val="ru"/>
              </w:rPr>
              <w:t>циклом</w:t>
            </w:r>
            <w:proofErr w:type="spellEnd"/>
            <w:r w:rsidRPr="008D0879">
              <w:rPr>
                <w:rFonts w:ascii="Arial" w:hAnsi="Arial" w:cs="Arial"/>
                <w:szCs w:val="21"/>
                <w:lang w:val="ru"/>
              </w:rPr>
              <w:t xml:space="preserve"> на склонах, имеющих угол наклона более 15°.</w:t>
            </w:r>
          </w:p>
        </w:tc>
      </w:tr>
      <w:tr w:rsidR="001A69CC" w:rsidRPr="001E09D5" w14:paraId="410B1C6F" w14:textId="77777777" w:rsidTr="00E80A3E">
        <w:trPr>
          <w:trHeight w:val="964"/>
        </w:trPr>
        <w:tc>
          <w:tcPr>
            <w:tcW w:w="2808" w:type="dxa"/>
          </w:tcPr>
          <w:p w14:paraId="6BC50052"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Начало движения на крутом склоне</w:t>
            </w:r>
          </w:p>
        </w:tc>
        <w:tc>
          <w:tcPr>
            <w:tcW w:w="5380" w:type="dxa"/>
          </w:tcPr>
          <w:p w14:paraId="7FAA3DA0" w14:textId="6478024A"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 xml:space="preserve">Спуститься с </w:t>
            </w:r>
            <w:proofErr w:type="spellStart"/>
            <w:r w:rsidRPr="008D0879">
              <w:rPr>
                <w:rFonts w:ascii="Arial" w:hAnsi="Arial" w:cs="Arial"/>
                <w:color w:val="000000"/>
                <w:szCs w:val="21"/>
                <w:lang w:val="ru"/>
              </w:rPr>
              <w:t>к</w:t>
            </w:r>
            <w:r w:rsidR="00B07FAF">
              <w:rPr>
                <w:rFonts w:ascii="Arial" w:hAnsi="Arial" w:cs="Arial"/>
                <w:color w:val="000000"/>
                <w:szCs w:val="21"/>
                <w:lang w:val="ru"/>
              </w:rPr>
              <w:t>вадри</w:t>
            </w:r>
            <w:r w:rsidRPr="008D0879">
              <w:rPr>
                <w:rFonts w:ascii="Arial" w:hAnsi="Arial" w:cs="Arial"/>
                <w:color w:val="000000"/>
                <w:szCs w:val="21"/>
                <w:lang w:val="ru"/>
              </w:rPr>
              <w:t>цикла</w:t>
            </w:r>
            <w:proofErr w:type="spellEnd"/>
            <w:r w:rsidRPr="008D0879">
              <w:rPr>
                <w:rFonts w:ascii="Arial" w:hAnsi="Arial" w:cs="Arial"/>
                <w:color w:val="000000"/>
                <w:szCs w:val="21"/>
                <w:lang w:val="ru"/>
              </w:rPr>
              <w:t xml:space="preserve"> после первого включения стояночного тормоза и выполнить трехточечный поворот, как описано в настоящем руководстве</w:t>
            </w:r>
            <w:r w:rsidR="005E0453">
              <w:rPr>
                <w:rFonts w:ascii="Arial" w:hAnsi="Arial" w:cs="Arial"/>
                <w:color w:val="000000"/>
                <w:szCs w:val="21"/>
                <w:lang w:val="ru"/>
              </w:rPr>
              <w:t>.</w:t>
            </w:r>
            <w:r w:rsidRPr="008D0879">
              <w:rPr>
                <w:rFonts w:ascii="Arial" w:hAnsi="Arial" w:cs="Arial"/>
                <w:color w:val="000000"/>
                <w:szCs w:val="21"/>
                <w:lang w:val="ru"/>
              </w:rPr>
              <w:t xml:space="preserve"> </w:t>
            </w:r>
          </w:p>
        </w:tc>
      </w:tr>
      <w:tr w:rsidR="001A69CC" w:rsidRPr="001E09D5" w14:paraId="1C14237B" w14:textId="77777777" w:rsidTr="00E80A3E">
        <w:tc>
          <w:tcPr>
            <w:tcW w:w="2808" w:type="dxa"/>
          </w:tcPr>
          <w:p w14:paraId="624EAB29"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Движение на низких оборотах или низкой скорости движения относительно земли (приблизительно 3-5 миль в час/ 5-8 км/ч)</w:t>
            </w:r>
          </w:p>
        </w:tc>
        <w:tc>
          <w:tcPr>
            <w:tcW w:w="5380" w:type="dxa"/>
          </w:tcPr>
          <w:p w14:paraId="7F091FC1" w14:textId="74B5C1AD"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Двигаться на более высокой скорости</w:t>
            </w:r>
            <w:r w:rsidR="005E0453">
              <w:rPr>
                <w:rFonts w:ascii="Arial" w:hAnsi="Arial" w:cs="Arial"/>
                <w:color w:val="000000"/>
                <w:szCs w:val="21"/>
                <w:lang w:val="ru"/>
              </w:rPr>
              <w:t>.</w:t>
            </w:r>
          </w:p>
        </w:tc>
      </w:tr>
      <w:tr w:rsidR="001A69CC" w:rsidRPr="001E09D5" w14:paraId="58795A09" w14:textId="77777777" w:rsidTr="00E80A3E">
        <w:tc>
          <w:tcPr>
            <w:tcW w:w="2808" w:type="dxa"/>
          </w:tcPr>
          <w:p w14:paraId="4BA1DC9B" w14:textId="7D4D68EC"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 xml:space="preserve">Недостаточный прогрев </w:t>
            </w:r>
            <w:proofErr w:type="spellStart"/>
            <w:r w:rsidRPr="008D0879">
              <w:rPr>
                <w:rFonts w:ascii="Arial" w:hAnsi="Arial" w:cs="Arial"/>
                <w:color w:val="000000"/>
                <w:szCs w:val="21"/>
                <w:lang w:val="ru"/>
              </w:rPr>
              <w:t>к</w:t>
            </w:r>
            <w:r w:rsidR="00B07FAF">
              <w:rPr>
                <w:rFonts w:ascii="Arial" w:hAnsi="Arial" w:cs="Arial"/>
                <w:color w:val="000000"/>
                <w:szCs w:val="21"/>
                <w:lang w:val="ru"/>
              </w:rPr>
              <w:t>вадри</w:t>
            </w:r>
            <w:r w:rsidRPr="008D0879">
              <w:rPr>
                <w:rFonts w:ascii="Arial" w:hAnsi="Arial" w:cs="Arial"/>
                <w:color w:val="000000"/>
                <w:szCs w:val="21"/>
                <w:lang w:val="ru"/>
              </w:rPr>
              <w:t>цикла</w:t>
            </w:r>
            <w:proofErr w:type="spellEnd"/>
            <w:r w:rsidRPr="008D0879">
              <w:rPr>
                <w:rFonts w:ascii="Arial" w:hAnsi="Arial" w:cs="Arial"/>
                <w:color w:val="000000"/>
                <w:szCs w:val="21"/>
                <w:lang w:val="ru"/>
              </w:rPr>
              <w:t xml:space="preserve"> при низкой температуре окружающей среды.</w:t>
            </w:r>
          </w:p>
        </w:tc>
        <w:tc>
          <w:tcPr>
            <w:tcW w:w="5380" w:type="dxa"/>
          </w:tcPr>
          <w:p w14:paraId="1B99059F"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Прогреть двигатель не менее 5 минут. Ремень станет более эластичным, что предотвратит его возгорание.</w:t>
            </w:r>
          </w:p>
        </w:tc>
      </w:tr>
      <w:tr w:rsidR="001A69CC" w:rsidRPr="001E09D5" w14:paraId="42EA21A8" w14:textId="77777777" w:rsidTr="00E80A3E">
        <w:trPr>
          <w:trHeight w:val="495"/>
        </w:trPr>
        <w:tc>
          <w:tcPr>
            <w:tcW w:w="2808" w:type="dxa"/>
          </w:tcPr>
          <w:p w14:paraId="427FEABA"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Медленное и легкое включение сцепления.</w:t>
            </w:r>
          </w:p>
        </w:tc>
        <w:tc>
          <w:tcPr>
            <w:tcW w:w="5380" w:type="dxa"/>
          </w:tcPr>
          <w:p w14:paraId="405CCB25"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Быстрое и эффективное нажатие на газ сделает включение эффективным.</w:t>
            </w:r>
          </w:p>
        </w:tc>
      </w:tr>
      <w:tr w:rsidR="001A69CC" w:rsidRPr="001E09D5" w14:paraId="650139E8" w14:textId="77777777" w:rsidTr="00E80A3E">
        <w:tc>
          <w:tcPr>
            <w:tcW w:w="2808" w:type="dxa"/>
          </w:tcPr>
          <w:p w14:paraId="2B1A145B"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Застревание в грязи или снегу.</w:t>
            </w:r>
          </w:p>
        </w:tc>
        <w:tc>
          <w:tcPr>
            <w:tcW w:w="5380" w:type="dxa"/>
          </w:tcPr>
          <w:p w14:paraId="228BB73C" w14:textId="06B6F029"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 xml:space="preserve">Заглушить двигатель, сойти с </w:t>
            </w:r>
            <w:proofErr w:type="spellStart"/>
            <w:r w:rsidRPr="008D0879">
              <w:rPr>
                <w:rFonts w:ascii="Arial" w:hAnsi="Arial" w:cs="Arial"/>
                <w:color w:val="000000"/>
                <w:szCs w:val="21"/>
                <w:lang w:val="ru"/>
              </w:rPr>
              <w:t>к</w:t>
            </w:r>
            <w:r w:rsidR="00B07FAF">
              <w:rPr>
                <w:rFonts w:ascii="Arial" w:hAnsi="Arial" w:cs="Arial"/>
                <w:color w:val="000000"/>
                <w:szCs w:val="21"/>
                <w:lang w:val="ru"/>
              </w:rPr>
              <w:t>вадри</w:t>
            </w:r>
            <w:r w:rsidRPr="008D0879">
              <w:rPr>
                <w:rFonts w:ascii="Arial" w:hAnsi="Arial" w:cs="Arial"/>
                <w:color w:val="000000"/>
                <w:szCs w:val="21"/>
                <w:lang w:val="ru"/>
              </w:rPr>
              <w:t>цикла</w:t>
            </w:r>
            <w:proofErr w:type="spellEnd"/>
            <w:r w:rsidRPr="008D0879">
              <w:rPr>
                <w:rFonts w:ascii="Arial" w:hAnsi="Arial" w:cs="Arial"/>
                <w:color w:val="000000"/>
                <w:szCs w:val="21"/>
                <w:lang w:val="ru"/>
              </w:rPr>
              <w:t xml:space="preserve"> и вытащить </w:t>
            </w:r>
            <w:proofErr w:type="spellStart"/>
            <w:r w:rsidRPr="008D0879">
              <w:rPr>
                <w:rFonts w:ascii="Arial" w:hAnsi="Arial" w:cs="Arial"/>
                <w:color w:val="000000"/>
                <w:szCs w:val="21"/>
                <w:lang w:val="ru"/>
              </w:rPr>
              <w:t>к</w:t>
            </w:r>
            <w:r w:rsidR="00B07FAF">
              <w:rPr>
                <w:rFonts w:ascii="Arial" w:hAnsi="Arial" w:cs="Arial"/>
                <w:color w:val="000000"/>
                <w:szCs w:val="21"/>
                <w:lang w:val="ru"/>
              </w:rPr>
              <w:t>вадри</w:t>
            </w:r>
            <w:r w:rsidRPr="008D0879">
              <w:rPr>
                <w:rFonts w:ascii="Arial" w:hAnsi="Arial" w:cs="Arial"/>
                <w:color w:val="000000"/>
                <w:szCs w:val="21"/>
                <w:lang w:val="ru"/>
              </w:rPr>
              <w:t>цикл</w:t>
            </w:r>
            <w:proofErr w:type="spellEnd"/>
            <w:r w:rsidRPr="008D0879">
              <w:rPr>
                <w:rFonts w:ascii="Arial" w:hAnsi="Arial" w:cs="Arial"/>
                <w:color w:val="000000"/>
                <w:szCs w:val="21"/>
                <w:lang w:val="ru"/>
              </w:rPr>
              <w:t xml:space="preserve"> из грязи.</w:t>
            </w:r>
          </w:p>
        </w:tc>
      </w:tr>
    </w:tbl>
    <w:p w14:paraId="4DB945EF"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Неисправность аккумулятора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020"/>
      </w:tblGrid>
      <w:tr w:rsidR="001A69CC" w:rsidRPr="00E80A3E" w14:paraId="008354AD" w14:textId="77777777" w:rsidTr="00E80A3E">
        <w:trPr>
          <w:trHeight w:val="92"/>
        </w:trPr>
        <w:tc>
          <w:tcPr>
            <w:tcW w:w="3168" w:type="dxa"/>
          </w:tcPr>
          <w:p w14:paraId="57BCCDF2" w14:textId="77777777" w:rsidR="001A69CC" w:rsidRPr="00E80A3E" w:rsidRDefault="004550C5">
            <w:pPr>
              <w:spacing w:line="340" w:lineRule="exact"/>
              <w:rPr>
                <w:rFonts w:ascii="Arial" w:hAnsi="Arial" w:cs="Arial"/>
                <w:color w:val="000000"/>
                <w:sz w:val="22"/>
                <w:szCs w:val="22"/>
              </w:rPr>
            </w:pPr>
            <w:r w:rsidRPr="00E80A3E">
              <w:rPr>
                <w:rFonts w:ascii="Arial" w:hAnsi="Arial" w:cs="Arial"/>
                <w:color w:val="000000"/>
                <w:sz w:val="22"/>
                <w:szCs w:val="22"/>
                <w:lang w:val="ru"/>
              </w:rPr>
              <w:t>Возможные причины</w:t>
            </w:r>
          </w:p>
        </w:tc>
        <w:tc>
          <w:tcPr>
            <w:tcW w:w="5020" w:type="dxa"/>
          </w:tcPr>
          <w:p w14:paraId="01359AE1" w14:textId="77777777" w:rsidR="001A69CC" w:rsidRPr="00E80A3E" w:rsidRDefault="004550C5">
            <w:pPr>
              <w:spacing w:line="340" w:lineRule="exact"/>
              <w:rPr>
                <w:rFonts w:ascii="Arial" w:hAnsi="Arial" w:cs="Arial"/>
                <w:color w:val="000000"/>
                <w:sz w:val="22"/>
                <w:szCs w:val="22"/>
              </w:rPr>
            </w:pPr>
            <w:r w:rsidRPr="00E80A3E">
              <w:rPr>
                <w:rFonts w:ascii="Arial" w:hAnsi="Arial" w:cs="Arial"/>
                <w:color w:val="000000"/>
                <w:sz w:val="22"/>
                <w:szCs w:val="22"/>
                <w:lang w:val="ru"/>
              </w:rPr>
              <w:t>Решения</w:t>
            </w:r>
          </w:p>
        </w:tc>
      </w:tr>
      <w:tr w:rsidR="001A69CC" w:rsidRPr="001E09D5" w14:paraId="6BA373BD" w14:textId="77777777" w:rsidTr="00E80A3E">
        <w:trPr>
          <w:trHeight w:val="762"/>
        </w:trPr>
        <w:tc>
          <w:tcPr>
            <w:tcW w:w="3168" w:type="dxa"/>
          </w:tcPr>
          <w:p w14:paraId="49542765" w14:textId="77777777" w:rsidR="001A69CC" w:rsidRPr="00E80A3E" w:rsidRDefault="004550C5">
            <w:pPr>
              <w:spacing w:line="360" w:lineRule="auto"/>
              <w:rPr>
                <w:rFonts w:ascii="Arial" w:hAnsi="Arial" w:cs="Arial"/>
                <w:color w:val="000000"/>
                <w:sz w:val="22"/>
                <w:szCs w:val="22"/>
                <w:lang w:val="ru-RU"/>
              </w:rPr>
            </w:pPr>
            <w:r w:rsidRPr="00E80A3E">
              <w:rPr>
                <w:rFonts w:ascii="Arial" w:hAnsi="Arial" w:cs="Arial"/>
                <w:color w:val="000000"/>
                <w:sz w:val="22"/>
                <w:szCs w:val="22"/>
                <w:lang w:val="ru"/>
              </w:rPr>
              <w:t>Запуск неисправного двигателя на длительное время</w:t>
            </w:r>
          </w:p>
        </w:tc>
        <w:tc>
          <w:tcPr>
            <w:tcW w:w="5020" w:type="dxa"/>
          </w:tcPr>
          <w:p w14:paraId="3C783C06" w14:textId="7BD3EE06" w:rsidR="001A69CC" w:rsidRPr="00E80A3E" w:rsidRDefault="004550C5">
            <w:pPr>
              <w:spacing w:line="360" w:lineRule="auto"/>
              <w:rPr>
                <w:rFonts w:ascii="Arial" w:hAnsi="Arial" w:cs="Arial"/>
                <w:color w:val="000000"/>
                <w:sz w:val="22"/>
                <w:szCs w:val="22"/>
                <w:lang w:val="ru-RU"/>
              </w:rPr>
            </w:pPr>
            <w:r w:rsidRPr="00E80A3E">
              <w:rPr>
                <w:rFonts w:ascii="Arial" w:hAnsi="Arial" w:cs="Arial"/>
                <w:color w:val="000000"/>
                <w:sz w:val="22"/>
                <w:szCs w:val="22"/>
                <w:lang w:val="ru"/>
              </w:rPr>
              <w:t>См. раздел ”8.</w:t>
            </w:r>
            <w:r w:rsidR="005E0453" w:rsidRPr="00E80A3E">
              <w:rPr>
                <w:rFonts w:ascii="Arial" w:hAnsi="Arial" w:cs="Arial"/>
                <w:color w:val="000000"/>
                <w:sz w:val="22"/>
                <w:szCs w:val="22"/>
                <w:lang w:val="ru"/>
              </w:rPr>
              <w:t xml:space="preserve"> </w:t>
            </w:r>
            <w:r w:rsidRPr="00E80A3E">
              <w:rPr>
                <w:rFonts w:ascii="Arial" w:hAnsi="Arial" w:cs="Arial"/>
                <w:color w:val="000000"/>
                <w:sz w:val="22"/>
                <w:szCs w:val="22"/>
                <w:lang w:val="ru"/>
              </w:rPr>
              <w:t>ЗАПУСК ДВИГАТЕЛЯ” и проверить систему подачи топлива/воздуха/зажигания/компрессии</w:t>
            </w:r>
          </w:p>
        </w:tc>
      </w:tr>
      <w:tr w:rsidR="001A69CC" w:rsidRPr="001E09D5" w14:paraId="2D521DD2" w14:textId="77777777" w:rsidTr="00E80A3E">
        <w:tc>
          <w:tcPr>
            <w:tcW w:w="3168" w:type="dxa"/>
          </w:tcPr>
          <w:p w14:paraId="789C1763" w14:textId="207FE593" w:rsidR="001A69CC" w:rsidRPr="00E80A3E" w:rsidRDefault="004550C5">
            <w:pPr>
              <w:spacing w:line="360" w:lineRule="auto"/>
              <w:rPr>
                <w:rFonts w:ascii="Arial" w:hAnsi="Arial" w:cs="Arial"/>
                <w:color w:val="000000"/>
                <w:sz w:val="22"/>
                <w:szCs w:val="22"/>
                <w:lang w:val="ru-RU"/>
              </w:rPr>
            </w:pPr>
            <w:r w:rsidRPr="00E80A3E">
              <w:rPr>
                <w:rFonts w:ascii="Arial" w:hAnsi="Arial" w:cs="Arial"/>
                <w:color w:val="000000"/>
                <w:sz w:val="22"/>
                <w:szCs w:val="22"/>
                <w:lang w:val="ru"/>
              </w:rPr>
              <w:t xml:space="preserve">Включение главного выключателя (ключом) во время стоянки </w:t>
            </w:r>
            <w:proofErr w:type="spellStart"/>
            <w:r w:rsidRPr="00E80A3E">
              <w:rPr>
                <w:rFonts w:ascii="Arial" w:hAnsi="Arial" w:cs="Arial"/>
                <w:color w:val="000000"/>
                <w:sz w:val="22"/>
                <w:szCs w:val="22"/>
                <w:lang w:val="ru"/>
              </w:rPr>
              <w:t>к</w:t>
            </w:r>
            <w:r w:rsidR="00B07FAF">
              <w:rPr>
                <w:rFonts w:ascii="Arial" w:hAnsi="Arial" w:cs="Arial"/>
                <w:color w:val="000000"/>
                <w:sz w:val="22"/>
                <w:szCs w:val="22"/>
                <w:lang w:val="ru"/>
              </w:rPr>
              <w:t>вадри</w:t>
            </w:r>
            <w:r w:rsidRPr="00E80A3E">
              <w:rPr>
                <w:rFonts w:ascii="Arial" w:hAnsi="Arial" w:cs="Arial"/>
                <w:color w:val="000000"/>
                <w:sz w:val="22"/>
                <w:szCs w:val="22"/>
                <w:lang w:val="ru"/>
              </w:rPr>
              <w:t>цикла</w:t>
            </w:r>
            <w:proofErr w:type="spellEnd"/>
          </w:p>
        </w:tc>
        <w:tc>
          <w:tcPr>
            <w:tcW w:w="5020" w:type="dxa"/>
          </w:tcPr>
          <w:p w14:paraId="173A2961" w14:textId="77777777" w:rsidR="001A69CC" w:rsidRPr="00E80A3E" w:rsidRDefault="004550C5">
            <w:pPr>
              <w:spacing w:line="360" w:lineRule="auto"/>
              <w:rPr>
                <w:rFonts w:ascii="Arial" w:hAnsi="Arial" w:cs="Arial"/>
                <w:color w:val="000000"/>
                <w:sz w:val="22"/>
                <w:szCs w:val="22"/>
                <w:lang w:val="ru-RU"/>
              </w:rPr>
            </w:pPr>
            <w:r w:rsidRPr="00E80A3E">
              <w:rPr>
                <w:rFonts w:ascii="Arial" w:hAnsi="Arial" w:cs="Arial"/>
                <w:color w:val="000000"/>
                <w:sz w:val="22"/>
                <w:szCs w:val="22"/>
                <w:lang w:val="ru"/>
              </w:rPr>
              <w:t>Заглушив двигатель, сразу же выключить главный выключатель (ключом)</w:t>
            </w:r>
          </w:p>
        </w:tc>
      </w:tr>
    </w:tbl>
    <w:p w14:paraId="0DFAB93A" w14:textId="77777777" w:rsidR="00E80A3E" w:rsidRDefault="00E80A3E">
      <w:pPr>
        <w:widowControl/>
        <w:jc w:val="left"/>
        <w:rPr>
          <w:rFonts w:ascii="Arial Black" w:eastAsia="SimHei" w:hAnsi="Arial Black"/>
          <w:sz w:val="32"/>
          <w:szCs w:val="32"/>
          <w:lang w:val="ru-RU"/>
        </w:rPr>
      </w:pPr>
      <w:r>
        <w:rPr>
          <w:rFonts w:ascii="Arial Black" w:eastAsia="SimHei" w:hAnsi="Arial Black"/>
          <w:sz w:val="32"/>
          <w:szCs w:val="32"/>
          <w:lang w:val="ru-RU"/>
        </w:rPr>
        <w:br w:type="page"/>
      </w:r>
    </w:p>
    <w:p w14:paraId="157391A2"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16. УСТРАНЕНИЕ НЕИСПРАВНОСТЕЙ</w:t>
      </w:r>
    </w:p>
    <w:p w14:paraId="0DA6B6EA" w14:textId="77777777" w:rsidR="001A69CC" w:rsidRPr="0068270B" w:rsidRDefault="004550C5">
      <w:pPr>
        <w:spacing w:line="300" w:lineRule="exact"/>
        <w:rPr>
          <w:rFonts w:ascii="Arial" w:hAnsi="Arial" w:cs="Arial"/>
          <w:b/>
          <w:color w:val="000000"/>
          <w:sz w:val="24"/>
          <w:lang w:val="ru-RU"/>
        </w:rPr>
      </w:pPr>
      <w:r>
        <w:rPr>
          <w:rFonts w:ascii="Arial" w:hAnsi="Arial" w:cs="Arial"/>
          <w:b/>
          <w:color w:val="000000"/>
          <w:sz w:val="24"/>
          <w:lang w:val="ru"/>
        </w:rPr>
        <w:t>ПРИМЕЧАНИЕ:</w:t>
      </w:r>
    </w:p>
    <w:p w14:paraId="4FC3F849" w14:textId="77777777" w:rsidR="001A69CC" w:rsidRPr="0068270B" w:rsidRDefault="004550C5">
      <w:pPr>
        <w:spacing w:line="300" w:lineRule="exact"/>
        <w:rPr>
          <w:rFonts w:ascii="Arial" w:hAnsi="Arial" w:cs="Arial"/>
          <w:color w:val="000000"/>
          <w:sz w:val="24"/>
          <w:lang w:val="ru-RU"/>
        </w:rPr>
      </w:pPr>
      <w:r>
        <w:rPr>
          <w:rFonts w:ascii="Arial" w:hAnsi="Arial" w:cs="Arial"/>
          <w:color w:val="000000"/>
          <w:sz w:val="24"/>
          <w:lang w:val="ru"/>
        </w:rPr>
        <w:t>В приведенных ниже инструкциях по устранению неисправностей не приведены все возможные причины неисправностей. Однако они могут помочь в качестве руководства по устранению неисправностей. Для проверки, регулировки и замены деталей см. соответствующие инструкции, приведенные в настоящем руководстве. Регулировка и замена должны производиться вашим дилером.</w:t>
      </w:r>
    </w:p>
    <w:p w14:paraId="2C18FB16" w14:textId="77777777" w:rsidR="001A69CC" w:rsidRPr="0068270B" w:rsidRDefault="004550C5">
      <w:pPr>
        <w:spacing w:line="30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08416" behindDoc="0" locked="0" layoutInCell="1" allowOverlap="1" wp14:anchorId="33C589CA" wp14:editId="19F8522D">
                <wp:simplePos x="0" y="0"/>
                <wp:positionH relativeFrom="column">
                  <wp:posOffset>0</wp:posOffset>
                </wp:positionH>
                <wp:positionV relativeFrom="paragraph">
                  <wp:posOffset>45720</wp:posOffset>
                </wp:positionV>
                <wp:extent cx="4343400" cy="0"/>
                <wp:effectExtent l="0" t="9525" r="0" b="15875"/>
                <wp:wrapTight wrapText="bothSides">
                  <wp:wrapPolygon edited="0">
                    <wp:start x="0" y="0"/>
                    <wp:lineTo x="0" y="1"/>
                    <wp:lineTo x="458" y="1"/>
                    <wp:lineTo x="458" y="0"/>
                    <wp:lineTo x="0" y="0"/>
                  </wp:wrapPolygon>
                </wp:wrapTight>
                <wp:docPr id="79" name="直线 41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4D2751F" id="直线 41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3.6pt" to="34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0YrAEAADMDAAAOAAAAZHJzL2Uyb0RvYy54bWysUkluGzEQvAfIHwjeoxnJzuKBRj5Ydi5B&#10;IiDJA1pcNAS4gU1rpLfkGznlkuf4G2lyZDnLLfAMwKWXYld1L68PzrK9SmiC7/l81nKmvAjS+F3P&#10;v365e/WOM8zgJdjgVc+PCvn16uWL5Rg7tQhDsFIlRiAeuzH2fMg5dk2DYlAOcBai8uTUITnIdE27&#10;RiYYCd3ZZtG2b5oxJBlTEAqRrOvJyVcVX2sl8ietUWVme0615bqmum7L2qyW0O0SxMGIUxnwH1U4&#10;MJ4ePUOtIQO7T+YfKGdEChh0nongmqC1EapyIDbz9i82nweIqnIhcTCeZcLngxUf95vEjOz52yvO&#10;PDjq0cO37w8/frLL+aLIM0bsKOrGb9LphnGTCteDTq7sxIIdqqTHs6TqkJkg4+UF/S0pLx59zVNi&#10;TJjfq+BYOfTcGl/YQgf7D5jpMQp9DClm69lIM3bVvm5rGAZr5J2xtjgx7bY3NrE9lE7Xr1RPEH+E&#10;Fbw14DDFVdc0A4MCeeslpUCXwdjpTOnWE0oRYaJdTtsgj1WNaqfO1HdOU1Ra//u9Zj/N+uoXAAAA&#10;//8DAFBLAwQUAAYACAAAACEAgmkxH9cAAAAEAQAADwAAAGRycy9kb3ducmV2LnhtbEyPQU+DQBCF&#10;7yb+h82YeLOLTa2ILI028dKbtFGPU3YEIjtL2C2Ff+/oRY8vb/K9b/LN5Do10hBazwZuFwko4srb&#10;lmsDh/3LTQoqRGSLnWcyMFOATXF5kWNm/ZlfaSxjrQTCIUMDTYx9pnWoGnIYFr4nlu7TDw6jxKHW&#10;dsCzwF2nl0my1g5bloUGe9o2VH2VJyeUu/f0eYfpYZ678uNhtX3bjeyMub6anh5BRZri3zH86Is6&#10;FOJ09Ce2QXUG5JFo4H4JSsp1upJ8/M26yPV/+eIbAAD//wMAUEsBAi0AFAAGAAgAAAAhALaDOJL+&#10;AAAA4QEAABMAAAAAAAAAAAAAAAAAAAAAAFtDb250ZW50X1R5cGVzXS54bWxQSwECLQAUAAYACAAA&#10;ACEAOP0h/9YAAACUAQAACwAAAAAAAAAAAAAAAAAvAQAAX3JlbHMvLnJlbHNQSwECLQAUAAYACAAA&#10;ACEAkmTtGKwBAAAzAwAADgAAAAAAAAAAAAAAAAAuAgAAZHJzL2Uyb0RvYy54bWxQSwECLQAUAAYA&#10;CAAAACEAgmkxH9cAAAAEAQAADwAAAAAAAAAAAAAAAAAGBAAAZHJzL2Rvd25yZXYueG1sUEsFBgAA&#10;AAAEAAQA8wAAAAoFAAAAAA==&#10;" strokeweight="1.5pt">
                <w10:wrap type="tight"/>
              </v:line>
            </w:pict>
          </mc:Fallback>
        </mc:AlternateContent>
      </w:r>
    </w:p>
    <w:p w14:paraId="55654A6A" w14:textId="77777777" w:rsidR="001A69CC" w:rsidRPr="0068270B" w:rsidRDefault="004550C5">
      <w:pPr>
        <w:spacing w:line="300" w:lineRule="exact"/>
        <w:rPr>
          <w:rFonts w:ascii="Arial" w:hAnsi="Arial" w:cs="Arial"/>
          <w:b/>
          <w:color w:val="000000"/>
          <w:sz w:val="24"/>
          <w:lang w:val="ru-RU"/>
        </w:rPr>
      </w:pPr>
      <w:r>
        <w:rPr>
          <w:rFonts w:ascii="Arial" w:hAnsi="Arial" w:cs="Arial"/>
          <w:b/>
          <w:color w:val="000000"/>
          <w:sz w:val="24"/>
          <w:lang w:val="ru"/>
        </w:rPr>
        <w:t>СБОЙ ПРИ ЗАПУСКЕ / ЖЕСТКИЙ ЗАПУСК</w:t>
      </w:r>
    </w:p>
    <w:p w14:paraId="29E4B307" w14:textId="77777777" w:rsidR="001A69CC" w:rsidRDefault="004550C5">
      <w:pPr>
        <w:spacing w:line="300" w:lineRule="exact"/>
        <w:rPr>
          <w:rFonts w:ascii="Arial" w:hAnsi="Arial" w:cs="Arial"/>
          <w:b/>
          <w:color w:val="000000"/>
          <w:sz w:val="24"/>
          <w:lang w:val="ru"/>
        </w:rPr>
      </w:pPr>
      <w:r>
        <w:rPr>
          <w:rFonts w:ascii="Arial" w:hAnsi="Arial" w:cs="Arial"/>
          <w:b/>
          <w:color w:val="000000"/>
          <w:sz w:val="24"/>
          <w:lang w:val="ru"/>
        </w:rPr>
        <w:t>ТОПЛИВНАЯ СИСТЕМА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969"/>
      </w:tblGrid>
      <w:tr w:rsidR="005E0453" w:rsidRPr="001E09D5" w14:paraId="29EC37C5" w14:textId="77777777" w:rsidTr="00374FA4">
        <w:tc>
          <w:tcPr>
            <w:tcW w:w="3936" w:type="dxa"/>
          </w:tcPr>
          <w:p w14:paraId="28C4DECA" w14:textId="77777777" w:rsidR="005E0453" w:rsidRDefault="005E0453">
            <w:pPr>
              <w:spacing w:line="300" w:lineRule="exact"/>
              <w:rPr>
                <w:rFonts w:ascii="Arial" w:hAnsi="Arial" w:cs="Arial"/>
                <w:b/>
                <w:color w:val="000000"/>
                <w:sz w:val="24"/>
                <w:lang w:val="ru"/>
              </w:rPr>
            </w:pPr>
            <w:r>
              <w:rPr>
                <w:rFonts w:ascii="Arial" w:hAnsi="Arial" w:cs="Arial"/>
                <w:b/>
                <w:color w:val="000000"/>
                <w:sz w:val="24"/>
                <w:lang w:val="ru"/>
              </w:rPr>
              <w:t>Топливный бак</w:t>
            </w:r>
          </w:p>
          <w:p w14:paraId="23A3C466" w14:textId="77777777" w:rsidR="005E0453" w:rsidRDefault="005E0453" w:rsidP="005E0453">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 xml:space="preserve">Пустой бак                          </w:t>
            </w:r>
          </w:p>
          <w:p w14:paraId="56A4B8D8" w14:textId="30F26CBD" w:rsidR="005E0453" w:rsidRPr="0068270B" w:rsidRDefault="005E0453" w:rsidP="005E0453">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Засорение отверстия сапуна топливного бака</w:t>
            </w:r>
          </w:p>
          <w:p w14:paraId="1C981DB3" w14:textId="15D81605" w:rsidR="005E0453" w:rsidRDefault="005E0453" w:rsidP="005E0453">
            <w:pPr>
              <w:spacing w:line="300" w:lineRule="exact"/>
              <w:ind w:firstLineChars="50" w:firstLine="120"/>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Испорченное топливо или топливо, содержащее воду или посторонние материалы</w:t>
            </w:r>
          </w:p>
          <w:p w14:paraId="2CDC568E" w14:textId="77777777" w:rsidR="00414232" w:rsidRPr="0068270B" w:rsidRDefault="00414232" w:rsidP="00414232">
            <w:pPr>
              <w:spacing w:line="300" w:lineRule="exact"/>
              <w:rPr>
                <w:rFonts w:ascii="Arial" w:hAnsi="Arial" w:cs="Arial"/>
                <w:color w:val="000000"/>
                <w:sz w:val="24"/>
                <w:lang w:val="ru-RU"/>
              </w:rPr>
            </w:pPr>
          </w:p>
          <w:p w14:paraId="7827E0AC" w14:textId="2CE32018" w:rsidR="00414232" w:rsidRDefault="00414232" w:rsidP="00414232">
            <w:pPr>
              <w:spacing w:line="300" w:lineRule="exact"/>
              <w:rPr>
                <w:rFonts w:ascii="Arial" w:hAnsi="Arial" w:cs="Arial"/>
                <w:b/>
                <w:color w:val="000000"/>
                <w:sz w:val="24"/>
                <w:lang w:val="ru"/>
              </w:rPr>
            </w:pPr>
            <w:r w:rsidRPr="00414232">
              <w:rPr>
                <w:rFonts w:ascii="Arial" w:hAnsi="Arial" w:cs="Arial"/>
                <w:b/>
                <w:sz w:val="24"/>
                <w:lang w:val="ru"/>
              </w:rPr>
              <w:t>Корпус дроссельной заслонки</w:t>
            </w:r>
          </w:p>
          <w:p w14:paraId="0AF094A8" w14:textId="2F685A92" w:rsidR="00414232" w:rsidRPr="00414232" w:rsidRDefault="00414232" w:rsidP="00414232">
            <w:pPr>
              <w:spacing w:line="300" w:lineRule="exact"/>
              <w:rPr>
                <w:rFonts w:ascii="Arial" w:hAnsi="Arial" w:cs="Arial"/>
                <w:color w:val="000000"/>
                <w:sz w:val="24"/>
                <w:lang w:val="ru-RU"/>
              </w:rPr>
            </w:pPr>
            <w:r w:rsidRPr="00414232">
              <w:rPr>
                <w:rFonts w:ascii="Arial" w:hAnsi="Arial" w:cs="Arial"/>
                <w:color w:val="000000"/>
                <w:sz w:val="24"/>
                <w:lang w:val="ru"/>
              </w:rPr>
              <w:sym w:font="Wingdings" w:char="F09F"/>
            </w:r>
            <w:r w:rsidRPr="00414232">
              <w:rPr>
                <w:rFonts w:ascii="Arial" w:hAnsi="Arial" w:cs="Arial"/>
                <w:sz w:val="24"/>
                <w:lang w:val="ru"/>
              </w:rPr>
              <w:t xml:space="preserve"> Плохое соединение</w:t>
            </w:r>
          </w:p>
          <w:p w14:paraId="638AD3A7" w14:textId="4A839DD7" w:rsidR="005E0453" w:rsidRDefault="00414232">
            <w:pPr>
              <w:spacing w:line="300" w:lineRule="exact"/>
              <w:rPr>
                <w:rFonts w:ascii="Arial" w:hAnsi="Arial" w:cs="Arial"/>
                <w:b/>
                <w:color w:val="000000"/>
                <w:sz w:val="24"/>
                <w:lang w:val="ru-RU"/>
              </w:rPr>
            </w:pPr>
            <w:r w:rsidRPr="00414232">
              <w:rPr>
                <w:rFonts w:ascii="Arial" w:hAnsi="Arial" w:cs="Arial"/>
                <w:b/>
                <w:color w:val="000000"/>
                <w:sz w:val="24"/>
                <w:lang w:val="ru"/>
              </w:rPr>
              <w:t xml:space="preserve">  </w:t>
            </w:r>
          </w:p>
        </w:tc>
        <w:tc>
          <w:tcPr>
            <w:tcW w:w="3969" w:type="dxa"/>
          </w:tcPr>
          <w:p w14:paraId="3359429D" w14:textId="77777777" w:rsidR="005E0453" w:rsidRPr="0068270B" w:rsidRDefault="005E0453" w:rsidP="005E0453">
            <w:pPr>
              <w:spacing w:line="300" w:lineRule="exact"/>
              <w:rPr>
                <w:rFonts w:ascii="Arial" w:hAnsi="Arial" w:cs="Arial"/>
                <w:b/>
                <w:color w:val="000000"/>
                <w:sz w:val="24"/>
                <w:lang w:val="ru-RU"/>
              </w:rPr>
            </w:pPr>
            <w:r>
              <w:rPr>
                <w:rFonts w:ascii="Arial" w:hAnsi="Arial" w:cs="Arial"/>
                <w:b/>
                <w:color w:val="000000"/>
                <w:sz w:val="24"/>
                <w:lang w:val="ru"/>
              </w:rPr>
              <w:t>Штуцер</w:t>
            </w:r>
          </w:p>
          <w:p w14:paraId="3F85EED5" w14:textId="1A228492" w:rsidR="005E0453" w:rsidRPr="0068270B" w:rsidRDefault="005E0453" w:rsidP="005E0453">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Wingdings" w:hAnsi="Wingdings" w:cs="Arial"/>
                <w:color w:val="000000"/>
                <w:sz w:val="24"/>
              </w:rPr>
              <w:t xml:space="preserve"> </w:t>
            </w:r>
            <w:r>
              <w:rPr>
                <w:rFonts w:ascii="Arial" w:hAnsi="Arial" w:cs="Arial"/>
                <w:color w:val="000000"/>
                <w:sz w:val="24"/>
                <w:lang w:val="ru"/>
              </w:rPr>
              <w:t>Неисправность плунжера</w:t>
            </w:r>
          </w:p>
          <w:p w14:paraId="50275BED" w14:textId="0594DDCB" w:rsidR="005E0453" w:rsidRPr="0068270B" w:rsidRDefault="005E0453" w:rsidP="005E0453">
            <w:pPr>
              <w:spacing w:line="300" w:lineRule="exact"/>
              <w:rPr>
                <w:rFonts w:ascii="Arial" w:hAnsi="Arial" w:cs="Arial"/>
                <w:color w:val="000000"/>
                <w:sz w:val="24"/>
                <w:lang w:val="ru-RU"/>
              </w:rPr>
            </w:pPr>
            <w:bookmarkStart w:id="5" w:name="OLE_LINK2"/>
            <w:r>
              <w:rPr>
                <w:rFonts w:ascii="Wingdings" w:hAnsi="Wingdings" w:cs="Arial"/>
                <w:color w:val="000000"/>
                <w:sz w:val="24"/>
                <w:lang w:val="ru"/>
              </w:rPr>
              <w:sym w:font="Wingdings" w:char="F09F"/>
            </w:r>
            <w:r>
              <w:rPr>
                <w:rFonts w:ascii="Wingdings" w:hAnsi="Wingdings" w:cs="Arial"/>
                <w:color w:val="000000"/>
                <w:sz w:val="24"/>
                <w:lang w:val="ru"/>
              </w:rPr>
              <w:t xml:space="preserve"> </w:t>
            </w:r>
            <w:r>
              <w:rPr>
                <w:rFonts w:ascii="Arial" w:hAnsi="Arial" w:cs="Arial"/>
                <w:color w:val="000000"/>
                <w:sz w:val="24"/>
                <w:lang w:val="ru"/>
              </w:rPr>
              <w:t>Накопление парафина</w:t>
            </w:r>
          </w:p>
          <w:bookmarkEnd w:id="5"/>
          <w:p w14:paraId="6FEDB5E5" w14:textId="77777777" w:rsidR="00414232" w:rsidRDefault="00414232" w:rsidP="00414232">
            <w:pPr>
              <w:spacing w:line="300" w:lineRule="exact"/>
              <w:rPr>
                <w:rFonts w:ascii="Arial" w:hAnsi="Arial" w:cs="Arial"/>
                <w:b/>
                <w:color w:val="000000"/>
                <w:sz w:val="24"/>
                <w:lang w:val="ru"/>
              </w:rPr>
            </w:pPr>
          </w:p>
          <w:p w14:paraId="6A2F5A1D" w14:textId="77777777" w:rsidR="00414232" w:rsidRDefault="00414232" w:rsidP="00414232">
            <w:pPr>
              <w:spacing w:line="300" w:lineRule="exact"/>
              <w:rPr>
                <w:rFonts w:ascii="Arial" w:hAnsi="Arial" w:cs="Arial"/>
                <w:b/>
                <w:color w:val="000000"/>
                <w:sz w:val="24"/>
                <w:lang w:val="ru"/>
              </w:rPr>
            </w:pPr>
          </w:p>
          <w:p w14:paraId="794EDE11" w14:textId="77777777" w:rsidR="00414232" w:rsidRDefault="00414232" w:rsidP="00414232">
            <w:pPr>
              <w:spacing w:line="300" w:lineRule="exact"/>
              <w:rPr>
                <w:rFonts w:ascii="Arial" w:hAnsi="Arial" w:cs="Arial"/>
                <w:b/>
                <w:color w:val="000000"/>
                <w:sz w:val="24"/>
                <w:lang w:val="ru"/>
              </w:rPr>
            </w:pPr>
          </w:p>
          <w:p w14:paraId="5B02120C" w14:textId="77777777" w:rsidR="00414232" w:rsidRDefault="00414232" w:rsidP="00414232">
            <w:pPr>
              <w:spacing w:line="300" w:lineRule="exact"/>
              <w:rPr>
                <w:rFonts w:ascii="Arial" w:hAnsi="Arial" w:cs="Arial"/>
                <w:b/>
                <w:color w:val="000000"/>
                <w:sz w:val="24"/>
                <w:lang w:val="ru"/>
              </w:rPr>
            </w:pPr>
          </w:p>
          <w:p w14:paraId="092DE116" w14:textId="77777777" w:rsidR="00414232" w:rsidRDefault="00414232" w:rsidP="00414232">
            <w:pPr>
              <w:spacing w:line="300" w:lineRule="exact"/>
              <w:rPr>
                <w:rFonts w:ascii="Arial" w:hAnsi="Arial" w:cs="Arial"/>
                <w:b/>
                <w:color w:val="000000"/>
                <w:sz w:val="24"/>
                <w:lang w:val="ru"/>
              </w:rPr>
            </w:pPr>
          </w:p>
          <w:p w14:paraId="43D6CEA9" w14:textId="77777777" w:rsidR="00414232" w:rsidRDefault="00414232" w:rsidP="00414232">
            <w:pPr>
              <w:spacing w:line="300" w:lineRule="exact"/>
              <w:rPr>
                <w:rFonts w:ascii="Arial" w:hAnsi="Arial" w:cs="Arial"/>
                <w:b/>
                <w:color w:val="000000"/>
                <w:sz w:val="24"/>
                <w:lang w:val="ru"/>
              </w:rPr>
            </w:pPr>
          </w:p>
          <w:p w14:paraId="3D605196" w14:textId="4020C29D" w:rsidR="00414232" w:rsidRDefault="00414232" w:rsidP="00414232">
            <w:pPr>
              <w:spacing w:line="300" w:lineRule="exact"/>
              <w:rPr>
                <w:rFonts w:ascii="Arial" w:hAnsi="Arial" w:cs="Arial"/>
                <w:b/>
                <w:color w:val="000000"/>
                <w:sz w:val="24"/>
                <w:lang w:val="ru"/>
              </w:rPr>
            </w:pPr>
            <w:r w:rsidRPr="00414232">
              <w:rPr>
                <w:rFonts w:ascii="Arial" w:hAnsi="Arial" w:cs="Arial"/>
                <w:b/>
                <w:color w:val="000000"/>
                <w:sz w:val="24"/>
                <w:lang w:val="ru"/>
              </w:rPr>
              <w:t>Воздухоочиститель</w:t>
            </w:r>
          </w:p>
          <w:p w14:paraId="3CA90BB2" w14:textId="35CE0EF2" w:rsidR="00414232" w:rsidRDefault="00414232" w:rsidP="00414232">
            <w:pPr>
              <w:spacing w:line="300" w:lineRule="exact"/>
              <w:rPr>
                <w:rFonts w:ascii="Arial" w:hAnsi="Arial" w:cs="Arial"/>
                <w:color w:val="000000"/>
                <w:sz w:val="24"/>
                <w:lang w:val="ru"/>
              </w:rPr>
            </w:pPr>
            <w:r w:rsidRPr="00414232">
              <w:rPr>
                <w:rFonts w:ascii="Arial" w:hAnsi="Arial" w:cs="Arial"/>
                <w:color w:val="000000"/>
                <w:sz w:val="24"/>
                <w:lang w:val="ru"/>
              </w:rPr>
              <w:sym w:font="Wingdings" w:char="F09F"/>
            </w:r>
            <w:r w:rsidRPr="00414232">
              <w:rPr>
                <w:rFonts w:ascii="Arial" w:hAnsi="Arial" w:cs="Arial"/>
                <w:color w:val="000000"/>
                <w:sz w:val="24"/>
                <w:lang w:val="ru"/>
              </w:rPr>
              <w:t>Засоренный элемент воздухоочистителя</w:t>
            </w:r>
          </w:p>
          <w:p w14:paraId="5FE68795" w14:textId="1DD171D2" w:rsidR="005E0453" w:rsidRDefault="00414232">
            <w:pPr>
              <w:spacing w:line="300" w:lineRule="exact"/>
              <w:rPr>
                <w:rFonts w:ascii="Arial" w:hAnsi="Arial" w:cs="Arial"/>
                <w:b/>
                <w:color w:val="000000"/>
                <w:sz w:val="24"/>
                <w:lang w:val="ru-RU"/>
              </w:rPr>
            </w:pPr>
            <w:r w:rsidRPr="00414232">
              <w:rPr>
                <w:rFonts w:ascii="Arial" w:hAnsi="Arial" w:cs="Arial"/>
                <w:color w:val="000000"/>
                <w:sz w:val="24"/>
                <w:lang w:val="ru"/>
              </w:rPr>
              <w:sym w:font="Wingdings" w:char="F09F"/>
            </w:r>
            <w:r w:rsidRPr="00414232">
              <w:rPr>
                <w:rFonts w:ascii="Arial" w:hAnsi="Arial" w:cs="Arial"/>
                <w:color w:val="000000"/>
                <w:sz w:val="24"/>
                <w:lang w:val="ru"/>
              </w:rPr>
              <w:t>Неправильная настройка воздухоочистителя</w:t>
            </w:r>
          </w:p>
        </w:tc>
      </w:tr>
    </w:tbl>
    <w:p w14:paraId="7B77DA36" w14:textId="77777777" w:rsidR="001A69CC" w:rsidRDefault="004550C5">
      <w:pPr>
        <w:spacing w:line="300" w:lineRule="exact"/>
        <w:rPr>
          <w:rFonts w:ascii="Arial" w:hAnsi="Arial" w:cs="Arial"/>
          <w:b/>
          <w:color w:val="000000"/>
          <w:sz w:val="24"/>
          <w:lang w:val="ru"/>
        </w:rPr>
      </w:pPr>
      <w:r>
        <w:rPr>
          <w:rFonts w:ascii="Arial" w:hAnsi="Arial" w:cs="Arial"/>
          <w:b/>
          <w:color w:val="000000"/>
          <w:sz w:val="24"/>
          <w:lang w:val="ru"/>
        </w:rPr>
        <w:t>КОМПРЕССИОННАЯ СИСТЕМА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402"/>
      </w:tblGrid>
      <w:tr w:rsidR="00414232" w14:paraId="02A650BF" w14:textId="77777777" w:rsidTr="00374FA4">
        <w:tc>
          <w:tcPr>
            <w:tcW w:w="4644" w:type="dxa"/>
          </w:tcPr>
          <w:p w14:paraId="43CA6FAF" w14:textId="77777777" w:rsidR="00414232" w:rsidRDefault="00414232" w:rsidP="00414232">
            <w:pPr>
              <w:spacing w:line="300" w:lineRule="exact"/>
              <w:rPr>
                <w:rFonts w:ascii="Arial" w:hAnsi="Arial" w:cs="Arial"/>
                <w:b/>
                <w:color w:val="000000"/>
                <w:sz w:val="24"/>
                <w:lang w:val="ru"/>
              </w:rPr>
            </w:pPr>
            <w:r>
              <w:rPr>
                <w:rFonts w:ascii="Arial" w:hAnsi="Arial" w:cs="Arial"/>
                <w:b/>
                <w:color w:val="000000"/>
                <w:sz w:val="24"/>
                <w:lang w:val="ru"/>
              </w:rPr>
              <w:t xml:space="preserve">Цилиндр и головка блока цилиндров </w:t>
            </w:r>
            <w:r>
              <w:rPr>
                <w:rFonts w:ascii="Wingdings" w:hAnsi="Wingdings" w:cs="Arial"/>
                <w:color w:val="000000"/>
                <w:sz w:val="24"/>
                <w:lang w:val="ru"/>
              </w:rPr>
              <w:sym w:font="Wingdings" w:char="F09F"/>
            </w:r>
            <w:r>
              <w:rPr>
                <w:rFonts w:ascii="Arial" w:hAnsi="Arial" w:cs="Arial"/>
                <w:color w:val="000000"/>
                <w:sz w:val="24"/>
                <w:lang w:val="ru"/>
              </w:rPr>
              <w:t>Незакрепленная свеча зажигания</w:t>
            </w:r>
            <w:r>
              <w:rPr>
                <w:rFonts w:ascii="Arial" w:hAnsi="Arial" w:cs="Arial"/>
                <w:b/>
                <w:color w:val="000000"/>
                <w:sz w:val="24"/>
                <w:lang w:val="ru"/>
              </w:rPr>
              <w:t xml:space="preserve">     </w:t>
            </w:r>
          </w:p>
          <w:p w14:paraId="543651AB" w14:textId="77777777" w:rsidR="00414232" w:rsidRDefault="00414232" w:rsidP="00414232">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Зазор головки блока цилиндров</w:t>
            </w:r>
          </w:p>
          <w:p w14:paraId="0D1F17D6" w14:textId="2F6A6CCD"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Поврежденная прокладка головки блока цилиндров</w:t>
            </w:r>
          </w:p>
          <w:p w14:paraId="2FDFABA8" w14:textId="77777777" w:rsidR="00414232" w:rsidRDefault="00414232">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Поврежденная прокладка цилиндра</w:t>
            </w:r>
          </w:p>
          <w:p w14:paraId="6B86BF03" w14:textId="77777777" w:rsidR="00414232" w:rsidRDefault="00414232" w:rsidP="00414232">
            <w:pPr>
              <w:spacing w:line="300" w:lineRule="exact"/>
              <w:rPr>
                <w:rFonts w:ascii="Arial" w:hAnsi="Arial" w:cs="Arial"/>
                <w:b/>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RU"/>
              </w:rPr>
              <w:t>Поврежденный, изношенный или заклинивший цилиндр</w:t>
            </w:r>
            <w:r>
              <w:rPr>
                <w:rFonts w:ascii="Arial" w:hAnsi="Arial" w:cs="Arial"/>
                <w:b/>
                <w:color w:val="000000"/>
                <w:sz w:val="24"/>
                <w:lang w:val="ru"/>
              </w:rPr>
              <w:t xml:space="preserve"> Поршень и головка блока цилиндров</w:t>
            </w:r>
          </w:p>
          <w:p w14:paraId="62B4DF8C" w14:textId="6ABCE414"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Изношенный поршень </w:t>
            </w:r>
          </w:p>
          <w:p w14:paraId="1DB98B20" w14:textId="77777777" w:rsidR="00414232" w:rsidRDefault="00414232" w:rsidP="00414232">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Изношенное или сломанное поршневое кольцо</w:t>
            </w:r>
          </w:p>
          <w:p w14:paraId="6D0A71CA" w14:textId="0771398D"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Заклинившее поршневое кольцо</w:t>
            </w:r>
          </w:p>
          <w:p w14:paraId="5CB39897" w14:textId="07083B04" w:rsidR="00414232" w:rsidRPr="00374FA4" w:rsidRDefault="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Заклинивший или поврежденный поршень</w:t>
            </w:r>
          </w:p>
        </w:tc>
        <w:tc>
          <w:tcPr>
            <w:tcW w:w="3402" w:type="dxa"/>
          </w:tcPr>
          <w:p w14:paraId="19A85836" w14:textId="77777777" w:rsidR="00414232" w:rsidRPr="0068270B" w:rsidRDefault="00414232" w:rsidP="00414232">
            <w:pPr>
              <w:spacing w:line="300" w:lineRule="exact"/>
              <w:rPr>
                <w:rFonts w:ascii="Arial" w:hAnsi="Arial" w:cs="Arial"/>
                <w:b/>
                <w:color w:val="000000"/>
                <w:sz w:val="24"/>
                <w:lang w:val="ru-RU"/>
              </w:rPr>
            </w:pPr>
            <w:r>
              <w:rPr>
                <w:rFonts w:ascii="Arial" w:hAnsi="Arial" w:cs="Arial"/>
                <w:b/>
                <w:color w:val="000000"/>
                <w:sz w:val="24"/>
                <w:lang w:val="ru"/>
              </w:rPr>
              <w:t>Система клапанов</w:t>
            </w:r>
          </w:p>
          <w:p w14:paraId="1CE62812" w14:textId="77777777"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Неправильно отрегулированный клапан </w:t>
            </w:r>
          </w:p>
          <w:p w14:paraId="18135D15" w14:textId="77777777"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Недостаточно герметичный клапан</w:t>
            </w:r>
          </w:p>
          <w:p w14:paraId="0934A6F2" w14:textId="0F4DA016"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Неправильно стыкующийся клапан и седло клапана </w:t>
            </w:r>
          </w:p>
          <w:p w14:paraId="7F83BA85" w14:textId="77777777"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Неправильный такт клапана</w:t>
            </w:r>
          </w:p>
          <w:p w14:paraId="77D88D17" w14:textId="77777777" w:rsidR="00414232" w:rsidRDefault="00414232" w:rsidP="00414232">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Сломанная пружина клапана</w:t>
            </w:r>
          </w:p>
          <w:p w14:paraId="72450ABB" w14:textId="34353254"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 Заклинивший клапан</w:t>
            </w:r>
          </w:p>
          <w:p w14:paraId="70F1ADD2" w14:textId="5DB99926" w:rsidR="00414232" w:rsidRDefault="00414232">
            <w:pPr>
              <w:spacing w:line="300" w:lineRule="exact"/>
              <w:rPr>
                <w:rFonts w:ascii="Arial" w:hAnsi="Arial" w:cs="Arial"/>
                <w:b/>
                <w:color w:val="000000"/>
                <w:sz w:val="24"/>
                <w:lang w:val="ru-RU"/>
              </w:rPr>
            </w:pPr>
          </w:p>
        </w:tc>
      </w:tr>
    </w:tbl>
    <w:p w14:paraId="628333A6"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t>16. УСТРАНЕНИЕ НЕИСПРАВНОСТЕЙ</w:t>
      </w:r>
    </w:p>
    <w:p w14:paraId="5E61450A" w14:textId="77777777" w:rsidR="001A69CC" w:rsidRDefault="004550C5">
      <w:pPr>
        <w:rPr>
          <w:rFonts w:ascii="Arial" w:hAnsi="Arial" w:cs="Arial"/>
          <w:b/>
          <w:color w:val="000000"/>
          <w:sz w:val="24"/>
          <w:lang w:val="ru"/>
        </w:rPr>
      </w:pPr>
      <w:r>
        <w:rPr>
          <w:rFonts w:ascii="Arial" w:hAnsi="Arial" w:cs="Arial"/>
          <w:b/>
          <w:color w:val="000000"/>
          <w:sz w:val="24"/>
          <w:lang w:val="ru"/>
        </w:rPr>
        <w:lastRenderedPageBreak/>
        <w:t>СИСТЕМА ЗАЖИГАНИЯ</w:t>
      </w:r>
    </w:p>
    <w:tbl>
      <w:tblPr>
        <w:tblStyle w:val="a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111"/>
      </w:tblGrid>
      <w:tr w:rsidR="00414232" w14:paraId="21A04F7B" w14:textId="77777777" w:rsidTr="002F4A75">
        <w:tc>
          <w:tcPr>
            <w:tcW w:w="4219" w:type="dxa"/>
          </w:tcPr>
          <w:p w14:paraId="455F5480" w14:textId="77777777" w:rsidR="00414232" w:rsidRDefault="00414232">
            <w:pPr>
              <w:rPr>
                <w:rFonts w:ascii="Arial" w:hAnsi="Arial" w:cs="Arial"/>
                <w:b/>
                <w:color w:val="000000"/>
                <w:sz w:val="24"/>
                <w:lang w:val="ru"/>
              </w:rPr>
            </w:pPr>
            <w:r>
              <w:rPr>
                <w:rFonts w:ascii="Arial" w:hAnsi="Arial" w:cs="Arial"/>
                <w:b/>
                <w:color w:val="000000"/>
                <w:sz w:val="24"/>
                <w:lang w:val="ru"/>
              </w:rPr>
              <w:t>Аккумулятор</w:t>
            </w:r>
          </w:p>
          <w:p w14:paraId="10693882" w14:textId="77777777" w:rsidR="00414232" w:rsidRDefault="00414232">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Недостаточно заряженный аккумулятор</w:t>
            </w:r>
          </w:p>
          <w:p w14:paraId="1857BD6B" w14:textId="26603B59" w:rsidR="00414232" w:rsidRDefault="00414232" w:rsidP="00414232">
            <w:pPr>
              <w:rPr>
                <w:rFonts w:ascii="Arial" w:hAnsi="Arial" w:cs="Arial"/>
                <w:b/>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Неисправный аккумулятор</w:t>
            </w:r>
            <w:r>
              <w:rPr>
                <w:rFonts w:ascii="Arial" w:hAnsi="Arial" w:cs="Arial"/>
                <w:b/>
                <w:color w:val="000000"/>
                <w:sz w:val="24"/>
                <w:lang w:val="ru"/>
              </w:rPr>
              <w:t xml:space="preserve"> Предохранитель</w:t>
            </w:r>
          </w:p>
          <w:p w14:paraId="278E60E7" w14:textId="545452E3" w:rsidR="00414232" w:rsidRDefault="00414232" w:rsidP="00414232">
            <w:pPr>
              <w:rPr>
                <w:rFonts w:ascii="Arial" w:hAnsi="Arial" w:cs="Arial"/>
                <w:b/>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Перегоревший, неправильно подсоединенный</w:t>
            </w:r>
          </w:p>
          <w:p w14:paraId="3D52A657" w14:textId="77777777" w:rsidR="0065456C" w:rsidRDefault="0065456C">
            <w:pPr>
              <w:rPr>
                <w:rFonts w:ascii="Arial" w:hAnsi="Arial" w:cs="Arial"/>
                <w:b/>
                <w:color w:val="000000"/>
                <w:sz w:val="24"/>
                <w:lang w:val="ru"/>
              </w:rPr>
            </w:pPr>
            <w:r>
              <w:rPr>
                <w:rFonts w:ascii="Arial" w:hAnsi="Arial" w:cs="Arial"/>
                <w:b/>
                <w:color w:val="000000"/>
                <w:sz w:val="24"/>
                <w:lang w:val="ru"/>
              </w:rPr>
              <w:t>Свеча зажигания</w:t>
            </w:r>
          </w:p>
          <w:p w14:paraId="79F02E13" w14:textId="77777777" w:rsidR="0065456C" w:rsidRDefault="0065456C">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Неправильный зазор свечи</w:t>
            </w:r>
          </w:p>
          <w:p w14:paraId="43745601" w14:textId="77777777" w:rsidR="0065456C" w:rsidRDefault="0065456C" w:rsidP="0065456C">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Изношенные электроды</w:t>
            </w:r>
          </w:p>
          <w:p w14:paraId="14F336FD" w14:textId="4E26D98A"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Сломанный провод между клеммами</w:t>
            </w:r>
          </w:p>
          <w:p w14:paraId="155DDB15" w14:textId="77777777" w:rsidR="0065456C" w:rsidRDefault="0065456C">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Неправильный тепловой диапазон</w:t>
            </w:r>
          </w:p>
          <w:p w14:paraId="46D9725F" w14:textId="77777777" w:rsidR="0065456C" w:rsidRDefault="0065456C">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Неисправный колпачок свечи зажигания</w:t>
            </w:r>
          </w:p>
          <w:p w14:paraId="0525729D" w14:textId="77777777" w:rsidR="0065456C" w:rsidRDefault="0065456C">
            <w:pPr>
              <w:rPr>
                <w:rFonts w:ascii="Arial" w:hAnsi="Arial" w:cs="Arial"/>
                <w:b/>
                <w:color w:val="000000"/>
                <w:sz w:val="24"/>
                <w:lang w:val="ru"/>
              </w:rPr>
            </w:pPr>
            <w:r>
              <w:rPr>
                <w:rFonts w:ascii="Arial" w:hAnsi="Arial" w:cs="Arial"/>
                <w:b/>
                <w:color w:val="000000"/>
                <w:sz w:val="24"/>
                <w:lang w:val="ru"/>
              </w:rPr>
              <w:t>Катушка зажигания</w:t>
            </w:r>
          </w:p>
          <w:p w14:paraId="214280A4" w14:textId="77777777" w:rsidR="00CB59C0" w:rsidRDefault="0065456C" w:rsidP="0065456C">
            <w:pPr>
              <w:rPr>
                <w:rFonts w:ascii="Arial" w:hAnsi="Arial" w:cs="Arial"/>
                <w:b/>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Повреждение или короткое замыкание первичной/вторичной катушки</w:t>
            </w:r>
            <w:r>
              <w:rPr>
                <w:rFonts w:ascii="Arial" w:hAnsi="Arial" w:cs="Arial"/>
                <w:b/>
                <w:color w:val="000000"/>
                <w:sz w:val="24"/>
                <w:lang w:val="ru"/>
              </w:rPr>
              <w:t xml:space="preserve"> </w:t>
            </w:r>
          </w:p>
          <w:p w14:paraId="4959B485" w14:textId="1D034388"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Неисправный провод высокого напряжения   </w:t>
            </w:r>
            <w:r>
              <w:rPr>
                <w:rFonts w:ascii="Wingdings" w:hAnsi="Wingdings" w:cs="Arial"/>
                <w:color w:val="000000"/>
                <w:sz w:val="24"/>
                <w:lang w:val="ru"/>
              </w:rPr>
              <w:sym w:font="Wingdings" w:char="F09F"/>
            </w:r>
            <w:r>
              <w:rPr>
                <w:rFonts w:ascii="Arial" w:hAnsi="Arial" w:cs="Arial"/>
                <w:color w:val="000000"/>
                <w:sz w:val="24"/>
                <w:lang w:val="ru"/>
              </w:rPr>
              <w:t>Поломка корпуса катушки зажигания</w:t>
            </w:r>
          </w:p>
          <w:p w14:paraId="59F393FC" w14:textId="116F1F59" w:rsidR="00414232" w:rsidRDefault="00414232">
            <w:pPr>
              <w:rPr>
                <w:rFonts w:ascii="Arial" w:hAnsi="Arial" w:cs="Arial"/>
                <w:b/>
                <w:color w:val="000000"/>
                <w:sz w:val="24"/>
                <w:lang w:val="ru-RU"/>
              </w:rPr>
            </w:pPr>
          </w:p>
        </w:tc>
        <w:tc>
          <w:tcPr>
            <w:tcW w:w="4111" w:type="dxa"/>
          </w:tcPr>
          <w:p w14:paraId="17C45B7C" w14:textId="77777777" w:rsidR="00414232" w:rsidRDefault="00414232" w:rsidP="00414232">
            <w:pPr>
              <w:rPr>
                <w:rFonts w:ascii="Arial" w:hAnsi="Arial" w:cs="Arial"/>
                <w:b/>
                <w:color w:val="000000"/>
                <w:sz w:val="24"/>
                <w:lang w:val="ru"/>
              </w:rPr>
            </w:pPr>
            <w:r>
              <w:rPr>
                <w:rFonts w:ascii="Arial" w:hAnsi="Arial" w:cs="Arial"/>
                <w:b/>
                <w:color w:val="000000"/>
                <w:sz w:val="24"/>
                <w:lang w:val="ru"/>
              </w:rPr>
              <w:t>Система зажигания</w:t>
            </w:r>
          </w:p>
          <w:p w14:paraId="6847D158" w14:textId="2B167647" w:rsidR="00414232" w:rsidRPr="0068270B" w:rsidRDefault="00414232" w:rsidP="00414232">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Неисправный блок зажигания</w:t>
            </w:r>
          </w:p>
          <w:p w14:paraId="017B812A" w14:textId="21F4AE94" w:rsidR="00414232" w:rsidRPr="0068270B" w:rsidRDefault="00414232" w:rsidP="00414232">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Неисправная приемная катушка</w:t>
            </w:r>
          </w:p>
          <w:p w14:paraId="74D6C44C" w14:textId="5FCC372C" w:rsidR="00414232" w:rsidRPr="0068270B" w:rsidRDefault="00414232" w:rsidP="00414232">
            <w:pPr>
              <w:rPr>
                <w:rFonts w:ascii="Arial" w:hAnsi="Arial" w:cs="Arial"/>
                <w:b/>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Поврежденная сегментная шпонка магнето</w:t>
            </w:r>
          </w:p>
          <w:p w14:paraId="5EB40E3D" w14:textId="77777777" w:rsidR="0065456C" w:rsidRPr="0068270B" w:rsidRDefault="0065456C" w:rsidP="0065456C">
            <w:pPr>
              <w:rPr>
                <w:rFonts w:ascii="Arial" w:hAnsi="Arial" w:cs="Arial"/>
                <w:b/>
                <w:color w:val="000000"/>
                <w:sz w:val="24"/>
                <w:lang w:val="ru-RU"/>
              </w:rPr>
            </w:pPr>
            <w:r>
              <w:rPr>
                <w:rFonts w:ascii="Arial" w:hAnsi="Arial" w:cs="Arial"/>
                <w:b/>
                <w:color w:val="000000"/>
                <w:sz w:val="24"/>
                <w:lang w:val="ru"/>
              </w:rPr>
              <w:t xml:space="preserve">Переключатель </w:t>
            </w:r>
          </w:p>
          <w:p w14:paraId="666D490D" w14:textId="77777777"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Неисправный главный выключатель </w:t>
            </w:r>
          </w:p>
          <w:p w14:paraId="544EFF18" w14:textId="77777777"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Неисправный выключатель ОСТАНОВА ДВИГАТЕЛЯ</w:t>
            </w:r>
          </w:p>
          <w:p w14:paraId="4776FD85" w14:textId="77777777"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 Неисправный выключатель тормоза</w:t>
            </w:r>
          </w:p>
          <w:p w14:paraId="763C78F0" w14:textId="77777777" w:rsidR="0065456C" w:rsidRDefault="0065456C">
            <w:pPr>
              <w:rPr>
                <w:rFonts w:ascii="Arial" w:hAnsi="Arial" w:cs="Arial"/>
                <w:b/>
                <w:color w:val="000000"/>
                <w:sz w:val="24"/>
                <w:lang w:val="ru"/>
              </w:rPr>
            </w:pPr>
          </w:p>
          <w:p w14:paraId="4273C325" w14:textId="77777777" w:rsidR="0065456C" w:rsidRDefault="0065456C">
            <w:pPr>
              <w:rPr>
                <w:rFonts w:ascii="Arial" w:hAnsi="Arial" w:cs="Arial"/>
                <w:b/>
                <w:color w:val="000000"/>
                <w:sz w:val="24"/>
                <w:lang w:val="ru"/>
              </w:rPr>
            </w:pPr>
          </w:p>
          <w:p w14:paraId="1AB8CB25" w14:textId="77777777" w:rsidR="0065456C" w:rsidRPr="0068270B" w:rsidRDefault="0065456C" w:rsidP="0065456C">
            <w:pPr>
              <w:rPr>
                <w:rFonts w:ascii="Arial" w:hAnsi="Arial" w:cs="Arial"/>
                <w:color w:val="000000"/>
                <w:sz w:val="24"/>
                <w:lang w:val="ru-RU"/>
              </w:rPr>
            </w:pPr>
            <w:r>
              <w:rPr>
                <w:rFonts w:ascii="Arial" w:hAnsi="Arial" w:cs="Arial"/>
                <w:b/>
                <w:color w:val="000000"/>
                <w:sz w:val="24"/>
                <w:lang w:val="ru"/>
              </w:rPr>
              <w:t>Проводка</w:t>
            </w:r>
          </w:p>
          <w:p w14:paraId="3E55FEBE" w14:textId="77777777" w:rsidR="0065456C" w:rsidRPr="0068270B" w:rsidRDefault="0065456C" w:rsidP="0065456C">
            <w:pPr>
              <w:rPr>
                <w:rFonts w:ascii="Arial" w:hAnsi="Arial" w:cs="Arial"/>
                <w:b/>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 Незакрепленная клемма аккумулятора</w:t>
            </w:r>
          </w:p>
          <w:p w14:paraId="124FED2C" w14:textId="77777777"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Незакрепленное соединительное устройство</w:t>
            </w:r>
          </w:p>
          <w:p w14:paraId="27ECA4DF" w14:textId="77777777" w:rsidR="0065456C" w:rsidRPr="0068270B" w:rsidRDefault="0065456C" w:rsidP="0065456C">
            <w:pPr>
              <w:rPr>
                <w:rFonts w:ascii="Arial" w:hAnsi="Arial" w:cs="Arial"/>
                <w:color w:val="000000"/>
                <w:sz w:val="24"/>
                <w:lang w:val="ru-RU"/>
              </w:rPr>
            </w:pPr>
            <w:r>
              <w:rPr>
                <w:rFonts w:ascii="Arial" w:hAnsi="Arial" w:cs="Arial"/>
                <w:color w:val="000000"/>
                <w:sz w:val="24"/>
                <w:lang w:val="ru"/>
              </w:rPr>
              <w:t>Неправильное заземление</w:t>
            </w:r>
          </w:p>
          <w:p w14:paraId="7F81A976" w14:textId="67ED5483"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 Поврежденный жгут проводов</w:t>
            </w:r>
          </w:p>
          <w:p w14:paraId="70810B6D" w14:textId="2C4F20E2" w:rsidR="00414232" w:rsidRDefault="00414232">
            <w:pPr>
              <w:rPr>
                <w:rFonts w:ascii="Arial" w:hAnsi="Arial" w:cs="Arial"/>
                <w:b/>
                <w:color w:val="000000"/>
                <w:sz w:val="24"/>
                <w:lang w:val="ru-RU"/>
              </w:rPr>
            </w:pPr>
          </w:p>
        </w:tc>
      </w:tr>
    </w:tbl>
    <w:p w14:paraId="672A469D" w14:textId="77777777" w:rsidR="001A69CC" w:rsidRPr="0068270B" w:rsidRDefault="004550C5">
      <w:pPr>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0464" behindDoc="0" locked="0" layoutInCell="1" allowOverlap="1" wp14:anchorId="136EF231" wp14:editId="667552C0">
                <wp:simplePos x="0" y="0"/>
                <wp:positionH relativeFrom="column">
                  <wp:posOffset>0</wp:posOffset>
                </wp:positionH>
                <wp:positionV relativeFrom="paragraph">
                  <wp:posOffset>99060</wp:posOffset>
                </wp:positionV>
                <wp:extent cx="4457700" cy="0"/>
                <wp:effectExtent l="0" t="9525" r="0" b="15875"/>
                <wp:wrapNone/>
                <wp:docPr id="91" name="直线 426"/>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7249721B" id="直线 42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IrrQEAADMDAAAOAAAAZHJzL2Uyb0RvYy54bWysUkuOEzEQ3SNxB8t70p0oM8O00pnFhGGD&#10;IBJwgIo/aUv+yWXSyVm4Bis2HGeuQdmdyfDZIXrhLtfnud6rWt0dnWUHldAE3/P5rOVMeRGk8fue&#10;f/708Oo1Z5jBS7DBq56fFPK79csXqzF2ahGGYKVKjEA8dmPs+ZBz7JoGxaAc4CxE5SmoQ3KQ6Zr2&#10;jUwwErqzzaJtr5sxJBlTEAqRvJspyNcVX2sl8getUWVme0695Xqmeu7K2axX0O0TxMGIcxvwD104&#10;MJ4evUBtIAP7ksxfUM6IFDDoPBPBNUFrI1TlQGzm7R9sPg4QVeVC4mC8yIT/D1a8P2wTM7Lnt3PO&#10;PDia0ePXb4/ff7Dl4rrIM0bsKOveb9P5hnGbCtejTq78iQU7VklPF0nVMTNBzuXy6uamJeXFU6x5&#10;LowJ81sVHCtGz63xhS10cHiHmR6j1KeU4raejbRjt+1VW9MwWCMfjLUliGm/u7eJHaBMun6le4L4&#10;La3gbQCHKa+Gph0YFMg3XlIJdBmMnWwqt55QiggT7WLtgjxVNaqfJlPfOW9RGf2v91r9vOvrnwAA&#10;AP//AwBQSwMEFAAGAAgAAAAhACOw68bYAAAABgEAAA8AAABkcnMvZG93bnJldi54bWxMj8FOwzAM&#10;hu9IvENkJG4sZWKjlKYTTOKyG90EHL3GtBWNUzVZ1749Rhzg6P+3Pn/ON5Pr1EhDaD0buF0koIgr&#10;b1uuDRz2LzcpqBCRLXaeycBMATbF5UWOmfVnfqWxjLUSCIcMDTQx9pnWoWrIYVj4nli6Tz84jDIO&#10;tbYDngXuOr1MkrV22LJcaLCnbUPVV3lyQlm9p887TA/z3JUfD3fbt93Izpjrq+npEVSkKf4tw4++&#10;qEMhTkd/YhtUZ0AeiZKu1qCkvU+WEhx/A13k+r9+8Q0AAP//AwBQSwECLQAUAAYACAAAACEAtoM4&#10;kv4AAADhAQAAEwAAAAAAAAAAAAAAAAAAAAAAW0NvbnRlbnRfVHlwZXNdLnhtbFBLAQItABQABgAI&#10;AAAAIQA4/SH/1gAAAJQBAAALAAAAAAAAAAAAAAAAAC8BAABfcmVscy8ucmVsc1BLAQItABQABgAI&#10;AAAAIQDkDAIrrQEAADMDAAAOAAAAAAAAAAAAAAAAAC4CAABkcnMvZTJvRG9jLnhtbFBLAQItABQA&#10;BgAIAAAAIQAjsOvG2AAAAAYBAAAPAAAAAAAAAAAAAAAAAAcEAABkcnMvZG93bnJldi54bWxQSwUG&#10;AAAAAAQABADzAAAADAUAAAAA&#10;" strokeweight="1.5pt"/>
            </w:pict>
          </mc:Fallback>
        </mc:AlternateContent>
      </w:r>
    </w:p>
    <w:p w14:paraId="5BE3D504" w14:textId="77777777" w:rsidR="001A69CC" w:rsidRDefault="004550C5">
      <w:pPr>
        <w:rPr>
          <w:rFonts w:ascii="Arial" w:hAnsi="Arial" w:cs="Arial"/>
          <w:b/>
          <w:color w:val="000000"/>
          <w:sz w:val="24"/>
          <w:lang w:val="ru"/>
        </w:rPr>
      </w:pPr>
      <w:r w:rsidRPr="0065456C">
        <w:rPr>
          <w:rFonts w:ascii="Arial" w:hAnsi="Arial" w:cs="Arial"/>
          <w:b/>
          <w:color w:val="000000"/>
          <w:sz w:val="24"/>
          <w:lang w:val="ru"/>
        </w:rPr>
        <w:t>ПЛОХАЯ РАБОТА НА ХОЛОСТОМ ХОДУ</w:t>
      </w:r>
    </w:p>
    <w:tbl>
      <w:tblPr>
        <w:tblStyle w:val="a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4764"/>
      </w:tblGrid>
      <w:tr w:rsidR="0065456C" w:rsidRPr="001E09D5" w14:paraId="0F12A77F" w14:textId="77777777" w:rsidTr="002F4A75">
        <w:tc>
          <w:tcPr>
            <w:tcW w:w="3566" w:type="dxa"/>
            <w:shd w:val="clear" w:color="auto" w:fill="auto"/>
          </w:tcPr>
          <w:p w14:paraId="25C30886" w14:textId="77777777" w:rsidR="0065456C" w:rsidRDefault="0065456C">
            <w:pPr>
              <w:rPr>
                <w:rFonts w:ascii="Arial" w:hAnsi="Arial" w:cs="Arial"/>
                <w:sz w:val="24"/>
                <w:lang w:val="ru"/>
              </w:rPr>
            </w:pPr>
            <w:bookmarkStart w:id="6" w:name="OLE_LINK7"/>
            <w:bookmarkStart w:id="7" w:name="OLE_LINK6"/>
            <w:r w:rsidRPr="0065456C">
              <w:rPr>
                <w:rFonts w:ascii="Arial" w:hAnsi="Arial" w:cs="Arial"/>
                <w:b/>
                <w:sz w:val="24"/>
                <w:lang w:val="ru"/>
              </w:rPr>
              <w:t>Электронный впрыск топлива (EFI)</w:t>
            </w:r>
            <w:bookmarkEnd w:id="6"/>
            <w:bookmarkEnd w:id="7"/>
            <w:r w:rsidRPr="0065456C">
              <w:rPr>
                <w:rFonts w:ascii="Arial" w:hAnsi="Arial" w:cs="Arial"/>
                <w:b/>
                <w:sz w:val="24"/>
                <w:lang w:val="ru"/>
              </w:rPr>
              <w:t xml:space="preserve">  </w:t>
            </w:r>
            <w:bookmarkStart w:id="8" w:name="OLE_LINK8"/>
            <w:r>
              <w:rPr>
                <w:rFonts w:ascii="Wingdings" w:hAnsi="Wingdings" w:cs="Arial"/>
                <w:sz w:val="24"/>
                <w:lang w:val="ru"/>
              </w:rPr>
              <w:sym w:font="Wingdings" w:char="F09F"/>
            </w:r>
            <w:r>
              <w:rPr>
                <w:rFonts w:ascii="Arial" w:hAnsi="Arial" w:cs="Arial"/>
                <w:sz w:val="24"/>
                <w:lang w:val="ru"/>
              </w:rPr>
              <w:t>Неправильное давление топлива</w:t>
            </w:r>
            <w:bookmarkStart w:id="9" w:name="OLE_LINK9"/>
            <w:bookmarkEnd w:id="8"/>
          </w:p>
          <w:p w14:paraId="7896FB86" w14:textId="13412FF3" w:rsidR="0065456C" w:rsidRDefault="0065456C">
            <w:pPr>
              <w:rPr>
                <w:rFonts w:ascii="Arial" w:hAnsi="Arial" w:cs="Arial"/>
                <w:sz w:val="24"/>
                <w:lang w:val="ru"/>
              </w:rPr>
            </w:pPr>
            <w:r>
              <w:rPr>
                <w:rFonts w:ascii="Wingdings" w:hAnsi="Wingdings" w:cs="Arial"/>
                <w:sz w:val="24"/>
                <w:lang w:val="ru"/>
              </w:rPr>
              <w:sym w:font="Wingdings" w:char="F09F"/>
            </w:r>
            <w:r w:rsidRPr="0065456C">
              <w:rPr>
                <w:rFonts w:ascii="Arial" w:hAnsi="Arial" w:cs="Arial"/>
                <w:sz w:val="24"/>
                <w:lang w:val="ru"/>
              </w:rPr>
              <w:t>Засорение топливного фильтра</w:t>
            </w:r>
            <w:bookmarkStart w:id="10" w:name="OLE_LINK10"/>
            <w:bookmarkEnd w:id="9"/>
          </w:p>
          <w:p w14:paraId="4BD2A3E1" w14:textId="5C13A467" w:rsidR="0065456C" w:rsidRDefault="0065456C">
            <w:pPr>
              <w:rPr>
                <w:rFonts w:ascii="Arial" w:hAnsi="Arial" w:cs="Arial"/>
                <w:b/>
                <w:color w:val="000000"/>
                <w:sz w:val="24"/>
                <w:lang w:val="ru-RU"/>
              </w:rPr>
            </w:pPr>
            <w:r w:rsidRPr="0065456C">
              <w:rPr>
                <w:rFonts w:ascii="Arial" w:hAnsi="Arial" w:cs="Arial"/>
                <w:sz w:val="24"/>
                <w:lang w:val="ru"/>
              </w:rPr>
              <w:sym w:font="Wingdings" w:char="F09F"/>
            </w:r>
            <w:r w:rsidRPr="0065456C">
              <w:rPr>
                <w:rFonts w:ascii="Arial" w:hAnsi="Arial" w:cs="Arial"/>
                <w:sz w:val="24"/>
                <w:lang w:val="ru"/>
              </w:rPr>
              <w:t>Засорение топливной форсунки</w:t>
            </w:r>
            <w:bookmarkEnd w:id="10"/>
          </w:p>
        </w:tc>
        <w:tc>
          <w:tcPr>
            <w:tcW w:w="4764" w:type="dxa"/>
            <w:shd w:val="clear" w:color="auto" w:fill="auto"/>
          </w:tcPr>
          <w:p w14:paraId="3DCB0033" w14:textId="77777777" w:rsidR="0065456C" w:rsidRPr="0065456C" w:rsidRDefault="0065456C" w:rsidP="0065456C">
            <w:pPr>
              <w:rPr>
                <w:rFonts w:ascii="Arial" w:hAnsi="Arial" w:cs="Arial"/>
                <w:b/>
                <w:sz w:val="24"/>
                <w:lang w:val="ru-RU"/>
              </w:rPr>
            </w:pPr>
            <w:r w:rsidRPr="0065456C">
              <w:rPr>
                <w:rFonts w:ascii="Arial" w:hAnsi="Arial" w:cs="Arial"/>
                <w:b/>
                <w:sz w:val="24"/>
                <w:lang w:val="ru"/>
              </w:rPr>
              <w:t>Воздухоочиститель</w:t>
            </w:r>
          </w:p>
          <w:p w14:paraId="381DA3F1" w14:textId="77777777" w:rsidR="0065456C" w:rsidRDefault="0065456C" w:rsidP="0065456C">
            <w:pPr>
              <w:rPr>
                <w:rFonts w:ascii="Arial" w:hAnsi="Arial" w:cs="Arial"/>
                <w:b/>
                <w:sz w:val="24"/>
                <w:lang w:val="ru"/>
              </w:rPr>
            </w:pPr>
            <w:r>
              <w:rPr>
                <w:rFonts w:ascii="Wingdings" w:hAnsi="Wingdings" w:cs="Arial"/>
                <w:sz w:val="24"/>
                <w:lang w:val="ru"/>
              </w:rPr>
              <w:sym w:font="Wingdings" w:char="F09F"/>
            </w:r>
            <w:r>
              <w:rPr>
                <w:rFonts w:ascii="Arial" w:hAnsi="Arial" w:cs="Arial"/>
                <w:sz w:val="24"/>
                <w:lang w:val="ru"/>
              </w:rPr>
              <w:t>Засорен элемент воздухоочистителя</w:t>
            </w:r>
            <w:r w:rsidRPr="0065456C">
              <w:rPr>
                <w:rFonts w:ascii="Arial" w:hAnsi="Arial" w:cs="Arial"/>
                <w:b/>
                <w:sz w:val="24"/>
                <w:lang w:val="ru"/>
              </w:rPr>
              <w:t xml:space="preserve"> </w:t>
            </w:r>
          </w:p>
          <w:p w14:paraId="4A85B30C" w14:textId="77777777" w:rsidR="0065456C" w:rsidRDefault="0065456C" w:rsidP="0065456C">
            <w:pPr>
              <w:rPr>
                <w:rFonts w:ascii="Arial" w:hAnsi="Arial" w:cs="Arial"/>
                <w:b/>
                <w:sz w:val="24"/>
                <w:lang w:val="ru"/>
              </w:rPr>
            </w:pPr>
            <w:r w:rsidRPr="0065456C">
              <w:rPr>
                <w:rFonts w:ascii="Arial" w:hAnsi="Arial" w:cs="Arial"/>
                <w:b/>
                <w:sz w:val="24"/>
                <w:lang w:val="ru"/>
              </w:rPr>
              <w:t>Система зажигания</w:t>
            </w:r>
          </w:p>
          <w:p w14:paraId="2E0231CA" w14:textId="51B29186" w:rsidR="0065456C" w:rsidRPr="0065456C" w:rsidRDefault="0065456C" w:rsidP="0065456C">
            <w:pPr>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Неисправная свеча зажигания</w:t>
            </w:r>
          </w:p>
          <w:p w14:paraId="3143C0E4" w14:textId="77777777" w:rsidR="0065456C" w:rsidRDefault="0065456C" w:rsidP="0065456C">
            <w:pPr>
              <w:rPr>
                <w:rFonts w:ascii="Arial" w:hAnsi="Arial" w:cs="Arial"/>
                <w:sz w:val="24"/>
                <w:lang w:val="ru"/>
              </w:rPr>
            </w:pPr>
            <w:r w:rsidRPr="0065456C">
              <w:rPr>
                <w:rFonts w:ascii="Arial" w:hAnsi="Arial" w:cs="Arial"/>
                <w:sz w:val="24"/>
                <w:lang w:val="ru"/>
              </w:rPr>
              <w:sym w:font="Wingdings" w:char="F09F"/>
            </w:r>
            <w:r w:rsidRPr="0065456C">
              <w:rPr>
                <w:rFonts w:ascii="Arial" w:hAnsi="Arial" w:cs="Arial"/>
                <w:sz w:val="24"/>
                <w:lang w:val="ru"/>
              </w:rPr>
              <w:t xml:space="preserve">Неисправный провод высокого напряжения       </w:t>
            </w:r>
            <w:r w:rsidRPr="0065456C">
              <w:rPr>
                <w:rFonts w:ascii="Arial" w:hAnsi="Arial" w:cs="Arial"/>
                <w:sz w:val="24"/>
                <w:lang w:val="ru"/>
              </w:rPr>
              <w:sym w:font="Wingdings" w:char="F09F"/>
            </w:r>
            <w:r w:rsidRPr="0065456C">
              <w:rPr>
                <w:rFonts w:ascii="Arial" w:hAnsi="Arial" w:cs="Arial"/>
                <w:sz w:val="24"/>
                <w:lang w:val="ru"/>
              </w:rPr>
              <w:t>Неисправный блок зажигания</w:t>
            </w:r>
          </w:p>
          <w:p w14:paraId="30A032EA" w14:textId="14D22188" w:rsidR="0065456C" w:rsidRDefault="0065456C" w:rsidP="0065456C">
            <w:pPr>
              <w:rPr>
                <w:rFonts w:ascii="Arial" w:hAnsi="Arial" w:cs="Arial"/>
                <w:sz w:val="24"/>
                <w:lang w:val="ru"/>
              </w:rPr>
            </w:pPr>
            <w:r w:rsidRPr="0065456C">
              <w:rPr>
                <w:rFonts w:ascii="Arial" w:hAnsi="Arial" w:cs="Arial"/>
                <w:sz w:val="24"/>
                <w:lang w:val="ru"/>
              </w:rPr>
              <w:sym w:font="Wingdings" w:char="F09F"/>
            </w:r>
            <w:r w:rsidRPr="0065456C">
              <w:rPr>
                <w:rFonts w:ascii="Arial" w:hAnsi="Arial" w:cs="Arial"/>
                <w:sz w:val="24"/>
                <w:lang w:val="ru"/>
              </w:rPr>
              <w:t>Неисправная приемная катушк</w:t>
            </w:r>
            <w:r>
              <w:rPr>
                <w:rFonts w:ascii="Arial" w:hAnsi="Arial" w:cs="Arial"/>
                <w:sz w:val="24"/>
                <w:lang w:val="ru"/>
              </w:rPr>
              <w:t>а</w:t>
            </w:r>
          </w:p>
          <w:p w14:paraId="598C9D3E" w14:textId="7DA0971D" w:rsidR="0065456C" w:rsidRPr="0065456C" w:rsidRDefault="0065456C" w:rsidP="0065456C">
            <w:pPr>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Неисправная катушка зажигания</w:t>
            </w:r>
          </w:p>
          <w:p w14:paraId="6AE5DB15" w14:textId="27BD8153" w:rsidR="0065456C" w:rsidRPr="00F510E8" w:rsidRDefault="0065456C">
            <w:pPr>
              <w:rPr>
                <w:rFonts w:ascii="Arial" w:hAnsi="Arial" w:cs="Arial"/>
                <w:sz w:val="24"/>
                <w:lang w:val="ru-RU"/>
              </w:rPr>
            </w:pPr>
            <w:r w:rsidRPr="0065456C">
              <w:rPr>
                <w:rFonts w:ascii="Arial" w:hAnsi="Arial" w:cs="Arial"/>
                <w:b/>
                <w:sz w:val="24"/>
                <w:lang w:val="ru"/>
              </w:rPr>
              <w:t>Система клапанов</w:t>
            </w:r>
            <w:r w:rsidRPr="0065456C">
              <w:rPr>
                <w:rFonts w:ascii="Arial" w:hAnsi="Arial" w:cs="Arial"/>
                <w:sz w:val="24"/>
                <w:lang w:val="ru"/>
              </w:rPr>
              <w:t xml:space="preserve"> </w:t>
            </w:r>
            <w:r w:rsidRPr="0065456C">
              <w:rPr>
                <w:rFonts w:ascii="Arial" w:hAnsi="Arial" w:cs="Arial"/>
                <w:sz w:val="24"/>
                <w:lang w:val="ru"/>
              </w:rPr>
              <w:sym w:font="Wingdings" w:char="F09F"/>
            </w:r>
            <w:r w:rsidRPr="0065456C">
              <w:rPr>
                <w:rFonts w:ascii="Arial" w:hAnsi="Arial" w:cs="Arial"/>
                <w:sz w:val="24"/>
                <w:lang w:val="ru"/>
              </w:rPr>
              <w:t xml:space="preserve">Неправильно </w:t>
            </w:r>
            <w:r>
              <w:rPr>
                <w:rFonts w:ascii="Arial" w:hAnsi="Arial" w:cs="Arial"/>
                <w:sz w:val="24"/>
                <w:lang w:val="ru"/>
              </w:rPr>
              <w:t>о</w:t>
            </w:r>
            <w:r w:rsidRPr="0065456C">
              <w:rPr>
                <w:rFonts w:ascii="Arial" w:hAnsi="Arial" w:cs="Arial"/>
                <w:sz w:val="24"/>
                <w:lang w:val="ru"/>
              </w:rPr>
              <w:t>трегулированный зазор клапанов</w:t>
            </w:r>
          </w:p>
        </w:tc>
      </w:tr>
    </w:tbl>
    <w:p w14:paraId="0914DFED" w14:textId="77777777" w:rsidR="00F510E8" w:rsidRDefault="00F510E8">
      <w:pPr>
        <w:widowControl/>
        <w:jc w:val="left"/>
        <w:rPr>
          <w:rFonts w:ascii="Arial" w:eastAsia="SimHei" w:hAnsi="Arial" w:cs="Arial"/>
          <w:b/>
          <w:bCs/>
          <w:sz w:val="32"/>
          <w:szCs w:val="32"/>
          <w:lang w:val="ru"/>
        </w:rPr>
      </w:pPr>
      <w:r>
        <w:rPr>
          <w:rFonts w:ascii="Arial" w:eastAsia="SimHei" w:hAnsi="Arial" w:cs="Arial"/>
          <w:b/>
          <w:bCs/>
          <w:sz w:val="32"/>
          <w:szCs w:val="32"/>
          <w:lang w:val="ru"/>
        </w:rPr>
        <w:br w:type="page"/>
      </w:r>
    </w:p>
    <w:p w14:paraId="515CC989" w14:textId="2C17098C" w:rsidR="001A69CC" w:rsidRPr="0065456C" w:rsidRDefault="004550C5">
      <w:pPr>
        <w:spacing w:line="360" w:lineRule="auto"/>
        <w:rPr>
          <w:rFonts w:ascii="Arial" w:eastAsia="SimHei" w:hAnsi="Arial" w:cs="Arial"/>
          <w:b/>
          <w:bCs/>
          <w:sz w:val="32"/>
          <w:szCs w:val="32"/>
          <w:lang w:val="ru-RU"/>
        </w:rPr>
      </w:pPr>
      <w:r w:rsidRPr="0065456C">
        <w:rPr>
          <w:rFonts w:ascii="Arial" w:eastAsia="SimHei" w:hAnsi="Arial" w:cs="Arial"/>
          <w:b/>
          <w:bCs/>
          <w:sz w:val="32"/>
          <w:szCs w:val="32"/>
          <w:lang w:val="ru"/>
        </w:rPr>
        <w:lastRenderedPageBreak/>
        <w:t>16. УСТРАНЕНИЕ НЕИСПРАВНОСТЕЙ</w:t>
      </w:r>
    </w:p>
    <w:p w14:paraId="6FAC5AC4" w14:textId="77777777" w:rsidR="001A69CC" w:rsidRDefault="004550C5">
      <w:pPr>
        <w:rPr>
          <w:rFonts w:ascii="Arial" w:hAnsi="Arial" w:cs="Arial"/>
          <w:b/>
          <w:color w:val="000000"/>
          <w:sz w:val="24"/>
          <w:lang w:val="ru"/>
        </w:rPr>
      </w:pPr>
      <w:r w:rsidRPr="0065456C">
        <w:rPr>
          <w:rFonts w:ascii="Arial" w:hAnsi="Arial" w:cs="Arial"/>
          <w:b/>
          <w:color w:val="000000"/>
          <w:sz w:val="24"/>
          <w:lang w:val="ru"/>
        </w:rPr>
        <w:t>ПЛОХАЯ РАБОТА НА СРЕДНИХ И ВЫСОКИХ СКОРОСТЯХ</w:t>
      </w:r>
    </w:p>
    <w:tbl>
      <w:tblPr>
        <w:tblStyle w:val="a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260"/>
      </w:tblGrid>
      <w:tr w:rsidR="0065456C" w14:paraId="29F2BCE5" w14:textId="77777777" w:rsidTr="005E4C78">
        <w:tc>
          <w:tcPr>
            <w:tcW w:w="5070" w:type="dxa"/>
          </w:tcPr>
          <w:p w14:paraId="4DE9841F" w14:textId="77777777" w:rsidR="0065456C" w:rsidRDefault="0065456C" w:rsidP="0065456C">
            <w:pPr>
              <w:jc w:val="left"/>
              <w:rPr>
                <w:rFonts w:ascii="Arial" w:hAnsi="Arial" w:cs="Arial"/>
                <w:sz w:val="24"/>
                <w:lang w:val="ru"/>
              </w:rPr>
            </w:pPr>
            <w:r w:rsidRPr="0065456C">
              <w:rPr>
                <w:rFonts w:ascii="Arial" w:hAnsi="Arial" w:cs="Arial"/>
                <w:b/>
                <w:color w:val="000000"/>
                <w:sz w:val="24"/>
                <w:lang w:val="ru"/>
              </w:rPr>
              <w:t>Электронный впрыск топлива (EFI)</w:t>
            </w:r>
            <w:r w:rsidRPr="0065456C">
              <w:rPr>
                <w:rFonts w:ascii="Arial" w:hAnsi="Arial" w:cs="Arial"/>
                <w:sz w:val="24"/>
                <w:lang w:val="ru"/>
              </w:rPr>
              <w:t xml:space="preserve"> </w:t>
            </w:r>
          </w:p>
          <w:p w14:paraId="262DD8FC" w14:textId="77777777" w:rsidR="0065456C" w:rsidRDefault="0065456C" w:rsidP="0065456C">
            <w:pPr>
              <w:jc w:val="left"/>
              <w:rPr>
                <w:rFonts w:ascii="Arial" w:hAnsi="Arial" w:cs="Arial"/>
                <w:sz w:val="24"/>
                <w:lang w:val="ru"/>
              </w:rPr>
            </w:pPr>
            <w:r w:rsidRPr="0065456C">
              <w:rPr>
                <w:rFonts w:ascii="Arial" w:hAnsi="Arial" w:cs="Arial"/>
                <w:sz w:val="24"/>
                <w:lang w:val="ru"/>
              </w:rPr>
              <w:sym w:font="Wingdings" w:char="F09F"/>
            </w:r>
            <w:bookmarkStart w:id="11" w:name="OLE_LINK12"/>
            <w:r w:rsidRPr="0065456C">
              <w:rPr>
                <w:rFonts w:ascii="Arial" w:hAnsi="Arial" w:cs="Arial"/>
                <w:sz w:val="24"/>
                <w:lang w:val="ru"/>
              </w:rPr>
              <w:t xml:space="preserve"> Неправильное давление топлива</w:t>
            </w:r>
            <w:bookmarkEnd w:id="11"/>
          </w:p>
          <w:p w14:paraId="3CC0A3A8" w14:textId="22154CBE" w:rsidR="0065456C" w:rsidRPr="0065456C" w:rsidRDefault="0065456C" w:rsidP="0065456C">
            <w:pPr>
              <w:jc w:val="left"/>
              <w:rPr>
                <w:rFonts w:ascii="Arial" w:hAnsi="Arial" w:cs="Arial"/>
                <w:sz w:val="24"/>
                <w:lang w:val="ru-RU"/>
              </w:rPr>
            </w:pPr>
            <w:r w:rsidRPr="0065456C">
              <w:rPr>
                <w:rFonts w:ascii="Arial" w:hAnsi="Arial" w:cs="Arial"/>
                <w:sz w:val="24"/>
                <w:lang w:val="ru"/>
              </w:rPr>
              <w:sym w:font="Wingdings" w:char="F09F"/>
            </w:r>
            <w:bookmarkStart w:id="12" w:name="OLE_LINK11"/>
            <w:r w:rsidRPr="0065456C">
              <w:rPr>
                <w:rFonts w:ascii="Arial" w:hAnsi="Arial" w:cs="Arial"/>
                <w:sz w:val="24"/>
                <w:lang w:val="ru"/>
              </w:rPr>
              <w:t xml:space="preserve"> Засорение топливного фильтра</w:t>
            </w:r>
            <w:bookmarkEnd w:id="12"/>
          </w:p>
          <w:p w14:paraId="5AB5B928" w14:textId="710D2C47" w:rsidR="0065456C" w:rsidRPr="005E4C78" w:rsidRDefault="0065456C" w:rsidP="0065456C">
            <w:pPr>
              <w:jc w:val="left"/>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 xml:space="preserve"> Засорение топливной форсунки</w:t>
            </w:r>
          </w:p>
        </w:tc>
        <w:tc>
          <w:tcPr>
            <w:tcW w:w="3260" w:type="dxa"/>
          </w:tcPr>
          <w:p w14:paraId="23955DC5" w14:textId="77777777" w:rsidR="0065456C" w:rsidRDefault="0065456C" w:rsidP="0065456C">
            <w:pPr>
              <w:jc w:val="left"/>
              <w:rPr>
                <w:rFonts w:ascii="Arial" w:hAnsi="Arial" w:cs="Arial"/>
                <w:b/>
                <w:color w:val="000000"/>
                <w:sz w:val="24"/>
                <w:lang w:val="ru"/>
              </w:rPr>
            </w:pPr>
            <w:r w:rsidRPr="0065456C">
              <w:rPr>
                <w:rFonts w:ascii="Arial" w:hAnsi="Arial" w:cs="Arial"/>
                <w:b/>
                <w:color w:val="000000"/>
                <w:sz w:val="24"/>
                <w:lang w:val="ru"/>
              </w:rPr>
              <w:t>Воздухоочиститель</w:t>
            </w:r>
          </w:p>
          <w:p w14:paraId="14CDB377" w14:textId="3C65AC72" w:rsidR="0065456C" w:rsidRPr="0065456C" w:rsidRDefault="0065456C" w:rsidP="0065456C">
            <w:pPr>
              <w:jc w:val="left"/>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Засоренный элемент воздухоочистителя</w:t>
            </w:r>
          </w:p>
          <w:p w14:paraId="088D25E0" w14:textId="326A8B10" w:rsidR="0065456C" w:rsidRDefault="0065456C" w:rsidP="0065456C">
            <w:pPr>
              <w:jc w:val="left"/>
              <w:rPr>
                <w:rFonts w:ascii="Arial" w:hAnsi="Arial" w:cs="Arial"/>
                <w:b/>
                <w:color w:val="000000"/>
                <w:sz w:val="24"/>
                <w:lang w:val="ru-RU"/>
              </w:rPr>
            </w:pPr>
          </w:p>
        </w:tc>
      </w:tr>
    </w:tbl>
    <w:p w14:paraId="60CDDBD5" w14:textId="77777777" w:rsidR="0065456C" w:rsidRPr="0065456C" w:rsidRDefault="0065456C">
      <w:pPr>
        <w:rPr>
          <w:rFonts w:ascii="Arial" w:hAnsi="Arial" w:cs="Arial"/>
          <w:b/>
          <w:color w:val="000000"/>
          <w:sz w:val="24"/>
          <w:lang w:val="ru-RU"/>
        </w:rPr>
      </w:pPr>
    </w:p>
    <w:p w14:paraId="063C3836" w14:textId="77777777" w:rsidR="001A69CC" w:rsidRPr="0065456C" w:rsidRDefault="004550C5">
      <w:pPr>
        <w:rPr>
          <w:rFonts w:ascii="Arial" w:hAnsi="Arial" w:cs="Arial"/>
          <w:color w:val="000000"/>
          <w:sz w:val="24"/>
          <w:lang w:val="ru-RU"/>
        </w:rPr>
      </w:pPr>
      <w:r w:rsidRPr="0065456C">
        <w:rPr>
          <w:rFonts w:ascii="Arial" w:hAnsi="Arial" w:cs="Arial"/>
          <w:noProof/>
          <w:color w:val="000000"/>
          <w:sz w:val="24"/>
        </w:rPr>
        <mc:AlternateContent>
          <mc:Choice Requires="wps">
            <w:drawing>
              <wp:anchor distT="0" distB="0" distL="114300" distR="114300" simplePos="0" relativeHeight="251557888" behindDoc="0" locked="0" layoutInCell="1" allowOverlap="1" wp14:anchorId="269BD5E0" wp14:editId="1C77B7A2">
                <wp:simplePos x="0" y="0"/>
                <wp:positionH relativeFrom="column">
                  <wp:posOffset>0</wp:posOffset>
                </wp:positionH>
                <wp:positionV relativeFrom="paragraph">
                  <wp:posOffset>99060</wp:posOffset>
                </wp:positionV>
                <wp:extent cx="4457700" cy="0"/>
                <wp:effectExtent l="0" t="9525" r="0" b="15875"/>
                <wp:wrapNone/>
                <wp:docPr id="92" name="直线 427"/>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270B0452" id="直线 427"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2vrQEAADMDAAAOAAAAZHJzL2Uyb0RvYy54bWysUkuOEzEQ3SNxB8t70j1RhjCtdGYxYdgg&#10;iMRwgIo/aUv+yWXSyVm4Bis2HGeuQdmdyfDZIXrhLtfnud6rWt0enWUHldAE3/OrWcuZ8iJI4/c9&#10;//xw/+oNZ5jBS7DBq56fFPLb9csXqzF2ah6GYKVKjEA8dmPs+ZBz7JoGxaAc4CxE5SmoQ3KQ6Zr2&#10;jUwwErqzzbxtXzdjSDKmIBQieTdTkK8rvtZK5I9ao8rM9px6y/VM9dyVs1mvoNsniIMR5zbgH7pw&#10;YDw9eoHaQAb2JZm/oJwRKWDQeSaCa4LWRqjKgdhctX+w+TRAVJULiYPxIhP+P1jx4bBNzMie38w5&#10;8+BoRo9fvz1+/8EW82WRZ4zYUdad36bzDeM2Fa5HnVz5Ewt2rJKeLpKqY2aCnIvF9XLZkvLiKdY8&#10;F8aE+Z0KjhWj59b4whY6OLzHTI9R6lNKcVvPRtqxm/a6rWkYrJH3xtoSxLTf3dnEDlAmXb/SPUH8&#10;llbwNoDDlFdD0w4MCuRbL6kEugzGTjaVW08oRYSJdrF2QZ6qGtVPk6nvnLeojP7Xe61+3vX1TwAA&#10;AP//AwBQSwMEFAAGAAgAAAAhACOw68bYAAAABgEAAA8AAABkcnMvZG93bnJldi54bWxMj8FOwzAM&#10;hu9IvENkJG4sZWKjlKYTTOKyG90EHL3GtBWNUzVZ1749Rhzg6P+3Pn/ON5Pr1EhDaD0buF0koIgr&#10;b1uuDRz2LzcpqBCRLXaeycBMATbF5UWOmfVnfqWxjLUSCIcMDTQx9pnWoWrIYVj4nli6Tz84jDIO&#10;tbYDngXuOr1MkrV22LJcaLCnbUPVV3lyQlm9p887TA/z3JUfD3fbt93Izpjrq+npEVSkKf4tw4++&#10;qEMhTkd/YhtUZ0AeiZKu1qCkvU+WEhx/A13k+r9+8Q0AAP//AwBQSwECLQAUAAYACAAAACEAtoM4&#10;kv4AAADhAQAAEwAAAAAAAAAAAAAAAAAAAAAAW0NvbnRlbnRfVHlwZXNdLnhtbFBLAQItABQABgAI&#10;AAAAIQA4/SH/1gAAAJQBAAALAAAAAAAAAAAAAAAAAC8BAABfcmVscy8ucmVsc1BLAQItABQABgAI&#10;AAAAIQCFh82vrQEAADMDAAAOAAAAAAAAAAAAAAAAAC4CAABkcnMvZTJvRG9jLnhtbFBLAQItABQA&#10;BgAIAAAAIQAjsOvG2AAAAAYBAAAPAAAAAAAAAAAAAAAAAAcEAABkcnMvZG93bnJldi54bWxQSwUG&#10;AAAAAAQABADzAAAADAUAAAAA&#10;" strokeweight="1.5pt"/>
            </w:pict>
          </mc:Fallback>
        </mc:AlternateContent>
      </w:r>
    </w:p>
    <w:p w14:paraId="4F453513" w14:textId="77777777" w:rsidR="001A69CC" w:rsidRPr="0065456C" w:rsidRDefault="001A69CC">
      <w:pPr>
        <w:rPr>
          <w:rFonts w:ascii="Arial" w:hAnsi="Arial" w:cs="Arial"/>
          <w:b/>
          <w:color w:val="000000"/>
          <w:sz w:val="24"/>
          <w:lang w:val="ru-RU"/>
        </w:rPr>
      </w:pPr>
    </w:p>
    <w:p w14:paraId="2D12025B"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ПЛОХИЕ СКОРОСТНЫЕ ХАРАКТЕРИСТИКИ</w:t>
      </w:r>
    </w:p>
    <w:tbl>
      <w:tblPr>
        <w:tblStyle w:val="a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5189"/>
      </w:tblGrid>
      <w:tr w:rsidR="0065456C" w:rsidRPr="001E09D5" w14:paraId="1697197A" w14:textId="77777777" w:rsidTr="005E4C78">
        <w:tc>
          <w:tcPr>
            <w:tcW w:w="3566" w:type="dxa"/>
          </w:tcPr>
          <w:p w14:paraId="5C7B5996" w14:textId="77777777" w:rsidR="0065456C" w:rsidRDefault="0065456C">
            <w:pPr>
              <w:rPr>
                <w:rFonts w:ascii="Arial" w:hAnsi="Arial" w:cs="Arial"/>
                <w:color w:val="000000"/>
                <w:sz w:val="24"/>
                <w:lang w:val="ru"/>
              </w:rPr>
            </w:pPr>
            <w:r w:rsidRPr="0065456C">
              <w:rPr>
                <w:rFonts w:ascii="Arial" w:hAnsi="Arial" w:cs="Arial"/>
                <w:b/>
                <w:color w:val="000000"/>
                <w:sz w:val="24"/>
                <w:lang w:val="ru"/>
              </w:rPr>
              <w:t>Система зажигания</w:t>
            </w:r>
            <w:r w:rsidRPr="0065456C">
              <w:rPr>
                <w:rFonts w:ascii="Arial" w:hAnsi="Arial" w:cs="Arial"/>
                <w:color w:val="000000"/>
                <w:sz w:val="24"/>
                <w:lang w:val="ru"/>
              </w:rPr>
              <w:t xml:space="preserve"> </w:t>
            </w:r>
            <w:r w:rsidRPr="0065456C">
              <w:rPr>
                <w:rFonts w:ascii="Arial" w:hAnsi="Arial" w:cs="Arial"/>
                <w:color w:val="000000"/>
                <w:sz w:val="24"/>
                <w:lang w:val="ru"/>
              </w:rPr>
              <w:sym w:font="Wingdings" w:char="F09F"/>
            </w:r>
            <w:r w:rsidRPr="0065456C">
              <w:rPr>
                <w:rFonts w:ascii="Arial" w:hAnsi="Arial" w:cs="Arial"/>
                <w:color w:val="000000"/>
                <w:sz w:val="24"/>
                <w:lang w:val="ru"/>
              </w:rPr>
              <w:t>Грязная свеча зажигания</w:t>
            </w:r>
          </w:p>
          <w:p w14:paraId="5BAB4D7D" w14:textId="77777777" w:rsidR="0065456C" w:rsidRDefault="0065456C">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Неправильный тепловой диапазон </w:t>
            </w:r>
          </w:p>
          <w:p w14:paraId="04EE6B04" w14:textId="77777777" w:rsidR="006254F4" w:rsidRDefault="0065456C">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Неисправный блок зажигания</w:t>
            </w:r>
          </w:p>
          <w:p w14:paraId="6E7446BA" w14:textId="77777777" w:rsidR="006254F4" w:rsidRDefault="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Неисправная приемная катушка</w:t>
            </w:r>
          </w:p>
          <w:p w14:paraId="11A4E030" w14:textId="77777777" w:rsidR="0065456C" w:rsidRDefault="006254F4">
            <w:pPr>
              <w:rPr>
                <w:rFonts w:ascii="Arial" w:hAnsi="Arial" w:cs="Arial"/>
                <w:b/>
                <w:color w:val="000000"/>
                <w:sz w:val="24"/>
                <w:lang w:val="ru"/>
              </w:rPr>
            </w:pPr>
            <w:r w:rsidRPr="0065456C">
              <w:rPr>
                <w:rFonts w:ascii="Arial" w:hAnsi="Arial" w:cs="Arial"/>
                <w:b/>
                <w:color w:val="000000"/>
                <w:sz w:val="24"/>
                <w:lang w:val="ru"/>
              </w:rPr>
              <w:t>Топливная система</w:t>
            </w:r>
          </w:p>
          <w:p w14:paraId="749EC33A" w14:textId="6EEDCAF6" w:rsidR="006254F4" w:rsidRPr="0065456C" w:rsidRDefault="006254F4" w:rsidP="006254F4">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Засоренный элемент топливного фильтра</w:t>
            </w:r>
          </w:p>
          <w:p w14:paraId="7B524C2B" w14:textId="77777777" w:rsidR="006254F4" w:rsidRDefault="006254F4" w:rsidP="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Засоренная форсунка</w:t>
            </w:r>
          </w:p>
          <w:p w14:paraId="1CD50142" w14:textId="70B21812" w:rsidR="006254F4" w:rsidRPr="0065456C" w:rsidRDefault="006254F4" w:rsidP="006254F4">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Неправильно отрегулированный уровень топлива</w:t>
            </w:r>
          </w:p>
          <w:p w14:paraId="2F44FB99" w14:textId="329DF44E" w:rsidR="006254F4" w:rsidRDefault="006254F4">
            <w:pPr>
              <w:rPr>
                <w:rFonts w:ascii="Arial" w:hAnsi="Arial" w:cs="Arial"/>
                <w:b/>
                <w:color w:val="000000"/>
                <w:sz w:val="24"/>
                <w:lang w:val="ru"/>
              </w:rPr>
            </w:pPr>
          </w:p>
        </w:tc>
        <w:tc>
          <w:tcPr>
            <w:tcW w:w="5189" w:type="dxa"/>
          </w:tcPr>
          <w:p w14:paraId="10735E66" w14:textId="24E19B91" w:rsidR="0065456C" w:rsidRPr="0065456C" w:rsidRDefault="0065456C" w:rsidP="0065456C">
            <w:pPr>
              <w:rPr>
                <w:rFonts w:ascii="Arial" w:hAnsi="Arial" w:cs="Arial"/>
                <w:b/>
                <w:color w:val="000000"/>
                <w:sz w:val="24"/>
                <w:lang w:val="ru-RU"/>
              </w:rPr>
            </w:pPr>
            <w:r>
              <w:rPr>
                <w:rFonts w:ascii="Arial" w:hAnsi="Arial" w:cs="Arial"/>
                <w:b/>
                <w:color w:val="000000"/>
                <w:sz w:val="24"/>
                <w:lang w:val="ru"/>
              </w:rPr>
              <w:t>Компрессионная с</w:t>
            </w:r>
            <w:r w:rsidRPr="0065456C">
              <w:rPr>
                <w:rFonts w:ascii="Arial" w:hAnsi="Arial" w:cs="Arial"/>
                <w:b/>
                <w:color w:val="000000"/>
                <w:sz w:val="24"/>
                <w:lang w:val="ru"/>
              </w:rPr>
              <w:t>истема</w:t>
            </w:r>
          </w:p>
          <w:p w14:paraId="3DE751BC" w14:textId="77777777" w:rsidR="0065456C" w:rsidRPr="0065456C" w:rsidRDefault="0065456C" w:rsidP="0065456C">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 Изношенный цилиндр</w:t>
            </w:r>
          </w:p>
          <w:p w14:paraId="53AE95C9" w14:textId="77777777" w:rsidR="0065456C" w:rsidRPr="0065456C" w:rsidRDefault="0065456C" w:rsidP="005E4C78">
            <w:pPr>
              <w:ind w:rightChars="14" w:right="29"/>
              <w:rPr>
                <w:rFonts w:ascii="Arial" w:hAnsi="Arial" w:cs="Arial"/>
                <w:color w:val="000000"/>
                <w:sz w:val="24"/>
                <w:lang w:val="ru-RU"/>
              </w:rPr>
            </w:pPr>
            <w:r w:rsidRPr="0065456C">
              <w:rPr>
                <w:rFonts w:ascii="Arial" w:hAnsi="Arial" w:cs="Arial"/>
                <w:color w:val="000000"/>
                <w:sz w:val="24"/>
                <w:lang w:val="ru"/>
              </w:rPr>
              <w:sym w:font="Wingdings" w:char="F09F"/>
            </w:r>
            <w:r>
              <w:rPr>
                <w:rFonts w:ascii="Arial" w:hAnsi="Arial" w:cs="Arial" w:hint="eastAsia"/>
                <w:color w:val="000000"/>
                <w:sz w:val="24"/>
                <w:lang w:val="ru"/>
              </w:rPr>
              <w:t xml:space="preserve"> </w:t>
            </w:r>
            <w:r w:rsidRPr="0065456C">
              <w:rPr>
                <w:rFonts w:ascii="Arial" w:hAnsi="Arial" w:cs="Arial"/>
                <w:color w:val="000000"/>
                <w:sz w:val="24"/>
                <w:lang w:val="ru"/>
              </w:rPr>
              <w:t>Изношенное или заклинившее поршневое кольцо</w:t>
            </w:r>
          </w:p>
          <w:p w14:paraId="23F7FEC5" w14:textId="77777777" w:rsidR="0065456C" w:rsidRPr="0065456C" w:rsidRDefault="0065456C" w:rsidP="005E4C78">
            <w:pPr>
              <w:ind w:rightChars="14" w:right="29"/>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 Поврежденная прокладка головки блока цилиндров</w:t>
            </w:r>
          </w:p>
          <w:p w14:paraId="4646AA4D" w14:textId="77777777" w:rsidR="006254F4" w:rsidRPr="0065456C" w:rsidRDefault="006254F4" w:rsidP="005E4C78">
            <w:pPr>
              <w:ind w:rightChars="14" w:right="29"/>
              <w:rPr>
                <w:rFonts w:ascii="Arial" w:hAnsi="Arial" w:cs="Arial"/>
                <w:b/>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 Поврежденная прокладка цилиндра</w:t>
            </w:r>
          </w:p>
          <w:p w14:paraId="06B04342" w14:textId="77777777" w:rsidR="006254F4" w:rsidRDefault="006254F4" w:rsidP="005E4C78">
            <w:pPr>
              <w:ind w:rightChars="14" w:right="29"/>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Отложение нагара</w:t>
            </w:r>
          </w:p>
          <w:p w14:paraId="4C14FB6E" w14:textId="4ECC178C" w:rsidR="006254F4" w:rsidRDefault="006254F4" w:rsidP="005E4C78">
            <w:pPr>
              <w:ind w:rightChars="14" w:right="29"/>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Неправильно отрегулированный клапан</w:t>
            </w:r>
          </w:p>
          <w:p w14:paraId="5CE208EF" w14:textId="7F10A025" w:rsidR="006254F4" w:rsidRPr="0065456C" w:rsidRDefault="006254F4" w:rsidP="005E4C78">
            <w:pPr>
              <w:ind w:rightChars="14" w:right="29"/>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Неправильная состыковка клапана с седлом клапана</w:t>
            </w:r>
          </w:p>
          <w:p w14:paraId="5266A895" w14:textId="77777777" w:rsidR="006254F4" w:rsidRDefault="006254F4" w:rsidP="005E4C78">
            <w:pPr>
              <w:ind w:rightChars="14" w:right="29"/>
              <w:rPr>
                <w:rFonts w:ascii="Arial" w:hAnsi="Arial" w:cs="Arial"/>
                <w:b/>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Неправильный такт клапана</w:t>
            </w:r>
            <w:r w:rsidRPr="0065456C">
              <w:rPr>
                <w:rFonts w:ascii="Arial" w:hAnsi="Arial" w:cs="Arial"/>
                <w:b/>
                <w:color w:val="000000"/>
                <w:sz w:val="24"/>
                <w:lang w:val="ru"/>
              </w:rPr>
              <w:t xml:space="preserve"> Сцепление</w:t>
            </w:r>
          </w:p>
          <w:p w14:paraId="1D8DD5B2" w14:textId="13EEFCD8" w:rsidR="006254F4" w:rsidRDefault="006254F4" w:rsidP="005E4C78">
            <w:pPr>
              <w:ind w:rightChars="14" w:right="29"/>
              <w:rPr>
                <w:rFonts w:ascii="Arial" w:hAnsi="Arial" w:cs="Arial"/>
                <w:color w:val="000000"/>
                <w:sz w:val="24"/>
                <w:lang w:val="ru"/>
              </w:rPr>
            </w:pPr>
            <w:r w:rsidRPr="0065456C">
              <w:rPr>
                <w:rFonts w:ascii="Arial" w:hAnsi="Arial" w:cs="Arial"/>
                <w:color w:val="000000"/>
                <w:sz w:val="24"/>
                <w:lang w:val="ru"/>
              </w:rPr>
              <w:t xml:space="preserve">См. раздел </w:t>
            </w:r>
            <w:r>
              <w:rPr>
                <w:rFonts w:ascii="Arial" w:hAnsi="Arial" w:cs="Arial"/>
                <w:color w:val="000000"/>
                <w:sz w:val="24"/>
                <w:lang w:val="ru"/>
              </w:rPr>
              <w:t>«</w:t>
            </w:r>
            <w:r w:rsidRPr="0065456C">
              <w:rPr>
                <w:rFonts w:ascii="Arial" w:hAnsi="Arial" w:cs="Arial"/>
                <w:color w:val="000000"/>
                <w:sz w:val="24"/>
                <w:lang w:val="ru"/>
              </w:rPr>
              <w:t>ПРОБУКСОВКА/ ЗАЕДАНИЕ СЦЕПЛЕНИЯ</w:t>
            </w:r>
            <w:r>
              <w:rPr>
                <w:rFonts w:ascii="Arial" w:hAnsi="Arial" w:cs="Arial"/>
                <w:color w:val="000000"/>
                <w:sz w:val="24"/>
                <w:lang w:val="ru"/>
              </w:rPr>
              <w:t>»</w:t>
            </w:r>
          </w:p>
          <w:p w14:paraId="6DFB2022" w14:textId="0E1C178E" w:rsidR="006254F4" w:rsidRPr="0065456C" w:rsidRDefault="006254F4" w:rsidP="005E4C78">
            <w:pPr>
              <w:ind w:rightChars="14" w:right="29" w:firstLineChars="1500" w:firstLine="3614"/>
              <w:rPr>
                <w:rFonts w:ascii="Arial" w:hAnsi="Arial" w:cs="Arial"/>
                <w:b/>
                <w:color w:val="000000"/>
                <w:sz w:val="24"/>
                <w:lang w:val="ru-RU"/>
              </w:rPr>
            </w:pPr>
            <w:proofErr w:type="spellStart"/>
            <w:r>
              <w:rPr>
                <w:rFonts w:ascii="Arial" w:hAnsi="Arial" w:cs="Arial"/>
                <w:b/>
                <w:color w:val="000000"/>
                <w:sz w:val="24"/>
                <w:lang w:val="ru"/>
              </w:rPr>
              <w:t>М</w:t>
            </w:r>
            <w:r w:rsidRPr="0065456C">
              <w:rPr>
                <w:rFonts w:ascii="Arial" w:hAnsi="Arial" w:cs="Arial"/>
                <w:b/>
                <w:color w:val="000000"/>
                <w:sz w:val="24"/>
                <w:lang w:val="ru"/>
              </w:rPr>
              <w:t>Моторное</w:t>
            </w:r>
            <w:proofErr w:type="spellEnd"/>
            <w:r w:rsidRPr="0065456C">
              <w:rPr>
                <w:rFonts w:ascii="Arial" w:hAnsi="Arial" w:cs="Arial"/>
                <w:b/>
                <w:color w:val="000000"/>
                <w:sz w:val="24"/>
                <w:lang w:val="ru"/>
              </w:rPr>
              <w:t xml:space="preserve"> масло</w:t>
            </w:r>
          </w:p>
          <w:p w14:paraId="39B5AEC0" w14:textId="77777777" w:rsidR="0065456C" w:rsidRDefault="006254F4" w:rsidP="005E4C78">
            <w:pPr>
              <w:ind w:rightChars="14" w:right="29"/>
              <w:jc w:val="left"/>
              <w:rPr>
                <w:rFonts w:ascii="Arial" w:hAnsi="Arial" w:cs="Arial"/>
                <w:color w:val="000000"/>
                <w:sz w:val="24"/>
                <w:lang w:val="ru"/>
              </w:rPr>
            </w:pPr>
            <w:r w:rsidRPr="0065456C">
              <w:rPr>
                <w:rFonts w:ascii="Arial" w:hAnsi="Arial" w:cs="Arial"/>
                <w:color w:val="000000"/>
                <w:sz w:val="24"/>
                <w:lang w:val="ru"/>
              </w:rPr>
              <w:t>Неправильный уровень масла (низкий уровень или превышение уровня масла)</w:t>
            </w:r>
          </w:p>
          <w:p w14:paraId="3936F1B6" w14:textId="77777777" w:rsidR="006254F4" w:rsidRDefault="006254F4" w:rsidP="005E4C78">
            <w:pPr>
              <w:ind w:rightChars="14" w:right="29"/>
              <w:jc w:val="left"/>
              <w:rPr>
                <w:rFonts w:ascii="Arial" w:hAnsi="Arial" w:cs="Arial"/>
                <w:b/>
                <w:color w:val="000000"/>
                <w:sz w:val="24"/>
                <w:lang w:val="ru"/>
              </w:rPr>
            </w:pPr>
            <w:r>
              <w:rPr>
                <w:rFonts w:ascii="Arial" w:hAnsi="Arial" w:cs="Arial"/>
                <w:b/>
                <w:color w:val="000000"/>
                <w:sz w:val="24"/>
                <w:lang w:val="ru"/>
              </w:rPr>
              <w:t>Система зажигания</w:t>
            </w:r>
          </w:p>
          <w:p w14:paraId="7A6BBE32" w14:textId="111C7EF2" w:rsidR="005E4C78" w:rsidRDefault="006254F4" w:rsidP="005E4C78">
            <w:pPr>
              <w:ind w:rightChars="14" w:right="29"/>
              <w:jc w:val="lef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 xml:space="preserve">Неисправная свеча зажигания </w:t>
            </w:r>
            <w:r>
              <w:rPr>
                <w:rFonts w:ascii="Wingdings" w:hAnsi="Wingdings" w:cs="Arial"/>
                <w:color w:val="000000"/>
                <w:sz w:val="24"/>
                <w:lang w:val="ru"/>
              </w:rPr>
              <w:sym w:font="Wingdings" w:char="F09F"/>
            </w:r>
            <w:r>
              <w:rPr>
                <w:rFonts w:ascii="Arial" w:hAnsi="Arial" w:cs="Arial"/>
                <w:color w:val="000000"/>
                <w:sz w:val="24"/>
                <w:lang w:val="ru"/>
              </w:rPr>
              <w:t>Неисправный провод высокого напряжения</w:t>
            </w:r>
          </w:p>
          <w:p w14:paraId="2A91FCDB" w14:textId="45670E9E" w:rsidR="005E4C78" w:rsidRDefault="006254F4" w:rsidP="005E4C78">
            <w:pPr>
              <w:ind w:rightChars="14" w:right="29"/>
              <w:jc w:val="lef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Неисправный блок зажигания</w:t>
            </w:r>
          </w:p>
          <w:p w14:paraId="3BC3D3E9" w14:textId="0795A6B0" w:rsidR="005E4C78" w:rsidRDefault="006254F4" w:rsidP="005E4C78">
            <w:pPr>
              <w:ind w:rightChars="14" w:right="29"/>
              <w:jc w:val="lef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 xml:space="preserve">Неисправная приемная катушка </w:t>
            </w:r>
          </w:p>
          <w:p w14:paraId="5EB4D47F" w14:textId="243FFD4D" w:rsidR="006254F4" w:rsidRDefault="006254F4" w:rsidP="005E4C78">
            <w:pPr>
              <w:ind w:rightChars="14" w:right="29"/>
              <w:jc w:val="lef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Неисправная катушка зажигания</w:t>
            </w:r>
          </w:p>
          <w:p w14:paraId="0474F992" w14:textId="66C04DAB" w:rsidR="006254F4" w:rsidRDefault="006254F4" w:rsidP="006254F4">
            <w:pPr>
              <w:jc w:val="left"/>
              <w:rPr>
                <w:rFonts w:ascii="Arial" w:hAnsi="Arial" w:cs="Arial"/>
                <w:b/>
                <w:color w:val="000000"/>
                <w:sz w:val="24"/>
                <w:lang w:val="ru"/>
              </w:rPr>
            </w:pPr>
            <w:r>
              <w:rPr>
                <w:rFonts w:ascii="Wingdings" w:hAnsi="Wingdings" w:cs="Arial"/>
                <w:color w:val="000000"/>
                <w:sz w:val="24"/>
                <w:lang w:val="ru"/>
              </w:rPr>
              <w:sym w:font="Wingdings" w:char="F09F"/>
            </w:r>
            <w:r w:rsidRPr="006254F4">
              <w:rPr>
                <w:rFonts w:ascii="Arial" w:hAnsi="Arial" w:cs="Arial"/>
                <w:color w:val="000000"/>
                <w:sz w:val="24"/>
                <w:lang w:val="ru"/>
              </w:rPr>
              <w:t>Неправильно отрегулированный зазор клапана</w:t>
            </w:r>
          </w:p>
        </w:tc>
      </w:tr>
    </w:tbl>
    <w:p w14:paraId="3A996E71" w14:textId="09783D84" w:rsidR="00F510E8" w:rsidRDefault="00F510E8">
      <w:pPr>
        <w:rPr>
          <w:rFonts w:ascii="Arial" w:hAnsi="Arial" w:cs="Arial"/>
          <w:b/>
          <w:color w:val="000000"/>
          <w:sz w:val="24"/>
          <w:lang w:val="ru"/>
        </w:rPr>
      </w:pPr>
    </w:p>
    <w:p w14:paraId="64DCA391" w14:textId="77777777" w:rsidR="00F510E8" w:rsidRDefault="00F510E8">
      <w:pPr>
        <w:widowControl/>
        <w:jc w:val="left"/>
        <w:rPr>
          <w:rFonts w:ascii="Arial" w:hAnsi="Arial" w:cs="Arial"/>
          <w:b/>
          <w:color w:val="000000"/>
          <w:sz w:val="24"/>
          <w:lang w:val="ru"/>
        </w:rPr>
      </w:pPr>
      <w:r>
        <w:rPr>
          <w:rFonts w:ascii="Arial" w:hAnsi="Arial" w:cs="Arial"/>
          <w:b/>
          <w:color w:val="000000"/>
          <w:sz w:val="24"/>
          <w:lang w:val="ru"/>
        </w:rPr>
        <w:br w:type="page"/>
      </w:r>
    </w:p>
    <w:p w14:paraId="383138E5"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16. УСТРАНЕНИЕ НЕИСПРАВНОСТЕЙ</w:t>
      </w:r>
    </w:p>
    <w:p w14:paraId="53608700"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ПЕРЕГРЕВ ИЛИ ПЕРЕОХЛАЖДЕНИЕ</w:t>
      </w:r>
    </w:p>
    <w:p w14:paraId="3927F4B9"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 xml:space="preserve">Система зажигания                  </w:t>
      </w:r>
    </w:p>
    <w:p w14:paraId="4CE4425C"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Неправильный зазор свечи зажигания         </w:t>
      </w:r>
    </w:p>
    <w:p w14:paraId="6BD2A580"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Неправильный нагрев свечи зажигания     </w:t>
      </w:r>
    </w:p>
    <w:p w14:paraId="0B2416CA"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Неисправный блок зажигания</w:t>
      </w:r>
    </w:p>
    <w:p w14:paraId="028AFD75" w14:textId="77777777" w:rsidR="001A69CC" w:rsidRPr="0065456C" w:rsidRDefault="001A69CC">
      <w:pPr>
        <w:rPr>
          <w:rFonts w:ascii="Arial" w:hAnsi="Arial" w:cs="Arial"/>
          <w:b/>
          <w:color w:val="000000"/>
          <w:sz w:val="24"/>
          <w:lang w:val="ru-RU"/>
        </w:rPr>
      </w:pPr>
    </w:p>
    <w:p w14:paraId="292A1C37"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Компрессионная система</w:t>
      </w:r>
    </w:p>
    <w:p w14:paraId="4F8931FD"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Накопление большого количества нагара</w:t>
      </w:r>
    </w:p>
    <w:p w14:paraId="5D4F96BE"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t>Неправильно отрегулированный такт клапана</w:t>
      </w:r>
    </w:p>
    <w:p w14:paraId="5156DD13"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Неправильно отрегулированный зазор клапана</w:t>
      </w:r>
    </w:p>
    <w:p w14:paraId="0C6C0AE1" w14:textId="77777777" w:rsidR="001A69CC" w:rsidRPr="0065456C" w:rsidRDefault="001A69CC">
      <w:pPr>
        <w:rPr>
          <w:rFonts w:ascii="Arial" w:hAnsi="Arial" w:cs="Arial"/>
          <w:b/>
          <w:color w:val="000000"/>
          <w:sz w:val="24"/>
          <w:lang w:val="ru-RU"/>
        </w:rPr>
      </w:pPr>
    </w:p>
    <w:p w14:paraId="27EA1F93"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Моторное масло</w:t>
      </w:r>
    </w:p>
    <w:p w14:paraId="5BCA08F7"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Неправильный уровень моторного масла</w:t>
      </w:r>
    </w:p>
    <w:p w14:paraId="70C6DF44"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Ненадлежащее качество моторного масла (высокая вязкость)</w:t>
      </w:r>
    </w:p>
    <w:p w14:paraId="1870375B"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Низкое качество моторного масла</w:t>
      </w:r>
    </w:p>
    <w:p w14:paraId="24085715" w14:textId="77777777" w:rsidR="001A69CC" w:rsidRPr="0065456C" w:rsidRDefault="001A69CC">
      <w:pPr>
        <w:rPr>
          <w:rFonts w:ascii="Arial" w:hAnsi="Arial" w:cs="Arial"/>
          <w:b/>
          <w:color w:val="000000"/>
          <w:sz w:val="24"/>
          <w:lang w:val="ru-RU"/>
        </w:rPr>
      </w:pPr>
    </w:p>
    <w:p w14:paraId="6F017CDE"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 xml:space="preserve">Тормоза </w:t>
      </w:r>
    </w:p>
    <w:p w14:paraId="2720525A"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Прихватывание тормоза</w:t>
      </w:r>
    </w:p>
    <w:p w14:paraId="1E040A5C" w14:textId="77777777" w:rsidR="001A69CC" w:rsidRPr="0065456C" w:rsidRDefault="001A69CC">
      <w:pPr>
        <w:rPr>
          <w:rFonts w:ascii="Arial" w:hAnsi="Arial" w:cs="Arial"/>
          <w:b/>
          <w:color w:val="000000"/>
          <w:sz w:val="24"/>
          <w:lang w:val="ru-RU"/>
        </w:rPr>
      </w:pPr>
    </w:p>
    <w:p w14:paraId="64E3CDCD" w14:textId="4E051E93" w:rsidR="00DA5E6D" w:rsidRDefault="00DA5E6D">
      <w:pPr>
        <w:widowControl/>
        <w:jc w:val="left"/>
        <w:rPr>
          <w:rFonts w:ascii="Arial" w:hAnsi="Arial" w:cs="Arial"/>
          <w:color w:val="000000"/>
          <w:sz w:val="24"/>
          <w:lang w:val="ru-RU"/>
        </w:rPr>
      </w:pPr>
      <w:r>
        <w:rPr>
          <w:rFonts w:ascii="Arial" w:hAnsi="Arial" w:cs="Arial"/>
          <w:color w:val="000000"/>
          <w:sz w:val="24"/>
          <w:lang w:val="ru-RU"/>
        </w:rPr>
        <w:br w:type="page"/>
      </w:r>
    </w:p>
    <w:p w14:paraId="042FDB35"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16. УСТРАНЕНИЕ НЕИСПРАВНОСТЕЙ</w:t>
      </w:r>
    </w:p>
    <w:p w14:paraId="3AF93890" w14:textId="77777777" w:rsidR="001A69CC" w:rsidRPr="0068270B" w:rsidRDefault="004550C5">
      <w:pPr>
        <w:rPr>
          <w:rFonts w:ascii="Arial" w:hAnsi="Arial" w:cs="Arial"/>
          <w:b/>
          <w:color w:val="000000"/>
          <w:sz w:val="24"/>
          <w:lang w:val="ru-RU"/>
        </w:rPr>
      </w:pPr>
      <w:r>
        <w:rPr>
          <w:rFonts w:ascii="Arial" w:hAnsi="Arial" w:cs="Arial"/>
          <w:b/>
          <w:color w:val="000000"/>
          <w:sz w:val="24"/>
          <w:lang w:val="ru"/>
        </w:rPr>
        <w:t>НЕИСПРАВНОЕ СЦЕПЛЕНИЕ</w:t>
      </w:r>
    </w:p>
    <w:p w14:paraId="05FBC645" w14:textId="6E535553" w:rsidR="001A69CC" w:rsidRDefault="004550C5">
      <w:pPr>
        <w:rPr>
          <w:rFonts w:ascii="Arial" w:hAnsi="Arial" w:cs="Arial"/>
          <w:b/>
          <w:color w:val="000000"/>
          <w:sz w:val="24"/>
          <w:lang w:val="ru"/>
        </w:rPr>
      </w:pPr>
      <w:r w:rsidRPr="0065456C">
        <w:rPr>
          <w:rFonts w:ascii="Arial" w:hAnsi="Arial" w:cs="Arial"/>
          <w:b/>
          <w:color w:val="000000"/>
          <w:sz w:val="24"/>
          <w:lang w:val="ru"/>
        </w:rPr>
        <w:t>ПРИ РАБОТАЮЩЕМ ДВИГАТЕЛЕ К</w:t>
      </w:r>
      <w:r w:rsidR="00B07FAF">
        <w:rPr>
          <w:rFonts w:ascii="Arial" w:hAnsi="Arial" w:cs="Arial"/>
          <w:b/>
          <w:color w:val="000000"/>
          <w:sz w:val="24"/>
          <w:lang w:val="ru"/>
        </w:rPr>
        <w:t>ВАДРИ</w:t>
      </w:r>
      <w:r w:rsidRPr="0065456C">
        <w:rPr>
          <w:rFonts w:ascii="Arial" w:hAnsi="Arial" w:cs="Arial"/>
          <w:b/>
          <w:color w:val="000000"/>
          <w:sz w:val="24"/>
          <w:lang w:val="ru"/>
        </w:rPr>
        <w:t>ЦИКЛ НЕ ЗАПУСКАЕТСЯ</w:t>
      </w:r>
    </w:p>
    <w:tbl>
      <w:tblPr>
        <w:tblStyle w:val="a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53"/>
      </w:tblGrid>
      <w:tr w:rsidR="006254F4" w14:paraId="269B56F6" w14:textId="77777777" w:rsidTr="00DA5E6D">
        <w:tc>
          <w:tcPr>
            <w:tcW w:w="4077" w:type="dxa"/>
          </w:tcPr>
          <w:p w14:paraId="3D72191F" w14:textId="77777777" w:rsidR="006254F4" w:rsidRDefault="006254F4" w:rsidP="006254F4">
            <w:pPr>
              <w:rPr>
                <w:rFonts w:ascii="Arial" w:hAnsi="Arial" w:cs="Arial"/>
                <w:b/>
                <w:color w:val="000000"/>
                <w:sz w:val="24"/>
                <w:lang w:val="ru"/>
              </w:rPr>
            </w:pPr>
            <w:r w:rsidRPr="0065456C">
              <w:rPr>
                <w:rFonts w:ascii="Arial" w:hAnsi="Arial" w:cs="Arial"/>
                <w:b/>
                <w:color w:val="000000"/>
                <w:sz w:val="24"/>
                <w:lang w:val="ru"/>
              </w:rPr>
              <w:t>Клиновой ремень</w:t>
            </w:r>
          </w:p>
          <w:p w14:paraId="2C8F983A" w14:textId="6C42AF3C" w:rsidR="006254F4" w:rsidRDefault="006254F4" w:rsidP="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w:t>
            </w:r>
            <w:r>
              <w:rPr>
                <w:rFonts w:ascii="Arial" w:hAnsi="Arial" w:cs="Arial"/>
                <w:color w:val="000000"/>
                <w:sz w:val="24"/>
                <w:lang w:val="ru"/>
              </w:rPr>
              <w:t>с</w:t>
            </w:r>
            <w:r w:rsidRPr="0065456C">
              <w:rPr>
                <w:rFonts w:ascii="Arial" w:hAnsi="Arial" w:cs="Arial"/>
                <w:color w:val="000000"/>
                <w:sz w:val="24"/>
                <w:lang w:val="ru"/>
              </w:rPr>
              <w:t>/</w:t>
            </w:r>
            <w:r>
              <w:rPr>
                <w:rFonts w:ascii="Arial" w:hAnsi="Arial" w:cs="Arial"/>
                <w:color w:val="000000"/>
                <w:sz w:val="24"/>
                <w:lang w:val="ru"/>
              </w:rPr>
              <w:t>деформация</w:t>
            </w:r>
            <w:r w:rsidRPr="0065456C">
              <w:rPr>
                <w:rFonts w:ascii="Arial" w:hAnsi="Arial" w:cs="Arial"/>
                <w:color w:val="000000"/>
                <w:sz w:val="24"/>
                <w:lang w:val="ru"/>
              </w:rPr>
              <w:t>/</w:t>
            </w:r>
          </w:p>
          <w:p w14:paraId="5ADD8502" w14:textId="705D6E1D" w:rsidR="006254F4" w:rsidRPr="0065456C" w:rsidRDefault="006254F4" w:rsidP="006254F4">
            <w:pPr>
              <w:rPr>
                <w:rFonts w:ascii="Arial" w:hAnsi="Arial" w:cs="Arial"/>
                <w:b/>
                <w:color w:val="000000"/>
                <w:sz w:val="24"/>
                <w:lang w:val="ru-RU"/>
              </w:rPr>
            </w:pPr>
            <w:r w:rsidRPr="0065456C">
              <w:rPr>
                <w:rFonts w:ascii="Arial" w:hAnsi="Arial" w:cs="Arial"/>
                <w:color w:val="000000"/>
                <w:sz w:val="24"/>
                <w:lang w:val="ru"/>
              </w:rPr>
              <w:t>проскальзыва</w:t>
            </w:r>
            <w:r>
              <w:rPr>
                <w:rFonts w:ascii="Arial" w:hAnsi="Arial" w:cs="Arial"/>
                <w:color w:val="000000"/>
                <w:sz w:val="24"/>
                <w:lang w:val="ru"/>
              </w:rPr>
              <w:t>ние</w:t>
            </w:r>
            <w:r w:rsidRPr="0065456C">
              <w:rPr>
                <w:rFonts w:ascii="Arial" w:hAnsi="Arial" w:cs="Arial"/>
                <w:color w:val="000000"/>
                <w:sz w:val="24"/>
                <w:lang w:val="ru"/>
              </w:rPr>
              <w:t xml:space="preserve"> </w:t>
            </w:r>
          </w:p>
          <w:p w14:paraId="578740A1" w14:textId="49742A69" w:rsidR="006254F4" w:rsidRDefault="006254F4">
            <w:pPr>
              <w:rPr>
                <w:rFonts w:ascii="Arial" w:hAnsi="Arial" w:cs="Arial"/>
                <w:b/>
                <w:color w:val="000000"/>
                <w:sz w:val="24"/>
                <w:lang w:val="ru"/>
              </w:rPr>
            </w:pPr>
          </w:p>
          <w:p w14:paraId="44CA8BDD" w14:textId="77777777" w:rsidR="006254F4" w:rsidRDefault="006254F4">
            <w:pPr>
              <w:rPr>
                <w:rFonts w:ascii="Arial" w:hAnsi="Arial" w:cs="Arial"/>
                <w:b/>
                <w:color w:val="000000"/>
                <w:sz w:val="24"/>
                <w:lang w:val="ru"/>
              </w:rPr>
            </w:pPr>
            <w:r>
              <w:rPr>
                <w:rFonts w:ascii="Arial" w:hAnsi="Arial" w:cs="Arial"/>
                <w:b/>
                <w:color w:val="000000"/>
                <w:sz w:val="24"/>
                <w:lang w:val="ru"/>
              </w:rPr>
              <w:t>К</w:t>
            </w:r>
            <w:r w:rsidRPr="0065456C">
              <w:rPr>
                <w:rFonts w:ascii="Arial" w:hAnsi="Arial" w:cs="Arial"/>
                <w:b/>
                <w:color w:val="000000"/>
                <w:sz w:val="24"/>
                <w:lang w:val="ru"/>
              </w:rPr>
              <w:t xml:space="preserve">улачок, слайдер  </w:t>
            </w:r>
          </w:p>
          <w:p w14:paraId="4673B10F" w14:textId="77777777" w:rsidR="006254F4" w:rsidRDefault="006254F4">
            <w:pPr>
              <w:rPr>
                <w:rFonts w:ascii="Arial" w:hAnsi="Arial" w:cs="Arial"/>
                <w:bCs/>
                <w:color w:val="000000"/>
                <w:sz w:val="24"/>
                <w:lang w:val="ru"/>
              </w:rPr>
            </w:pPr>
            <w:r w:rsidRPr="0065456C">
              <w:rPr>
                <w:rFonts w:ascii="Arial" w:hAnsi="Arial" w:cs="Arial"/>
                <w:color w:val="000000"/>
                <w:sz w:val="24"/>
                <w:lang w:val="ru"/>
              </w:rPr>
              <w:sym w:font="Wingdings" w:char="F09F"/>
            </w:r>
            <w:r w:rsidRPr="006254F4">
              <w:rPr>
                <w:rFonts w:ascii="Arial" w:hAnsi="Arial" w:cs="Arial"/>
                <w:bCs/>
                <w:color w:val="000000"/>
                <w:sz w:val="24"/>
                <w:lang w:val="ru"/>
              </w:rPr>
              <w:t>Износ</w:t>
            </w:r>
            <w:r w:rsidRPr="00802CAE">
              <w:rPr>
                <w:rFonts w:ascii="Arial" w:hAnsi="Arial" w:cs="Arial"/>
                <w:bCs/>
                <w:color w:val="000000"/>
                <w:sz w:val="24"/>
                <w:lang w:val="ru-RU"/>
              </w:rPr>
              <w:t>/</w:t>
            </w:r>
            <w:r w:rsidRPr="006254F4">
              <w:rPr>
                <w:rFonts w:ascii="Arial" w:hAnsi="Arial" w:cs="Arial"/>
                <w:bCs/>
                <w:color w:val="000000"/>
                <w:sz w:val="24"/>
                <w:lang w:val="ru-RU"/>
              </w:rPr>
              <w:t>повреждение</w:t>
            </w:r>
            <w:r w:rsidRPr="006254F4">
              <w:rPr>
                <w:rFonts w:ascii="Arial" w:hAnsi="Arial" w:cs="Arial"/>
                <w:bCs/>
                <w:color w:val="000000"/>
                <w:sz w:val="24"/>
                <w:lang w:val="ru"/>
              </w:rPr>
              <w:t xml:space="preserve">  </w:t>
            </w:r>
          </w:p>
          <w:p w14:paraId="74B64E9B" w14:textId="77777777" w:rsidR="006254F4" w:rsidRDefault="006254F4">
            <w:pPr>
              <w:rPr>
                <w:rFonts w:ascii="Arial" w:hAnsi="Arial" w:cs="Arial"/>
                <w:bCs/>
                <w:color w:val="000000"/>
                <w:sz w:val="24"/>
                <w:lang w:val="ru"/>
              </w:rPr>
            </w:pPr>
          </w:p>
          <w:p w14:paraId="16323AAC" w14:textId="77777777" w:rsidR="006254F4" w:rsidRDefault="006254F4" w:rsidP="006254F4">
            <w:pPr>
              <w:rPr>
                <w:rFonts w:ascii="Arial" w:hAnsi="Arial" w:cs="Arial"/>
                <w:b/>
                <w:color w:val="000000"/>
                <w:sz w:val="24"/>
                <w:lang w:val="ru"/>
              </w:rPr>
            </w:pPr>
            <w:r>
              <w:rPr>
                <w:rFonts w:ascii="Arial" w:hAnsi="Arial" w:cs="Arial"/>
                <w:b/>
                <w:color w:val="000000"/>
                <w:sz w:val="24"/>
                <w:lang w:val="ru"/>
              </w:rPr>
              <w:t>П</w:t>
            </w:r>
            <w:r w:rsidRPr="0065456C">
              <w:rPr>
                <w:rFonts w:ascii="Arial" w:hAnsi="Arial" w:cs="Arial"/>
                <w:b/>
                <w:color w:val="000000"/>
                <w:sz w:val="24"/>
                <w:lang w:val="ru"/>
              </w:rPr>
              <w:t>ружина сжатия</w:t>
            </w:r>
          </w:p>
          <w:p w14:paraId="2D80B13B" w14:textId="1A5DE5CD" w:rsidR="006254F4" w:rsidRPr="0065456C" w:rsidRDefault="006254F4" w:rsidP="006254F4">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Повреждение </w:t>
            </w:r>
          </w:p>
          <w:p w14:paraId="7833D07B" w14:textId="77777777" w:rsidR="006B1E2B" w:rsidRDefault="006254F4" w:rsidP="006B1E2B">
            <w:pPr>
              <w:rPr>
                <w:rFonts w:ascii="Arial" w:hAnsi="Arial" w:cs="Arial"/>
                <w:b/>
                <w:color w:val="000000"/>
                <w:sz w:val="24"/>
                <w:lang w:val="ru"/>
              </w:rPr>
            </w:pPr>
            <w:r w:rsidRPr="0065456C">
              <w:rPr>
                <w:rFonts w:ascii="Arial" w:hAnsi="Arial" w:cs="Arial"/>
                <w:b/>
                <w:color w:val="000000"/>
                <w:sz w:val="24"/>
                <w:lang w:val="ru"/>
              </w:rPr>
              <w:t xml:space="preserve">Шестерни  </w:t>
            </w:r>
          </w:p>
          <w:p w14:paraId="0E53F150" w14:textId="61BBE411" w:rsidR="006254F4" w:rsidRPr="006254F4" w:rsidRDefault="006B1E2B" w:rsidP="006B1E2B">
            <w:pPr>
              <w:rPr>
                <w:rFonts w:ascii="Arial" w:hAnsi="Arial" w:cs="Arial"/>
                <w:bCs/>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Повреждение</w:t>
            </w:r>
            <w:r w:rsidR="006254F4" w:rsidRPr="006254F4">
              <w:rPr>
                <w:rFonts w:ascii="Arial" w:hAnsi="Arial" w:cs="Arial"/>
                <w:bCs/>
                <w:color w:val="000000"/>
                <w:sz w:val="24"/>
                <w:lang w:val="ru"/>
              </w:rPr>
              <w:t xml:space="preserve">                   </w:t>
            </w:r>
          </w:p>
        </w:tc>
        <w:tc>
          <w:tcPr>
            <w:tcW w:w="4253" w:type="dxa"/>
          </w:tcPr>
          <w:p w14:paraId="2C274B38" w14:textId="1DC18F9B" w:rsidR="006254F4" w:rsidRPr="0065456C" w:rsidRDefault="006254F4" w:rsidP="006254F4">
            <w:pPr>
              <w:rPr>
                <w:rFonts w:ascii="Arial" w:hAnsi="Arial" w:cs="Arial"/>
                <w:color w:val="000000"/>
                <w:sz w:val="24"/>
                <w:lang w:val="ru-RU"/>
              </w:rPr>
            </w:pPr>
            <w:r w:rsidRPr="0065456C">
              <w:rPr>
                <w:rFonts w:ascii="Arial" w:hAnsi="Arial" w:cs="Arial"/>
                <w:b/>
                <w:color w:val="000000"/>
                <w:sz w:val="24"/>
                <w:lang w:val="ru"/>
              </w:rPr>
              <w:t xml:space="preserve">ПЛОХИЕ СКОРОСТНЫЕ ХАРАКТЕРИСТИКИ       </w:t>
            </w:r>
          </w:p>
          <w:p w14:paraId="52084FDB" w14:textId="41079D08" w:rsidR="006254F4" w:rsidRDefault="006254F4" w:rsidP="006254F4">
            <w:pPr>
              <w:rPr>
                <w:rFonts w:ascii="Arial" w:hAnsi="Arial" w:cs="Arial"/>
                <w:b/>
                <w:color w:val="000000"/>
                <w:sz w:val="24"/>
                <w:lang w:val="ru"/>
              </w:rPr>
            </w:pPr>
            <w:r>
              <w:rPr>
                <w:rFonts w:ascii="Arial" w:hAnsi="Arial" w:cs="Arial"/>
                <w:b/>
                <w:color w:val="000000"/>
                <w:sz w:val="24"/>
                <w:lang w:val="ru"/>
              </w:rPr>
              <w:t>К</w:t>
            </w:r>
            <w:r w:rsidRPr="0065456C">
              <w:rPr>
                <w:rFonts w:ascii="Arial" w:hAnsi="Arial" w:cs="Arial"/>
                <w:b/>
                <w:color w:val="000000"/>
                <w:sz w:val="24"/>
                <w:lang w:val="ru"/>
              </w:rPr>
              <w:t>линовой ремень</w:t>
            </w:r>
          </w:p>
          <w:p w14:paraId="5216639C" w14:textId="77777777" w:rsidR="006254F4" w:rsidRDefault="006254F4" w:rsidP="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w:t>
            </w:r>
            <w:r>
              <w:rPr>
                <w:rFonts w:ascii="Arial" w:hAnsi="Arial" w:cs="Arial"/>
                <w:color w:val="000000"/>
                <w:sz w:val="24"/>
                <w:lang w:val="ru"/>
              </w:rPr>
              <w:t>с</w:t>
            </w:r>
          </w:p>
          <w:p w14:paraId="45AF3B31" w14:textId="77777777" w:rsidR="006254F4" w:rsidRDefault="006254F4" w:rsidP="006254F4">
            <w:pPr>
              <w:rPr>
                <w:rFonts w:ascii="Arial" w:hAnsi="Arial" w:cs="Arial"/>
                <w:b/>
                <w:color w:val="000000"/>
                <w:sz w:val="24"/>
                <w:lang w:val="ru"/>
              </w:rPr>
            </w:pPr>
            <w:r w:rsidRPr="0065456C">
              <w:rPr>
                <w:rFonts w:ascii="Arial" w:hAnsi="Arial" w:cs="Arial"/>
                <w:color w:val="000000"/>
                <w:sz w:val="24"/>
                <w:lang w:val="ru"/>
              </w:rPr>
              <w:sym w:font="Wingdings" w:char="F09F"/>
            </w:r>
            <w:r>
              <w:rPr>
                <w:rFonts w:ascii="Arial" w:hAnsi="Arial" w:cs="Arial"/>
                <w:color w:val="000000"/>
                <w:sz w:val="24"/>
                <w:lang w:val="ru-RU"/>
              </w:rPr>
              <w:t>Загрязнение маслом</w:t>
            </w:r>
            <w:r w:rsidRPr="0065456C">
              <w:rPr>
                <w:rFonts w:ascii="Arial" w:hAnsi="Arial" w:cs="Arial"/>
                <w:b/>
                <w:color w:val="000000"/>
                <w:sz w:val="24"/>
                <w:lang w:val="ru"/>
              </w:rPr>
              <w:t xml:space="preserve"> </w:t>
            </w:r>
          </w:p>
          <w:p w14:paraId="0A13AEB2" w14:textId="77777777" w:rsidR="006254F4" w:rsidRDefault="006254F4" w:rsidP="006254F4">
            <w:pPr>
              <w:rPr>
                <w:rFonts w:ascii="Arial" w:hAnsi="Arial" w:cs="Arial"/>
                <w:b/>
                <w:color w:val="000000"/>
                <w:sz w:val="24"/>
                <w:lang w:val="ru"/>
              </w:rPr>
            </w:pPr>
          </w:p>
          <w:p w14:paraId="12927FE0" w14:textId="77777777" w:rsidR="006254F4" w:rsidRDefault="006254F4" w:rsidP="006254F4">
            <w:pPr>
              <w:rPr>
                <w:rFonts w:ascii="Arial" w:hAnsi="Arial" w:cs="Arial"/>
                <w:b/>
                <w:color w:val="000000"/>
                <w:sz w:val="24"/>
                <w:lang w:val="ru"/>
              </w:rPr>
            </w:pPr>
          </w:p>
          <w:p w14:paraId="26EDDBE1" w14:textId="30218FB2" w:rsidR="006254F4" w:rsidRPr="0065456C" w:rsidRDefault="006254F4" w:rsidP="006254F4">
            <w:pPr>
              <w:rPr>
                <w:rFonts w:ascii="Arial" w:hAnsi="Arial" w:cs="Arial"/>
                <w:b/>
                <w:color w:val="000000"/>
                <w:sz w:val="24"/>
                <w:lang w:val="ru-RU"/>
              </w:rPr>
            </w:pPr>
            <w:r w:rsidRPr="0065456C">
              <w:rPr>
                <w:rFonts w:ascii="Arial" w:hAnsi="Arial" w:cs="Arial"/>
                <w:b/>
                <w:color w:val="000000"/>
                <w:sz w:val="24"/>
                <w:lang w:val="ru"/>
              </w:rPr>
              <w:t>Вес ролика</w:t>
            </w:r>
          </w:p>
          <w:p w14:paraId="540CCA47" w14:textId="77777777" w:rsidR="006254F4" w:rsidRDefault="006254F4" w:rsidP="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 Износ/неправильная работа</w:t>
            </w:r>
          </w:p>
          <w:p w14:paraId="09B8E2A2" w14:textId="33F548B2" w:rsidR="006254F4" w:rsidRPr="0065456C" w:rsidRDefault="006254F4" w:rsidP="006254F4">
            <w:pPr>
              <w:rPr>
                <w:rFonts w:ascii="Arial" w:hAnsi="Arial" w:cs="Arial"/>
                <w:b/>
                <w:color w:val="000000"/>
                <w:sz w:val="24"/>
                <w:lang w:val="ru-RU"/>
              </w:rPr>
            </w:pPr>
            <w:r w:rsidRPr="0065456C">
              <w:rPr>
                <w:rFonts w:ascii="Arial" w:hAnsi="Arial" w:cs="Arial"/>
                <w:color w:val="000000"/>
                <w:sz w:val="24"/>
                <w:lang w:val="ru"/>
              </w:rPr>
              <w:sym w:font="Wingdings" w:char="F09F"/>
            </w:r>
            <w:r>
              <w:rPr>
                <w:rFonts w:ascii="Arial" w:hAnsi="Arial" w:cs="Arial"/>
                <w:color w:val="000000"/>
                <w:sz w:val="24"/>
                <w:lang w:val="ru"/>
              </w:rPr>
              <w:t>П</w:t>
            </w:r>
            <w:r w:rsidRPr="0065456C">
              <w:rPr>
                <w:rFonts w:ascii="Arial" w:hAnsi="Arial" w:cs="Arial"/>
                <w:color w:val="000000"/>
                <w:sz w:val="24"/>
                <w:lang w:val="ru"/>
              </w:rPr>
              <w:t>ервичный/вторичный/шкив</w:t>
            </w:r>
          </w:p>
          <w:p w14:paraId="455D47E1" w14:textId="1F45B899" w:rsidR="006254F4" w:rsidRDefault="006254F4" w:rsidP="006254F4">
            <w:pPr>
              <w:rPr>
                <w:rFonts w:ascii="Arial" w:hAnsi="Arial" w:cs="Arial"/>
                <w:b/>
                <w:color w:val="000000"/>
                <w:sz w:val="24"/>
                <w:lang w:val="ru-RU"/>
              </w:rPr>
            </w:pPr>
          </w:p>
        </w:tc>
      </w:tr>
    </w:tbl>
    <w:p w14:paraId="4D8B352E" w14:textId="77777777" w:rsidR="006254F4" w:rsidRPr="0065456C" w:rsidRDefault="006254F4">
      <w:pPr>
        <w:rPr>
          <w:rFonts w:ascii="Arial" w:hAnsi="Arial" w:cs="Arial"/>
          <w:b/>
          <w:color w:val="000000"/>
          <w:sz w:val="24"/>
          <w:lang w:val="ru-RU"/>
        </w:rPr>
      </w:pPr>
    </w:p>
    <w:p w14:paraId="0034F278" w14:textId="657BBF44"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ПРОБУКСОВКА СЦЕПЛЕНИЯ</w:t>
      </w:r>
    </w:p>
    <w:p w14:paraId="0A46A80F" w14:textId="6D282E4D" w:rsidR="001A69CC" w:rsidRPr="0065456C" w:rsidRDefault="004550C5">
      <w:pPr>
        <w:rPr>
          <w:rFonts w:ascii="Arial" w:hAnsi="Arial" w:cs="Arial"/>
          <w:color w:val="000000"/>
          <w:sz w:val="24"/>
          <w:lang w:val="ru-RU"/>
        </w:rPr>
      </w:pPr>
      <w:r w:rsidRPr="0065456C">
        <w:rPr>
          <w:rFonts w:ascii="Arial" w:hAnsi="Arial" w:cs="Arial"/>
          <w:b/>
          <w:color w:val="000000"/>
          <w:sz w:val="24"/>
          <w:lang w:val="ru"/>
        </w:rPr>
        <w:t>Пружина сцепления</w:t>
      </w:r>
    </w:p>
    <w:p w14:paraId="53A9FF59" w14:textId="6CE2943B"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w:t>
      </w:r>
      <w:r w:rsidR="006B1E2B">
        <w:rPr>
          <w:rFonts w:ascii="Arial" w:hAnsi="Arial" w:cs="Arial"/>
          <w:color w:val="000000"/>
          <w:sz w:val="24"/>
          <w:lang w:val="ru"/>
        </w:rPr>
        <w:t>с</w:t>
      </w:r>
      <w:r w:rsidRPr="0065456C">
        <w:rPr>
          <w:rFonts w:ascii="Arial" w:hAnsi="Arial" w:cs="Arial"/>
          <w:color w:val="000000"/>
          <w:sz w:val="24"/>
          <w:lang w:val="ru"/>
        </w:rPr>
        <w:t>/поврежден</w:t>
      </w:r>
      <w:r w:rsidR="006B1E2B">
        <w:rPr>
          <w:rFonts w:ascii="Arial" w:hAnsi="Arial" w:cs="Arial"/>
          <w:color w:val="000000"/>
          <w:sz w:val="24"/>
          <w:lang w:val="ru"/>
        </w:rPr>
        <w:t>ие</w:t>
      </w:r>
    </w:p>
    <w:p w14:paraId="3BB5CE84" w14:textId="74FE29E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Кулачок сцепления</w:t>
      </w:r>
    </w:p>
    <w:p w14:paraId="48C07CAA" w14:textId="3DA23190"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006B1E2B" w:rsidRPr="006B1E2B">
        <w:rPr>
          <w:rFonts w:ascii="Arial" w:hAnsi="Arial" w:cs="Arial"/>
          <w:color w:val="000000"/>
          <w:sz w:val="24"/>
          <w:lang w:val="ru"/>
        </w:rPr>
        <w:t xml:space="preserve"> </w:t>
      </w:r>
      <w:r w:rsidR="006B1E2B" w:rsidRPr="0065456C">
        <w:rPr>
          <w:rFonts w:ascii="Arial" w:hAnsi="Arial" w:cs="Arial"/>
          <w:color w:val="000000"/>
          <w:sz w:val="24"/>
          <w:lang w:val="ru"/>
        </w:rPr>
        <w:t>Изно</w:t>
      </w:r>
      <w:r w:rsidR="006B1E2B">
        <w:rPr>
          <w:rFonts w:ascii="Arial" w:hAnsi="Arial" w:cs="Arial"/>
          <w:color w:val="000000"/>
          <w:sz w:val="24"/>
          <w:lang w:val="ru"/>
        </w:rPr>
        <w:t>с</w:t>
      </w:r>
      <w:r w:rsidR="006B1E2B" w:rsidRPr="0065456C">
        <w:rPr>
          <w:rFonts w:ascii="Arial" w:hAnsi="Arial" w:cs="Arial"/>
          <w:color w:val="000000"/>
          <w:sz w:val="24"/>
          <w:lang w:val="ru"/>
        </w:rPr>
        <w:t>/поврежден</w:t>
      </w:r>
      <w:r w:rsidR="006B1E2B">
        <w:rPr>
          <w:rFonts w:ascii="Arial" w:hAnsi="Arial" w:cs="Arial"/>
          <w:color w:val="000000"/>
          <w:sz w:val="24"/>
          <w:lang w:val="ru"/>
        </w:rPr>
        <w:t>ие</w:t>
      </w:r>
    </w:p>
    <w:p w14:paraId="1B7B5004"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Подвижный ведущий шкив</w:t>
      </w:r>
    </w:p>
    <w:p w14:paraId="64B95D27"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Заедание</w:t>
      </w:r>
    </w:p>
    <w:p w14:paraId="363787BF" w14:textId="0F80C245" w:rsidR="001A69CC" w:rsidRDefault="001A69CC">
      <w:pPr>
        <w:rPr>
          <w:rFonts w:ascii="Arial" w:hAnsi="Arial" w:cs="Arial"/>
          <w:color w:val="000000"/>
          <w:sz w:val="24"/>
          <w:lang w:val="ru-RU"/>
        </w:rPr>
      </w:pPr>
    </w:p>
    <w:p w14:paraId="59A98E6E" w14:textId="58CA0919" w:rsidR="00DA5E6D" w:rsidRDefault="00DA5E6D">
      <w:pPr>
        <w:rPr>
          <w:rFonts w:ascii="Arial" w:hAnsi="Arial" w:cs="Arial"/>
          <w:color w:val="000000"/>
          <w:sz w:val="24"/>
          <w:lang w:val="ru-RU"/>
        </w:rPr>
      </w:pPr>
    </w:p>
    <w:p w14:paraId="59CBD694" w14:textId="7BF3C514" w:rsidR="00DA5E6D" w:rsidRDefault="00DA5E6D">
      <w:pPr>
        <w:widowControl/>
        <w:jc w:val="left"/>
        <w:rPr>
          <w:rFonts w:ascii="Arial" w:hAnsi="Arial" w:cs="Arial"/>
          <w:color w:val="000000"/>
          <w:sz w:val="24"/>
          <w:lang w:val="ru-RU"/>
        </w:rPr>
      </w:pPr>
      <w:r>
        <w:rPr>
          <w:rFonts w:ascii="Arial" w:hAnsi="Arial" w:cs="Arial"/>
          <w:color w:val="000000"/>
          <w:sz w:val="24"/>
          <w:lang w:val="ru-RU"/>
        </w:rPr>
        <w:br w:type="page"/>
      </w:r>
    </w:p>
    <w:tbl>
      <w:tblPr>
        <w:tblStyle w:val="aa"/>
        <w:tblW w:w="8472" w:type="dxa"/>
        <w:tblLook w:val="04A0" w:firstRow="1" w:lastRow="0" w:firstColumn="1" w:lastColumn="0" w:noHBand="0" w:noVBand="1"/>
      </w:tblPr>
      <w:tblGrid>
        <w:gridCol w:w="4187"/>
        <w:gridCol w:w="4285"/>
      </w:tblGrid>
      <w:tr w:rsidR="006B1E2B" w:rsidRPr="001E09D5" w14:paraId="08D10E30" w14:textId="77777777" w:rsidTr="00DA5E6D">
        <w:tc>
          <w:tcPr>
            <w:tcW w:w="4187" w:type="dxa"/>
          </w:tcPr>
          <w:p w14:paraId="4EF0992C" w14:textId="77777777" w:rsidR="006B1E2B" w:rsidRDefault="006B1E2B">
            <w:pPr>
              <w:rPr>
                <w:rFonts w:ascii="Arial" w:hAnsi="Arial" w:cs="Arial"/>
                <w:b/>
                <w:color w:val="000000"/>
                <w:sz w:val="24"/>
                <w:lang w:val="ru"/>
              </w:rPr>
            </w:pPr>
            <w:r w:rsidRPr="0065456C">
              <w:rPr>
                <w:rFonts w:ascii="Arial" w:hAnsi="Arial" w:cs="Arial"/>
                <w:b/>
                <w:color w:val="000000"/>
                <w:sz w:val="24"/>
                <w:lang w:val="ru"/>
              </w:rPr>
              <w:lastRenderedPageBreak/>
              <w:t>ПЛОХОЙ ЗАПУСК</w:t>
            </w:r>
          </w:p>
          <w:p w14:paraId="0240C2C4" w14:textId="77777777" w:rsidR="006B1E2B" w:rsidRDefault="006B1E2B">
            <w:pPr>
              <w:rPr>
                <w:rFonts w:ascii="Arial" w:hAnsi="Arial" w:cs="Arial"/>
                <w:b/>
                <w:color w:val="000000"/>
                <w:sz w:val="24"/>
                <w:lang w:val="ru"/>
              </w:rPr>
            </w:pPr>
          </w:p>
          <w:p w14:paraId="374C48C9" w14:textId="77777777" w:rsidR="006B1E2B" w:rsidRDefault="006B1E2B">
            <w:pPr>
              <w:rPr>
                <w:rFonts w:ascii="Arial" w:hAnsi="Arial" w:cs="Arial"/>
                <w:b/>
                <w:color w:val="000000"/>
                <w:sz w:val="24"/>
                <w:lang w:val="ru"/>
              </w:rPr>
            </w:pPr>
            <w:r w:rsidRPr="0065456C">
              <w:rPr>
                <w:rFonts w:ascii="Arial" w:hAnsi="Arial" w:cs="Arial"/>
                <w:b/>
                <w:color w:val="000000"/>
                <w:sz w:val="24"/>
                <w:lang w:val="ru"/>
              </w:rPr>
              <w:t>Клиновой ремень</w:t>
            </w:r>
          </w:p>
          <w:p w14:paraId="25BEC2AE" w14:textId="77777777" w:rsidR="006B1E2B" w:rsidRDefault="006B1E2B">
            <w:pPr>
              <w:rPr>
                <w:rFonts w:ascii="Arial" w:hAnsi="Arial" w:cs="Arial"/>
                <w:b/>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Проскальзывающий/загрязненный маслом клиновой ремень</w:t>
            </w:r>
            <w:r w:rsidRPr="0065456C">
              <w:rPr>
                <w:rFonts w:ascii="Arial" w:hAnsi="Arial" w:cs="Arial"/>
                <w:b/>
                <w:color w:val="000000"/>
                <w:sz w:val="24"/>
                <w:lang w:val="ru"/>
              </w:rPr>
              <w:t xml:space="preserve"> </w:t>
            </w:r>
          </w:p>
          <w:p w14:paraId="220051FB" w14:textId="77777777" w:rsidR="006B1E2B" w:rsidRDefault="006B1E2B">
            <w:pPr>
              <w:rPr>
                <w:rFonts w:ascii="Arial" w:hAnsi="Arial" w:cs="Arial"/>
                <w:color w:val="000000"/>
                <w:sz w:val="24"/>
                <w:lang w:val="ru"/>
              </w:rPr>
            </w:pPr>
            <w:r w:rsidRPr="0065456C">
              <w:rPr>
                <w:rFonts w:ascii="Arial" w:hAnsi="Arial" w:cs="Arial"/>
                <w:b/>
                <w:color w:val="000000"/>
                <w:sz w:val="24"/>
                <w:lang w:val="ru"/>
              </w:rPr>
              <w:t xml:space="preserve">Первичный скользящий шкив            </w:t>
            </w:r>
            <w:r w:rsidRPr="0065456C">
              <w:rPr>
                <w:rFonts w:ascii="Arial" w:hAnsi="Arial" w:cs="Arial"/>
                <w:color w:val="000000"/>
                <w:sz w:val="24"/>
                <w:lang w:val="ru"/>
              </w:rPr>
              <w:t>Неправильная работа</w:t>
            </w:r>
          </w:p>
          <w:p w14:paraId="2CDE9C2D" w14:textId="77777777" w:rsidR="006B1E2B" w:rsidRDefault="006B1E2B">
            <w:pPr>
              <w:rPr>
                <w:rFonts w:ascii="Arial" w:hAnsi="Arial" w:cs="Arial"/>
                <w:color w:val="000000"/>
                <w:sz w:val="24"/>
                <w:lang w:val="ru"/>
              </w:rPr>
            </w:pPr>
            <w:r w:rsidRPr="0065456C">
              <w:rPr>
                <w:rFonts w:ascii="Arial" w:hAnsi="Arial" w:cs="Arial"/>
                <w:color w:val="000000"/>
                <w:sz w:val="24"/>
                <w:lang w:val="ru"/>
              </w:rPr>
              <w:t xml:space="preserve">Повреждение </w:t>
            </w:r>
          </w:p>
          <w:p w14:paraId="72BD7D07" w14:textId="77777777" w:rsidR="006B1E2B" w:rsidRDefault="006B1E2B">
            <w:pPr>
              <w:rPr>
                <w:rFonts w:ascii="Arial" w:hAnsi="Arial" w:cs="Arial"/>
                <w:color w:val="000000"/>
                <w:sz w:val="24"/>
                <w:lang w:val="ru"/>
              </w:rPr>
            </w:pPr>
            <w:r w:rsidRPr="0065456C">
              <w:rPr>
                <w:rFonts w:ascii="Arial" w:hAnsi="Arial" w:cs="Arial"/>
                <w:color w:val="000000"/>
                <w:sz w:val="24"/>
                <w:lang w:val="ru"/>
              </w:rPr>
              <w:t xml:space="preserve">Пружина сжатия </w:t>
            </w:r>
          </w:p>
          <w:p w14:paraId="4427719E" w14:textId="77777777" w:rsidR="006B1E2B" w:rsidRDefault="006B1E2B">
            <w:pPr>
              <w:rPr>
                <w:rFonts w:ascii="Arial" w:hAnsi="Arial" w:cs="Arial"/>
                <w:color w:val="000000"/>
                <w:sz w:val="24"/>
                <w:lang w:val="ru"/>
              </w:rPr>
            </w:pPr>
          </w:p>
          <w:p w14:paraId="20476EDE" w14:textId="77777777" w:rsidR="006B1E2B" w:rsidRDefault="006B1E2B">
            <w:pPr>
              <w:rPr>
                <w:rFonts w:ascii="Arial" w:hAnsi="Arial" w:cs="Arial"/>
                <w:b/>
                <w:bCs/>
                <w:color w:val="000000"/>
                <w:sz w:val="24"/>
                <w:lang w:val="ru"/>
              </w:rPr>
            </w:pPr>
            <w:r w:rsidRPr="006B1E2B">
              <w:rPr>
                <w:rFonts w:ascii="Arial" w:hAnsi="Arial" w:cs="Arial"/>
                <w:b/>
                <w:bCs/>
                <w:color w:val="000000"/>
                <w:sz w:val="24"/>
                <w:lang w:val="ru"/>
              </w:rPr>
              <w:t>Вторичный скользящий шкив</w:t>
            </w:r>
          </w:p>
          <w:p w14:paraId="7F05C448" w14:textId="77777777" w:rsidR="006B1E2B" w:rsidRDefault="006B1E2B">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Неправильная работа</w:t>
            </w:r>
          </w:p>
          <w:p w14:paraId="00DB32A0" w14:textId="77777777" w:rsidR="006B1E2B" w:rsidRDefault="006B1E2B">
            <w:pPr>
              <w:rPr>
                <w:rFonts w:ascii="Arial" w:hAnsi="Arial" w:cs="Arial"/>
                <w:b/>
                <w:color w:val="000000"/>
                <w:sz w:val="24"/>
                <w:lang w:val="ru"/>
              </w:rPr>
            </w:pPr>
            <w:r w:rsidRPr="0065456C">
              <w:rPr>
                <w:rFonts w:ascii="Arial" w:hAnsi="Arial" w:cs="Arial"/>
                <w:b/>
                <w:color w:val="000000"/>
                <w:sz w:val="24"/>
                <w:lang w:val="ru"/>
              </w:rPr>
              <w:t>Изношенный паз направляющего штифта</w:t>
            </w:r>
          </w:p>
          <w:p w14:paraId="2CEF311D" w14:textId="77777777" w:rsidR="006B1E2B" w:rsidRDefault="006B1E2B" w:rsidP="006B1E2B">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Неправильная работа</w:t>
            </w:r>
          </w:p>
          <w:p w14:paraId="47C35DB8" w14:textId="77777777" w:rsidR="006B1E2B" w:rsidRDefault="006B1E2B">
            <w:pPr>
              <w:rPr>
                <w:rFonts w:ascii="Arial" w:hAnsi="Arial" w:cs="Arial"/>
                <w:b/>
                <w:color w:val="000000"/>
                <w:sz w:val="24"/>
                <w:lang w:val="ru"/>
              </w:rPr>
            </w:pPr>
          </w:p>
          <w:p w14:paraId="5845E5FA" w14:textId="77777777" w:rsidR="006B1E2B" w:rsidRDefault="006B1E2B">
            <w:pPr>
              <w:rPr>
                <w:rFonts w:ascii="Arial" w:hAnsi="Arial" w:cs="Arial"/>
                <w:b/>
                <w:sz w:val="24"/>
                <w:lang w:val="ru"/>
              </w:rPr>
            </w:pPr>
            <w:r w:rsidRPr="0065456C">
              <w:rPr>
                <w:rFonts w:ascii="Arial" w:hAnsi="Arial" w:cs="Arial"/>
                <w:b/>
                <w:sz w:val="24"/>
                <w:lang w:val="ru"/>
              </w:rPr>
              <w:t>Колодка сцепления</w:t>
            </w:r>
          </w:p>
          <w:p w14:paraId="59CB5585" w14:textId="612B65FF" w:rsidR="006B1E2B" w:rsidRPr="0065456C" w:rsidRDefault="006B1E2B" w:rsidP="006B1E2B">
            <w:pPr>
              <w:rPr>
                <w:rFonts w:ascii="Arial" w:hAnsi="Arial" w:cs="Arial"/>
                <w:color w:val="000000"/>
                <w:sz w:val="24"/>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Износ/погнутость</w:t>
            </w:r>
          </w:p>
          <w:p w14:paraId="36A7AE02" w14:textId="77777777" w:rsidR="006B1E2B" w:rsidRDefault="006B1E2B">
            <w:pPr>
              <w:rPr>
                <w:rFonts w:ascii="Arial" w:hAnsi="Arial" w:cs="Arial"/>
                <w:b/>
                <w:sz w:val="24"/>
                <w:lang w:val="ru"/>
              </w:rPr>
            </w:pPr>
          </w:p>
          <w:p w14:paraId="4A68017A" w14:textId="70BF0815" w:rsidR="006B1E2B" w:rsidRPr="006B1E2B" w:rsidRDefault="006B1E2B">
            <w:pPr>
              <w:rPr>
                <w:rFonts w:ascii="Arial" w:hAnsi="Arial" w:cs="Arial"/>
                <w:b/>
                <w:bCs/>
                <w:color w:val="000000"/>
                <w:sz w:val="24"/>
                <w:lang w:val="ru-RU"/>
              </w:rPr>
            </w:pPr>
          </w:p>
        </w:tc>
        <w:tc>
          <w:tcPr>
            <w:tcW w:w="4285" w:type="dxa"/>
          </w:tcPr>
          <w:p w14:paraId="2D117C12" w14:textId="77777777" w:rsidR="006B1E2B" w:rsidRPr="0065456C" w:rsidRDefault="006B1E2B" w:rsidP="006B1E2B">
            <w:pPr>
              <w:rPr>
                <w:rFonts w:ascii="Arial" w:hAnsi="Arial" w:cs="Arial"/>
                <w:b/>
                <w:color w:val="000000"/>
                <w:sz w:val="24"/>
                <w:lang w:val="ru-RU"/>
              </w:rPr>
            </w:pPr>
            <w:r w:rsidRPr="0065456C">
              <w:rPr>
                <w:rFonts w:ascii="Arial" w:hAnsi="Arial" w:cs="Arial"/>
                <w:b/>
                <w:color w:val="000000"/>
                <w:sz w:val="24"/>
                <w:lang w:val="ru"/>
              </w:rPr>
              <w:t>НЕИСПРАВНЫЙ ТОРМОЗ</w:t>
            </w:r>
          </w:p>
          <w:p w14:paraId="1D6C1EA3" w14:textId="77777777" w:rsidR="006B1E2B" w:rsidRDefault="006B1E2B">
            <w:pPr>
              <w:rPr>
                <w:rFonts w:ascii="Arial" w:hAnsi="Arial" w:cs="Arial"/>
                <w:b/>
                <w:color w:val="000000"/>
                <w:sz w:val="24"/>
                <w:lang w:val="ru"/>
              </w:rPr>
            </w:pPr>
            <w:r w:rsidRPr="0065456C">
              <w:rPr>
                <w:rFonts w:ascii="Arial" w:hAnsi="Arial" w:cs="Arial"/>
                <w:b/>
                <w:color w:val="000000"/>
                <w:sz w:val="24"/>
                <w:lang w:val="ru"/>
              </w:rPr>
              <w:t>ПЛОХАЯ ЭФФЕКТИВНОСТЬ ТОРМОЗОВ</w:t>
            </w:r>
          </w:p>
          <w:p w14:paraId="56D732B0" w14:textId="77777777" w:rsidR="006B1E2B" w:rsidRDefault="006B1E2B" w:rsidP="006B1E2B">
            <w:pPr>
              <w:rPr>
                <w:rFonts w:ascii="Arial" w:hAnsi="Arial" w:cs="Arial"/>
                <w:sz w:val="24"/>
                <w:lang w:val="ru"/>
              </w:rPr>
            </w:pPr>
            <w:r w:rsidRPr="0065456C">
              <w:rPr>
                <w:rFonts w:ascii="Arial" w:hAnsi="Arial" w:cs="Arial"/>
                <w:color w:val="000000"/>
                <w:sz w:val="24"/>
                <w:lang w:val="ru"/>
              </w:rPr>
              <w:t>Изношенный подшипник передней ступицы</w:t>
            </w:r>
            <w:r w:rsidRPr="0065456C">
              <w:rPr>
                <w:rFonts w:ascii="Arial" w:hAnsi="Arial" w:cs="Arial"/>
                <w:sz w:val="24"/>
                <w:lang w:val="ru"/>
              </w:rPr>
              <w:t xml:space="preserve"> </w:t>
            </w:r>
          </w:p>
          <w:p w14:paraId="0A709F43" w14:textId="30375C28" w:rsidR="006B1E2B" w:rsidRPr="0065456C" w:rsidRDefault="006B1E2B" w:rsidP="006B1E2B">
            <w:pPr>
              <w:rPr>
                <w:rFonts w:ascii="Arial" w:hAnsi="Arial" w:cs="Arial"/>
                <w:color w:val="FF0000"/>
                <w:sz w:val="24"/>
                <w:lang w:val="ru-RU"/>
              </w:rPr>
            </w:pPr>
            <w:r w:rsidRPr="0065456C">
              <w:rPr>
                <w:rFonts w:ascii="Arial" w:hAnsi="Arial" w:cs="Arial"/>
                <w:sz w:val="24"/>
                <w:lang w:val="ru"/>
              </w:rPr>
              <w:t>Изношенная тормозная колодка</w:t>
            </w:r>
          </w:p>
          <w:p w14:paraId="45513B56" w14:textId="77777777" w:rsidR="006B1E2B" w:rsidRPr="0065456C" w:rsidRDefault="006B1E2B" w:rsidP="006B1E2B">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Изношенный тормозной диск</w:t>
            </w:r>
          </w:p>
          <w:p w14:paraId="0F4ACED0" w14:textId="77777777" w:rsidR="006B1E2B" w:rsidRPr="0065456C" w:rsidRDefault="006B1E2B" w:rsidP="006B1E2B">
            <w:pPr>
              <w:rPr>
                <w:rFonts w:ascii="Arial" w:hAnsi="Arial" w:cs="Arial"/>
                <w:b/>
                <w:color w:val="000000"/>
                <w:sz w:val="24"/>
                <w:lang w:val="ru-RU"/>
              </w:rPr>
            </w:pPr>
            <w:r w:rsidRPr="0065456C">
              <w:rPr>
                <w:rFonts w:ascii="Arial" w:hAnsi="Arial" w:cs="Arial"/>
                <w:color w:val="000000"/>
                <w:sz w:val="24"/>
                <w:lang w:val="ru"/>
              </w:rPr>
              <w:t>Воздух в тормозной жидкости</w:t>
            </w:r>
          </w:p>
          <w:p w14:paraId="70BF1DCC" w14:textId="77777777" w:rsidR="006B1E2B" w:rsidRPr="0065456C" w:rsidRDefault="006B1E2B" w:rsidP="006B1E2B">
            <w:pPr>
              <w:rPr>
                <w:rFonts w:ascii="Arial" w:hAnsi="Arial" w:cs="Arial"/>
                <w:color w:val="000000"/>
                <w:sz w:val="24"/>
                <w:lang w:val="ru-RU"/>
              </w:rPr>
            </w:pPr>
            <w:r w:rsidRPr="0065456C">
              <w:rPr>
                <w:rFonts w:ascii="Arial" w:hAnsi="Arial" w:cs="Arial"/>
                <w:color w:val="000000"/>
                <w:sz w:val="24"/>
                <w:lang w:val="ru"/>
              </w:rPr>
              <w:t>Утечка тормозной жидкости</w:t>
            </w:r>
          </w:p>
          <w:p w14:paraId="69C4BA2B" w14:textId="77777777" w:rsidR="006B1E2B" w:rsidRPr="0065456C" w:rsidRDefault="006B1E2B" w:rsidP="006B1E2B">
            <w:pPr>
              <w:rPr>
                <w:rFonts w:ascii="Arial" w:hAnsi="Arial" w:cs="Arial"/>
                <w:color w:val="000000"/>
                <w:sz w:val="24"/>
                <w:lang w:val="ru-RU"/>
              </w:rPr>
            </w:pPr>
            <w:r w:rsidRPr="0065456C">
              <w:rPr>
                <w:rFonts w:ascii="Arial" w:hAnsi="Arial" w:cs="Arial"/>
                <w:color w:val="000000"/>
                <w:sz w:val="24"/>
                <w:lang w:val="ru"/>
              </w:rPr>
              <w:t>Неисправный комплект главного цилиндра</w:t>
            </w:r>
          </w:p>
          <w:p w14:paraId="79D3DDAF" w14:textId="77777777" w:rsidR="006B1E2B" w:rsidRDefault="006B1E2B" w:rsidP="006B1E2B">
            <w:pPr>
              <w:rPr>
                <w:rFonts w:ascii="Arial" w:hAnsi="Arial" w:cs="Arial"/>
                <w:color w:val="000000"/>
                <w:sz w:val="24"/>
                <w:lang w:val="ru"/>
              </w:rPr>
            </w:pPr>
            <w:r w:rsidRPr="0065456C">
              <w:rPr>
                <w:rFonts w:ascii="Arial" w:hAnsi="Arial" w:cs="Arial"/>
                <w:color w:val="000000"/>
                <w:sz w:val="24"/>
                <w:lang w:val="ru"/>
              </w:rPr>
              <w:t>Неисправный комплект уплотнений суппорта</w:t>
            </w:r>
          </w:p>
          <w:p w14:paraId="5F65A61B" w14:textId="40F45E56" w:rsidR="006B1E2B" w:rsidRPr="0065456C" w:rsidRDefault="006B1E2B" w:rsidP="006B1E2B">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Ослабленный соединительный болт</w:t>
            </w:r>
          </w:p>
          <w:p w14:paraId="05D0E90E" w14:textId="77777777" w:rsidR="006B1E2B" w:rsidRDefault="006B1E2B" w:rsidP="006B1E2B">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Поврежденный тормозной шланг</w:t>
            </w:r>
          </w:p>
          <w:p w14:paraId="7F1F3764" w14:textId="42D7E3A6" w:rsidR="006B1E2B" w:rsidRPr="0065456C" w:rsidRDefault="006B1E2B" w:rsidP="006B1E2B">
            <w:pPr>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Загрязненная маслом или смазкой тормозная колодка</w:t>
            </w:r>
          </w:p>
          <w:p w14:paraId="130D85C2" w14:textId="7588786C" w:rsidR="006B1E2B" w:rsidRDefault="006B1E2B">
            <w:pPr>
              <w:rPr>
                <w:rFonts w:ascii="Arial" w:hAnsi="Arial" w:cs="Arial"/>
                <w:color w:val="000000"/>
                <w:sz w:val="24"/>
                <w:lang w:val="ru-RU"/>
              </w:rPr>
            </w:pPr>
            <w:r w:rsidRPr="0065456C">
              <w:rPr>
                <w:rFonts w:ascii="Arial" w:hAnsi="Arial" w:cs="Arial"/>
                <w:sz w:val="24"/>
                <w:lang w:val="ru"/>
              </w:rPr>
              <w:sym w:font="Wingdings" w:char="F09F"/>
            </w:r>
            <w:r w:rsidRPr="0065456C">
              <w:rPr>
                <w:rFonts w:ascii="Arial" w:hAnsi="Arial" w:cs="Arial"/>
                <w:color w:val="000000"/>
                <w:sz w:val="24"/>
                <w:lang w:val="ru"/>
              </w:rPr>
              <w:t xml:space="preserve">Загрязненный маслом или смазкой засаленный тормозной диск или барабан </w:t>
            </w:r>
          </w:p>
        </w:tc>
      </w:tr>
    </w:tbl>
    <w:p w14:paraId="4C5DD230" w14:textId="12D63D6B" w:rsidR="006B1E2B" w:rsidRDefault="006B1E2B">
      <w:pPr>
        <w:rPr>
          <w:rFonts w:ascii="Arial" w:hAnsi="Arial" w:cs="Arial"/>
          <w:color w:val="000000"/>
          <w:sz w:val="24"/>
          <w:lang w:val="ru-RU"/>
        </w:rPr>
      </w:pPr>
    </w:p>
    <w:p w14:paraId="3FFEDE14" w14:textId="2F9A858D" w:rsidR="00DA5E6D" w:rsidRDefault="00DA5E6D">
      <w:pPr>
        <w:rPr>
          <w:rFonts w:ascii="Arial" w:hAnsi="Arial" w:cs="Arial"/>
          <w:color w:val="000000"/>
          <w:sz w:val="24"/>
          <w:lang w:val="ru-RU"/>
        </w:rPr>
      </w:pPr>
    </w:p>
    <w:p w14:paraId="5602355B" w14:textId="2DC5DAAC" w:rsidR="00DA5E6D" w:rsidRDefault="00DA5E6D">
      <w:pPr>
        <w:rPr>
          <w:rFonts w:ascii="Arial" w:hAnsi="Arial" w:cs="Arial"/>
          <w:color w:val="000000"/>
          <w:sz w:val="24"/>
          <w:lang w:val="ru-RU"/>
        </w:rPr>
      </w:pPr>
    </w:p>
    <w:p w14:paraId="1A62C091" w14:textId="59824A79" w:rsidR="00DA5E6D" w:rsidRDefault="00DA5E6D">
      <w:pPr>
        <w:widowControl/>
        <w:jc w:val="left"/>
        <w:rPr>
          <w:rFonts w:ascii="Arial" w:hAnsi="Arial" w:cs="Arial"/>
          <w:color w:val="000000"/>
          <w:sz w:val="24"/>
          <w:lang w:val="ru-RU"/>
        </w:rPr>
      </w:pPr>
      <w:r>
        <w:rPr>
          <w:rFonts w:ascii="Arial" w:hAnsi="Arial" w:cs="Arial"/>
          <w:color w:val="000000"/>
          <w:sz w:val="24"/>
          <w:lang w:val="ru-RU"/>
        </w:rPr>
        <w:br w:type="page"/>
      </w:r>
    </w:p>
    <w:p w14:paraId="65699093" w14:textId="77777777" w:rsidR="001A69CC" w:rsidRDefault="004550C5">
      <w:pPr>
        <w:spacing w:line="360" w:lineRule="auto"/>
        <w:rPr>
          <w:rFonts w:ascii="Arial Black" w:eastAsia="SimHei" w:hAnsi="Arial Black" w:cs="Arial"/>
          <w:b/>
          <w:sz w:val="32"/>
          <w:szCs w:val="32"/>
        </w:rPr>
      </w:pPr>
      <w:r>
        <w:rPr>
          <w:rFonts w:ascii="Arial Black" w:eastAsia="SimHei" w:hAnsi="Arial Black" w:cs="Arial"/>
          <w:b/>
          <w:sz w:val="32"/>
          <w:szCs w:val="32"/>
          <w:lang w:val="ru"/>
        </w:rPr>
        <w:lastRenderedPageBreak/>
        <w:t>17. Инструменты</w:t>
      </w:r>
    </w:p>
    <w:p w14:paraId="1DDC522D" w14:textId="0724D5AC" w:rsidR="001A69CC" w:rsidRDefault="001A69CC">
      <w:pPr>
        <w:spacing w:line="360" w:lineRule="auto"/>
        <w:rPr>
          <w:rFonts w:ascii="SimSun" w:hAnsi="SimSun"/>
          <w:color w:val="000000"/>
          <w:sz w:val="24"/>
        </w:rPr>
      </w:pPr>
    </w:p>
    <w:p w14:paraId="28494065" w14:textId="4C3A2B20" w:rsidR="001A69CC" w:rsidRDefault="00933462">
      <w:pPr>
        <w:spacing w:line="360" w:lineRule="auto"/>
        <w:rPr>
          <w:rFonts w:ascii="SimSun" w:hAnsi="SimSun"/>
          <w:color w:val="000000"/>
          <w:sz w:val="24"/>
        </w:rPr>
      </w:pPr>
      <w:r>
        <w:rPr>
          <w:noProof/>
          <w:lang w:val="ru-RU" w:eastAsia="ru-RU"/>
        </w:rPr>
        <w:drawing>
          <wp:inline distT="0" distB="0" distL="0" distR="0" wp14:anchorId="6E954EBA" wp14:editId="70FA292F">
            <wp:extent cx="4934722" cy="51084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34722" cy="5108458"/>
                    </a:xfrm>
                    <a:prstGeom prst="rect">
                      <a:avLst/>
                    </a:prstGeom>
                  </pic:spPr>
                </pic:pic>
              </a:graphicData>
            </a:graphic>
          </wp:inline>
        </w:drawing>
      </w:r>
    </w:p>
    <w:p w14:paraId="1D383770" w14:textId="77777777" w:rsidR="001A69CC" w:rsidRDefault="001A69CC">
      <w:pPr>
        <w:spacing w:line="360" w:lineRule="auto"/>
        <w:rPr>
          <w:rFonts w:ascii="SimSun" w:hAnsi="SimSun"/>
          <w:color w:val="000000"/>
          <w:sz w:val="24"/>
        </w:rPr>
      </w:pPr>
    </w:p>
    <w:p w14:paraId="10B387E0" w14:textId="4EA5943A" w:rsidR="00DA5E6D" w:rsidRDefault="00DA5E6D">
      <w:pPr>
        <w:widowControl/>
        <w:jc w:val="left"/>
        <w:rPr>
          <w:rFonts w:ascii="SimSun" w:hAnsi="SimSun"/>
          <w:color w:val="000000"/>
          <w:sz w:val="24"/>
        </w:rPr>
      </w:pPr>
      <w:r>
        <w:rPr>
          <w:rFonts w:ascii="SimSun" w:hAnsi="SimSun"/>
          <w:color w:val="000000"/>
          <w:sz w:val="24"/>
        </w:rPr>
        <w:br w:type="page"/>
      </w:r>
    </w:p>
    <w:p w14:paraId="1E92F329" w14:textId="77777777" w:rsidR="001A69CC" w:rsidRPr="0065456C" w:rsidRDefault="004550C5">
      <w:pPr>
        <w:spacing w:line="360" w:lineRule="auto"/>
        <w:rPr>
          <w:rFonts w:ascii="Arial" w:eastAsia="SimHei" w:hAnsi="Arial" w:cs="Arial"/>
          <w:b/>
          <w:sz w:val="32"/>
          <w:szCs w:val="32"/>
        </w:rPr>
      </w:pPr>
      <w:r w:rsidRPr="0065456C">
        <w:rPr>
          <w:rFonts w:ascii="Arial" w:eastAsia="SimHei" w:hAnsi="Arial" w:cs="Arial"/>
          <w:b/>
          <w:sz w:val="32"/>
          <w:szCs w:val="32"/>
          <w:lang w:val="ru"/>
        </w:rPr>
        <w:lastRenderedPageBreak/>
        <w:t>18. СПЕЦИФИКАЦИЯ</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445"/>
        <w:gridCol w:w="1755"/>
        <w:gridCol w:w="3009"/>
      </w:tblGrid>
      <w:tr w:rsidR="001A69CC" w:rsidRPr="0065456C" w14:paraId="0DD31740" w14:textId="77777777" w:rsidTr="00E71EC1">
        <w:trPr>
          <w:trHeight w:val="390"/>
        </w:trPr>
        <w:tc>
          <w:tcPr>
            <w:tcW w:w="8330" w:type="dxa"/>
            <w:gridSpan w:val="4"/>
            <w:vAlign w:val="center"/>
          </w:tcPr>
          <w:p w14:paraId="068740F1" w14:textId="77777777" w:rsidR="001A69CC" w:rsidRPr="0065456C" w:rsidRDefault="004550C5">
            <w:pPr>
              <w:spacing w:line="320" w:lineRule="exact"/>
              <w:rPr>
                <w:rFonts w:ascii="Arial" w:hAnsi="Arial" w:cs="Arial"/>
                <w:b/>
                <w:sz w:val="28"/>
                <w:szCs w:val="28"/>
              </w:rPr>
            </w:pPr>
            <w:r w:rsidRPr="0065456C">
              <w:rPr>
                <w:rFonts w:ascii="Arial" w:hAnsi="Arial" w:cs="Arial"/>
                <w:b/>
                <w:sz w:val="28"/>
                <w:szCs w:val="28"/>
                <w:lang w:val="ru"/>
              </w:rPr>
              <w:t>Характеристики</w:t>
            </w:r>
          </w:p>
        </w:tc>
      </w:tr>
      <w:tr w:rsidR="001A69CC" w:rsidRPr="0065456C" w14:paraId="4804DA0A" w14:textId="77777777" w:rsidTr="00E71EC1">
        <w:trPr>
          <w:trHeight w:val="390"/>
        </w:trPr>
        <w:tc>
          <w:tcPr>
            <w:tcW w:w="3566" w:type="dxa"/>
            <w:gridSpan w:val="2"/>
            <w:vAlign w:val="center"/>
          </w:tcPr>
          <w:p w14:paraId="762FA07A"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Вместимость топливного бака</w:t>
            </w:r>
          </w:p>
        </w:tc>
        <w:tc>
          <w:tcPr>
            <w:tcW w:w="1755" w:type="dxa"/>
            <w:vAlign w:val="center"/>
          </w:tcPr>
          <w:p w14:paraId="1C2C6B4C"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10,5 л</w:t>
            </w:r>
          </w:p>
        </w:tc>
        <w:tc>
          <w:tcPr>
            <w:tcW w:w="3009" w:type="dxa"/>
            <w:vAlign w:val="center"/>
          </w:tcPr>
          <w:p w14:paraId="6F1D0990" w14:textId="77777777" w:rsidR="001A69CC" w:rsidRPr="0065456C" w:rsidRDefault="004550C5">
            <w:pPr>
              <w:spacing w:line="280" w:lineRule="exact"/>
              <w:rPr>
                <w:rFonts w:ascii="Arial" w:hAnsi="Arial" w:cs="Arial"/>
                <w:szCs w:val="21"/>
              </w:rPr>
            </w:pPr>
            <w:r w:rsidRPr="0065456C">
              <w:rPr>
                <w:rFonts w:ascii="Arial" w:hAnsi="Arial" w:cs="Arial"/>
                <w:szCs w:val="21"/>
                <w:lang w:val="ru"/>
              </w:rPr>
              <w:t>2,77 американских галлона</w:t>
            </w:r>
          </w:p>
        </w:tc>
      </w:tr>
      <w:tr w:rsidR="001A69CC" w:rsidRPr="0065456C" w14:paraId="67524331" w14:textId="77777777" w:rsidTr="00E71EC1">
        <w:trPr>
          <w:trHeight w:val="390"/>
        </w:trPr>
        <w:tc>
          <w:tcPr>
            <w:tcW w:w="3566" w:type="dxa"/>
            <w:gridSpan w:val="2"/>
            <w:vAlign w:val="center"/>
          </w:tcPr>
          <w:p w14:paraId="7D2D8DDE"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Объем моторного масла</w:t>
            </w:r>
          </w:p>
        </w:tc>
        <w:tc>
          <w:tcPr>
            <w:tcW w:w="1755" w:type="dxa"/>
            <w:vAlign w:val="center"/>
          </w:tcPr>
          <w:p w14:paraId="57A86E7D"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1100 мл</w:t>
            </w:r>
          </w:p>
        </w:tc>
        <w:tc>
          <w:tcPr>
            <w:tcW w:w="3009" w:type="dxa"/>
            <w:vAlign w:val="center"/>
          </w:tcPr>
          <w:p w14:paraId="73A3A087" w14:textId="77777777" w:rsidR="001A69CC" w:rsidRPr="0065456C" w:rsidRDefault="004550C5">
            <w:pPr>
              <w:spacing w:line="280" w:lineRule="exact"/>
              <w:rPr>
                <w:rFonts w:ascii="Arial" w:hAnsi="Arial" w:cs="Arial"/>
                <w:szCs w:val="21"/>
              </w:rPr>
            </w:pPr>
            <w:r w:rsidRPr="0065456C">
              <w:rPr>
                <w:rFonts w:ascii="Arial" w:hAnsi="Arial" w:cs="Arial"/>
                <w:szCs w:val="21"/>
                <w:lang w:val="ru"/>
              </w:rPr>
              <w:t>0,29 американских галлонов</w:t>
            </w:r>
          </w:p>
        </w:tc>
      </w:tr>
      <w:tr w:rsidR="001A69CC" w:rsidRPr="0065456C" w14:paraId="4391B917" w14:textId="77777777" w:rsidTr="00E71EC1">
        <w:trPr>
          <w:trHeight w:val="390"/>
        </w:trPr>
        <w:tc>
          <w:tcPr>
            <w:tcW w:w="3566" w:type="dxa"/>
            <w:gridSpan w:val="2"/>
            <w:vAlign w:val="center"/>
          </w:tcPr>
          <w:p w14:paraId="59E89B39" w14:textId="77777777" w:rsidR="001A69CC" w:rsidRPr="0065456C" w:rsidRDefault="004550C5">
            <w:pPr>
              <w:spacing w:line="280" w:lineRule="exact"/>
              <w:rPr>
                <w:rFonts w:ascii="Arial" w:hAnsi="Arial" w:cs="Arial"/>
                <w:szCs w:val="21"/>
              </w:rPr>
            </w:pPr>
            <w:r w:rsidRPr="0065456C">
              <w:rPr>
                <w:rFonts w:ascii="Arial" w:hAnsi="Arial" w:cs="Arial"/>
                <w:szCs w:val="21"/>
                <w:lang w:val="ru"/>
              </w:rPr>
              <w:t>Радиус поворота</w:t>
            </w:r>
          </w:p>
        </w:tc>
        <w:tc>
          <w:tcPr>
            <w:tcW w:w="1755" w:type="dxa"/>
            <w:vAlign w:val="center"/>
          </w:tcPr>
          <w:p w14:paraId="4B97AD2D"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3850 мм</w:t>
            </w:r>
          </w:p>
        </w:tc>
        <w:tc>
          <w:tcPr>
            <w:tcW w:w="3009" w:type="dxa"/>
            <w:vAlign w:val="center"/>
          </w:tcPr>
          <w:p w14:paraId="14DB7E87"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151,6 дюйма</w:t>
            </w:r>
          </w:p>
        </w:tc>
      </w:tr>
      <w:tr w:rsidR="001A69CC" w:rsidRPr="0065456C" w14:paraId="495D83CA" w14:textId="77777777" w:rsidTr="00E71EC1">
        <w:trPr>
          <w:trHeight w:val="390"/>
        </w:trPr>
        <w:tc>
          <w:tcPr>
            <w:tcW w:w="3566" w:type="dxa"/>
            <w:gridSpan w:val="2"/>
            <w:vAlign w:val="center"/>
          </w:tcPr>
          <w:p w14:paraId="48767C19"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Высота</w:t>
            </w:r>
          </w:p>
        </w:tc>
        <w:tc>
          <w:tcPr>
            <w:tcW w:w="1755" w:type="dxa"/>
            <w:vAlign w:val="center"/>
          </w:tcPr>
          <w:p w14:paraId="0483B5A2"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1365 мм</w:t>
            </w:r>
          </w:p>
        </w:tc>
        <w:tc>
          <w:tcPr>
            <w:tcW w:w="3009" w:type="dxa"/>
            <w:vAlign w:val="center"/>
          </w:tcPr>
          <w:p w14:paraId="4BDBC691" w14:textId="77777777" w:rsidR="001A69CC" w:rsidRPr="0065456C" w:rsidRDefault="004550C5">
            <w:pPr>
              <w:spacing w:line="280" w:lineRule="exact"/>
              <w:rPr>
                <w:rFonts w:ascii="Arial" w:hAnsi="Arial" w:cs="Arial"/>
                <w:szCs w:val="21"/>
              </w:rPr>
            </w:pPr>
            <w:r w:rsidRPr="0065456C">
              <w:rPr>
                <w:rFonts w:ascii="Arial" w:hAnsi="Arial" w:cs="Arial"/>
                <w:szCs w:val="21"/>
                <w:lang w:val="ru"/>
              </w:rPr>
              <w:t>53,74 дюйма</w:t>
            </w:r>
          </w:p>
        </w:tc>
      </w:tr>
      <w:tr w:rsidR="001A69CC" w:rsidRPr="0065456C" w14:paraId="085D45BD" w14:textId="77777777" w:rsidTr="00E71EC1">
        <w:trPr>
          <w:trHeight w:val="390"/>
        </w:trPr>
        <w:tc>
          <w:tcPr>
            <w:tcW w:w="3566" w:type="dxa"/>
            <w:gridSpan w:val="2"/>
            <w:vAlign w:val="center"/>
          </w:tcPr>
          <w:p w14:paraId="2395B16E"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Длина</w:t>
            </w:r>
          </w:p>
        </w:tc>
        <w:tc>
          <w:tcPr>
            <w:tcW w:w="1755" w:type="dxa"/>
            <w:vAlign w:val="center"/>
          </w:tcPr>
          <w:p w14:paraId="40C482A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1896 мм</w:t>
            </w:r>
          </w:p>
        </w:tc>
        <w:tc>
          <w:tcPr>
            <w:tcW w:w="3009" w:type="dxa"/>
            <w:vAlign w:val="center"/>
          </w:tcPr>
          <w:p w14:paraId="4DD53BA0" w14:textId="77777777" w:rsidR="001A69CC" w:rsidRPr="0065456C" w:rsidRDefault="004550C5">
            <w:pPr>
              <w:spacing w:line="280" w:lineRule="exact"/>
              <w:rPr>
                <w:rFonts w:ascii="Arial" w:hAnsi="Arial" w:cs="Arial"/>
                <w:szCs w:val="21"/>
              </w:rPr>
            </w:pPr>
            <w:r w:rsidRPr="0065456C">
              <w:rPr>
                <w:rFonts w:ascii="Arial" w:hAnsi="Arial" w:cs="Arial"/>
                <w:szCs w:val="21"/>
                <w:lang w:val="ru"/>
              </w:rPr>
              <w:t>74,65 дюйма</w:t>
            </w:r>
          </w:p>
        </w:tc>
      </w:tr>
      <w:tr w:rsidR="001A69CC" w:rsidRPr="0065456C" w14:paraId="720E3BD1" w14:textId="77777777" w:rsidTr="00E71EC1">
        <w:trPr>
          <w:trHeight w:val="390"/>
        </w:trPr>
        <w:tc>
          <w:tcPr>
            <w:tcW w:w="3566" w:type="dxa"/>
            <w:gridSpan w:val="2"/>
            <w:vAlign w:val="center"/>
          </w:tcPr>
          <w:p w14:paraId="7D492A9D" w14:textId="77777777" w:rsidR="001A69CC" w:rsidRPr="0065456C" w:rsidRDefault="004550C5">
            <w:pPr>
              <w:spacing w:line="280" w:lineRule="exact"/>
              <w:rPr>
                <w:rFonts w:ascii="Arial" w:hAnsi="Arial" w:cs="Arial"/>
                <w:szCs w:val="21"/>
              </w:rPr>
            </w:pPr>
            <w:r w:rsidRPr="0065456C">
              <w:rPr>
                <w:rFonts w:ascii="Arial" w:hAnsi="Arial" w:cs="Arial"/>
                <w:szCs w:val="21"/>
                <w:lang w:val="ru"/>
              </w:rPr>
              <w:t xml:space="preserve">Ширина </w:t>
            </w:r>
          </w:p>
        </w:tc>
        <w:tc>
          <w:tcPr>
            <w:tcW w:w="1755" w:type="dxa"/>
            <w:vAlign w:val="center"/>
          </w:tcPr>
          <w:p w14:paraId="7AF4C9C2"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1058 мм</w:t>
            </w:r>
          </w:p>
        </w:tc>
        <w:tc>
          <w:tcPr>
            <w:tcW w:w="3009" w:type="dxa"/>
            <w:vAlign w:val="center"/>
          </w:tcPr>
          <w:p w14:paraId="1BED1A14" w14:textId="77777777" w:rsidR="001A69CC" w:rsidRPr="0065456C" w:rsidRDefault="004550C5">
            <w:pPr>
              <w:spacing w:line="280" w:lineRule="exact"/>
              <w:rPr>
                <w:rFonts w:ascii="Arial" w:hAnsi="Arial" w:cs="Arial"/>
                <w:szCs w:val="21"/>
              </w:rPr>
            </w:pPr>
            <w:r w:rsidRPr="0065456C">
              <w:rPr>
                <w:rFonts w:ascii="Arial" w:hAnsi="Arial" w:cs="Arial"/>
                <w:szCs w:val="21"/>
                <w:lang w:val="ru"/>
              </w:rPr>
              <w:t>41,65 дюйма</w:t>
            </w:r>
          </w:p>
        </w:tc>
      </w:tr>
      <w:tr w:rsidR="001A69CC" w:rsidRPr="0065456C" w14:paraId="0B78B140" w14:textId="77777777" w:rsidTr="00E71EC1">
        <w:trPr>
          <w:trHeight w:val="390"/>
        </w:trPr>
        <w:tc>
          <w:tcPr>
            <w:tcW w:w="3566" w:type="dxa"/>
            <w:gridSpan w:val="2"/>
            <w:vAlign w:val="center"/>
          </w:tcPr>
          <w:p w14:paraId="2719B6DD" w14:textId="77777777" w:rsidR="001A69CC" w:rsidRPr="0065456C" w:rsidRDefault="004550C5">
            <w:pPr>
              <w:spacing w:line="280" w:lineRule="exact"/>
              <w:jc w:val="left"/>
              <w:rPr>
                <w:rFonts w:ascii="Arial" w:hAnsi="Arial" w:cs="Arial"/>
                <w:szCs w:val="21"/>
              </w:rPr>
            </w:pPr>
            <w:r w:rsidRPr="0065456C">
              <w:rPr>
                <w:rFonts w:ascii="Arial" w:hAnsi="Arial" w:cs="Arial"/>
                <w:szCs w:val="21"/>
                <w:lang w:val="ru"/>
              </w:rPr>
              <w:t>Высота сиденья</w:t>
            </w:r>
          </w:p>
        </w:tc>
        <w:tc>
          <w:tcPr>
            <w:tcW w:w="1755" w:type="dxa"/>
            <w:vAlign w:val="center"/>
          </w:tcPr>
          <w:p w14:paraId="2089128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830 мм</w:t>
            </w:r>
          </w:p>
        </w:tc>
        <w:tc>
          <w:tcPr>
            <w:tcW w:w="3009" w:type="dxa"/>
            <w:vAlign w:val="center"/>
          </w:tcPr>
          <w:p w14:paraId="4598A181"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32,68 дюйма</w:t>
            </w:r>
          </w:p>
        </w:tc>
      </w:tr>
      <w:tr w:rsidR="001A69CC" w:rsidRPr="0065456C" w14:paraId="25EC2A1C" w14:textId="77777777" w:rsidTr="00E71EC1">
        <w:trPr>
          <w:trHeight w:val="390"/>
        </w:trPr>
        <w:tc>
          <w:tcPr>
            <w:tcW w:w="3566" w:type="dxa"/>
            <w:gridSpan w:val="2"/>
            <w:vAlign w:val="center"/>
          </w:tcPr>
          <w:p w14:paraId="3034A07E" w14:textId="77777777" w:rsidR="001A69CC" w:rsidRPr="0065456C" w:rsidRDefault="004550C5">
            <w:pPr>
              <w:spacing w:line="280" w:lineRule="exact"/>
              <w:jc w:val="left"/>
              <w:rPr>
                <w:rFonts w:ascii="Arial" w:hAnsi="Arial" w:cs="Arial"/>
                <w:szCs w:val="21"/>
              </w:rPr>
            </w:pPr>
            <w:r w:rsidRPr="0065456C">
              <w:rPr>
                <w:rFonts w:ascii="Arial" w:hAnsi="Arial" w:cs="Arial"/>
                <w:szCs w:val="21"/>
                <w:lang w:val="ru"/>
              </w:rPr>
              <w:t>Колесная база</w:t>
            </w:r>
          </w:p>
        </w:tc>
        <w:tc>
          <w:tcPr>
            <w:tcW w:w="1755" w:type="dxa"/>
            <w:vAlign w:val="center"/>
          </w:tcPr>
          <w:p w14:paraId="6DFDDD1C"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1200 мм</w:t>
            </w:r>
          </w:p>
        </w:tc>
        <w:tc>
          <w:tcPr>
            <w:tcW w:w="3009" w:type="dxa"/>
            <w:vAlign w:val="center"/>
          </w:tcPr>
          <w:p w14:paraId="3F18651F" w14:textId="77777777" w:rsidR="001A69CC" w:rsidRPr="0065456C" w:rsidRDefault="004550C5">
            <w:pPr>
              <w:spacing w:line="280" w:lineRule="exact"/>
              <w:rPr>
                <w:rFonts w:ascii="Arial" w:hAnsi="Arial" w:cs="Arial"/>
                <w:szCs w:val="21"/>
              </w:rPr>
            </w:pPr>
            <w:r w:rsidRPr="0065456C">
              <w:rPr>
                <w:rFonts w:ascii="Arial" w:hAnsi="Arial" w:cs="Arial"/>
                <w:szCs w:val="21"/>
                <w:lang w:val="ru"/>
              </w:rPr>
              <w:t>47,24 дюйма</w:t>
            </w:r>
          </w:p>
        </w:tc>
      </w:tr>
      <w:tr w:rsidR="001A69CC" w:rsidRPr="0065456C" w14:paraId="0B819C5B" w14:textId="77777777" w:rsidTr="00E71EC1">
        <w:trPr>
          <w:trHeight w:val="390"/>
        </w:trPr>
        <w:tc>
          <w:tcPr>
            <w:tcW w:w="3566" w:type="dxa"/>
            <w:gridSpan w:val="2"/>
            <w:vAlign w:val="center"/>
          </w:tcPr>
          <w:p w14:paraId="70183176" w14:textId="77777777" w:rsidR="001A69CC" w:rsidRPr="0065456C" w:rsidRDefault="004550C5">
            <w:pPr>
              <w:spacing w:line="280" w:lineRule="exact"/>
              <w:rPr>
                <w:rFonts w:ascii="Arial" w:hAnsi="Arial" w:cs="Arial"/>
                <w:szCs w:val="21"/>
              </w:rPr>
            </w:pPr>
            <w:r w:rsidRPr="0065456C">
              <w:rPr>
                <w:rFonts w:ascii="Arial" w:hAnsi="Arial" w:cs="Arial"/>
                <w:szCs w:val="21"/>
                <w:lang w:val="ru"/>
              </w:rPr>
              <w:t xml:space="preserve">Сухой вес </w:t>
            </w:r>
          </w:p>
        </w:tc>
        <w:tc>
          <w:tcPr>
            <w:tcW w:w="1755" w:type="dxa"/>
            <w:vAlign w:val="center"/>
          </w:tcPr>
          <w:p w14:paraId="6B2E6C0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213 кг</w:t>
            </w:r>
          </w:p>
        </w:tc>
        <w:tc>
          <w:tcPr>
            <w:tcW w:w="3009" w:type="dxa"/>
            <w:vAlign w:val="center"/>
          </w:tcPr>
          <w:p w14:paraId="6EF36BF6" w14:textId="77777777" w:rsidR="001A69CC" w:rsidRPr="0065456C" w:rsidRDefault="004550C5">
            <w:pPr>
              <w:spacing w:line="280" w:lineRule="exact"/>
              <w:rPr>
                <w:rFonts w:ascii="Arial" w:hAnsi="Arial" w:cs="Arial"/>
                <w:szCs w:val="21"/>
              </w:rPr>
            </w:pPr>
            <w:r w:rsidRPr="0065456C">
              <w:rPr>
                <w:rFonts w:ascii="Arial" w:hAnsi="Arial" w:cs="Arial"/>
                <w:szCs w:val="21"/>
                <w:lang w:val="ru"/>
              </w:rPr>
              <w:t>469,6 фунта</w:t>
            </w:r>
          </w:p>
        </w:tc>
      </w:tr>
      <w:tr w:rsidR="001A69CC" w:rsidRPr="0065456C" w14:paraId="24808F81" w14:textId="77777777" w:rsidTr="00E71EC1">
        <w:trPr>
          <w:trHeight w:val="390"/>
        </w:trPr>
        <w:tc>
          <w:tcPr>
            <w:tcW w:w="3566" w:type="dxa"/>
            <w:gridSpan w:val="2"/>
            <w:vAlign w:val="center"/>
          </w:tcPr>
          <w:p w14:paraId="0657F666" w14:textId="77777777" w:rsidR="001A69CC" w:rsidRPr="0065456C" w:rsidRDefault="004550C5">
            <w:pPr>
              <w:spacing w:line="280" w:lineRule="exact"/>
              <w:rPr>
                <w:rFonts w:ascii="Arial" w:hAnsi="Arial" w:cs="Arial"/>
                <w:szCs w:val="21"/>
                <w:lang w:val="ru-RU"/>
              </w:rPr>
            </w:pPr>
            <w:r w:rsidRPr="0065456C">
              <w:rPr>
                <w:rFonts w:ascii="Arial" w:hAnsi="Arial" w:cs="Arial"/>
                <w:szCs w:val="21"/>
                <w:lang w:val="ru"/>
              </w:rPr>
              <w:t>Грузоподъемность (водитель и полезная нагрузка)</w:t>
            </w:r>
          </w:p>
        </w:tc>
        <w:tc>
          <w:tcPr>
            <w:tcW w:w="1755" w:type="dxa"/>
            <w:vAlign w:val="center"/>
          </w:tcPr>
          <w:p w14:paraId="77946864"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180 кг</w:t>
            </w:r>
          </w:p>
        </w:tc>
        <w:tc>
          <w:tcPr>
            <w:tcW w:w="3009" w:type="dxa"/>
            <w:vAlign w:val="center"/>
          </w:tcPr>
          <w:p w14:paraId="1375AD2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396,8 фунта</w:t>
            </w:r>
          </w:p>
        </w:tc>
      </w:tr>
      <w:tr w:rsidR="001A69CC" w:rsidRPr="0065456C" w14:paraId="7E60FCE1" w14:textId="77777777" w:rsidTr="00E71EC1">
        <w:trPr>
          <w:trHeight w:val="390"/>
        </w:trPr>
        <w:tc>
          <w:tcPr>
            <w:tcW w:w="8330" w:type="dxa"/>
            <w:gridSpan w:val="4"/>
            <w:vAlign w:val="center"/>
          </w:tcPr>
          <w:p w14:paraId="730E15A3" w14:textId="77777777" w:rsidR="001A69CC" w:rsidRPr="0065456C" w:rsidRDefault="004550C5">
            <w:pPr>
              <w:spacing w:line="320" w:lineRule="exact"/>
              <w:rPr>
                <w:rFonts w:ascii="Arial" w:hAnsi="Arial" w:cs="Arial"/>
                <w:b/>
                <w:color w:val="000000"/>
                <w:sz w:val="28"/>
                <w:szCs w:val="28"/>
              </w:rPr>
            </w:pPr>
            <w:r w:rsidRPr="0065456C">
              <w:rPr>
                <w:rFonts w:ascii="Arial" w:hAnsi="Arial" w:cs="Arial"/>
                <w:b/>
                <w:color w:val="000000"/>
                <w:sz w:val="28"/>
                <w:szCs w:val="28"/>
                <w:lang w:val="ru"/>
              </w:rPr>
              <w:t>Приводная система</w:t>
            </w:r>
          </w:p>
        </w:tc>
      </w:tr>
      <w:tr w:rsidR="001A69CC" w:rsidRPr="0065456C" w14:paraId="720F1600" w14:textId="77777777" w:rsidTr="00E71EC1">
        <w:trPr>
          <w:trHeight w:val="390"/>
        </w:trPr>
        <w:tc>
          <w:tcPr>
            <w:tcW w:w="3566" w:type="dxa"/>
            <w:gridSpan w:val="2"/>
            <w:vAlign w:val="center"/>
          </w:tcPr>
          <w:p w14:paraId="69D24EE1"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Приводная система</w:t>
            </w:r>
          </w:p>
        </w:tc>
        <w:tc>
          <w:tcPr>
            <w:tcW w:w="4764" w:type="dxa"/>
            <w:gridSpan w:val="2"/>
            <w:vAlign w:val="center"/>
          </w:tcPr>
          <w:p w14:paraId="4428F36B"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Бесступенчатая коробка передач</w:t>
            </w:r>
          </w:p>
        </w:tc>
      </w:tr>
      <w:tr w:rsidR="001A69CC" w:rsidRPr="0065456C" w14:paraId="6EADB6B2" w14:textId="77777777" w:rsidTr="00E71EC1">
        <w:trPr>
          <w:trHeight w:val="390"/>
        </w:trPr>
        <w:tc>
          <w:tcPr>
            <w:tcW w:w="3566" w:type="dxa"/>
            <w:gridSpan w:val="2"/>
            <w:vAlign w:val="center"/>
          </w:tcPr>
          <w:p w14:paraId="47CBFECD"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 xml:space="preserve">Передняя шина </w:t>
            </w:r>
          </w:p>
        </w:tc>
        <w:tc>
          <w:tcPr>
            <w:tcW w:w="4764" w:type="dxa"/>
            <w:gridSpan w:val="2"/>
            <w:vAlign w:val="center"/>
          </w:tcPr>
          <w:p w14:paraId="77FAE19A" w14:textId="77777777" w:rsidR="001A69CC" w:rsidRPr="0065456C" w:rsidRDefault="004550C5">
            <w:pPr>
              <w:spacing w:line="280" w:lineRule="exact"/>
              <w:rPr>
                <w:rFonts w:ascii="Arial" w:hAnsi="Arial" w:cs="Arial"/>
                <w:szCs w:val="21"/>
              </w:rPr>
            </w:pPr>
            <w:r w:rsidRPr="0065456C">
              <w:rPr>
                <w:rFonts w:ascii="Arial" w:hAnsi="Arial" w:cs="Arial"/>
                <w:szCs w:val="21"/>
                <w:lang w:val="ru"/>
              </w:rPr>
              <w:t>23×7-10</w:t>
            </w:r>
          </w:p>
        </w:tc>
      </w:tr>
      <w:tr w:rsidR="001A69CC" w:rsidRPr="0065456C" w14:paraId="459F1D6B" w14:textId="77777777" w:rsidTr="00E71EC1">
        <w:trPr>
          <w:trHeight w:val="390"/>
        </w:trPr>
        <w:tc>
          <w:tcPr>
            <w:tcW w:w="3566" w:type="dxa"/>
            <w:gridSpan w:val="2"/>
            <w:vAlign w:val="center"/>
          </w:tcPr>
          <w:p w14:paraId="1946BE48"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 xml:space="preserve">Задняя шина  </w:t>
            </w:r>
          </w:p>
        </w:tc>
        <w:tc>
          <w:tcPr>
            <w:tcW w:w="4764" w:type="dxa"/>
            <w:gridSpan w:val="2"/>
            <w:vAlign w:val="center"/>
          </w:tcPr>
          <w:p w14:paraId="49FE8E1F" w14:textId="77777777" w:rsidR="001A69CC" w:rsidRPr="0065456C" w:rsidRDefault="004550C5">
            <w:pPr>
              <w:spacing w:line="280" w:lineRule="exact"/>
              <w:rPr>
                <w:rFonts w:ascii="Arial" w:hAnsi="Arial" w:cs="Arial"/>
                <w:szCs w:val="21"/>
              </w:rPr>
            </w:pPr>
            <w:r w:rsidRPr="0065456C">
              <w:rPr>
                <w:rFonts w:ascii="Arial" w:hAnsi="Arial" w:cs="Arial"/>
                <w:szCs w:val="21"/>
                <w:lang w:val="ru"/>
              </w:rPr>
              <w:t>22×10-10</w:t>
            </w:r>
          </w:p>
        </w:tc>
      </w:tr>
      <w:tr w:rsidR="001A69CC" w:rsidRPr="0065456C" w14:paraId="78AF60E2" w14:textId="77777777" w:rsidTr="00E71EC1">
        <w:trPr>
          <w:trHeight w:val="390"/>
        </w:trPr>
        <w:tc>
          <w:tcPr>
            <w:tcW w:w="3566" w:type="dxa"/>
            <w:gridSpan w:val="2"/>
            <w:vAlign w:val="center"/>
          </w:tcPr>
          <w:p w14:paraId="043869C4"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 xml:space="preserve">Давление в шине (передней) </w:t>
            </w:r>
          </w:p>
        </w:tc>
        <w:tc>
          <w:tcPr>
            <w:tcW w:w="1755" w:type="dxa"/>
            <w:vAlign w:val="center"/>
          </w:tcPr>
          <w:p w14:paraId="033E3A2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35 кПа</w:t>
            </w:r>
          </w:p>
        </w:tc>
        <w:tc>
          <w:tcPr>
            <w:tcW w:w="3009" w:type="dxa"/>
            <w:vAlign w:val="center"/>
          </w:tcPr>
          <w:p w14:paraId="0549BB9E" w14:textId="77777777" w:rsidR="001A69CC" w:rsidRPr="0065456C" w:rsidRDefault="004550C5">
            <w:pPr>
              <w:spacing w:line="280" w:lineRule="exact"/>
              <w:rPr>
                <w:rFonts w:ascii="Arial" w:hAnsi="Arial" w:cs="Arial"/>
                <w:szCs w:val="21"/>
              </w:rPr>
            </w:pPr>
            <w:r w:rsidRPr="0065456C">
              <w:rPr>
                <w:rFonts w:ascii="Arial" w:hAnsi="Arial" w:cs="Arial"/>
                <w:szCs w:val="21"/>
                <w:lang w:val="ru"/>
              </w:rPr>
              <w:t>5 фунтов/кв. дюйм</w:t>
            </w:r>
          </w:p>
        </w:tc>
      </w:tr>
      <w:tr w:rsidR="001A69CC" w:rsidRPr="0065456C" w14:paraId="54868D80" w14:textId="77777777" w:rsidTr="00E71EC1">
        <w:trPr>
          <w:trHeight w:val="390"/>
        </w:trPr>
        <w:tc>
          <w:tcPr>
            <w:tcW w:w="3566" w:type="dxa"/>
            <w:gridSpan w:val="2"/>
            <w:vAlign w:val="center"/>
          </w:tcPr>
          <w:p w14:paraId="7B24AFAE"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Давление в шине (задней)</w:t>
            </w:r>
          </w:p>
        </w:tc>
        <w:tc>
          <w:tcPr>
            <w:tcW w:w="1755" w:type="dxa"/>
            <w:vAlign w:val="center"/>
          </w:tcPr>
          <w:p w14:paraId="4974A55D"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35 кПа</w:t>
            </w:r>
          </w:p>
        </w:tc>
        <w:tc>
          <w:tcPr>
            <w:tcW w:w="3009" w:type="dxa"/>
            <w:vAlign w:val="center"/>
          </w:tcPr>
          <w:p w14:paraId="1AF8C411" w14:textId="77777777" w:rsidR="001A69CC" w:rsidRPr="0065456C" w:rsidRDefault="004550C5">
            <w:pPr>
              <w:spacing w:line="280" w:lineRule="exact"/>
              <w:rPr>
                <w:rFonts w:ascii="Arial" w:hAnsi="Arial" w:cs="Arial"/>
                <w:szCs w:val="21"/>
              </w:rPr>
            </w:pPr>
            <w:r w:rsidRPr="0065456C">
              <w:rPr>
                <w:rFonts w:ascii="Arial" w:hAnsi="Arial" w:cs="Arial"/>
                <w:szCs w:val="21"/>
                <w:lang w:val="ru"/>
              </w:rPr>
              <w:t>5 фунтов/кв. дюйм</w:t>
            </w:r>
          </w:p>
        </w:tc>
      </w:tr>
      <w:tr w:rsidR="001A69CC" w:rsidRPr="0065456C" w14:paraId="20455A47" w14:textId="77777777" w:rsidTr="00E71EC1">
        <w:trPr>
          <w:trHeight w:val="390"/>
        </w:trPr>
        <w:tc>
          <w:tcPr>
            <w:tcW w:w="8330" w:type="dxa"/>
            <w:gridSpan w:val="4"/>
            <w:vAlign w:val="center"/>
          </w:tcPr>
          <w:p w14:paraId="48EF52B9" w14:textId="77777777" w:rsidR="001A69CC" w:rsidRPr="0065456C" w:rsidRDefault="004550C5">
            <w:pPr>
              <w:spacing w:line="320" w:lineRule="exact"/>
              <w:rPr>
                <w:rFonts w:ascii="Arial" w:hAnsi="Arial" w:cs="Arial"/>
                <w:b/>
                <w:color w:val="000000"/>
                <w:sz w:val="28"/>
                <w:szCs w:val="28"/>
              </w:rPr>
            </w:pPr>
            <w:r w:rsidRPr="0065456C">
              <w:rPr>
                <w:rFonts w:ascii="Arial" w:hAnsi="Arial" w:cs="Arial"/>
                <w:b/>
                <w:color w:val="000000"/>
                <w:sz w:val="28"/>
                <w:szCs w:val="28"/>
                <w:lang w:val="ru"/>
              </w:rPr>
              <w:t>Тормозная система</w:t>
            </w:r>
          </w:p>
        </w:tc>
      </w:tr>
      <w:tr w:rsidR="001A69CC" w:rsidRPr="0065456C" w14:paraId="33A5F8D8" w14:textId="77777777" w:rsidTr="00E71EC1">
        <w:trPr>
          <w:cantSplit/>
          <w:trHeight w:val="390"/>
        </w:trPr>
        <w:tc>
          <w:tcPr>
            <w:tcW w:w="2121" w:type="dxa"/>
            <w:vMerge w:val="restart"/>
            <w:vAlign w:val="center"/>
          </w:tcPr>
          <w:p w14:paraId="1FA50BD2" w14:textId="77777777" w:rsidR="001A69CC" w:rsidRPr="0065456C" w:rsidRDefault="004550C5">
            <w:pPr>
              <w:spacing w:line="200" w:lineRule="exact"/>
              <w:jc w:val="left"/>
              <w:rPr>
                <w:rFonts w:ascii="Arial" w:hAnsi="Arial" w:cs="Arial"/>
                <w:szCs w:val="21"/>
              </w:rPr>
            </w:pPr>
            <w:r w:rsidRPr="0065456C">
              <w:rPr>
                <w:rFonts w:ascii="Arial" w:hAnsi="Arial" w:cs="Arial"/>
                <w:szCs w:val="21"/>
                <w:lang w:val="ru"/>
              </w:rPr>
              <w:t>Модель тормозной системы</w:t>
            </w:r>
          </w:p>
        </w:tc>
        <w:tc>
          <w:tcPr>
            <w:tcW w:w="1445" w:type="dxa"/>
            <w:vAlign w:val="center"/>
          </w:tcPr>
          <w:p w14:paraId="19C32958" w14:textId="77777777" w:rsidR="001A69CC" w:rsidRPr="0065456C" w:rsidRDefault="004550C5">
            <w:pPr>
              <w:spacing w:line="200" w:lineRule="exact"/>
              <w:rPr>
                <w:rFonts w:ascii="Arial" w:hAnsi="Arial" w:cs="Arial"/>
                <w:szCs w:val="21"/>
              </w:rPr>
            </w:pPr>
            <w:r w:rsidRPr="0065456C">
              <w:rPr>
                <w:rFonts w:ascii="Arial" w:hAnsi="Arial" w:cs="Arial"/>
                <w:szCs w:val="21"/>
                <w:lang w:val="ru"/>
              </w:rPr>
              <w:t>Передний тормоз</w:t>
            </w:r>
          </w:p>
        </w:tc>
        <w:tc>
          <w:tcPr>
            <w:tcW w:w="4764" w:type="dxa"/>
            <w:gridSpan w:val="2"/>
            <w:vAlign w:val="center"/>
          </w:tcPr>
          <w:p w14:paraId="6F15D554" w14:textId="77777777" w:rsidR="001A69CC" w:rsidRPr="0065456C" w:rsidRDefault="004550C5">
            <w:pPr>
              <w:spacing w:line="200" w:lineRule="exact"/>
              <w:rPr>
                <w:rFonts w:ascii="Arial" w:hAnsi="Arial" w:cs="Arial"/>
                <w:szCs w:val="21"/>
              </w:rPr>
            </w:pPr>
            <w:r w:rsidRPr="0065456C">
              <w:rPr>
                <w:rFonts w:ascii="Arial" w:hAnsi="Arial" w:cs="Arial"/>
                <w:szCs w:val="21"/>
                <w:lang w:val="ru"/>
              </w:rPr>
              <w:t>Дисковый тормоз</w:t>
            </w:r>
          </w:p>
        </w:tc>
      </w:tr>
      <w:tr w:rsidR="001A69CC" w:rsidRPr="0065456C" w14:paraId="0E83DE53" w14:textId="77777777" w:rsidTr="00E71EC1">
        <w:trPr>
          <w:cantSplit/>
          <w:trHeight w:val="390"/>
        </w:trPr>
        <w:tc>
          <w:tcPr>
            <w:tcW w:w="2121" w:type="dxa"/>
            <w:vMerge/>
            <w:vAlign w:val="center"/>
          </w:tcPr>
          <w:p w14:paraId="01483DBB" w14:textId="77777777" w:rsidR="001A69CC" w:rsidRPr="0065456C" w:rsidRDefault="001A69CC">
            <w:pPr>
              <w:spacing w:line="200" w:lineRule="exact"/>
              <w:rPr>
                <w:rFonts w:ascii="Arial" w:hAnsi="Arial" w:cs="Arial"/>
                <w:szCs w:val="21"/>
              </w:rPr>
            </w:pPr>
          </w:p>
        </w:tc>
        <w:tc>
          <w:tcPr>
            <w:tcW w:w="1445" w:type="dxa"/>
            <w:vAlign w:val="center"/>
          </w:tcPr>
          <w:p w14:paraId="4B74D872" w14:textId="77777777" w:rsidR="001A69CC" w:rsidRPr="0065456C" w:rsidRDefault="004550C5">
            <w:pPr>
              <w:spacing w:line="200" w:lineRule="exact"/>
              <w:rPr>
                <w:rFonts w:ascii="Arial" w:hAnsi="Arial" w:cs="Arial"/>
                <w:szCs w:val="21"/>
              </w:rPr>
            </w:pPr>
            <w:r w:rsidRPr="0065456C">
              <w:rPr>
                <w:rFonts w:ascii="Arial" w:hAnsi="Arial" w:cs="Arial"/>
                <w:szCs w:val="21"/>
                <w:lang w:val="ru"/>
              </w:rPr>
              <w:t>Задний тормоз</w:t>
            </w:r>
          </w:p>
        </w:tc>
        <w:tc>
          <w:tcPr>
            <w:tcW w:w="4764" w:type="dxa"/>
            <w:gridSpan w:val="2"/>
            <w:vAlign w:val="center"/>
          </w:tcPr>
          <w:p w14:paraId="5CA05904" w14:textId="77777777" w:rsidR="001A69CC" w:rsidRPr="0065456C" w:rsidRDefault="004550C5">
            <w:pPr>
              <w:spacing w:line="200" w:lineRule="exact"/>
              <w:rPr>
                <w:rFonts w:ascii="Arial" w:hAnsi="Arial" w:cs="Arial"/>
                <w:szCs w:val="21"/>
              </w:rPr>
            </w:pPr>
            <w:r w:rsidRPr="0065456C">
              <w:rPr>
                <w:rFonts w:ascii="Arial" w:hAnsi="Arial" w:cs="Arial"/>
                <w:szCs w:val="21"/>
                <w:lang w:val="ru"/>
              </w:rPr>
              <w:t>Гидравлический дисковый</w:t>
            </w:r>
          </w:p>
        </w:tc>
      </w:tr>
      <w:tr w:rsidR="001A69CC" w:rsidRPr="0065456C" w14:paraId="531B3748" w14:textId="77777777" w:rsidTr="00E71EC1">
        <w:trPr>
          <w:trHeight w:val="390"/>
        </w:trPr>
        <w:tc>
          <w:tcPr>
            <w:tcW w:w="2121" w:type="dxa"/>
            <w:vMerge w:val="restart"/>
            <w:vAlign w:val="center"/>
          </w:tcPr>
          <w:p w14:paraId="73F4D0E5" w14:textId="77777777" w:rsidR="001A69CC" w:rsidRPr="0065456C" w:rsidRDefault="004550C5">
            <w:pPr>
              <w:spacing w:line="280" w:lineRule="exact"/>
              <w:rPr>
                <w:rFonts w:ascii="Arial" w:hAnsi="Arial" w:cs="Arial"/>
                <w:szCs w:val="21"/>
              </w:rPr>
            </w:pPr>
            <w:r w:rsidRPr="0065456C">
              <w:rPr>
                <w:rFonts w:ascii="Arial" w:hAnsi="Arial" w:cs="Arial"/>
                <w:color w:val="000000"/>
                <w:szCs w:val="21"/>
                <w:lang w:val="ru"/>
              </w:rPr>
              <w:t>Тип подвески</w:t>
            </w:r>
          </w:p>
        </w:tc>
        <w:tc>
          <w:tcPr>
            <w:tcW w:w="1445" w:type="dxa"/>
            <w:vAlign w:val="center"/>
          </w:tcPr>
          <w:p w14:paraId="11FECA9E" w14:textId="77777777" w:rsidR="001A69CC" w:rsidRPr="0065456C" w:rsidRDefault="004550C5">
            <w:pPr>
              <w:spacing w:line="200" w:lineRule="exact"/>
              <w:rPr>
                <w:rFonts w:ascii="Arial" w:hAnsi="Arial" w:cs="Arial"/>
                <w:szCs w:val="21"/>
              </w:rPr>
            </w:pPr>
            <w:proofErr w:type="spellStart"/>
            <w:r w:rsidRPr="0065456C">
              <w:rPr>
                <w:rFonts w:ascii="Arial" w:hAnsi="Arial" w:cs="Arial"/>
                <w:szCs w:val="21"/>
                <w:lang w:val="ru"/>
              </w:rPr>
              <w:t>Передн</w:t>
            </w:r>
            <w:proofErr w:type="spellEnd"/>
            <w:r w:rsidRPr="0065456C">
              <w:rPr>
                <w:rFonts w:ascii="Arial" w:hAnsi="Arial" w:cs="Arial"/>
                <w:szCs w:val="21"/>
                <w:lang w:val="ru"/>
              </w:rPr>
              <w:t>.</w:t>
            </w:r>
          </w:p>
        </w:tc>
        <w:tc>
          <w:tcPr>
            <w:tcW w:w="4764" w:type="dxa"/>
            <w:gridSpan w:val="2"/>
            <w:vAlign w:val="center"/>
          </w:tcPr>
          <w:p w14:paraId="76AFD8C0" w14:textId="77777777" w:rsidR="001A69CC" w:rsidRPr="0065456C" w:rsidRDefault="004550C5">
            <w:pPr>
              <w:spacing w:line="200" w:lineRule="exact"/>
              <w:rPr>
                <w:rFonts w:ascii="Arial" w:hAnsi="Arial" w:cs="Arial"/>
                <w:color w:val="FF0000"/>
                <w:szCs w:val="21"/>
              </w:rPr>
            </w:pPr>
            <w:r w:rsidRPr="0065456C">
              <w:rPr>
                <w:rFonts w:ascii="Arial" w:hAnsi="Arial" w:cs="Arial"/>
                <w:szCs w:val="21"/>
                <w:lang w:val="ru"/>
              </w:rPr>
              <w:t>Двойные А-образные рычаги</w:t>
            </w:r>
          </w:p>
        </w:tc>
      </w:tr>
      <w:tr w:rsidR="001A69CC" w:rsidRPr="0065456C" w14:paraId="40ACCF77" w14:textId="77777777" w:rsidTr="00E71EC1">
        <w:trPr>
          <w:trHeight w:val="390"/>
        </w:trPr>
        <w:tc>
          <w:tcPr>
            <w:tcW w:w="2121" w:type="dxa"/>
            <w:vMerge/>
            <w:vAlign w:val="center"/>
          </w:tcPr>
          <w:p w14:paraId="5624B6F9" w14:textId="77777777" w:rsidR="001A69CC" w:rsidRPr="0065456C" w:rsidRDefault="001A69CC">
            <w:pPr>
              <w:spacing w:line="200" w:lineRule="exact"/>
              <w:rPr>
                <w:rFonts w:ascii="Arial" w:hAnsi="Arial" w:cs="Arial"/>
                <w:szCs w:val="21"/>
              </w:rPr>
            </w:pPr>
          </w:p>
        </w:tc>
        <w:tc>
          <w:tcPr>
            <w:tcW w:w="1445" w:type="dxa"/>
            <w:vAlign w:val="center"/>
          </w:tcPr>
          <w:p w14:paraId="598C44EC" w14:textId="77777777" w:rsidR="001A69CC" w:rsidRPr="0065456C" w:rsidRDefault="004550C5">
            <w:pPr>
              <w:spacing w:line="200" w:lineRule="exact"/>
              <w:rPr>
                <w:rFonts w:ascii="Arial" w:hAnsi="Arial" w:cs="Arial"/>
                <w:szCs w:val="21"/>
              </w:rPr>
            </w:pPr>
            <w:proofErr w:type="spellStart"/>
            <w:r w:rsidRPr="0065456C">
              <w:rPr>
                <w:rFonts w:ascii="Arial" w:hAnsi="Arial" w:cs="Arial"/>
                <w:szCs w:val="21"/>
                <w:lang w:val="ru"/>
              </w:rPr>
              <w:t>Задн</w:t>
            </w:r>
            <w:proofErr w:type="spellEnd"/>
            <w:r w:rsidRPr="0065456C">
              <w:rPr>
                <w:rFonts w:ascii="Arial" w:hAnsi="Arial" w:cs="Arial"/>
                <w:szCs w:val="21"/>
                <w:lang w:val="ru"/>
              </w:rPr>
              <w:t>.</w:t>
            </w:r>
          </w:p>
        </w:tc>
        <w:tc>
          <w:tcPr>
            <w:tcW w:w="4764" w:type="dxa"/>
            <w:gridSpan w:val="2"/>
            <w:vAlign w:val="center"/>
          </w:tcPr>
          <w:p w14:paraId="753D0319" w14:textId="77777777" w:rsidR="001A69CC" w:rsidRPr="0065456C" w:rsidRDefault="004550C5">
            <w:pPr>
              <w:spacing w:line="200" w:lineRule="exact"/>
              <w:rPr>
                <w:rFonts w:ascii="Arial" w:hAnsi="Arial" w:cs="Arial"/>
                <w:color w:val="FF0000"/>
                <w:szCs w:val="21"/>
              </w:rPr>
            </w:pPr>
            <w:r w:rsidRPr="0065456C">
              <w:rPr>
                <w:rFonts w:ascii="Arial" w:hAnsi="Arial" w:cs="Arial"/>
                <w:szCs w:val="21"/>
                <w:lang w:val="ru"/>
              </w:rPr>
              <w:t>Поворотный рычаг</w:t>
            </w:r>
          </w:p>
        </w:tc>
      </w:tr>
    </w:tbl>
    <w:p w14:paraId="409FEBF6" w14:textId="77777777" w:rsidR="001A69CC" w:rsidRPr="0065456C" w:rsidRDefault="001A69CC">
      <w:pPr>
        <w:spacing w:line="360" w:lineRule="auto"/>
        <w:rPr>
          <w:rFonts w:ascii="Arial" w:eastAsia="SimHei" w:hAnsi="Arial" w:cs="Arial"/>
          <w:b/>
          <w:sz w:val="32"/>
          <w:szCs w:val="32"/>
        </w:rPr>
      </w:pPr>
    </w:p>
    <w:p w14:paraId="522C0D24" w14:textId="0CC46957" w:rsidR="00DA5E6D" w:rsidRDefault="00DA5E6D">
      <w:pPr>
        <w:widowControl/>
        <w:jc w:val="left"/>
        <w:rPr>
          <w:rFonts w:ascii="Arial" w:eastAsia="SimHei" w:hAnsi="Arial" w:cs="Arial"/>
          <w:b/>
          <w:sz w:val="32"/>
          <w:szCs w:val="32"/>
        </w:rPr>
      </w:pPr>
      <w:r>
        <w:rPr>
          <w:rFonts w:ascii="Arial" w:eastAsia="SimHei" w:hAnsi="Arial" w:cs="Arial"/>
          <w:b/>
          <w:sz w:val="32"/>
          <w:szCs w:val="32"/>
        </w:rPr>
        <w:br w:type="page"/>
      </w:r>
    </w:p>
    <w:p w14:paraId="1D002A1A" w14:textId="77777777" w:rsidR="001A69CC" w:rsidRPr="0065456C" w:rsidRDefault="004550C5">
      <w:pPr>
        <w:spacing w:line="360" w:lineRule="auto"/>
        <w:rPr>
          <w:rFonts w:ascii="Arial" w:eastAsia="SimHei" w:hAnsi="Arial" w:cs="Arial"/>
          <w:b/>
          <w:sz w:val="32"/>
          <w:szCs w:val="32"/>
        </w:rPr>
      </w:pPr>
      <w:r w:rsidRPr="0065456C">
        <w:rPr>
          <w:rFonts w:ascii="Arial" w:eastAsia="SimHei" w:hAnsi="Arial" w:cs="Arial"/>
          <w:b/>
          <w:sz w:val="32"/>
          <w:szCs w:val="32"/>
          <w:lang w:val="ru"/>
        </w:rPr>
        <w:lastRenderedPageBreak/>
        <w:t>18. СПЕЦИФИКАЦИЯ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386"/>
      </w:tblGrid>
      <w:tr w:rsidR="001A69CC" w:rsidRPr="0065456C" w14:paraId="252BD065" w14:textId="77777777" w:rsidTr="00E71EC1">
        <w:tc>
          <w:tcPr>
            <w:tcW w:w="8188" w:type="dxa"/>
            <w:gridSpan w:val="2"/>
          </w:tcPr>
          <w:p w14:paraId="2A5BF752" w14:textId="77777777" w:rsidR="001A69CC" w:rsidRPr="0065456C" w:rsidRDefault="004550C5">
            <w:pPr>
              <w:spacing w:line="360" w:lineRule="auto"/>
              <w:jc w:val="center"/>
              <w:rPr>
                <w:rFonts w:ascii="Arial" w:hAnsi="Arial" w:cs="Arial"/>
                <w:b/>
                <w:sz w:val="24"/>
              </w:rPr>
            </w:pPr>
            <w:r w:rsidRPr="0065456C">
              <w:rPr>
                <w:rFonts w:ascii="Arial" w:hAnsi="Arial" w:cs="Arial"/>
                <w:b/>
                <w:sz w:val="24"/>
                <w:lang w:val="ru"/>
              </w:rPr>
              <w:t>Моторное</w:t>
            </w:r>
          </w:p>
        </w:tc>
      </w:tr>
      <w:tr w:rsidR="001A69CC" w:rsidRPr="0065456C" w14:paraId="6E05D637" w14:textId="77777777" w:rsidTr="00E71EC1">
        <w:tc>
          <w:tcPr>
            <w:tcW w:w="2802" w:type="dxa"/>
            <w:vMerge w:val="restart"/>
            <w:vAlign w:val="center"/>
          </w:tcPr>
          <w:p w14:paraId="1CE670BC" w14:textId="77777777" w:rsidR="001A69CC" w:rsidRPr="0065456C" w:rsidRDefault="004550C5">
            <w:pPr>
              <w:spacing w:line="360" w:lineRule="auto"/>
              <w:rPr>
                <w:rFonts w:ascii="Arial" w:hAnsi="Arial" w:cs="Arial"/>
                <w:color w:val="000000"/>
                <w:szCs w:val="21"/>
              </w:rPr>
            </w:pPr>
            <w:r w:rsidRPr="0065456C">
              <w:rPr>
                <w:rFonts w:ascii="Arial" w:hAnsi="Arial" w:cs="Arial"/>
                <w:color w:val="000000"/>
                <w:szCs w:val="21"/>
                <w:lang w:val="ru"/>
              </w:rPr>
              <w:t xml:space="preserve">Тип двигателя </w:t>
            </w:r>
          </w:p>
        </w:tc>
        <w:tc>
          <w:tcPr>
            <w:tcW w:w="5386" w:type="dxa"/>
            <w:vAlign w:val="center"/>
          </w:tcPr>
          <w:p w14:paraId="4F7F9F0F" w14:textId="77777777" w:rsidR="001A69CC" w:rsidRPr="0065456C" w:rsidRDefault="004550C5">
            <w:pPr>
              <w:rPr>
                <w:rFonts w:ascii="Arial" w:hAnsi="Arial" w:cs="Arial"/>
                <w:szCs w:val="21"/>
              </w:rPr>
            </w:pPr>
            <w:r w:rsidRPr="0065456C">
              <w:rPr>
                <w:rFonts w:ascii="Arial" w:hAnsi="Arial" w:cs="Arial"/>
                <w:szCs w:val="21"/>
                <w:lang w:val="ru"/>
              </w:rPr>
              <w:t>4-тактный, одноцилиндровый</w:t>
            </w:r>
          </w:p>
        </w:tc>
      </w:tr>
      <w:tr w:rsidR="001A69CC" w:rsidRPr="0065456C" w14:paraId="0E3FD892" w14:textId="77777777" w:rsidTr="00E71EC1">
        <w:tc>
          <w:tcPr>
            <w:tcW w:w="2802" w:type="dxa"/>
            <w:vMerge/>
            <w:vAlign w:val="center"/>
          </w:tcPr>
          <w:p w14:paraId="70F7FF07" w14:textId="77777777" w:rsidR="001A69CC" w:rsidRPr="0065456C" w:rsidRDefault="001A69CC">
            <w:pPr>
              <w:spacing w:line="360" w:lineRule="auto"/>
              <w:rPr>
                <w:rFonts w:ascii="Arial" w:hAnsi="Arial" w:cs="Arial"/>
                <w:color w:val="000000"/>
                <w:szCs w:val="21"/>
              </w:rPr>
            </w:pPr>
          </w:p>
        </w:tc>
        <w:tc>
          <w:tcPr>
            <w:tcW w:w="5386" w:type="dxa"/>
            <w:vAlign w:val="center"/>
          </w:tcPr>
          <w:p w14:paraId="74FFA3E7" w14:textId="77777777" w:rsidR="001A69CC" w:rsidRPr="0065456C" w:rsidRDefault="004550C5">
            <w:pPr>
              <w:rPr>
                <w:rFonts w:ascii="Arial" w:hAnsi="Arial" w:cs="Arial"/>
                <w:szCs w:val="21"/>
              </w:rPr>
            </w:pPr>
            <w:r w:rsidRPr="0065456C">
              <w:rPr>
                <w:rFonts w:ascii="Arial" w:hAnsi="Arial" w:cs="Arial"/>
                <w:szCs w:val="21"/>
                <w:lang w:val="ru"/>
              </w:rPr>
              <w:t>YK1P70YMM</w:t>
            </w:r>
          </w:p>
        </w:tc>
      </w:tr>
      <w:tr w:rsidR="001A69CC" w:rsidRPr="0065456C" w14:paraId="1E76706D" w14:textId="77777777" w:rsidTr="00E71EC1">
        <w:tc>
          <w:tcPr>
            <w:tcW w:w="2802" w:type="dxa"/>
            <w:vAlign w:val="center"/>
          </w:tcPr>
          <w:p w14:paraId="4264120F" w14:textId="77777777" w:rsidR="001A69CC" w:rsidRPr="0065456C" w:rsidRDefault="004550C5">
            <w:pPr>
              <w:spacing w:line="360" w:lineRule="auto"/>
              <w:rPr>
                <w:rFonts w:ascii="Arial" w:hAnsi="Arial" w:cs="Arial"/>
                <w:color w:val="000000"/>
                <w:szCs w:val="21"/>
              </w:rPr>
            </w:pPr>
            <w:r w:rsidRPr="0065456C">
              <w:rPr>
                <w:rFonts w:ascii="Arial" w:hAnsi="Arial" w:cs="Arial"/>
                <w:color w:val="000000"/>
                <w:szCs w:val="21"/>
                <w:lang w:val="ru"/>
              </w:rPr>
              <w:t>Диаметр x ход поршня</w:t>
            </w:r>
          </w:p>
        </w:tc>
        <w:tc>
          <w:tcPr>
            <w:tcW w:w="5386" w:type="dxa"/>
            <w:vAlign w:val="center"/>
          </w:tcPr>
          <w:p w14:paraId="1415AC0F" w14:textId="77777777" w:rsidR="001A69CC" w:rsidRPr="0065456C" w:rsidRDefault="004550C5">
            <w:pPr>
              <w:spacing w:line="360" w:lineRule="auto"/>
              <w:rPr>
                <w:rFonts w:ascii="Arial" w:hAnsi="Arial" w:cs="Arial"/>
                <w:szCs w:val="21"/>
              </w:rPr>
            </w:pPr>
            <w:r w:rsidRPr="0065456C">
              <w:rPr>
                <w:rFonts w:ascii="Arial" w:hAnsi="Arial" w:cs="Arial"/>
                <w:szCs w:val="21"/>
                <w:lang w:val="ru"/>
              </w:rPr>
              <w:t>70 мм × 60 мм</w:t>
            </w:r>
          </w:p>
        </w:tc>
      </w:tr>
      <w:tr w:rsidR="001A69CC" w:rsidRPr="0065456C" w14:paraId="4073D249" w14:textId="77777777" w:rsidTr="00E71EC1">
        <w:tc>
          <w:tcPr>
            <w:tcW w:w="2802" w:type="dxa"/>
            <w:vAlign w:val="center"/>
          </w:tcPr>
          <w:p w14:paraId="40C3C92F" w14:textId="77777777" w:rsidR="001A69CC" w:rsidRPr="0065456C" w:rsidRDefault="004550C5">
            <w:pPr>
              <w:spacing w:line="360" w:lineRule="auto"/>
              <w:rPr>
                <w:rFonts w:ascii="Arial" w:hAnsi="Arial" w:cs="Arial"/>
                <w:color w:val="000000"/>
                <w:szCs w:val="21"/>
              </w:rPr>
            </w:pPr>
            <w:r w:rsidRPr="0065456C">
              <w:rPr>
                <w:rFonts w:ascii="Arial" w:hAnsi="Arial" w:cs="Arial"/>
                <w:color w:val="000000"/>
                <w:szCs w:val="21"/>
                <w:lang w:val="ru"/>
              </w:rPr>
              <w:t>Объем</w:t>
            </w:r>
          </w:p>
        </w:tc>
        <w:tc>
          <w:tcPr>
            <w:tcW w:w="5386" w:type="dxa"/>
            <w:vAlign w:val="center"/>
          </w:tcPr>
          <w:p w14:paraId="3209E3C5" w14:textId="77777777" w:rsidR="001A69CC" w:rsidRPr="0065456C" w:rsidRDefault="004550C5">
            <w:pPr>
              <w:spacing w:line="360" w:lineRule="auto"/>
              <w:rPr>
                <w:rFonts w:ascii="Arial" w:hAnsi="Arial" w:cs="Arial"/>
                <w:szCs w:val="21"/>
              </w:rPr>
            </w:pPr>
            <w:r w:rsidRPr="0065456C">
              <w:rPr>
                <w:rFonts w:ascii="Arial" w:hAnsi="Arial" w:cs="Arial"/>
                <w:szCs w:val="21"/>
                <w:lang w:val="ru"/>
              </w:rPr>
              <w:t>230,9 мл</w:t>
            </w:r>
          </w:p>
        </w:tc>
      </w:tr>
      <w:tr w:rsidR="001A69CC" w:rsidRPr="0065456C" w14:paraId="7A44707A" w14:textId="77777777" w:rsidTr="00E71EC1">
        <w:tc>
          <w:tcPr>
            <w:tcW w:w="2802" w:type="dxa"/>
            <w:vAlign w:val="center"/>
          </w:tcPr>
          <w:p w14:paraId="36570C91" w14:textId="77777777" w:rsidR="001A69CC" w:rsidRPr="0065456C" w:rsidRDefault="004550C5">
            <w:pPr>
              <w:spacing w:line="360" w:lineRule="auto"/>
              <w:rPr>
                <w:rFonts w:ascii="Arial" w:hAnsi="Arial" w:cs="Arial"/>
                <w:szCs w:val="21"/>
              </w:rPr>
            </w:pPr>
            <w:r w:rsidRPr="0065456C">
              <w:rPr>
                <w:rFonts w:ascii="Arial" w:hAnsi="Arial" w:cs="Arial"/>
                <w:szCs w:val="21"/>
                <w:lang w:val="ru"/>
              </w:rPr>
              <w:t>Стартерная система</w:t>
            </w:r>
          </w:p>
        </w:tc>
        <w:tc>
          <w:tcPr>
            <w:tcW w:w="5386" w:type="dxa"/>
            <w:vAlign w:val="center"/>
          </w:tcPr>
          <w:p w14:paraId="4489EC8B" w14:textId="77777777" w:rsidR="001A69CC" w:rsidRPr="0065456C" w:rsidRDefault="004550C5">
            <w:pPr>
              <w:rPr>
                <w:rFonts w:ascii="Arial" w:hAnsi="Arial" w:cs="Arial"/>
                <w:szCs w:val="21"/>
              </w:rPr>
            </w:pPr>
            <w:r w:rsidRPr="0065456C">
              <w:rPr>
                <w:rFonts w:ascii="Arial" w:hAnsi="Arial" w:cs="Arial"/>
                <w:szCs w:val="21"/>
                <w:lang w:val="ru"/>
              </w:rPr>
              <w:t>Электрический стартер</w:t>
            </w:r>
          </w:p>
        </w:tc>
      </w:tr>
      <w:tr w:rsidR="001A69CC" w:rsidRPr="0065456C" w14:paraId="67EA2FE8" w14:textId="77777777" w:rsidTr="00E71EC1">
        <w:tc>
          <w:tcPr>
            <w:tcW w:w="2802" w:type="dxa"/>
            <w:vAlign w:val="center"/>
          </w:tcPr>
          <w:p w14:paraId="2E9BEC50" w14:textId="77777777" w:rsidR="001A69CC" w:rsidRPr="0065456C" w:rsidRDefault="004550C5">
            <w:pPr>
              <w:spacing w:line="360" w:lineRule="auto"/>
              <w:rPr>
                <w:rFonts w:ascii="Arial" w:hAnsi="Arial" w:cs="Arial"/>
                <w:szCs w:val="21"/>
              </w:rPr>
            </w:pPr>
            <w:r w:rsidRPr="0065456C">
              <w:rPr>
                <w:rFonts w:ascii="Arial" w:hAnsi="Arial" w:cs="Arial"/>
                <w:szCs w:val="21"/>
                <w:lang w:val="ru"/>
              </w:rPr>
              <w:t>Катушка зажигания</w:t>
            </w:r>
          </w:p>
        </w:tc>
        <w:tc>
          <w:tcPr>
            <w:tcW w:w="5386" w:type="dxa"/>
            <w:vAlign w:val="center"/>
          </w:tcPr>
          <w:p w14:paraId="2EC5736F" w14:textId="77777777" w:rsidR="001A69CC" w:rsidRPr="0065456C" w:rsidRDefault="004550C5">
            <w:pPr>
              <w:rPr>
                <w:rFonts w:ascii="Arial" w:hAnsi="Arial" w:cs="Arial"/>
                <w:szCs w:val="21"/>
              </w:rPr>
            </w:pPr>
            <w:r w:rsidRPr="0065456C">
              <w:rPr>
                <w:rFonts w:ascii="Arial" w:hAnsi="Arial" w:cs="Arial"/>
                <w:szCs w:val="21"/>
                <w:lang w:val="ru"/>
              </w:rPr>
              <w:t>ЭБУ</w:t>
            </w:r>
          </w:p>
        </w:tc>
      </w:tr>
      <w:tr w:rsidR="001A69CC" w:rsidRPr="0065456C" w14:paraId="663AD74F" w14:textId="77777777" w:rsidTr="00E71EC1">
        <w:tc>
          <w:tcPr>
            <w:tcW w:w="2802" w:type="dxa"/>
            <w:vAlign w:val="center"/>
          </w:tcPr>
          <w:p w14:paraId="1E3CB52B" w14:textId="77777777" w:rsidR="001A69CC" w:rsidRPr="0065456C" w:rsidRDefault="004550C5">
            <w:pPr>
              <w:spacing w:line="360" w:lineRule="auto"/>
              <w:rPr>
                <w:rFonts w:ascii="Arial" w:hAnsi="Arial" w:cs="Arial"/>
                <w:szCs w:val="21"/>
              </w:rPr>
            </w:pPr>
            <w:r w:rsidRPr="0065456C">
              <w:rPr>
                <w:rFonts w:ascii="Arial" w:hAnsi="Arial" w:cs="Arial"/>
                <w:szCs w:val="21"/>
                <w:lang w:val="ru"/>
              </w:rPr>
              <w:t>Охлаждение двигателя</w:t>
            </w:r>
          </w:p>
        </w:tc>
        <w:tc>
          <w:tcPr>
            <w:tcW w:w="5386" w:type="dxa"/>
            <w:vAlign w:val="center"/>
          </w:tcPr>
          <w:p w14:paraId="19FEFCF4" w14:textId="77777777" w:rsidR="001A69CC" w:rsidRPr="0065456C" w:rsidRDefault="004550C5">
            <w:pPr>
              <w:spacing w:line="360" w:lineRule="auto"/>
              <w:rPr>
                <w:rFonts w:ascii="Arial" w:hAnsi="Arial" w:cs="Arial"/>
                <w:szCs w:val="21"/>
              </w:rPr>
            </w:pPr>
            <w:r w:rsidRPr="0065456C">
              <w:rPr>
                <w:rFonts w:ascii="Arial" w:hAnsi="Arial" w:cs="Arial"/>
                <w:szCs w:val="21"/>
                <w:lang w:val="ru"/>
              </w:rPr>
              <w:t>Масляное охлаждение</w:t>
            </w:r>
          </w:p>
        </w:tc>
      </w:tr>
      <w:tr w:rsidR="001A69CC" w:rsidRPr="0065456C" w14:paraId="7542CFB9" w14:textId="77777777" w:rsidTr="00E71EC1">
        <w:tc>
          <w:tcPr>
            <w:tcW w:w="2802" w:type="dxa"/>
            <w:vAlign w:val="center"/>
          </w:tcPr>
          <w:p w14:paraId="7A62D427" w14:textId="77777777" w:rsidR="001A69CC" w:rsidRPr="0065456C" w:rsidRDefault="004550C5">
            <w:pPr>
              <w:spacing w:line="360" w:lineRule="auto"/>
              <w:rPr>
                <w:rFonts w:ascii="Arial" w:hAnsi="Arial" w:cs="Arial"/>
                <w:szCs w:val="21"/>
              </w:rPr>
            </w:pPr>
            <w:r w:rsidRPr="0065456C">
              <w:rPr>
                <w:rFonts w:ascii="Arial" w:hAnsi="Arial" w:cs="Arial"/>
                <w:szCs w:val="21"/>
                <w:lang w:val="ru"/>
              </w:rPr>
              <w:t>Система смазки</w:t>
            </w:r>
          </w:p>
        </w:tc>
        <w:tc>
          <w:tcPr>
            <w:tcW w:w="5386" w:type="dxa"/>
            <w:vAlign w:val="center"/>
          </w:tcPr>
          <w:p w14:paraId="3C71CFEF" w14:textId="77777777" w:rsidR="001A69CC" w:rsidRPr="0065456C" w:rsidRDefault="004550C5">
            <w:pPr>
              <w:spacing w:line="360" w:lineRule="auto"/>
              <w:rPr>
                <w:rFonts w:ascii="Arial" w:hAnsi="Arial" w:cs="Arial"/>
                <w:szCs w:val="21"/>
              </w:rPr>
            </w:pPr>
            <w:r w:rsidRPr="0065456C">
              <w:rPr>
                <w:rFonts w:ascii="Arial" w:hAnsi="Arial" w:cs="Arial"/>
                <w:szCs w:val="21"/>
                <w:lang w:val="ru"/>
              </w:rPr>
              <w:t>с мокрым картером</w:t>
            </w:r>
          </w:p>
        </w:tc>
      </w:tr>
      <w:tr w:rsidR="001A69CC" w:rsidRPr="0065456C" w14:paraId="23541A35" w14:textId="77777777" w:rsidTr="00E71EC1">
        <w:tc>
          <w:tcPr>
            <w:tcW w:w="2802" w:type="dxa"/>
            <w:vAlign w:val="center"/>
          </w:tcPr>
          <w:p w14:paraId="1F27EC7D" w14:textId="77777777" w:rsidR="001A69CC" w:rsidRPr="0065456C" w:rsidRDefault="004550C5">
            <w:pPr>
              <w:spacing w:line="360" w:lineRule="auto"/>
              <w:rPr>
                <w:rFonts w:ascii="Arial" w:hAnsi="Arial" w:cs="Arial"/>
                <w:szCs w:val="21"/>
              </w:rPr>
            </w:pPr>
            <w:r w:rsidRPr="0065456C">
              <w:rPr>
                <w:rFonts w:ascii="Arial" w:hAnsi="Arial" w:cs="Arial"/>
                <w:szCs w:val="21"/>
                <w:lang w:val="ru"/>
              </w:rPr>
              <w:t>Система зажигания</w:t>
            </w:r>
          </w:p>
        </w:tc>
        <w:tc>
          <w:tcPr>
            <w:tcW w:w="5386" w:type="dxa"/>
            <w:vAlign w:val="center"/>
          </w:tcPr>
          <w:p w14:paraId="59A829B0" w14:textId="77777777" w:rsidR="001A69CC" w:rsidRPr="0065456C" w:rsidRDefault="004550C5">
            <w:pPr>
              <w:spacing w:line="360" w:lineRule="auto"/>
              <w:rPr>
                <w:rFonts w:ascii="Arial" w:hAnsi="Arial" w:cs="Arial"/>
                <w:szCs w:val="21"/>
              </w:rPr>
            </w:pPr>
            <w:r w:rsidRPr="0065456C">
              <w:rPr>
                <w:rFonts w:ascii="Arial" w:hAnsi="Arial" w:cs="Arial"/>
                <w:szCs w:val="21"/>
                <w:lang w:val="ru"/>
              </w:rPr>
              <w:t>Электронный впрыск топлива (EFI)</w:t>
            </w:r>
          </w:p>
        </w:tc>
      </w:tr>
      <w:tr w:rsidR="001A69CC" w:rsidRPr="0065456C" w14:paraId="27B3311F" w14:textId="77777777" w:rsidTr="00E71EC1">
        <w:tc>
          <w:tcPr>
            <w:tcW w:w="2802" w:type="dxa"/>
            <w:vAlign w:val="center"/>
          </w:tcPr>
          <w:p w14:paraId="6C7E31DA" w14:textId="77777777" w:rsidR="001A69CC" w:rsidRPr="0065456C" w:rsidRDefault="004550C5">
            <w:pPr>
              <w:spacing w:line="360" w:lineRule="auto"/>
              <w:rPr>
                <w:rFonts w:ascii="Arial" w:hAnsi="Arial" w:cs="Arial"/>
                <w:szCs w:val="21"/>
              </w:rPr>
            </w:pPr>
            <w:r w:rsidRPr="0065456C">
              <w:rPr>
                <w:rFonts w:ascii="Arial" w:hAnsi="Arial" w:cs="Arial"/>
                <w:szCs w:val="21"/>
                <w:lang w:val="ru"/>
              </w:rPr>
              <w:t>Тип свечи зажигания</w:t>
            </w:r>
          </w:p>
        </w:tc>
        <w:tc>
          <w:tcPr>
            <w:tcW w:w="5386" w:type="dxa"/>
            <w:vAlign w:val="center"/>
          </w:tcPr>
          <w:p w14:paraId="404B66CA" w14:textId="77777777" w:rsidR="001A69CC" w:rsidRPr="0065456C" w:rsidRDefault="004550C5">
            <w:pPr>
              <w:rPr>
                <w:rFonts w:ascii="Arial" w:hAnsi="Arial" w:cs="Arial"/>
                <w:szCs w:val="21"/>
              </w:rPr>
            </w:pPr>
            <w:r w:rsidRPr="0065456C">
              <w:rPr>
                <w:rFonts w:ascii="Arial" w:hAnsi="Arial" w:cs="Arial"/>
                <w:szCs w:val="21"/>
                <w:lang w:val="ru"/>
              </w:rPr>
              <w:t>CR8E</w:t>
            </w:r>
          </w:p>
        </w:tc>
      </w:tr>
    </w:tbl>
    <w:p w14:paraId="20702EA8" w14:textId="77777777" w:rsidR="001A69CC" w:rsidRPr="0065456C" w:rsidRDefault="001A69CC">
      <w:pPr>
        <w:rPr>
          <w:rFonts w:ascii="Arial" w:hAnsi="Arial" w:cs="Arial"/>
          <w:color w:val="000000"/>
          <w:sz w:val="24"/>
        </w:rPr>
      </w:pPr>
    </w:p>
    <w:p w14:paraId="357CF042" w14:textId="77777777" w:rsidR="001A69CC" w:rsidRPr="0065456C" w:rsidRDefault="001A69CC">
      <w:pPr>
        <w:rPr>
          <w:rFonts w:ascii="Arial" w:hAnsi="Arial" w:cs="Arial"/>
          <w:color w:val="000000"/>
          <w:sz w:val="24"/>
        </w:rPr>
      </w:pPr>
    </w:p>
    <w:p w14:paraId="1519E86C" w14:textId="77777777" w:rsidR="001A69CC" w:rsidRPr="0065456C" w:rsidRDefault="001A69CC">
      <w:pPr>
        <w:rPr>
          <w:rFonts w:ascii="Arial" w:hAnsi="Arial" w:cs="Arial"/>
          <w:color w:val="000000"/>
          <w:sz w:val="24"/>
        </w:rPr>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3567"/>
      </w:tblGrid>
      <w:tr w:rsidR="001A69CC" w:rsidRPr="0065456C" w14:paraId="0BE4CAD9" w14:textId="77777777">
        <w:tc>
          <w:tcPr>
            <w:tcW w:w="7133" w:type="dxa"/>
            <w:gridSpan w:val="2"/>
          </w:tcPr>
          <w:p w14:paraId="1DF645E9" w14:textId="77777777" w:rsidR="001A69CC" w:rsidRPr="0065456C" w:rsidRDefault="004550C5">
            <w:pPr>
              <w:jc w:val="center"/>
              <w:rPr>
                <w:rFonts w:ascii="Arial" w:hAnsi="Arial" w:cs="Arial"/>
                <w:b/>
                <w:color w:val="000000"/>
                <w:sz w:val="24"/>
              </w:rPr>
            </w:pPr>
            <w:r w:rsidRPr="0065456C">
              <w:rPr>
                <w:rFonts w:ascii="Arial" w:hAnsi="Arial" w:cs="Arial"/>
                <w:b/>
                <w:color w:val="000000"/>
                <w:sz w:val="24"/>
                <w:lang w:val="ru"/>
              </w:rPr>
              <w:t>Электрическое оборудование</w:t>
            </w:r>
          </w:p>
        </w:tc>
      </w:tr>
      <w:tr w:rsidR="001A69CC" w:rsidRPr="0065456C" w14:paraId="494DCA3B" w14:textId="77777777">
        <w:tc>
          <w:tcPr>
            <w:tcW w:w="3566" w:type="dxa"/>
          </w:tcPr>
          <w:p w14:paraId="63469A15" w14:textId="77777777" w:rsidR="001A69CC" w:rsidRPr="0065456C" w:rsidRDefault="004550C5">
            <w:pPr>
              <w:spacing w:line="360" w:lineRule="auto"/>
              <w:rPr>
                <w:rFonts w:ascii="Arial" w:hAnsi="Arial" w:cs="Arial"/>
                <w:color w:val="000000"/>
                <w:sz w:val="24"/>
              </w:rPr>
            </w:pPr>
            <w:r w:rsidRPr="0065456C">
              <w:rPr>
                <w:rFonts w:ascii="Arial" w:hAnsi="Arial" w:cs="Arial"/>
                <w:color w:val="000000"/>
                <w:sz w:val="24"/>
                <w:lang w:val="ru"/>
              </w:rPr>
              <w:t>Аккумулятор</w:t>
            </w:r>
          </w:p>
        </w:tc>
        <w:tc>
          <w:tcPr>
            <w:tcW w:w="3567" w:type="dxa"/>
          </w:tcPr>
          <w:p w14:paraId="2691FAC3" w14:textId="77777777" w:rsidR="001A69CC" w:rsidRPr="0065456C" w:rsidRDefault="004550C5">
            <w:pPr>
              <w:spacing w:line="360" w:lineRule="auto"/>
              <w:rPr>
                <w:rFonts w:ascii="Arial" w:hAnsi="Arial" w:cs="Arial"/>
                <w:sz w:val="24"/>
              </w:rPr>
            </w:pPr>
            <w:r w:rsidRPr="0065456C">
              <w:rPr>
                <w:rFonts w:ascii="Arial" w:hAnsi="Arial" w:cs="Arial"/>
                <w:sz w:val="24"/>
                <w:lang w:val="ru"/>
              </w:rPr>
              <w:t>12В 9Ач</w:t>
            </w:r>
          </w:p>
        </w:tc>
      </w:tr>
      <w:tr w:rsidR="001A69CC" w:rsidRPr="0065456C" w14:paraId="368A0B6C" w14:textId="77777777">
        <w:tc>
          <w:tcPr>
            <w:tcW w:w="3566" w:type="dxa"/>
          </w:tcPr>
          <w:p w14:paraId="48540689" w14:textId="77777777" w:rsidR="001A69CC" w:rsidRPr="0065456C" w:rsidRDefault="004550C5">
            <w:pPr>
              <w:spacing w:line="360" w:lineRule="auto"/>
              <w:rPr>
                <w:rFonts w:ascii="Arial" w:hAnsi="Arial" w:cs="Arial"/>
                <w:color w:val="000000"/>
                <w:sz w:val="24"/>
              </w:rPr>
            </w:pPr>
            <w:r w:rsidRPr="0065456C">
              <w:rPr>
                <w:rFonts w:ascii="Arial" w:hAnsi="Arial" w:cs="Arial"/>
                <w:color w:val="000000"/>
                <w:sz w:val="24"/>
                <w:lang w:val="ru"/>
              </w:rPr>
              <w:t xml:space="preserve">Фара головного света </w:t>
            </w:r>
          </w:p>
        </w:tc>
        <w:tc>
          <w:tcPr>
            <w:tcW w:w="3567" w:type="dxa"/>
          </w:tcPr>
          <w:p w14:paraId="5A8B8C16" w14:textId="77777777" w:rsidR="001A69CC" w:rsidRPr="0065456C" w:rsidRDefault="004550C5">
            <w:pPr>
              <w:spacing w:line="360" w:lineRule="auto"/>
              <w:rPr>
                <w:rFonts w:ascii="Arial" w:hAnsi="Arial" w:cs="Arial"/>
                <w:sz w:val="24"/>
              </w:rPr>
            </w:pPr>
            <w:r w:rsidRPr="0065456C">
              <w:rPr>
                <w:rFonts w:ascii="Arial" w:hAnsi="Arial" w:cs="Arial"/>
                <w:sz w:val="24"/>
                <w:lang w:val="ru"/>
              </w:rPr>
              <w:t>12В 20Вт</w:t>
            </w:r>
          </w:p>
        </w:tc>
      </w:tr>
      <w:tr w:rsidR="001A69CC" w:rsidRPr="0065456C" w14:paraId="5D04C6B7" w14:textId="77777777">
        <w:tc>
          <w:tcPr>
            <w:tcW w:w="3566" w:type="dxa"/>
          </w:tcPr>
          <w:p w14:paraId="68E5097F" w14:textId="77777777" w:rsidR="001A69CC" w:rsidRPr="0065456C" w:rsidRDefault="004550C5">
            <w:pPr>
              <w:spacing w:line="360" w:lineRule="auto"/>
              <w:rPr>
                <w:rFonts w:ascii="Arial" w:hAnsi="Arial" w:cs="Arial"/>
                <w:color w:val="000000"/>
                <w:sz w:val="24"/>
              </w:rPr>
            </w:pPr>
            <w:r w:rsidRPr="0065456C">
              <w:rPr>
                <w:rFonts w:ascii="Arial" w:hAnsi="Arial" w:cs="Arial"/>
                <w:color w:val="000000"/>
                <w:sz w:val="24"/>
                <w:lang w:val="ru"/>
              </w:rPr>
              <w:t xml:space="preserve">Стоп-сигнал/ задний фонарь </w:t>
            </w:r>
          </w:p>
        </w:tc>
        <w:tc>
          <w:tcPr>
            <w:tcW w:w="3567" w:type="dxa"/>
          </w:tcPr>
          <w:p w14:paraId="35AA301E" w14:textId="77777777" w:rsidR="001A69CC" w:rsidRPr="0065456C" w:rsidRDefault="004550C5">
            <w:pPr>
              <w:spacing w:line="360" w:lineRule="auto"/>
              <w:rPr>
                <w:rFonts w:ascii="Arial" w:hAnsi="Arial" w:cs="Arial"/>
                <w:sz w:val="24"/>
              </w:rPr>
            </w:pPr>
            <w:r w:rsidRPr="0065456C">
              <w:rPr>
                <w:rFonts w:ascii="Arial" w:hAnsi="Arial" w:cs="Arial"/>
                <w:sz w:val="24"/>
                <w:lang w:val="ru"/>
              </w:rPr>
              <w:t>12В, светодиод</w:t>
            </w:r>
          </w:p>
        </w:tc>
      </w:tr>
    </w:tbl>
    <w:p w14:paraId="1B482FD4" w14:textId="77777777" w:rsidR="001A69CC" w:rsidRPr="0065456C" w:rsidRDefault="001A69CC">
      <w:pPr>
        <w:rPr>
          <w:rFonts w:ascii="Arial" w:hAnsi="Arial" w:cs="Arial"/>
          <w:color w:val="000000"/>
          <w:sz w:val="24"/>
        </w:rPr>
      </w:pPr>
    </w:p>
    <w:p w14:paraId="3B5F8739" w14:textId="1EAE401F" w:rsidR="001A69CC" w:rsidRDefault="001A69CC">
      <w:pPr>
        <w:rPr>
          <w:rFonts w:ascii="Arial" w:hAnsi="Arial" w:cs="Arial"/>
          <w:color w:val="000000"/>
          <w:sz w:val="24"/>
        </w:rPr>
      </w:pPr>
    </w:p>
    <w:p w14:paraId="1DDEB044" w14:textId="031CF3BA" w:rsidR="00823960" w:rsidRDefault="00823960">
      <w:pPr>
        <w:rPr>
          <w:rFonts w:ascii="Arial" w:hAnsi="Arial" w:cs="Arial"/>
          <w:color w:val="000000"/>
          <w:sz w:val="24"/>
        </w:rPr>
      </w:pPr>
    </w:p>
    <w:p w14:paraId="08BEE3F1" w14:textId="1E3B3EF7" w:rsidR="00823960" w:rsidRDefault="00823960">
      <w:pPr>
        <w:rPr>
          <w:rFonts w:ascii="Arial" w:hAnsi="Arial" w:cs="Arial"/>
          <w:color w:val="000000"/>
          <w:sz w:val="24"/>
        </w:rPr>
      </w:pPr>
    </w:p>
    <w:p w14:paraId="61EB4CDB" w14:textId="1AF054ED" w:rsidR="00823960" w:rsidRDefault="00823960">
      <w:pPr>
        <w:rPr>
          <w:rFonts w:ascii="Arial" w:hAnsi="Arial" w:cs="Arial"/>
          <w:color w:val="000000"/>
          <w:sz w:val="24"/>
        </w:rPr>
      </w:pPr>
    </w:p>
    <w:p w14:paraId="10F6BE59" w14:textId="64F1234A" w:rsidR="00823960" w:rsidRDefault="00823960">
      <w:pPr>
        <w:rPr>
          <w:rFonts w:ascii="Arial" w:hAnsi="Arial" w:cs="Arial"/>
          <w:color w:val="000000"/>
          <w:sz w:val="24"/>
        </w:rPr>
      </w:pPr>
    </w:p>
    <w:p w14:paraId="11E3A840" w14:textId="65BA54F9" w:rsidR="00823960" w:rsidRDefault="00823960">
      <w:pPr>
        <w:rPr>
          <w:rFonts w:ascii="Arial" w:hAnsi="Arial" w:cs="Arial"/>
          <w:color w:val="000000"/>
          <w:sz w:val="24"/>
        </w:rPr>
      </w:pPr>
    </w:p>
    <w:p w14:paraId="385AB75D" w14:textId="0B393BA3" w:rsidR="00823960" w:rsidRDefault="00823960">
      <w:pPr>
        <w:rPr>
          <w:rFonts w:ascii="Arial" w:hAnsi="Arial" w:cs="Arial"/>
          <w:color w:val="000000"/>
          <w:sz w:val="24"/>
        </w:rPr>
      </w:pPr>
    </w:p>
    <w:p w14:paraId="2DB18F51" w14:textId="77777777" w:rsidR="00823960" w:rsidRPr="0065456C" w:rsidRDefault="00823960">
      <w:pPr>
        <w:rPr>
          <w:rFonts w:ascii="Arial" w:hAnsi="Arial" w:cs="Arial"/>
          <w:color w:val="000000"/>
          <w:sz w:val="24"/>
        </w:rPr>
      </w:pPr>
    </w:p>
    <w:p w14:paraId="5AD359D1" w14:textId="77777777" w:rsidR="001A69CC" w:rsidRPr="0065456C" w:rsidRDefault="001A69CC">
      <w:pPr>
        <w:spacing w:line="360" w:lineRule="auto"/>
        <w:rPr>
          <w:rFonts w:ascii="Arial" w:hAnsi="Arial" w:cs="Arial"/>
          <w:b/>
          <w:color w:val="000000"/>
          <w:sz w:val="30"/>
          <w:szCs w:val="30"/>
        </w:rPr>
        <w:sectPr w:rsidR="001A69CC" w:rsidRPr="0065456C" w:rsidSect="001E09D5">
          <w:footerReference w:type="default" r:id="rId54"/>
          <w:pgSz w:w="10433" w:h="14742"/>
          <w:pgMar w:top="720" w:right="720" w:bottom="720" w:left="720" w:header="851" w:footer="647" w:gutter="0"/>
          <w:pgNumType w:start="1" w:chapStyle="3"/>
          <w:cols w:space="425"/>
          <w:docGrid w:type="lines" w:linePitch="312"/>
        </w:sectPr>
      </w:pPr>
    </w:p>
    <w:p w14:paraId="79298508" w14:textId="77777777" w:rsidR="001A69CC" w:rsidRPr="0065456C" w:rsidRDefault="004550C5">
      <w:pPr>
        <w:numPr>
          <w:ilvl w:val="0"/>
          <w:numId w:val="40"/>
        </w:numPr>
        <w:spacing w:line="360" w:lineRule="auto"/>
        <w:rPr>
          <w:rFonts w:ascii="Arial" w:hAnsi="Arial" w:cs="Arial"/>
          <w:b/>
          <w:color w:val="000000"/>
          <w:sz w:val="30"/>
          <w:szCs w:val="30"/>
        </w:rPr>
      </w:pPr>
      <w:r w:rsidRPr="0065456C">
        <w:rPr>
          <w:rFonts w:ascii="Arial" w:hAnsi="Arial" w:cs="Arial"/>
          <w:b/>
          <w:color w:val="000000"/>
          <w:sz w:val="30"/>
          <w:szCs w:val="30"/>
          <w:lang w:val="ru"/>
        </w:rPr>
        <w:lastRenderedPageBreak/>
        <w:t>СХЕМА ЭЛЕКТРООБОРУДОВАНИЯ</w:t>
      </w:r>
    </w:p>
    <w:p w14:paraId="5002FA64" w14:textId="1E4357BB" w:rsidR="00823960" w:rsidRDefault="00EE23F5" w:rsidP="00823960">
      <w:pPr>
        <w:spacing w:line="360" w:lineRule="auto"/>
        <w:jc w:val="center"/>
        <w:rPr>
          <w:rFonts w:ascii="Arial" w:hAnsi="Arial" w:cs="Arial"/>
        </w:rPr>
      </w:pPr>
      <w:r>
        <w:rPr>
          <w:rFonts w:eastAsia="Arial" w:cs="Arial"/>
          <w:noProof/>
          <w:lang w:val="ru-RU" w:eastAsia="ru-RU"/>
        </w:rPr>
        <w:drawing>
          <wp:inline distT="0" distB="0" distL="0" distR="0" wp14:anchorId="69E74E91" wp14:editId="7FACABAF">
            <wp:extent cx="7626026" cy="518813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54790" cy="5207705"/>
                    </a:xfrm>
                    <a:prstGeom prst="rect">
                      <a:avLst/>
                    </a:prstGeom>
                  </pic:spPr>
                </pic:pic>
              </a:graphicData>
            </a:graphic>
          </wp:inline>
        </w:drawing>
      </w:r>
    </w:p>
    <w:p w14:paraId="1EEAE791" w14:textId="77777777" w:rsidR="00823960" w:rsidRDefault="00823960">
      <w:pPr>
        <w:widowControl/>
        <w:jc w:val="left"/>
        <w:rPr>
          <w:rFonts w:ascii="Arial" w:hAnsi="Arial" w:cs="Arial"/>
        </w:rPr>
        <w:sectPr w:rsidR="00823960" w:rsidSect="00823960">
          <w:pgSz w:w="14742" w:h="10433" w:orient="landscape"/>
          <w:pgMar w:top="284" w:right="567" w:bottom="851" w:left="1440" w:header="851" w:footer="445" w:gutter="0"/>
          <w:pgNumType w:chapStyle="3"/>
          <w:cols w:space="425"/>
          <w:docGrid w:type="linesAndChars" w:linePitch="312"/>
        </w:sectPr>
      </w:pPr>
    </w:p>
    <w:p w14:paraId="31EDEADC" w14:textId="77777777" w:rsidR="00823960" w:rsidRPr="0031192E" w:rsidRDefault="00823960" w:rsidP="00823960">
      <w:pPr>
        <w:spacing w:line="276" w:lineRule="auto"/>
        <w:jc w:val="center"/>
        <w:rPr>
          <w:b/>
          <w:bCs/>
          <w:sz w:val="28"/>
          <w:szCs w:val="28"/>
        </w:rPr>
      </w:pPr>
      <w:proofErr w:type="spellStart"/>
      <w:r w:rsidRPr="0031192E">
        <w:rPr>
          <w:b/>
          <w:bCs/>
          <w:sz w:val="28"/>
          <w:szCs w:val="28"/>
        </w:rPr>
        <w:lastRenderedPageBreak/>
        <w:t>Условия</w:t>
      </w:r>
      <w:proofErr w:type="spellEnd"/>
      <w:r w:rsidRPr="0031192E">
        <w:rPr>
          <w:b/>
          <w:bCs/>
          <w:sz w:val="28"/>
          <w:szCs w:val="28"/>
        </w:rPr>
        <w:t xml:space="preserve"> </w:t>
      </w:r>
      <w:proofErr w:type="spellStart"/>
      <w:r w:rsidRPr="0031192E">
        <w:rPr>
          <w:b/>
          <w:bCs/>
          <w:sz w:val="28"/>
          <w:szCs w:val="28"/>
        </w:rPr>
        <w:t>гарантийного</w:t>
      </w:r>
      <w:proofErr w:type="spellEnd"/>
      <w:r w:rsidRPr="0031192E">
        <w:rPr>
          <w:b/>
          <w:bCs/>
          <w:sz w:val="28"/>
          <w:szCs w:val="28"/>
        </w:rPr>
        <w:t xml:space="preserve"> </w:t>
      </w:r>
      <w:proofErr w:type="spellStart"/>
      <w:r w:rsidRPr="0031192E">
        <w:rPr>
          <w:b/>
          <w:bCs/>
          <w:sz w:val="28"/>
          <w:szCs w:val="28"/>
        </w:rPr>
        <w:t>обслуживания</w:t>
      </w:r>
      <w:proofErr w:type="spellEnd"/>
      <w:r w:rsidRPr="0031192E">
        <w:rPr>
          <w:b/>
          <w:bCs/>
          <w:sz w:val="28"/>
          <w:szCs w:val="28"/>
        </w:rPr>
        <w:t>.</w:t>
      </w:r>
    </w:p>
    <w:p w14:paraId="3732D3B6" w14:textId="77777777" w:rsidR="00823960" w:rsidRPr="00141EEF" w:rsidRDefault="00823960" w:rsidP="00823960">
      <w:pPr>
        <w:pStyle w:val="a9"/>
        <w:numPr>
          <w:ilvl w:val="0"/>
          <w:numId w:val="41"/>
        </w:numPr>
        <w:tabs>
          <w:tab w:val="left" w:pos="360"/>
          <w:tab w:val="left" w:pos="3570"/>
        </w:tabs>
        <w:ind w:firstLineChars="0"/>
        <w:contextualSpacing/>
        <w:rPr>
          <w:lang w:val="ru-RU"/>
        </w:rPr>
      </w:pPr>
      <w:r w:rsidRPr="00141EEF">
        <w:rPr>
          <w:lang w:val="ru-RU"/>
        </w:rPr>
        <w:t xml:space="preserve">Настоящая гарантия действительна при надлежащем оформлении гарантийного талона - правильном и четком указании наименования </w:t>
      </w:r>
      <w:proofErr w:type="spellStart"/>
      <w:r w:rsidRPr="00141EEF">
        <w:rPr>
          <w:lang w:val="ru-RU"/>
        </w:rPr>
        <w:t>квадрицикла</w:t>
      </w:r>
      <w:proofErr w:type="spellEnd"/>
      <w:r w:rsidRPr="00141EEF">
        <w:rPr>
          <w:lang w:val="ru-RU"/>
        </w:rPr>
        <w:t xml:space="preserve">, серийного номера его рамы и двигателя, даты покупки, а также подписи, печати продавца и </w:t>
      </w:r>
      <w:r w:rsidRPr="00141EEF">
        <w:rPr>
          <w:b/>
          <w:bCs/>
          <w:i/>
          <w:iCs/>
          <w:lang w:val="ru-RU"/>
        </w:rPr>
        <w:t>подписи покупателя</w:t>
      </w:r>
      <w:r w:rsidRPr="00141EEF">
        <w:rPr>
          <w:lang w:val="ru-RU"/>
        </w:rPr>
        <w:t>.</w:t>
      </w:r>
    </w:p>
    <w:p w14:paraId="33F0BFD7" w14:textId="77777777" w:rsidR="00823960" w:rsidRPr="0031192E" w:rsidRDefault="00823960" w:rsidP="00823960">
      <w:pPr>
        <w:pStyle w:val="a9"/>
        <w:numPr>
          <w:ilvl w:val="0"/>
          <w:numId w:val="41"/>
        </w:numPr>
        <w:tabs>
          <w:tab w:val="left" w:pos="360"/>
          <w:tab w:val="left" w:pos="410"/>
          <w:tab w:val="left" w:pos="4605"/>
        </w:tabs>
        <w:ind w:firstLineChars="0"/>
        <w:contextualSpacing/>
        <w:rPr>
          <w:lang w:val="ru-RU"/>
        </w:rPr>
      </w:pPr>
      <w:r w:rsidRPr="0031192E">
        <w:rPr>
          <w:lang w:val="ru-RU"/>
        </w:rPr>
        <w:t xml:space="preserve">Гарантийный ремонт </w:t>
      </w:r>
      <w:proofErr w:type="spellStart"/>
      <w:r w:rsidRPr="0031192E">
        <w:rPr>
          <w:lang w:val="ru-RU"/>
        </w:rPr>
        <w:t>квадрицикла</w:t>
      </w:r>
      <w:proofErr w:type="spellEnd"/>
      <w:r w:rsidRPr="0031192E">
        <w:rPr>
          <w:lang w:val="ru-RU"/>
        </w:rPr>
        <w:t xml:space="preserve"> осуществляется исключительно в течение гарантийного срока, указанного в настоящем гарантийном талоне только при условии проведения предпродажной подготовки в полном объеме.</w:t>
      </w:r>
    </w:p>
    <w:p w14:paraId="35FC62F6" w14:textId="77777777" w:rsidR="00823960" w:rsidRPr="00824770" w:rsidRDefault="00823960" w:rsidP="00823960">
      <w:pPr>
        <w:pStyle w:val="a9"/>
        <w:numPr>
          <w:ilvl w:val="0"/>
          <w:numId w:val="41"/>
        </w:numPr>
        <w:tabs>
          <w:tab w:val="left" w:pos="360"/>
        </w:tabs>
        <w:ind w:firstLineChars="0"/>
        <w:contextualSpacing/>
        <w:rPr>
          <w:lang w:val="ru-RU"/>
        </w:rPr>
      </w:pPr>
      <w:r w:rsidRPr="00824770">
        <w:rPr>
          <w:lang w:val="ru-RU"/>
        </w:rPr>
        <w:t xml:space="preserve">При выявлении недостатков </w:t>
      </w:r>
      <w:proofErr w:type="spellStart"/>
      <w:r>
        <w:rPr>
          <w:lang w:val="ru-RU"/>
        </w:rPr>
        <w:t>квадри</w:t>
      </w:r>
      <w:r w:rsidRPr="00824770">
        <w:rPr>
          <w:lang w:val="ru-RU"/>
        </w:rPr>
        <w:t>цикла</w:t>
      </w:r>
      <w:proofErr w:type="spellEnd"/>
      <w:r w:rsidRPr="00824770">
        <w:rPr>
          <w:lang w:val="ru-RU"/>
        </w:rPr>
        <w:t xml:space="preserve"> покупатель обязан незамедлительно прекратить его эксплуатацию, приняв все доступные </w:t>
      </w:r>
      <w:proofErr w:type="gramStart"/>
      <w:r w:rsidRPr="00824770">
        <w:rPr>
          <w:lang w:val="ru-RU"/>
        </w:rPr>
        <w:t>меры, с тем, чтобы</w:t>
      </w:r>
      <w:proofErr w:type="gramEnd"/>
      <w:r w:rsidRPr="00824770">
        <w:rPr>
          <w:lang w:val="ru-RU"/>
        </w:rPr>
        <w:t xml:space="preserve"> исключить или максимально уменьшить дополнительный ущерб от возникшей неисправности.</w:t>
      </w:r>
    </w:p>
    <w:p w14:paraId="2E6D58A0" w14:textId="77777777" w:rsidR="00823960" w:rsidRDefault="00823960" w:rsidP="00823960">
      <w:pPr>
        <w:pStyle w:val="a9"/>
        <w:numPr>
          <w:ilvl w:val="0"/>
          <w:numId w:val="41"/>
        </w:numPr>
        <w:tabs>
          <w:tab w:val="left" w:pos="360"/>
        </w:tabs>
        <w:ind w:firstLineChars="0"/>
        <w:contextualSpacing/>
        <w:rPr>
          <w:lang w:val="ru-RU"/>
        </w:rPr>
      </w:pPr>
      <w:r w:rsidRPr="00824770">
        <w:rPr>
          <w:b/>
          <w:bCs/>
          <w:lang w:val="ru-RU"/>
        </w:rPr>
        <w:t>Гарантийные обязательства не распространяются на</w:t>
      </w:r>
      <w:r w:rsidRPr="00824770">
        <w:rPr>
          <w:lang w:val="ru-RU"/>
        </w:rPr>
        <w:t>:</w:t>
      </w:r>
    </w:p>
    <w:p w14:paraId="33EDC320" w14:textId="77777777" w:rsidR="00823960" w:rsidRDefault="00823960" w:rsidP="00823960">
      <w:pPr>
        <w:pStyle w:val="a9"/>
        <w:numPr>
          <w:ilvl w:val="1"/>
          <w:numId w:val="41"/>
        </w:numPr>
        <w:tabs>
          <w:tab w:val="left" w:pos="840"/>
        </w:tabs>
        <w:ind w:left="851" w:firstLineChars="0" w:hanging="491"/>
        <w:contextualSpacing/>
        <w:rPr>
          <w:lang w:val="ru-RU"/>
        </w:rPr>
      </w:pPr>
      <w:proofErr w:type="spellStart"/>
      <w:r w:rsidRPr="00C723E0">
        <w:t>Расходные</w:t>
      </w:r>
      <w:proofErr w:type="spellEnd"/>
      <w:r w:rsidRPr="00C723E0">
        <w:t xml:space="preserve"> </w:t>
      </w:r>
      <w:proofErr w:type="spellStart"/>
      <w:r w:rsidRPr="00C723E0">
        <w:t>детали</w:t>
      </w:r>
      <w:proofErr w:type="spellEnd"/>
      <w:r w:rsidRPr="00C723E0">
        <w:t xml:space="preserve"> и </w:t>
      </w:r>
      <w:proofErr w:type="spellStart"/>
      <w:r w:rsidRPr="00C723E0">
        <w:t>материалы</w:t>
      </w:r>
      <w:proofErr w:type="spellEnd"/>
      <w:r w:rsidRPr="00C723E0">
        <w:t>:</w:t>
      </w:r>
    </w:p>
    <w:p w14:paraId="436363AA" w14:textId="77777777" w:rsidR="00823960" w:rsidRPr="00C27386" w:rsidRDefault="00823960" w:rsidP="00823960">
      <w:pPr>
        <w:pStyle w:val="a9"/>
        <w:numPr>
          <w:ilvl w:val="2"/>
          <w:numId w:val="41"/>
        </w:numPr>
        <w:tabs>
          <w:tab w:val="left" w:pos="1701"/>
        </w:tabs>
        <w:ind w:left="1701" w:firstLineChars="0" w:hanging="929"/>
        <w:contextualSpacing/>
      </w:pPr>
      <w:proofErr w:type="spellStart"/>
      <w:r w:rsidRPr="005A22F5">
        <w:t>Сколы</w:t>
      </w:r>
      <w:proofErr w:type="spellEnd"/>
      <w:r w:rsidRPr="005A22F5">
        <w:t xml:space="preserve">, </w:t>
      </w:r>
      <w:proofErr w:type="spellStart"/>
      <w:r w:rsidRPr="005A22F5">
        <w:t>трещины</w:t>
      </w:r>
      <w:proofErr w:type="spellEnd"/>
      <w:r w:rsidRPr="005A22F5">
        <w:t xml:space="preserve">, </w:t>
      </w:r>
      <w:proofErr w:type="spellStart"/>
      <w:r w:rsidRPr="005A22F5">
        <w:t>абразивный</w:t>
      </w:r>
      <w:proofErr w:type="spellEnd"/>
      <w:r w:rsidRPr="005A22F5">
        <w:t xml:space="preserve"> </w:t>
      </w:r>
      <w:proofErr w:type="spellStart"/>
      <w:r w:rsidRPr="005A22F5">
        <w:t>износ</w:t>
      </w:r>
      <w:proofErr w:type="spellEnd"/>
      <w:r w:rsidRPr="005A22F5">
        <w:t>.</w:t>
      </w:r>
    </w:p>
    <w:p w14:paraId="56F33DB5"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Внешние повреждения оптики фар, запотевания стекол.</w:t>
      </w:r>
    </w:p>
    <w:p w14:paraId="4C93377F"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Электрические лампочки, за исключением светодиодной оптики.</w:t>
      </w:r>
    </w:p>
    <w:p w14:paraId="46C4EECF"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Аккумуляторные батареи на технике с пробегом.</w:t>
      </w:r>
    </w:p>
    <w:p w14:paraId="0C0A55B7"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Предохранители</w:t>
      </w:r>
      <w:proofErr w:type="spellEnd"/>
      <w:r w:rsidRPr="00C162AC">
        <w:t>.</w:t>
      </w:r>
    </w:p>
    <w:p w14:paraId="03871125"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Покрышки</w:t>
      </w:r>
      <w:proofErr w:type="spellEnd"/>
      <w:r w:rsidRPr="00C162AC">
        <w:t xml:space="preserve">, </w:t>
      </w:r>
      <w:proofErr w:type="spellStart"/>
      <w:r w:rsidRPr="00C162AC">
        <w:t>камеры</w:t>
      </w:r>
      <w:proofErr w:type="spellEnd"/>
      <w:r w:rsidRPr="00C162AC">
        <w:t>.</w:t>
      </w:r>
    </w:p>
    <w:p w14:paraId="6FA96CBD"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Пластиковые элементы (изделия) на технике с пробегом.</w:t>
      </w:r>
    </w:p>
    <w:p w14:paraId="51BD869F"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 xml:space="preserve">Лакокрасочные покрытия (технология </w:t>
      </w:r>
      <w:proofErr w:type="spellStart"/>
      <w:r w:rsidRPr="0031192E">
        <w:rPr>
          <w:lang w:val="ru-RU"/>
        </w:rPr>
        <w:t>аквапринт</w:t>
      </w:r>
      <w:proofErr w:type="spellEnd"/>
      <w:r w:rsidRPr="0031192E">
        <w:rPr>
          <w:lang w:val="ru-RU"/>
        </w:rPr>
        <w:t>) на технике, после 12 месяцев с момента покупки техники.</w:t>
      </w:r>
    </w:p>
    <w:p w14:paraId="6EE25441"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Фильтры (фильтрующие элементы) масляные, топливные, воздушные.</w:t>
      </w:r>
    </w:p>
    <w:p w14:paraId="7BC7414A"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Свечи зажигания и Лямбда-зонд (А-зонд).</w:t>
      </w:r>
    </w:p>
    <w:p w14:paraId="2620A181"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Тормозные</w:t>
      </w:r>
      <w:proofErr w:type="spellEnd"/>
      <w:r w:rsidRPr="00C162AC">
        <w:t xml:space="preserve"> </w:t>
      </w:r>
      <w:proofErr w:type="spellStart"/>
      <w:r w:rsidRPr="00C162AC">
        <w:t>колодки</w:t>
      </w:r>
      <w:proofErr w:type="spellEnd"/>
      <w:r w:rsidRPr="00C162AC">
        <w:t xml:space="preserve"> и </w:t>
      </w:r>
      <w:proofErr w:type="spellStart"/>
      <w:r w:rsidRPr="00C162AC">
        <w:t>диски</w:t>
      </w:r>
      <w:proofErr w:type="spellEnd"/>
      <w:r w:rsidRPr="00C162AC">
        <w:t>.</w:t>
      </w:r>
    </w:p>
    <w:p w14:paraId="4CE0A1D0"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Ремни</w:t>
      </w:r>
      <w:proofErr w:type="spellEnd"/>
      <w:r w:rsidRPr="00C162AC">
        <w:t xml:space="preserve"> </w:t>
      </w:r>
      <w:proofErr w:type="spellStart"/>
      <w:r w:rsidRPr="00C162AC">
        <w:t>вариатора</w:t>
      </w:r>
      <w:proofErr w:type="spellEnd"/>
      <w:r w:rsidRPr="00C162AC">
        <w:t>.</w:t>
      </w:r>
    </w:p>
    <w:p w14:paraId="60AC7B22"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Грузики (ролики) вариатора. Барабан сцепления и муфта сцепления.</w:t>
      </w:r>
    </w:p>
    <w:p w14:paraId="53FCA7A2"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Троса</w:t>
      </w:r>
      <w:proofErr w:type="spellEnd"/>
      <w:r w:rsidRPr="00C162AC">
        <w:t xml:space="preserve"> </w:t>
      </w:r>
      <w:proofErr w:type="spellStart"/>
      <w:r w:rsidRPr="00C162AC">
        <w:t>управления</w:t>
      </w:r>
      <w:proofErr w:type="spellEnd"/>
      <w:r w:rsidRPr="00C162AC">
        <w:t>.</w:t>
      </w:r>
    </w:p>
    <w:p w14:paraId="1EB7DB5A"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Лебедки, соленоид управления лебедкой, пульт управления лебедкой.</w:t>
      </w:r>
    </w:p>
    <w:p w14:paraId="0E66DBF2"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Зеркала заднего вида на технике с пробегом.</w:t>
      </w:r>
    </w:p>
    <w:p w14:paraId="1B109AFF"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 xml:space="preserve">Амортизаторы, шаровые опоры, подшипники ступиц и рулевого вала, втулки ступицы, рулевые наконечники, стабилизатор и стойки стабилизатора, карданные валы, </w:t>
      </w:r>
      <w:proofErr w:type="spellStart"/>
      <w:r w:rsidRPr="0031192E">
        <w:rPr>
          <w:lang w:val="ru-RU"/>
        </w:rPr>
        <w:t>ШРУСы</w:t>
      </w:r>
      <w:proofErr w:type="spellEnd"/>
      <w:r w:rsidRPr="0031192E">
        <w:rPr>
          <w:lang w:val="ru-RU"/>
        </w:rPr>
        <w:t>, на технике после 12 месяцев использования, без ограничения пробега.</w:t>
      </w:r>
    </w:p>
    <w:p w14:paraId="6716F86F"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Эксплуатационные</w:t>
      </w:r>
      <w:proofErr w:type="spellEnd"/>
      <w:r w:rsidRPr="00C162AC">
        <w:t xml:space="preserve"> </w:t>
      </w:r>
      <w:proofErr w:type="spellStart"/>
      <w:r w:rsidRPr="00C162AC">
        <w:t>жидкости</w:t>
      </w:r>
      <w:proofErr w:type="spellEnd"/>
      <w:r w:rsidRPr="00C162AC">
        <w:t>.</w:t>
      </w:r>
    </w:p>
    <w:p w14:paraId="7745A552"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Резинотехнические изделия, подверженные естественному износу (</w:t>
      </w:r>
      <w:proofErr w:type="spellStart"/>
      <w:r w:rsidRPr="0031192E">
        <w:rPr>
          <w:lang w:val="ru-RU"/>
        </w:rPr>
        <w:t>сайлентблоки</w:t>
      </w:r>
      <w:proofErr w:type="spellEnd"/>
      <w:r w:rsidRPr="0031192E">
        <w:rPr>
          <w:lang w:val="ru-RU"/>
        </w:rPr>
        <w:t xml:space="preserve">, подушки, пыльники </w:t>
      </w:r>
      <w:proofErr w:type="spellStart"/>
      <w:r w:rsidRPr="0031192E">
        <w:rPr>
          <w:lang w:val="ru-RU"/>
        </w:rPr>
        <w:t>ШРУсов</w:t>
      </w:r>
      <w:proofErr w:type="spellEnd"/>
      <w:r w:rsidRPr="0031192E">
        <w:rPr>
          <w:lang w:val="ru-RU"/>
        </w:rPr>
        <w:t>, накладки, чехлы сидений)</w:t>
      </w:r>
    </w:p>
    <w:p w14:paraId="45E42350"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27386">
        <w:t>Шланги</w:t>
      </w:r>
      <w:proofErr w:type="spellEnd"/>
      <w:r w:rsidRPr="00C27386">
        <w:t xml:space="preserve">, </w:t>
      </w:r>
      <w:proofErr w:type="spellStart"/>
      <w:r w:rsidRPr="00C27386">
        <w:t>патрубки</w:t>
      </w:r>
      <w:proofErr w:type="spellEnd"/>
    </w:p>
    <w:p w14:paraId="5C2B9CE3"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Изменение внешнего вида под воздействием окружающей среды.</w:t>
      </w:r>
    </w:p>
    <w:p w14:paraId="102E8EBA"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 xml:space="preserve">Слабые посторонние звуки, шум, вибрация, которые не влияют на </w:t>
      </w:r>
      <w:r w:rsidRPr="0031192E">
        <w:rPr>
          <w:lang w:val="ru-RU"/>
        </w:rPr>
        <w:lastRenderedPageBreak/>
        <w:t>характеристики и работоспособность мототехники</w:t>
      </w:r>
    </w:p>
    <w:p w14:paraId="65263C60"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Образование масляных пятен в районе сальников и уплотнении, не влияющие, на расход масла.</w:t>
      </w:r>
    </w:p>
    <w:p w14:paraId="06E721AB"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 xml:space="preserve">Ущерб в результате неполноте или несоответствующего обслуживания (например, пренебрежение ежедневным </w:t>
      </w:r>
      <w:proofErr w:type="gramStart"/>
      <w:r w:rsidRPr="0031192E">
        <w:rPr>
          <w:lang w:val="ru-RU"/>
        </w:rPr>
        <w:t>или  периодическим</w:t>
      </w:r>
      <w:proofErr w:type="gramEnd"/>
      <w:r w:rsidRPr="0031192E">
        <w:rPr>
          <w:lang w:val="ru-RU"/>
        </w:rPr>
        <w:t xml:space="preserve"> осмотром, невыполнением планового технического обслуживания или значительный пробег между плановыми ТО.)</w:t>
      </w:r>
    </w:p>
    <w:p w14:paraId="6C035B16"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Повреждение мототехники в результате дорожно-транспортного происшествия, неосторожности, пренебрежительного обращения с мототехникой, использования ее в гонках, ралли и т.п.</w:t>
      </w:r>
    </w:p>
    <w:p w14:paraId="57CA3D26" w14:textId="77777777" w:rsidR="00823960" w:rsidRPr="00EB3643" w:rsidRDefault="00823960" w:rsidP="00823960">
      <w:pPr>
        <w:pStyle w:val="a9"/>
        <w:numPr>
          <w:ilvl w:val="2"/>
          <w:numId w:val="41"/>
        </w:numPr>
        <w:tabs>
          <w:tab w:val="left" w:pos="1701"/>
        </w:tabs>
        <w:ind w:left="1701" w:firstLineChars="0" w:hanging="929"/>
        <w:contextualSpacing/>
        <w:rPr>
          <w:lang w:val="ru-RU"/>
        </w:rPr>
      </w:pPr>
      <w:r w:rsidRPr="00EB3643">
        <w:rPr>
          <w:lang w:val="ru-RU"/>
        </w:rPr>
        <w:t xml:space="preserve">Повреждение мототехники в результате : движения мототехники при недостатке </w:t>
      </w:r>
      <w:proofErr w:type="spellStart"/>
      <w:r w:rsidRPr="00EB3643">
        <w:rPr>
          <w:lang w:val="ru-RU"/>
        </w:rPr>
        <w:t>эксплуатационых</w:t>
      </w:r>
      <w:proofErr w:type="spellEnd"/>
      <w:r w:rsidRPr="00EB3643">
        <w:rPr>
          <w:lang w:val="ru-RU"/>
        </w:rPr>
        <w:t xml:space="preserve"> материалов (например, тормозной или охлаждающей жидкости, масла или смазки) в связи с несвоевременным обнаружением утечки или повышенного расхода, либо недостаточного контроля за показаниями измерительных приборов ( в т.ч. перегрев двигателя) либо в результате применения не рекомендованных эксплуатационных материалов или не качественного топлива.</w:t>
      </w:r>
    </w:p>
    <w:p w14:paraId="0498B2D9" w14:textId="77777777" w:rsidR="00823960" w:rsidRPr="00EB3643" w:rsidRDefault="00823960" w:rsidP="00823960">
      <w:pPr>
        <w:pStyle w:val="a9"/>
        <w:numPr>
          <w:ilvl w:val="1"/>
          <w:numId w:val="41"/>
        </w:numPr>
        <w:tabs>
          <w:tab w:val="left" w:pos="840"/>
        </w:tabs>
        <w:ind w:left="851" w:firstLineChars="0" w:hanging="491"/>
        <w:contextualSpacing/>
      </w:pPr>
      <w:proofErr w:type="spellStart"/>
      <w:r w:rsidRPr="00EB3643">
        <w:t>Регулировочные</w:t>
      </w:r>
      <w:proofErr w:type="spellEnd"/>
      <w:r w:rsidRPr="00EB3643">
        <w:t xml:space="preserve"> </w:t>
      </w:r>
      <w:proofErr w:type="spellStart"/>
      <w:r w:rsidRPr="00EB3643">
        <w:t>работы</w:t>
      </w:r>
      <w:proofErr w:type="spellEnd"/>
      <w:r w:rsidRPr="00EB3643">
        <w:t>:</w:t>
      </w:r>
    </w:p>
    <w:p w14:paraId="7111F2B7" w14:textId="77777777" w:rsidR="00823960" w:rsidRPr="00EB3643" w:rsidRDefault="00823960" w:rsidP="00823960">
      <w:pPr>
        <w:pStyle w:val="a9"/>
        <w:numPr>
          <w:ilvl w:val="2"/>
          <w:numId w:val="41"/>
        </w:numPr>
        <w:tabs>
          <w:tab w:val="left" w:pos="1701"/>
        </w:tabs>
        <w:ind w:left="1701" w:firstLineChars="0" w:hanging="929"/>
        <w:contextualSpacing/>
      </w:pPr>
      <w:proofErr w:type="spellStart"/>
      <w:r w:rsidRPr="00EB3643">
        <w:t>Регулировка</w:t>
      </w:r>
      <w:proofErr w:type="spellEnd"/>
      <w:r w:rsidRPr="00EB3643">
        <w:t xml:space="preserve"> </w:t>
      </w:r>
      <w:proofErr w:type="spellStart"/>
      <w:r w:rsidRPr="00EB3643">
        <w:t>зазоров</w:t>
      </w:r>
      <w:proofErr w:type="spellEnd"/>
      <w:r w:rsidRPr="00EB3643">
        <w:t xml:space="preserve"> в </w:t>
      </w:r>
      <w:proofErr w:type="spellStart"/>
      <w:r w:rsidRPr="00EB3643">
        <w:t>клапанах</w:t>
      </w:r>
      <w:proofErr w:type="spellEnd"/>
      <w:r w:rsidRPr="00EB3643">
        <w:t>.</w:t>
      </w:r>
    </w:p>
    <w:p w14:paraId="5899460C"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Балансировка</w:t>
      </w:r>
      <w:proofErr w:type="spellEnd"/>
      <w:r w:rsidRPr="00C162AC">
        <w:t xml:space="preserve"> </w:t>
      </w:r>
      <w:proofErr w:type="spellStart"/>
      <w:r w:rsidRPr="00C162AC">
        <w:t>колес</w:t>
      </w:r>
      <w:proofErr w:type="spellEnd"/>
      <w:r w:rsidRPr="00C162AC">
        <w:t>.</w:t>
      </w:r>
    </w:p>
    <w:p w14:paraId="0B212609"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Регулировка</w:t>
      </w:r>
      <w:proofErr w:type="spellEnd"/>
      <w:r w:rsidRPr="00C162AC">
        <w:t xml:space="preserve"> </w:t>
      </w:r>
      <w:proofErr w:type="spellStart"/>
      <w:r w:rsidRPr="00C162AC">
        <w:t>рулевого</w:t>
      </w:r>
      <w:proofErr w:type="spellEnd"/>
      <w:r w:rsidRPr="00C162AC">
        <w:t xml:space="preserve"> </w:t>
      </w:r>
      <w:proofErr w:type="spellStart"/>
      <w:r w:rsidRPr="00C162AC">
        <w:t>управления</w:t>
      </w:r>
      <w:proofErr w:type="spellEnd"/>
      <w:r w:rsidRPr="00C162AC">
        <w:t>.</w:t>
      </w:r>
    </w:p>
    <w:p w14:paraId="11BCDB6C"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Прокачка</w:t>
      </w:r>
      <w:proofErr w:type="spellEnd"/>
      <w:r w:rsidRPr="00C162AC">
        <w:t xml:space="preserve"> </w:t>
      </w:r>
      <w:proofErr w:type="spellStart"/>
      <w:r w:rsidRPr="00C162AC">
        <w:t>тормозной</w:t>
      </w:r>
      <w:proofErr w:type="spellEnd"/>
      <w:r w:rsidRPr="00C162AC">
        <w:t xml:space="preserve"> </w:t>
      </w:r>
      <w:proofErr w:type="spellStart"/>
      <w:r w:rsidRPr="00C162AC">
        <w:t>системы</w:t>
      </w:r>
      <w:proofErr w:type="spellEnd"/>
      <w:r w:rsidRPr="00C162AC">
        <w:t>.</w:t>
      </w:r>
    </w:p>
    <w:p w14:paraId="153A81E6"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Регулировку</w:t>
      </w:r>
      <w:proofErr w:type="spellEnd"/>
      <w:r w:rsidRPr="00C162AC">
        <w:t xml:space="preserve"> </w:t>
      </w:r>
      <w:proofErr w:type="spellStart"/>
      <w:r w:rsidRPr="00C162AC">
        <w:t>светового</w:t>
      </w:r>
      <w:proofErr w:type="spellEnd"/>
      <w:r w:rsidRPr="00C162AC">
        <w:t xml:space="preserve"> </w:t>
      </w:r>
      <w:proofErr w:type="spellStart"/>
      <w:r w:rsidRPr="00C162AC">
        <w:t>оборудования</w:t>
      </w:r>
      <w:proofErr w:type="spellEnd"/>
      <w:r w:rsidRPr="00C162AC">
        <w:t>.</w:t>
      </w:r>
    </w:p>
    <w:p w14:paraId="009608DC"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Регулировка привода коробки перемены передач.</w:t>
      </w:r>
    </w:p>
    <w:p w14:paraId="16DE8B29"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Регулировка</w:t>
      </w:r>
      <w:proofErr w:type="spellEnd"/>
      <w:r w:rsidRPr="00C162AC">
        <w:t xml:space="preserve"> </w:t>
      </w:r>
      <w:proofErr w:type="spellStart"/>
      <w:r w:rsidRPr="00C162AC">
        <w:t>стояночного</w:t>
      </w:r>
      <w:proofErr w:type="spellEnd"/>
      <w:r w:rsidRPr="00C162AC">
        <w:t xml:space="preserve"> </w:t>
      </w:r>
      <w:proofErr w:type="spellStart"/>
      <w:r w:rsidRPr="00C162AC">
        <w:t>тормоза</w:t>
      </w:r>
      <w:proofErr w:type="spellEnd"/>
      <w:r w:rsidRPr="00C162AC">
        <w:t>.</w:t>
      </w:r>
    </w:p>
    <w:p w14:paraId="728D4FF3" w14:textId="77777777" w:rsidR="00823960" w:rsidRPr="00EB3643" w:rsidRDefault="00823960" w:rsidP="00823960">
      <w:pPr>
        <w:pStyle w:val="a9"/>
        <w:numPr>
          <w:ilvl w:val="2"/>
          <w:numId w:val="41"/>
        </w:numPr>
        <w:tabs>
          <w:tab w:val="left" w:pos="1701"/>
        </w:tabs>
        <w:ind w:left="1701" w:firstLineChars="0" w:hanging="929"/>
        <w:contextualSpacing/>
      </w:pPr>
      <w:proofErr w:type="spellStart"/>
      <w:r w:rsidRPr="00C162AC">
        <w:t>Регулировка</w:t>
      </w:r>
      <w:proofErr w:type="spellEnd"/>
      <w:r w:rsidRPr="00C162AC">
        <w:t xml:space="preserve"> </w:t>
      </w:r>
      <w:proofErr w:type="spellStart"/>
      <w:r w:rsidRPr="00C162AC">
        <w:t>жесткости</w:t>
      </w:r>
      <w:proofErr w:type="spellEnd"/>
      <w:r w:rsidRPr="00C162AC">
        <w:t xml:space="preserve"> </w:t>
      </w:r>
      <w:proofErr w:type="spellStart"/>
      <w:r w:rsidRPr="00C162AC">
        <w:t>подвески</w:t>
      </w:r>
      <w:proofErr w:type="spellEnd"/>
      <w:r w:rsidRPr="00C162AC">
        <w:t>.</w:t>
      </w:r>
    </w:p>
    <w:p w14:paraId="3241217D"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Последствия, возникающие в следствии использования некачественного топлива, масла, расходных материалов.</w:t>
      </w:r>
    </w:p>
    <w:p w14:paraId="07AE928D"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Нормальный износ деталей и узлов.</w:t>
      </w:r>
    </w:p>
    <w:p w14:paraId="4F38F267"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Последствия воздействия внешних факторов: стихийных бедствий и других природных явлений, хранение мототехники в несоответствующих условиях, попадание воды в узлы и агрегаты, "эксплуатация на эмульсии" и т.п.</w:t>
      </w:r>
    </w:p>
    <w:p w14:paraId="56B848AF" w14:textId="77777777" w:rsidR="00823960" w:rsidRPr="00BA2AA0" w:rsidRDefault="00823960" w:rsidP="00823960">
      <w:pPr>
        <w:pStyle w:val="a9"/>
        <w:numPr>
          <w:ilvl w:val="1"/>
          <w:numId w:val="41"/>
        </w:numPr>
        <w:tabs>
          <w:tab w:val="left" w:pos="840"/>
        </w:tabs>
        <w:ind w:left="851" w:firstLineChars="0" w:hanging="491"/>
        <w:contextualSpacing/>
        <w:rPr>
          <w:lang w:val="ru-RU"/>
        </w:rPr>
      </w:pPr>
      <w:r w:rsidRPr="00BA2AA0">
        <w:rPr>
          <w:lang w:val="ru-RU"/>
        </w:rPr>
        <w:t>Затраты на проведение регулярного технического обслуживания/</w:t>
      </w:r>
    </w:p>
    <w:p w14:paraId="76C957A8" w14:textId="77777777" w:rsidR="00823960" w:rsidRDefault="00823960" w:rsidP="00823960">
      <w:pPr>
        <w:pStyle w:val="a9"/>
        <w:numPr>
          <w:ilvl w:val="0"/>
          <w:numId w:val="41"/>
        </w:numPr>
        <w:tabs>
          <w:tab w:val="left" w:pos="360"/>
        </w:tabs>
        <w:ind w:firstLineChars="0"/>
        <w:contextualSpacing/>
        <w:rPr>
          <w:b/>
          <w:bCs/>
          <w:lang w:val="ru-RU"/>
        </w:rPr>
      </w:pPr>
      <w:r w:rsidRPr="00BA2AA0">
        <w:rPr>
          <w:b/>
          <w:bCs/>
          <w:lang w:val="ru-RU"/>
        </w:rPr>
        <w:t>Гарантийные обязательства аннулируются при:</w:t>
      </w:r>
    </w:p>
    <w:p w14:paraId="2534D26D" w14:textId="77777777" w:rsidR="00823960" w:rsidRPr="00187FC9" w:rsidRDefault="00823960" w:rsidP="00823960">
      <w:pPr>
        <w:pStyle w:val="a9"/>
        <w:numPr>
          <w:ilvl w:val="1"/>
          <w:numId w:val="41"/>
        </w:numPr>
        <w:tabs>
          <w:tab w:val="left" w:pos="840"/>
        </w:tabs>
        <w:ind w:left="851" w:firstLineChars="0" w:hanging="491"/>
        <w:contextualSpacing/>
      </w:pPr>
      <w:proofErr w:type="spellStart"/>
      <w:r w:rsidRPr="00187FC9">
        <w:t>Несоблюдении</w:t>
      </w:r>
      <w:proofErr w:type="spellEnd"/>
      <w:r w:rsidRPr="00187FC9">
        <w:t xml:space="preserve"> </w:t>
      </w:r>
      <w:proofErr w:type="spellStart"/>
      <w:r w:rsidRPr="00187FC9">
        <w:t>условий</w:t>
      </w:r>
      <w:proofErr w:type="spellEnd"/>
      <w:r w:rsidRPr="00187FC9">
        <w:t xml:space="preserve"> </w:t>
      </w:r>
      <w:proofErr w:type="spellStart"/>
      <w:r w:rsidRPr="00187FC9">
        <w:t>предоставления</w:t>
      </w:r>
      <w:proofErr w:type="spellEnd"/>
      <w:r w:rsidRPr="00187FC9">
        <w:t xml:space="preserve"> </w:t>
      </w:r>
      <w:proofErr w:type="spellStart"/>
      <w:r w:rsidRPr="00187FC9">
        <w:t>гарантии</w:t>
      </w:r>
      <w:proofErr w:type="spellEnd"/>
      <w:r w:rsidRPr="00187FC9">
        <w:t>.</w:t>
      </w:r>
    </w:p>
    <w:p w14:paraId="767965F4"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Нарушении пломб (защитных наклеек) на узлах и агрегатах.</w:t>
      </w:r>
    </w:p>
    <w:p w14:paraId="2A4930FC"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Самовольном изменении конструкции транспортного средства.</w:t>
      </w:r>
    </w:p>
    <w:p w14:paraId="54E90A63"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Применении неоригинального (не рекомендованного) дополнительного оборудования и запасных частей (без письменного согласования с заводом изготовителем).</w:t>
      </w:r>
    </w:p>
    <w:p w14:paraId="0B4065D0"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lastRenderedPageBreak/>
        <w:t xml:space="preserve">Нарушение установленного регламента технического обслуживания (ТО) у </w:t>
      </w:r>
      <w:proofErr w:type="spellStart"/>
      <w:r w:rsidRPr="0031192E">
        <w:rPr>
          <w:lang w:val="ru-RU"/>
        </w:rPr>
        <w:t>диллера</w:t>
      </w:r>
      <w:proofErr w:type="spellEnd"/>
      <w:r w:rsidRPr="0031192E">
        <w:rPr>
          <w:lang w:val="ru-RU"/>
        </w:rPr>
        <w:t xml:space="preserve"> или уполномоченной производителем (продавцом) СТО.</w:t>
      </w:r>
    </w:p>
    <w:p w14:paraId="408E9AFA"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Превышении пробега между техническими обслуживаниями более 10% от рекомендованного заводом-изготовителем интервала или превышении допустимого отклонения в сроках проведения ТО - более 1 месяца</w:t>
      </w:r>
    </w:p>
    <w:p w14:paraId="39DC4E6C" w14:textId="77777777" w:rsidR="00823960" w:rsidRPr="00141EEF" w:rsidRDefault="00823960" w:rsidP="00823960">
      <w:pPr>
        <w:pStyle w:val="a9"/>
        <w:numPr>
          <w:ilvl w:val="1"/>
          <w:numId w:val="41"/>
        </w:numPr>
        <w:tabs>
          <w:tab w:val="left" w:pos="840"/>
        </w:tabs>
        <w:ind w:left="851" w:firstLineChars="0" w:hanging="491"/>
        <w:contextualSpacing/>
        <w:rPr>
          <w:lang w:val="ru-RU"/>
        </w:rPr>
      </w:pPr>
      <w:r w:rsidRPr="00141EEF">
        <w:rPr>
          <w:lang w:val="ru-RU"/>
        </w:rPr>
        <w:t xml:space="preserve">Нарушенной правил технической эксплуатации, в том числе: нарушении правил обкатки, превышении допустимой полной массы </w:t>
      </w:r>
      <w:proofErr w:type="spellStart"/>
      <w:r w:rsidRPr="00141EEF">
        <w:rPr>
          <w:lang w:val="ru-RU"/>
        </w:rPr>
        <w:t>квадрицикла</w:t>
      </w:r>
      <w:proofErr w:type="spellEnd"/>
      <w:r w:rsidRPr="00141EEF">
        <w:rPr>
          <w:lang w:val="ru-RU"/>
        </w:rPr>
        <w:t>, требований и рекомендаций "Руководства по эксплуатации";</w:t>
      </w:r>
    </w:p>
    <w:p w14:paraId="53B96AC3"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Использовании в спортивных (гонки, соревнования) или коммерческих (аренда, прокат) целях и передаче техники в аренду третьим лицам.</w:t>
      </w:r>
    </w:p>
    <w:p w14:paraId="0B419967" w14:textId="77777777" w:rsidR="00823960" w:rsidRPr="0031192E" w:rsidRDefault="00823960" w:rsidP="00823960">
      <w:pPr>
        <w:pStyle w:val="a9"/>
        <w:numPr>
          <w:ilvl w:val="0"/>
          <w:numId w:val="41"/>
        </w:numPr>
        <w:tabs>
          <w:tab w:val="left" w:pos="360"/>
          <w:tab w:val="left" w:pos="3570"/>
        </w:tabs>
        <w:ind w:firstLineChars="0"/>
        <w:contextualSpacing/>
        <w:rPr>
          <w:lang w:val="ru-RU"/>
        </w:rPr>
      </w:pPr>
      <w:r w:rsidRPr="0031192E">
        <w:rPr>
          <w:lang w:val="ru-RU"/>
        </w:rPr>
        <w:t>Все плановые ТО во время гарантийного периода производятся платно, на общих основаниях.</w:t>
      </w:r>
    </w:p>
    <w:p w14:paraId="6EA6C0BC" w14:textId="77777777" w:rsidR="00823960" w:rsidRPr="00823960" w:rsidRDefault="00823960" w:rsidP="00823960">
      <w:pPr>
        <w:tabs>
          <w:tab w:val="left" w:pos="480"/>
        </w:tabs>
        <w:rPr>
          <w:lang w:val="ru-RU"/>
        </w:rPr>
      </w:pPr>
    </w:p>
    <w:p w14:paraId="0E3CCE9B" w14:textId="77777777" w:rsidR="00823960" w:rsidRPr="00C162AC" w:rsidRDefault="00823960" w:rsidP="00823960">
      <w:pPr>
        <w:tabs>
          <w:tab w:val="left" w:leader="underscore" w:pos="7035"/>
        </w:tabs>
        <w:jc w:val="right"/>
      </w:pPr>
      <w:proofErr w:type="spellStart"/>
      <w:r w:rsidRPr="00C162AC">
        <w:t>Подпись</w:t>
      </w:r>
      <w:proofErr w:type="spellEnd"/>
      <w:r w:rsidRPr="00C162AC">
        <w:t xml:space="preserve"> </w:t>
      </w:r>
      <w:proofErr w:type="spellStart"/>
      <w:r w:rsidRPr="00C162AC">
        <w:t>Покупателя</w:t>
      </w:r>
      <w:proofErr w:type="spellEnd"/>
      <w:r w:rsidRPr="00C162AC">
        <w:t xml:space="preserve"> </w:t>
      </w:r>
      <w:r>
        <w:t>___________________</w:t>
      </w:r>
    </w:p>
    <w:p w14:paraId="6AA121AD" w14:textId="766D0FFC" w:rsidR="00823960" w:rsidRDefault="00823960" w:rsidP="00823960">
      <w:pPr>
        <w:widowControl/>
        <w:jc w:val="left"/>
        <w:rPr>
          <w:rFonts w:ascii="Arial" w:hAnsi="Arial" w:cs="Arial"/>
        </w:rPr>
      </w:pPr>
    </w:p>
    <w:p w14:paraId="510B3147" w14:textId="71AEE25C" w:rsidR="00823960" w:rsidRDefault="00823960" w:rsidP="00823960">
      <w:pPr>
        <w:widowControl/>
        <w:jc w:val="left"/>
        <w:rPr>
          <w:rFonts w:ascii="Arial" w:hAnsi="Arial" w:cs="Arial"/>
        </w:rPr>
      </w:pPr>
    </w:p>
    <w:p w14:paraId="5D2ECF64" w14:textId="67D725CA" w:rsidR="00727463" w:rsidRDefault="00727463" w:rsidP="00823960">
      <w:pPr>
        <w:widowControl/>
        <w:jc w:val="left"/>
        <w:rPr>
          <w:rFonts w:ascii="Arial" w:hAnsi="Arial" w:cs="Arial"/>
        </w:rPr>
      </w:pPr>
    </w:p>
    <w:p w14:paraId="43D196E4" w14:textId="5A9680DE" w:rsidR="00727463" w:rsidRDefault="00727463">
      <w:pPr>
        <w:widowControl/>
        <w:jc w:val="left"/>
        <w:rPr>
          <w:rFonts w:ascii="Arial" w:hAnsi="Arial" w:cs="Arial"/>
        </w:rPr>
      </w:pPr>
      <w:r>
        <w:rPr>
          <w:rFonts w:ascii="Arial" w:hAnsi="Arial" w:cs="Arial"/>
        </w:rPr>
        <w:br w:type="page"/>
      </w:r>
    </w:p>
    <w:p w14:paraId="5ADAAEE5" w14:textId="46268F72" w:rsidR="00727463" w:rsidRDefault="00727463" w:rsidP="00823960">
      <w:pPr>
        <w:widowControl/>
        <w:jc w:val="left"/>
        <w:rPr>
          <w:rFonts w:ascii="Arial" w:hAnsi="Arial" w:cs="Arial"/>
        </w:rPr>
      </w:pPr>
    </w:p>
    <w:tbl>
      <w:tblPr>
        <w:tblStyle w:val="6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17"/>
        <w:gridCol w:w="591"/>
        <w:gridCol w:w="7394"/>
      </w:tblGrid>
      <w:tr w:rsidR="00727463" w:rsidRPr="001E09D5" w14:paraId="549BAEA2" w14:textId="77777777" w:rsidTr="00031C2C">
        <w:tc>
          <w:tcPr>
            <w:tcW w:w="5000" w:type="pct"/>
            <w:gridSpan w:val="3"/>
            <w:tcBorders>
              <w:top w:val="single" w:sz="4" w:space="0" w:color="auto"/>
              <w:left w:val="single" w:sz="4" w:space="0" w:color="auto"/>
              <w:right w:val="single" w:sz="4" w:space="0" w:color="auto"/>
            </w:tcBorders>
          </w:tcPr>
          <w:p w14:paraId="210B968F" w14:textId="77777777" w:rsidR="00727463" w:rsidRPr="00BD24B4" w:rsidRDefault="00727463" w:rsidP="00031C2C">
            <w:pPr>
              <w:spacing w:line="276" w:lineRule="auto"/>
              <w:rPr>
                <w:rFonts w:cs="Times New Roman"/>
                <w:szCs w:val="14"/>
              </w:rPr>
            </w:pPr>
            <w:proofErr w:type="gramStart"/>
            <w:r w:rsidRPr="00BD24B4">
              <w:rPr>
                <w:rFonts w:cs="Times New Roman"/>
                <w:szCs w:val="14"/>
              </w:rPr>
              <w:t>ПОЛНОЕ НАЗВАНИЕ ОРГАНИЗАЦИИ</w:t>
            </w:r>
            <w:proofErr w:type="gramEnd"/>
            <w:r w:rsidRPr="00BD24B4">
              <w:rPr>
                <w:rFonts w:cs="Times New Roman"/>
                <w:szCs w:val="14"/>
              </w:rPr>
              <w:t xml:space="preserve"> ВЫПОЛНИВШЕЙ ПРЕДПРОДАЖНУЮ ПОДГОТОВКУ</w:t>
            </w:r>
          </w:p>
        </w:tc>
      </w:tr>
      <w:tr w:rsidR="00727463" w:rsidRPr="001E09D5" w14:paraId="2DE12A43" w14:textId="77777777" w:rsidTr="00031C2C">
        <w:tc>
          <w:tcPr>
            <w:tcW w:w="5000" w:type="pct"/>
            <w:gridSpan w:val="3"/>
            <w:tcBorders>
              <w:left w:val="single" w:sz="4" w:space="0" w:color="auto"/>
              <w:bottom w:val="single" w:sz="4" w:space="0" w:color="auto"/>
              <w:right w:val="single" w:sz="4" w:space="0" w:color="auto"/>
            </w:tcBorders>
          </w:tcPr>
          <w:p w14:paraId="73877003" w14:textId="77777777" w:rsidR="00727463" w:rsidRPr="00BD24B4" w:rsidRDefault="00727463" w:rsidP="00031C2C">
            <w:pPr>
              <w:tabs>
                <w:tab w:val="left" w:pos="258"/>
              </w:tabs>
              <w:spacing w:line="276" w:lineRule="auto"/>
              <w:rPr>
                <w:rFonts w:cs="Times New Roman"/>
                <w:szCs w:val="14"/>
              </w:rPr>
            </w:pPr>
          </w:p>
        </w:tc>
      </w:tr>
      <w:tr w:rsidR="00727463" w:rsidRPr="001E09D5" w14:paraId="6E311997" w14:textId="77777777" w:rsidTr="00031C2C">
        <w:tc>
          <w:tcPr>
            <w:tcW w:w="5000" w:type="pct"/>
            <w:gridSpan w:val="3"/>
            <w:tcBorders>
              <w:top w:val="single" w:sz="4" w:space="0" w:color="auto"/>
              <w:left w:val="single" w:sz="4" w:space="0" w:color="auto"/>
              <w:bottom w:val="single" w:sz="4" w:space="0" w:color="auto"/>
              <w:right w:val="single" w:sz="4" w:space="0" w:color="auto"/>
            </w:tcBorders>
          </w:tcPr>
          <w:p w14:paraId="321F19E4" w14:textId="77777777" w:rsidR="00727463" w:rsidRPr="00BD24B4" w:rsidRDefault="00727463" w:rsidP="00031C2C">
            <w:pPr>
              <w:tabs>
                <w:tab w:val="left" w:pos="258"/>
              </w:tabs>
              <w:spacing w:line="276" w:lineRule="auto"/>
              <w:rPr>
                <w:rFonts w:cs="Times New Roman"/>
                <w:szCs w:val="14"/>
              </w:rPr>
            </w:pPr>
          </w:p>
        </w:tc>
      </w:tr>
      <w:tr w:rsidR="00727463" w:rsidRPr="001E09D5" w14:paraId="29A38952" w14:textId="77777777" w:rsidTr="00031C2C">
        <w:tc>
          <w:tcPr>
            <w:tcW w:w="5000" w:type="pct"/>
            <w:gridSpan w:val="3"/>
            <w:tcBorders>
              <w:top w:val="single" w:sz="4" w:space="0" w:color="auto"/>
              <w:left w:val="single" w:sz="4" w:space="0" w:color="auto"/>
              <w:right w:val="single" w:sz="4" w:space="0" w:color="auto"/>
            </w:tcBorders>
          </w:tcPr>
          <w:p w14:paraId="6CAFA6EB" w14:textId="77777777" w:rsidR="00727463" w:rsidRPr="00BD24B4" w:rsidRDefault="00727463" w:rsidP="00031C2C">
            <w:pPr>
              <w:spacing w:line="276" w:lineRule="auto"/>
              <w:jc w:val="center"/>
              <w:rPr>
                <w:rFonts w:cs="Times New Roman"/>
                <w:szCs w:val="14"/>
              </w:rPr>
            </w:pPr>
          </w:p>
        </w:tc>
      </w:tr>
      <w:tr w:rsidR="00727463" w:rsidRPr="00BD24B4" w14:paraId="524682B2" w14:textId="77777777" w:rsidTr="00031C2C">
        <w:tc>
          <w:tcPr>
            <w:tcW w:w="5000" w:type="pct"/>
            <w:gridSpan w:val="3"/>
            <w:tcBorders>
              <w:left w:val="single" w:sz="4" w:space="0" w:color="auto"/>
              <w:right w:val="single" w:sz="4" w:space="0" w:color="auto"/>
            </w:tcBorders>
            <w:vAlign w:val="center"/>
          </w:tcPr>
          <w:p w14:paraId="01D7E3B0" w14:textId="77777777" w:rsidR="00727463" w:rsidRPr="00BD24B4" w:rsidRDefault="00727463" w:rsidP="00031C2C">
            <w:pPr>
              <w:spacing w:line="276" w:lineRule="auto"/>
              <w:jc w:val="center"/>
              <w:rPr>
                <w:rFonts w:cs="Times New Roman"/>
                <w:szCs w:val="14"/>
              </w:rPr>
            </w:pPr>
            <w:r w:rsidRPr="00BD24B4">
              <w:rPr>
                <w:rFonts w:cs="Times New Roman"/>
                <w:szCs w:val="14"/>
              </w:rPr>
              <w:t>М. П.</w:t>
            </w:r>
          </w:p>
        </w:tc>
      </w:tr>
      <w:tr w:rsidR="00727463" w:rsidRPr="00BD24B4" w14:paraId="7C28F85D" w14:textId="77777777" w:rsidTr="00031C2C">
        <w:tc>
          <w:tcPr>
            <w:tcW w:w="5000" w:type="pct"/>
            <w:gridSpan w:val="3"/>
            <w:tcBorders>
              <w:left w:val="single" w:sz="4" w:space="0" w:color="auto"/>
              <w:bottom w:val="single" w:sz="4" w:space="0" w:color="auto"/>
              <w:right w:val="single" w:sz="4" w:space="0" w:color="auto"/>
            </w:tcBorders>
          </w:tcPr>
          <w:p w14:paraId="7610C380" w14:textId="77777777" w:rsidR="00727463" w:rsidRPr="00BD24B4" w:rsidRDefault="00727463" w:rsidP="00031C2C">
            <w:pPr>
              <w:tabs>
                <w:tab w:val="left" w:pos="258"/>
              </w:tabs>
              <w:spacing w:line="276" w:lineRule="auto"/>
              <w:rPr>
                <w:rFonts w:cs="Times New Roman"/>
                <w:szCs w:val="14"/>
              </w:rPr>
            </w:pPr>
          </w:p>
        </w:tc>
      </w:tr>
      <w:tr w:rsidR="00727463" w:rsidRPr="001E09D5" w14:paraId="33992A9C" w14:textId="77777777" w:rsidTr="00031C2C">
        <w:tc>
          <w:tcPr>
            <w:tcW w:w="5000" w:type="pct"/>
            <w:gridSpan w:val="3"/>
            <w:tcBorders>
              <w:top w:val="single" w:sz="4" w:space="0" w:color="auto"/>
              <w:left w:val="single" w:sz="4" w:space="0" w:color="auto"/>
              <w:right w:val="single" w:sz="4" w:space="0" w:color="auto"/>
            </w:tcBorders>
          </w:tcPr>
          <w:p w14:paraId="4ACCF328" w14:textId="77777777" w:rsidR="00727463" w:rsidRPr="00BD24B4" w:rsidRDefault="00727463" w:rsidP="00031C2C">
            <w:pPr>
              <w:spacing w:line="276" w:lineRule="auto"/>
              <w:rPr>
                <w:rFonts w:cs="Times New Roman"/>
                <w:szCs w:val="14"/>
              </w:rPr>
            </w:pPr>
            <w:r w:rsidRPr="00BD24B4">
              <w:rPr>
                <w:rFonts w:cs="Times New Roman"/>
                <w:szCs w:val="14"/>
              </w:rPr>
              <w:t xml:space="preserve">ЛИЦО ОТВЕТСТВЕННОЕ ЗА ПРЕДПРОДАЖНУЮ ПОДГОТОВКУ  </w:t>
            </w:r>
          </w:p>
        </w:tc>
      </w:tr>
      <w:tr w:rsidR="00727463" w:rsidRPr="00BD24B4" w14:paraId="36B10EDF" w14:textId="77777777" w:rsidTr="00031C2C">
        <w:tc>
          <w:tcPr>
            <w:tcW w:w="515" w:type="pct"/>
            <w:tcBorders>
              <w:left w:val="single" w:sz="4" w:space="0" w:color="auto"/>
            </w:tcBorders>
          </w:tcPr>
          <w:p w14:paraId="16047DCA" w14:textId="77777777" w:rsidR="00727463" w:rsidRPr="00BD24B4" w:rsidRDefault="00727463" w:rsidP="00031C2C">
            <w:pPr>
              <w:tabs>
                <w:tab w:val="left" w:pos="258"/>
              </w:tabs>
              <w:spacing w:line="276" w:lineRule="auto"/>
              <w:rPr>
                <w:rFonts w:cs="Times New Roman"/>
                <w:szCs w:val="14"/>
              </w:rPr>
            </w:pPr>
            <w:r w:rsidRPr="00BD24B4">
              <w:rPr>
                <w:rFonts w:cs="Times New Roman"/>
                <w:szCs w:val="14"/>
              </w:rPr>
              <w:t>Ф.И.О.</w:t>
            </w:r>
          </w:p>
        </w:tc>
        <w:tc>
          <w:tcPr>
            <w:tcW w:w="4485" w:type="pct"/>
            <w:gridSpan w:val="2"/>
            <w:tcBorders>
              <w:left w:val="nil"/>
              <w:bottom w:val="single" w:sz="4" w:space="0" w:color="auto"/>
              <w:right w:val="single" w:sz="4" w:space="0" w:color="auto"/>
            </w:tcBorders>
          </w:tcPr>
          <w:p w14:paraId="455A5D10" w14:textId="77777777" w:rsidR="00727463" w:rsidRPr="00BD24B4" w:rsidRDefault="00727463" w:rsidP="00031C2C">
            <w:pPr>
              <w:tabs>
                <w:tab w:val="left" w:pos="258"/>
              </w:tabs>
              <w:spacing w:line="276" w:lineRule="auto"/>
              <w:rPr>
                <w:rFonts w:cs="Times New Roman"/>
                <w:szCs w:val="14"/>
              </w:rPr>
            </w:pPr>
          </w:p>
        </w:tc>
      </w:tr>
      <w:tr w:rsidR="00727463" w:rsidRPr="00BD24B4" w14:paraId="3DC7DFB1" w14:textId="77777777" w:rsidTr="00031C2C">
        <w:tc>
          <w:tcPr>
            <w:tcW w:w="847" w:type="pct"/>
            <w:gridSpan w:val="2"/>
            <w:tcBorders>
              <w:left w:val="single" w:sz="4" w:space="0" w:color="auto"/>
            </w:tcBorders>
          </w:tcPr>
          <w:p w14:paraId="4194559B" w14:textId="77777777" w:rsidR="00727463" w:rsidRPr="00BD24B4" w:rsidRDefault="00727463" w:rsidP="00031C2C">
            <w:pPr>
              <w:tabs>
                <w:tab w:val="left" w:pos="258"/>
              </w:tabs>
              <w:spacing w:line="276" w:lineRule="auto"/>
              <w:rPr>
                <w:rFonts w:cs="Times New Roman"/>
                <w:szCs w:val="14"/>
              </w:rPr>
            </w:pPr>
            <w:r w:rsidRPr="00BD24B4">
              <w:rPr>
                <w:rFonts w:cs="Times New Roman"/>
                <w:szCs w:val="14"/>
              </w:rPr>
              <w:t>ПОДПИСЬ:</w:t>
            </w:r>
          </w:p>
        </w:tc>
        <w:tc>
          <w:tcPr>
            <w:tcW w:w="4153" w:type="pct"/>
            <w:tcBorders>
              <w:bottom w:val="single" w:sz="4" w:space="0" w:color="auto"/>
              <w:right w:val="single" w:sz="4" w:space="0" w:color="auto"/>
            </w:tcBorders>
          </w:tcPr>
          <w:p w14:paraId="72A4F7EB" w14:textId="77777777" w:rsidR="00727463" w:rsidRPr="00BD24B4" w:rsidRDefault="00727463" w:rsidP="00031C2C">
            <w:pPr>
              <w:tabs>
                <w:tab w:val="left" w:pos="258"/>
              </w:tabs>
              <w:spacing w:line="276" w:lineRule="auto"/>
              <w:rPr>
                <w:rFonts w:cs="Times New Roman"/>
                <w:szCs w:val="14"/>
              </w:rPr>
            </w:pPr>
          </w:p>
        </w:tc>
      </w:tr>
      <w:tr w:rsidR="00727463" w:rsidRPr="00BD24B4" w14:paraId="43482CB7" w14:textId="77777777" w:rsidTr="00031C2C">
        <w:tc>
          <w:tcPr>
            <w:tcW w:w="5000" w:type="pct"/>
            <w:gridSpan w:val="3"/>
            <w:tcBorders>
              <w:left w:val="single" w:sz="4" w:space="0" w:color="auto"/>
              <w:bottom w:val="single" w:sz="4" w:space="0" w:color="auto"/>
              <w:right w:val="single" w:sz="4" w:space="0" w:color="auto"/>
            </w:tcBorders>
          </w:tcPr>
          <w:p w14:paraId="37DD63BD" w14:textId="77777777" w:rsidR="00727463" w:rsidRPr="00BD24B4" w:rsidRDefault="00727463" w:rsidP="00031C2C">
            <w:pPr>
              <w:tabs>
                <w:tab w:val="left" w:pos="258"/>
              </w:tabs>
              <w:spacing w:line="276" w:lineRule="auto"/>
              <w:rPr>
                <w:rFonts w:cs="Times New Roman"/>
                <w:szCs w:val="14"/>
              </w:rPr>
            </w:pPr>
            <w:r w:rsidRPr="00BD24B4">
              <w:rPr>
                <w:rFonts w:cs="Times New Roman"/>
                <w:szCs w:val="14"/>
              </w:rPr>
              <w:t>ДАТА ПРОВЕДЕНИЯ_____/____/_________</w:t>
            </w:r>
          </w:p>
        </w:tc>
      </w:tr>
    </w:tbl>
    <w:p w14:paraId="5059DF2E" w14:textId="22D3CE97" w:rsidR="00727463" w:rsidRDefault="00727463" w:rsidP="00823960">
      <w:pPr>
        <w:widowControl/>
        <w:jc w:val="left"/>
        <w:rPr>
          <w:rFonts w:ascii="Arial" w:hAnsi="Arial" w:cs="Arial"/>
        </w:rPr>
      </w:pPr>
    </w:p>
    <w:p w14:paraId="32A93965" w14:textId="77777777" w:rsidR="00727463" w:rsidRDefault="00727463" w:rsidP="00823960">
      <w:pPr>
        <w:widowControl/>
        <w:jc w:val="left"/>
        <w:rPr>
          <w:rFonts w:ascii="Arial" w:hAnsi="Arial" w:cs="Arial"/>
        </w:rPr>
      </w:pPr>
    </w:p>
    <w:p w14:paraId="42DB550B" w14:textId="55FC22EC" w:rsidR="001A69CC" w:rsidRDefault="001A69CC" w:rsidP="00823960">
      <w:pPr>
        <w:widowControl/>
        <w:jc w:val="left"/>
        <w:rPr>
          <w:rFonts w:ascii="Arial" w:hAnsi="Arial" w:cs="Arial"/>
        </w:rPr>
      </w:pPr>
    </w:p>
    <w:p w14:paraId="5D1E81F9" w14:textId="77777777" w:rsidR="00823960" w:rsidRDefault="00823960" w:rsidP="00823960">
      <w:pPr>
        <w:widowControl/>
        <w:jc w:val="left"/>
        <w:rPr>
          <w:rFonts w:ascii="Arial" w:hAnsi="Arial" w:cs="Arial"/>
        </w:rPr>
        <w:sectPr w:rsidR="00823960" w:rsidSect="00823960">
          <w:pgSz w:w="10433" w:h="14742"/>
          <w:pgMar w:top="567" w:right="652" w:bottom="1440" w:left="993" w:header="851" w:footer="992" w:gutter="0"/>
          <w:pgNumType w:chapStyle="3"/>
          <w:cols w:space="425"/>
          <w:docGrid w:type="linesAndChars" w:linePitch="312"/>
        </w:sectPr>
      </w:pPr>
    </w:p>
    <w:p w14:paraId="6A3C0BB0" w14:textId="77777777" w:rsidR="000F3730" w:rsidRPr="00BD24B4" w:rsidRDefault="000F3730" w:rsidP="000F3730">
      <w:pPr>
        <w:spacing w:line="276" w:lineRule="auto"/>
        <w:jc w:val="center"/>
        <w:rPr>
          <w:b/>
          <w:bCs/>
          <w:sz w:val="24"/>
          <w:lang w:val="ru-RU"/>
        </w:rPr>
      </w:pPr>
      <w:bookmarkStart w:id="13" w:name="bookmark2"/>
      <w:r w:rsidRPr="00BD24B4">
        <w:rPr>
          <w:b/>
          <w:bCs/>
          <w:sz w:val="24"/>
          <w:lang w:val="ru-RU"/>
        </w:rPr>
        <w:lastRenderedPageBreak/>
        <w:t>ТАЛОНЫ НОМЕРНОГО ТЕХНИЧЕСКОГО ОБСЛУЖИВАНИЯ</w:t>
      </w:r>
      <w:bookmarkEnd w:id="13"/>
    </w:p>
    <w:p w14:paraId="1C994D76" w14:textId="7D5F1B4F" w:rsidR="000F3730" w:rsidRPr="00460D99" w:rsidRDefault="000F3730" w:rsidP="000F3730">
      <w:pPr>
        <w:rPr>
          <w:sz w:val="22"/>
          <w:szCs w:val="22"/>
          <w:lang w:val="ru-RU"/>
        </w:rPr>
      </w:pPr>
    </w:p>
    <w:tbl>
      <w:tblPr>
        <w:tblStyle w:val="aa"/>
        <w:tblW w:w="0" w:type="auto"/>
        <w:tblLayout w:type="fixed"/>
        <w:tblLook w:val="04A0" w:firstRow="1" w:lastRow="0" w:firstColumn="1" w:lastColumn="0" w:noHBand="0" w:noVBand="1"/>
      </w:tblPr>
      <w:tblGrid>
        <w:gridCol w:w="4466"/>
        <w:gridCol w:w="4466"/>
        <w:gridCol w:w="4466"/>
      </w:tblGrid>
      <w:tr w:rsidR="000F3730" w:rsidRPr="00460D99" w14:paraId="16EDB96E" w14:textId="77777777" w:rsidTr="000F3730">
        <w:tc>
          <w:tcPr>
            <w:tcW w:w="4466" w:type="dxa"/>
          </w:tcPr>
          <w:p w14:paraId="3C3120EA" w14:textId="445200FB" w:rsidR="000F3730" w:rsidRPr="00460D99" w:rsidRDefault="000F3730" w:rsidP="000F3730">
            <w:pPr>
              <w:rPr>
                <w:sz w:val="22"/>
                <w:szCs w:val="22"/>
                <w:lang w:val="ru-RU"/>
              </w:rPr>
            </w:pPr>
            <w:r w:rsidRPr="00460D99">
              <w:rPr>
                <w:b/>
                <w:bCs/>
                <w:sz w:val="22"/>
                <w:szCs w:val="22"/>
              </w:rPr>
              <w:t>1 СЕРВИС</w:t>
            </w:r>
          </w:p>
        </w:tc>
        <w:tc>
          <w:tcPr>
            <w:tcW w:w="4466" w:type="dxa"/>
          </w:tcPr>
          <w:p w14:paraId="43C89244" w14:textId="18FC88EF" w:rsidR="000F3730" w:rsidRPr="00460D99" w:rsidRDefault="000F3730" w:rsidP="000F3730">
            <w:pPr>
              <w:rPr>
                <w:sz w:val="22"/>
                <w:szCs w:val="22"/>
                <w:lang w:val="ru-RU"/>
              </w:rPr>
            </w:pPr>
            <w:r w:rsidRPr="00460D99">
              <w:rPr>
                <w:b/>
                <w:bCs/>
                <w:sz w:val="22"/>
                <w:szCs w:val="22"/>
              </w:rPr>
              <w:t>2 СЕРВИС</w:t>
            </w:r>
          </w:p>
        </w:tc>
        <w:tc>
          <w:tcPr>
            <w:tcW w:w="4466" w:type="dxa"/>
          </w:tcPr>
          <w:p w14:paraId="00A00BB4" w14:textId="2B1DF3F2" w:rsidR="000F3730" w:rsidRPr="00460D99" w:rsidRDefault="000F3730" w:rsidP="000F3730">
            <w:pPr>
              <w:rPr>
                <w:sz w:val="22"/>
                <w:szCs w:val="22"/>
                <w:lang w:val="ru-RU"/>
              </w:rPr>
            </w:pPr>
            <w:r w:rsidRPr="00460D99">
              <w:rPr>
                <w:b/>
                <w:bCs/>
                <w:sz w:val="22"/>
                <w:szCs w:val="22"/>
              </w:rPr>
              <w:t>3 СЕРВИС</w:t>
            </w:r>
          </w:p>
        </w:tc>
      </w:tr>
      <w:tr w:rsidR="000F3730" w:rsidRPr="001E09D5" w14:paraId="02334504" w14:textId="77777777" w:rsidTr="000F3730">
        <w:tc>
          <w:tcPr>
            <w:tcW w:w="4466" w:type="dxa"/>
          </w:tcPr>
          <w:p w14:paraId="38EF7DEA" w14:textId="664DC97B" w:rsidR="000F3730" w:rsidRPr="00460D99" w:rsidRDefault="002F08A6" w:rsidP="000F3730">
            <w:pPr>
              <w:rPr>
                <w:sz w:val="22"/>
                <w:szCs w:val="22"/>
                <w:lang w:val="ru-RU"/>
              </w:rPr>
            </w:pPr>
            <w:r>
              <w:rPr>
                <w:sz w:val="22"/>
                <w:szCs w:val="22"/>
                <w:lang w:val="ru-RU"/>
              </w:rPr>
              <w:t>100</w:t>
            </w:r>
            <w:r w:rsidR="000F3730" w:rsidRPr="00460D99">
              <w:rPr>
                <w:sz w:val="22"/>
                <w:szCs w:val="22"/>
                <w:lang w:val="ru-RU"/>
              </w:rPr>
              <w:t xml:space="preserve"> км</w:t>
            </w:r>
          </w:p>
        </w:tc>
        <w:tc>
          <w:tcPr>
            <w:tcW w:w="4466" w:type="dxa"/>
          </w:tcPr>
          <w:p w14:paraId="56BE4DE4" w14:textId="539CE8B8" w:rsidR="000F3730" w:rsidRPr="00460D99" w:rsidRDefault="002F08A6" w:rsidP="000F3730">
            <w:pPr>
              <w:rPr>
                <w:sz w:val="22"/>
                <w:szCs w:val="22"/>
                <w:lang w:val="ru-RU"/>
              </w:rPr>
            </w:pPr>
            <w:r>
              <w:rPr>
                <w:sz w:val="22"/>
                <w:szCs w:val="22"/>
                <w:lang w:val="ru-RU"/>
              </w:rPr>
              <w:t>4</w:t>
            </w:r>
            <w:r w:rsidR="000F3730" w:rsidRPr="00460D99">
              <w:rPr>
                <w:sz w:val="22"/>
                <w:szCs w:val="22"/>
                <w:lang w:val="ru-RU"/>
              </w:rPr>
              <w:t>00 км или 6 месяцев с даты предыдущего ТО</w:t>
            </w:r>
          </w:p>
        </w:tc>
        <w:tc>
          <w:tcPr>
            <w:tcW w:w="4466" w:type="dxa"/>
          </w:tcPr>
          <w:p w14:paraId="5DBEF7BF" w14:textId="3A5EBCAC" w:rsidR="000F3730" w:rsidRPr="00460D99" w:rsidRDefault="002F08A6" w:rsidP="000F3730">
            <w:pPr>
              <w:rPr>
                <w:sz w:val="22"/>
                <w:szCs w:val="22"/>
                <w:lang w:val="ru-RU"/>
              </w:rPr>
            </w:pPr>
            <w:r>
              <w:rPr>
                <w:sz w:val="22"/>
                <w:szCs w:val="22"/>
                <w:lang w:val="ru-RU"/>
              </w:rPr>
              <w:t>7</w:t>
            </w:r>
            <w:r w:rsidR="000F3730" w:rsidRPr="00460D99">
              <w:rPr>
                <w:sz w:val="22"/>
                <w:szCs w:val="22"/>
                <w:lang w:val="ru-RU"/>
              </w:rPr>
              <w:t>00 км или 6 месяцев с даты предыдущего ТО</w:t>
            </w:r>
          </w:p>
        </w:tc>
      </w:tr>
      <w:tr w:rsidR="000F3730" w:rsidRPr="00460D99" w14:paraId="6A93D710" w14:textId="77777777" w:rsidTr="000F3730">
        <w:tc>
          <w:tcPr>
            <w:tcW w:w="4466" w:type="dxa"/>
          </w:tcPr>
          <w:p w14:paraId="03EB49C7" w14:textId="6A0B0432" w:rsidR="000F3730" w:rsidRPr="00460D99" w:rsidRDefault="000F3730" w:rsidP="000F3730">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c>
          <w:tcPr>
            <w:tcW w:w="4466" w:type="dxa"/>
          </w:tcPr>
          <w:p w14:paraId="747A07EC" w14:textId="43ACECBF" w:rsidR="000F3730" w:rsidRPr="00460D99" w:rsidRDefault="000F3730" w:rsidP="000F3730">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c>
          <w:tcPr>
            <w:tcW w:w="4466" w:type="dxa"/>
          </w:tcPr>
          <w:p w14:paraId="088ED526" w14:textId="5C033B85" w:rsidR="000F3730" w:rsidRPr="00460D99" w:rsidRDefault="000F3730" w:rsidP="000F3730">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r>
      <w:tr w:rsidR="000F3730" w:rsidRPr="00460D99" w14:paraId="117C9A23" w14:textId="77777777" w:rsidTr="000F3730">
        <w:tc>
          <w:tcPr>
            <w:tcW w:w="4466" w:type="dxa"/>
          </w:tcPr>
          <w:p w14:paraId="44AE6CDC" w14:textId="77777777" w:rsidR="000F3730" w:rsidRPr="00460D99" w:rsidRDefault="000F3730" w:rsidP="000F3730">
            <w:pPr>
              <w:rPr>
                <w:sz w:val="22"/>
                <w:szCs w:val="22"/>
                <w:lang w:val="ru-RU"/>
              </w:rPr>
            </w:pPr>
          </w:p>
        </w:tc>
        <w:tc>
          <w:tcPr>
            <w:tcW w:w="4466" w:type="dxa"/>
          </w:tcPr>
          <w:p w14:paraId="72930AE9" w14:textId="77777777" w:rsidR="000F3730" w:rsidRPr="00460D99" w:rsidRDefault="000F3730" w:rsidP="000F3730">
            <w:pPr>
              <w:rPr>
                <w:sz w:val="22"/>
                <w:szCs w:val="22"/>
                <w:lang w:val="ru-RU"/>
              </w:rPr>
            </w:pPr>
          </w:p>
        </w:tc>
        <w:tc>
          <w:tcPr>
            <w:tcW w:w="4466" w:type="dxa"/>
          </w:tcPr>
          <w:p w14:paraId="0E16886E" w14:textId="77777777" w:rsidR="000F3730" w:rsidRPr="00460D99" w:rsidRDefault="000F3730" w:rsidP="000F3730">
            <w:pPr>
              <w:rPr>
                <w:sz w:val="22"/>
                <w:szCs w:val="22"/>
                <w:lang w:val="ru-RU"/>
              </w:rPr>
            </w:pPr>
          </w:p>
        </w:tc>
      </w:tr>
      <w:tr w:rsidR="000F3730" w:rsidRPr="00460D99" w14:paraId="1C9B2A4B" w14:textId="77777777" w:rsidTr="000F3730">
        <w:tc>
          <w:tcPr>
            <w:tcW w:w="4466" w:type="dxa"/>
          </w:tcPr>
          <w:p w14:paraId="7431F0B3" w14:textId="77777777" w:rsidR="000F3730" w:rsidRPr="00460D99" w:rsidRDefault="000F3730" w:rsidP="000F3730">
            <w:pPr>
              <w:rPr>
                <w:sz w:val="22"/>
                <w:szCs w:val="22"/>
                <w:lang w:val="ru-RU"/>
              </w:rPr>
            </w:pPr>
          </w:p>
        </w:tc>
        <w:tc>
          <w:tcPr>
            <w:tcW w:w="4466" w:type="dxa"/>
          </w:tcPr>
          <w:p w14:paraId="3AEC07E0" w14:textId="77777777" w:rsidR="000F3730" w:rsidRPr="00460D99" w:rsidRDefault="000F3730" w:rsidP="000F3730">
            <w:pPr>
              <w:rPr>
                <w:sz w:val="22"/>
                <w:szCs w:val="22"/>
                <w:lang w:val="ru-RU"/>
              </w:rPr>
            </w:pPr>
          </w:p>
        </w:tc>
        <w:tc>
          <w:tcPr>
            <w:tcW w:w="4466" w:type="dxa"/>
          </w:tcPr>
          <w:p w14:paraId="0BF6F82A" w14:textId="77777777" w:rsidR="000F3730" w:rsidRPr="00460D99" w:rsidRDefault="000F3730" w:rsidP="000F3730">
            <w:pPr>
              <w:rPr>
                <w:sz w:val="22"/>
                <w:szCs w:val="22"/>
                <w:lang w:val="ru-RU"/>
              </w:rPr>
            </w:pPr>
          </w:p>
        </w:tc>
      </w:tr>
      <w:tr w:rsidR="000F3730" w:rsidRPr="00460D99" w14:paraId="7893157D" w14:textId="77777777" w:rsidTr="000F3730">
        <w:tc>
          <w:tcPr>
            <w:tcW w:w="4466" w:type="dxa"/>
          </w:tcPr>
          <w:p w14:paraId="07B23A38" w14:textId="77777777" w:rsidR="000F3730" w:rsidRPr="00460D99" w:rsidRDefault="000F3730" w:rsidP="000F3730">
            <w:pPr>
              <w:rPr>
                <w:sz w:val="22"/>
                <w:szCs w:val="22"/>
                <w:lang w:val="ru-RU"/>
              </w:rPr>
            </w:pPr>
          </w:p>
        </w:tc>
        <w:tc>
          <w:tcPr>
            <w:tcW w:w="4466" w:type="dxa"/>
          </w:tcPr>
          <w:p w14:paraId="5B7027F2" w14:textId="77777777" w:rsidR="000F3730" w:rsidRPr="00460D99" w:rsidRDefault="000F3730" w:rsidP="000F3730">
            <w:pPr>
              <w:rPr>
                <w:sz w:val="22"/>
                <w:szCs w:val="22"/>
                <w:lang w:val="ru-RU"/>
              </w:rPr>
            </w:pPr>
          </w:p>
        </w:tc>
        <w:tc>
          <w:tcPr>
            <w:tcW w:w="4466" w:type="dxa"/>
          </w:tcPr>
          <w:p w14:paraId="78B95231" w14:textId="77777777" w:rsidR="000F3730" w:rsidRPr="00460D99" w:rsidRDefault="000F3730" w:rsidP="000F3730">
            <w:pPr>
              <w:rPr>
                <w:sz w:val="22"/>
                <w:szCs w:val="22"/>
                <w:lang w:val="ru-RU"/>
              </w:rPr>
            </w:pPr>
          </w:p>
        </w:tc>
      </w:tr>
      <w:tr w:rsidR="000F3730" w:rsidRPr="00460D99" w14:paraId="371B63C9" w14:textId="77777777" w:rsidTr="00031C2C">
        <w:tc>
          <w:tcPr>
            <w:tcW w:w="4466" w:type="dxa"/>
            <w:vAlign w:val="bottom"/>
          </w:tcPr>
          <w:p w14:paraId="3DAC47A2" w14:textId="030F38E2" w:rsidR="000F3730" w:rsidRPr="00460D99" w:rsidRDefault="000F3730" w:rsidP="000F3730">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c>
          <w:tcPr>
            <w:tcW w:w="4466" w:type="dxa"/>
            <w:vAlign w:val="bottom"/>
          </w:tcPr>
          <w:p w14:paraId="1544E8FF" w14:textId="7A05E83A" w:rsidR="000F3730" w:rsidRPr="00460D99" w:rsidRDefault="000F3730" w:rsidP="000F3730">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c>
          <w:tcPr>
            <w:tcW w:w="4466" w:type="dxa"/>
            <w:vAlign w:val="bottom"/>
          </w:tcPr>
          <w:p w14:paraId="0FAB3BA2" w14:textId="4FAAE6C4" w:rsidR="000F3730" w:rsidRPr="00460D99" w:rsidRDefault="000F3730" w:rsidP="000F3730">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r>
      <w:tr w:rsidR="000F3730" w:rsidRPr="00460D99" w14:paraId="6F17D6F8" w14:textId="77777777" w:rsidTr="000F3730">
        <w:tc>
          <w:tcPr>
            <w:tcW w:w="4466" w:type="dxa"/>
          </w:tcPr>
          <w:p w14:paraId="30CFD6C2" w14:textId="6A63DB1F" w:rsidR="000F3730" w:rsidRPr="00460D99" w:rsidRDefault="000F3730" w:rsidP="000F3730">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c>
          <w:tcPr>
            <w:tcW w:w="4466" w:type="dxa"/>
          </w:tcPr>
          <w:p w14:paraId="306EA7EB" w14:textId="13DA2003" w:rsidR="000F3730" w:rsidRPr="00460D99" w:rsidRDefault="000F3730" w:rsidP="000F3730">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c>
          <w:tcPr>
            <w:tcW w:w="4466" w:type="dxa"/>
          </w:tcPr>
          <w:p w14:paraId="202CBB3D" w14:textId="320ACE36" w:rsidR="000F3730" w:rsidRPr="00460D99" w:rsidRDefault="000F3730" w:rsidP="000F3730">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r>
      <w:tr w:rsidR="000F3730" w:rsidRPr="00460D99" w14:paraId="768080AD" w14:textId="77777777" w:rsidTr="000F3730">
        <w:tc>
          <w:tcPr>
            <w:tcW w:w="4466" w:type="dxa"/>
          </w:tcPr>
          <w:p w14:paraId="009ED0B3" w14:textId="77777777" w:rsidR="000F3730" w:rsidRPr="00460D99" w:rsidRDefault="000F3730" w:rsidP="000F3730">
            <w:pPr>
              <w:rPr>
                <w:sz w:val="22"/>
                <w:szCs w:val="22"/>
                <w:lang w:val="ru-RU"/>
              </w:rPr>
            </w:pPr>
          </w:p>
        </w:tc>
        <w:tc>
          <w:tcPr>
            <w:tcW w:w="4466" w:type="dxa"/>
          </w:tcPr>
          <w:p w14:paraId="67B90604" w14:textId="77777777" w:rsidR="000F3730" w:rsidRPr="00460D99" w:rsidRDefault="000F3730" w:rsidP="000F3730">
            <w:pPr>
              <w:rPr>
                <w:sz w:val="22"/>
                <w:szCs w:val="22"/>
                <w:lang w:val="ru-RU"/>
              </w:rPr>
            </w:pPr>
          </w:p>
        </w:tc>
        <w:tc>
          <w:tcPr>
            <w:tcW w:w="4466" w:type="dxa"/>
          </w:tcPr>
          <w:p w14:paraId="4028C0FD" w14:textId="77777777" w:rsidR="000F3730" w:rsidRPr="00460D99" w:rsidRDefault="000F3730" w:rsidP="000F3730">
            <w:pPr>
              <w:rPr>
                <w:sz w:val="22"/>
                <w:szCs w:val="22"/>
                <w:lang w:val="ru-RU"/>
              </w:rPr>
            </w:pPr>
          </w:p>
        </w:tc>
      </w:tr>
      <w:tr w:rsidR="000F3730" w:rsidRPr="00460D99" w14:paraId="4AC60A36" w14:textId="77777777" w:rsidTr="000F3730">
        <w:tc>
          <w:tcPr>
            <w:tcW w:w="4466" w:type="dxa"/>
          </w:tcPr>
          <w:p w14:paraId="3AD553BA" w14:textId="77777777" w:rsidR="000F3730" w:rsidRPr="00460D99" w:rsidRDefault="000F3730" w:rsidP="000F3730">
            <w:pPr>
              <w:rPr>
                <w:sz w:val="22"/>
                <w:szCs w:val="22"/>
                <w:lang w:val="ru-RU"/>
              </w:rPr>
            </w:pPr>
          </w:p>
        </w:tc>
        <w:tc>
          <w:tcPr>
            <w:tcW w:w="4466" w:type="dxa"/>
          </w:tcPr>
          <w:p w14:paraId="24F9C92F" w14:textId="77777777" w:rsidR="000F3730" w:rsidRPr="00460D99" w:rsidRDefault="000F3730" w:rsidP="000F3730">
            <w:pPr>
              <w:rPr>
                <w:sz w:val="22"/>
                <w:szCs w:val="22"/>
                <w:lang w:val="ru-RU"/>
              </w:rPr>
            </w:pPr>
          </w:p>
        </w:tc>
        <w:tc>
          <w:tcPr>
            <w:tcW w:w="4466" w:type="dxa"/>
          </w:tcPr>
          <w:p w14:paraId="1DA7D5E9" w14:textId="77777777" w:rsidR="000F3730" w:rsidRPr="00460D99" w:rsidRDefault="000F3730" w:rsidP="000F3730">
            <w:pPr>
              <w:rPr>
                <w:sz w:val="22"/>
                <w:szCs w:val="22"/>
                <w:lang w:val="ru-RU"/>
              </w:rPr>
            </w:pPr>
          </w:p>
        </w:tc>
      </w:tr>
      <w:tr w:rsidR="000F3730" w:rsidRPr="00460D99" w14:paraId="05FB929F" w14:textId="77777777" w:rsidTr="000F3730">
        <w:tc>
          <w:tcPr>
            <w:tcW w:w="4466" w:type="dxa"/>
          </w:tcPr>
          <w:p w14:paraId="2A8286CC" w14:textId="77777777" w:rsidR="000F3730" w:rsidRPr="00460D99" w:rsidRDefault="000F3730" w:rsidP="000F3730">
            <w:pPr>
              <w:rPr>
                <w:sz w:val="22"/>
                <w:szCs w:val="22"/>
                <w:lang w:val="ru-RU"/>
              </w:rPr>
            </w:pPr>
          </w:p>
        </w:tc>
        <w:tc>
          <w:tcPr>
            <w:tcW w:w="4466" w:type="dxa"/>
          </w:tcPr>
          <w:p w14:paraId="6C79F708" w14:textId="77777777" w:rsidR="000F3730" w:rsidRPr="00460D99" w:rsidRDefault="000F3730" w:rsidP="000F3730">
            <w:pPr>
              <w:rPr>
                <w:sz w:val="22"/>
                <w:szCs w:val="22"/>
                <w:lang w:val="ru-RU"/>
              </w:rPr>
            </w:pPr>
          </w:p>
        </w:tc>
        <w:tc>
          <w:tcPr>
            <w:tcW w:w="4466" w:type="dxa"/>
          </w:tcPr>
          <w:p w14:paraId="1E06CD38" w14:textId="77777777" w:rsidR="000F3730" w:rsidRPr="00460D99" w:rsidRDefault="000F3730" w:rsidP="000F3730">
            <w:pPr>
              <w:rPr>
                <w:sz w:val="22"/>
                <w:szCs w:val="22"/>
                <w:lang w:val="ru-RU"/>
              </w:rPr>
            </w:pPr>
          </w:p>
        </w:tc>
      </w:tr>
      <w:tr w:rsidR="000F3730" w:rsidRPr="00460D99" w14:paraId="0C4E3901" w14:textId="77777777" w:rsidTr="000F3730">
        <w:tc>
          <w:tcPr>
            <w:tcW w:w="4466" w:type="dxa"/>
          </w:tcPr>
          <w:p w14:paraId="1F3496DC" w14:textId="77777777" w:rsidR="000F3730" w:rsidRPr="00460D99" w:rsidRDefault="000F3730" w:rsidP="000F3730">
            <w:pPr>
              <w:rPr>
                <w:sz w:val="22"/>
                <w:szCs w:val="22"/>
                <w:lang w:val="ru-RU"/>
              </w:rPr>
            </w:pPr>
          </w:p>
        </w:tc>
        <w:tc>
          <w:tcPr>
            <w:tcW w:w="4466" w:type="dxa"/>
          </w:tcPr>
          <w:p w14:paraId="3F8C3922" w14:textId="77777777" w:rsidR="000F3730" w:rsidRPr="00460D99" w:rsidRDefault="000F3730" w:rsidP="000F3730">
            <w:pPr>
              <w:rPr>
                <w:sz w:val="22"/>
                <w:szCs w:val="22"/>
                <w:lang w:val="ru-RU"/>
              </w:rPr>
            </w:pPr>
          </w:p>
        </w:tc>
        <w:tc>
          <w:tcPr>
            <w:tcW w:w="4466" w:type="dxa"/>
          </w:tcPr>
          <w:p w14:paraId="0178A492" w14:textId="77777777" w:rsidR="000F3730" w:rsidRPr="00460D99" w:rsidRDefault="000F3730" w:rsidP="000F3730">
            <w:pPr>
              <w:rPr>
                <w:sz w:val="22"/>
                <w:szCs w:val="22"/>
                <w:lang w:val="ru-RU"/>
              </w:rPr>
            </w:pPr>
          </w:p>
        </w:tc>
      </w:tr>
      <w:tr w:rsidR="000F3730" w:rsidRPr="00460D99" w14:paraId="226211D3" w14:textId="77777777" w:rsidTr="000F3730">
        <w:tc>
          <w:tcPr>
            <w:tcW w:w="4466" w:type="dxa"/>
          </w:tcPr>
          <w:p w14:paraId="2FED852D" w14:textId="77777777" w:rsidR="000F3730" w:rsidRPr="00460D99" w:rsidRDefault="000F3730" w:rsidP="000F3730">
            <w:pPr>
              <w:rPr>
                <w:sz w:val="22"/>
                <w:szCs w:val="22"/>
                <w:lang w:val="ru-RU"/>
              </w:rPr>
            </w:pPr>
          </w:p>
        </w:tc>
        <w:tc>
          <w:tcPr>
            <w:tcW w:w="4466" w:type="dxa"/>
          </w:tcPr>
          <w:p w14:paraId="461ADBF6" w14:textId="77777777" w:rsidR="000F3730" w:rsidRPr="00460D99" w:rsidRDefault="000F3730" w:rsidP="000F3730">
            <w:pPr>
              <w:rPr>
                <w:sz w:val="22"/>
                <w:szCs w:val="22"/>
                <w:lang w:val="ru-RU"/>
              </w:rPr>
            </w:pPr>
          </w:p>
        </w:tc>
        <w:tc>
          <w:tcPr>
            <w:tcW w:w="4466" w:type="dxa"/>
          </w:tcPr>
          <w:p w14:paraId="0F754EF0" w14:textId="77777777" w:rsidR="000F3730" w:rsidRPr="00460D99" w:rsidRDefault="000F3730" w:rsidP="000F3730">
            <w:pPr>
              <w:rPr>
                <w:sz w:val="22"/>
                <w:szCs w:val="22"/>
                <w:lang w:val="ru-RU"/>
              </w:rPr>
            </w:pPr>
          </w:p>
        </w:tc>
      </w:tr>
      <w:tr w:rsidR="000F3730" w:rsidRPr="00460D99" w14:paraId="68BBE6FC" w14:textId="77777777" w:rsidTr="000F3730">
        <w:tc>
          <w:tcPr>
            <w:tcW w:w="4466" w:type="dxa"/>
          </w:tcPr>
          <w:p w14:paraId="27528DD1" w14:textId="77777777" w:rsidR="000F3730" w:rsidRPr="00460D99" w:rsidRDefault="000F3730" w:rsidP="000F3730">
            <w:pPr>
              <w:rPr>
                <w:sz w:val="22"/>
                <w:szCs w:val="22"/>
                <w:lang w:val="ru-RU"/>
              </w:rPr>
            </w:pPr>
          </w:p>
        </w:tc>
        <w:tc>
          <w:tcPr>
            <w:tcW w:w="4466" w:type="dxa"/>
          </w:tcPr>
          <w:p w14:paraId="25174D50" w14:textId="77777777" w:rsidR="000F3730" w:rsidRPr="00460D99" w:rsidRDefault="000F3730" w:rsidP="000F3730">
            <w:pPr>
              <w:rPr>
                <w:sz w:val="22"/>
                <w:szCs w:val="22"/>
                <w:lang w:val="ru-RU"/>
              </w:rPr>
            </w:pPr>
          </w:p>
        </w:tc>
        <w:tc>
          <w:tcPr>
            <w:tcW w:w="4466" w:type="dxa"/>
          </w:tcPr>
          <w:p w14:paraId="09FDCD5C" w14:textId="77777777" w:rsidR="000F3730" w:rsidRPr="00460D99" w:rsidRDefault="000F3730" w:rsidP="000F3730">
            <w:pPr>
              <w:rPr>
                <w:sz w:val="22"/>
                <w:szCs w:val="22"/>
                <w:lang w:val="ru-RU"/>
              </w:rPr>
            </w:pPr>
          </w:p>
        </w:tc>
      </w:tr>
      <w:tr w:rsidR="000F3730" w:rsidRPr="00460D99" w14:paraId="5A702F0A" w14:textId="77777777" w:rsidTr="000F3730">
        <w:tc>
          <w:tcPr>
            <w:tcW w:w="4466" w:type="dxa"/>
          </w:tcPr>
          <w:p w14:paraId="0B9943F7" w14:textId="77777777" w:rsidR="000F3730" w:rsidRPr="00460D99" w:rsidRDefault="000F3730" w:rsidP="000F3730">
            <w:pPr>
              <w:rPr>
                <w:sz w:val="22"/>
                <w:szCs w:val="22"/>
                <w:lang w:val="ru-RU"/>
              </w:rPr>
            </w:pPr>
          </w:p>
        </w:tc>
        <w:tc>
          <w:tcPr>
            <w:tcW w:w="4466" w:type="dxa"/>
          </w:tcPr>
          <w:p w14:paraId="11D11C39" w14:textId="77777777" w:rsidR="000F3730" w:rsidRPr="00460D99" w:rsidRDefault="000F3730" w:rsidP="000F3730">
            <w:pPr>
              <w:rPr>
                <w:sz w:val="22"/>
                <w:szCs w:val="22"/>
                <w:lang w:val="ru-RU"/>
              </w:rPr>
            </w:pPr>
          </w:p>
        </w:tc>
        <w:tc>
          <w:tcPr>
            <w:tcW w:w="4466" w:type="dxa"/>
          </w:tcPr>
          <w:p w14:paraId="1E3460BF" w14:textId="77777777" w:rsidR="000F3730" w:rsidRPr="00460D99" w:rsidRDefault="000F3730" w:rsidP="000F3730">
            <w:pPr>
              <w:rPr>
                <w:sz w:val="22"/>
                <w:szCs w:val="22"/>
                <w:lang w:val="ru-RU"/>
              </w:rPr>
            </w:pPr>
          </w:p>
        </w:tc>
      </w:tr>
    </w:tbl>
    <w:p w14:paraId="44A7986A" w14:textId="6C8EF7F1" w:rsidR="000F3730" w:rsidRPr="00460D99" w:rsidRDefault="000F3730" w:rsidP="000F3730">
      <w:pPr>
        <w:rPr>
          <w:sz w:val="22"/>
          <w:szCs w:val="22"/>
          <w:lang w:val="ru-RU"/>
        </w:rPr>
      </w:pPr>
    </w:p>
    <w:tbl>
      <w:tblPr>
        <w:tblStyle w:val="aa"/>
        <w:tblW w:w="13398" w:type="dxa"/>
        <w:tblLayout w:type="fixed"/>
        <w:tblLook w:val="04A0" w:firstRow="1" w:lastRow="0" w:firstColumn="1" w:lastColumn="0" w:noHBand="0" w:noVBand="1"/>
      </w:tblPr>
      <w:tblGrid>
        <w:gridCol w:w="534"/>
        <w:gridCol w:w="12332"/>
        <w:gridCol w:w="532"/>
      </w:tblGrid>
      <w:tr w:rsidR="00460D99" w:rsidRPr="00460D99" w14:paraId="5D9FFA7B" w14:textId="77777777" w:rsidTr="002F08A6">
        <w:tc>
          <w:tcPr>
            <w:tcW w:w="13398" w:type="dxa"/>
            <w:gridSpan w:val="3"/>
            <w:vAlign w:val="center"/>
          </w:tcPr>
          <w:p w14:paraId="01D09CDB" w14:textId="795D2125" w:rsidR="00460D99" w:rsidRPr="00460D99" w:rsidRDefault="00460D99" w:rsidP="00460D99">
            <w:pPr>
              <w:rPr>
                <w:sz w:val="22"/>
                <w:szCs w:val="22"/>
                <w:lang w:val="ru-RU"/>
              </w:rPr>
            </w:pPr>
            <w:r w:rsidRPr="00460D99">
              <w:rPr>
                <w:sz w:val="22"/>
                <w:szCs w:val="22"/>
              </w:rPr>
              <w:t xml:space="preserve">! </w:t>
            </w:r>
            <w:proofErr w:type="gramStart"/>
            <w:r w:rsidRPr="00460D99">
              <w:rPr>
                <w:sz w:val="22"/>
                <w:szCs w:val="22"/>
              </w:rPr>
              <w:t>ВАЖНО !</w:t>
            </w:r>
            <w:proofErr w:type="gramEnd"/>
          </w:p>
        </w:tc>
      </w:tr>
      <w:tr w:rsidR="00460D99" w:rsidRPr="001E09D5" w14:paraId="40E7DAFF" w14:textId="77777777" w:rsidTr="002F08A6">
        <w:tc>
          <w:tcPr>
            <w:tcW w:w="13398" w:type="dxa"/>
            <w:gridSpan w:val="3"/>
            <w:vAlign w:val="center"/>
          </w:tcPr>
          <w:p w14:paraId="0FC4DE06" w14:textId="04CD770A" w:rsidR="00460D99" w:rsidRPr="00460D99" w:rsidRDefault="00460D99" w:rsidP="00460D99">
            <w:pPr>
              <w:rPr>
                <w:sz w:val="22"/>
                <w:szCs w:val="22"/>
                <w:lang w:val="ru-RU"/>
              </w:rPr>
            </w:pPr>
            <w:r w:rsidRPr="00460D99">
              <w:rPr>
                <w:sz w:val="22"/>
                <w:szCs w:val="22"/>
                <w:lang w:val="ru-RU"/>
              </w:rPr>
              <w:t xml:space="preserve">Пожалуйста, удостоверьтесь, что обслуживание транспортного средства выполнено по точно определенным указанным интервалам в км или месяцах. Техническое обслуживание должно быть выполнено ТОЛЬКО уполномоченными дилерами </w:t>
            </w:r>
            <w:proofErr w:type="spellStart"/>
            <w:r w:rsidRPr="00460D99">
              <w:rPr>
                <w:sz w:val="22"/>
                <w:szCs w:val="22"/>
              </w:rPr>
              <w:t>Bizon</w:t>
            </w:r>
            <w:proofErr w:type="spellEnd"/>
            <w:r w:rsidRPr="00460D99">
              <w:rPr>
                <w:sz w:val="22"/>
                <w:szCs w:val="22"/>
                <w:lang w:val="ru-RU"/>
              </w:rPr>
              <w:t xml:space="preserve">. По вопросам гарантийного и после гарантийного ремонта, а </w:t>
            </w:r>
            <w:proofErr w:type="gramStart"/>
            <w:r w:rsidRPr="00460D99">
              <w:rPr>
                <w:sz w:val="22"/>
                <w:szCs w:val="22"/>
                <w:lang w:val="ru-RU"/>
              </w:rPr>
              <w:t>так же</w:t>
            </w:r>
            <w:proofErr w:type="gramEnd"/>
            <w:r w:rsidRPr="00460D99">
              <w:rPr>
                <w:sz w:val="22"/>
                <w:szCs w:val="22"/>
                <w:lang w:val="ru-RU"/>
              </w:rPr>
              <w:t xml:space="preserve"> вопросам качества обращайтесь к любому официальному дилеру </w:t>
            </w:r>
            <w:proofErr w:type="spellStart"/>
            <w:r w:rsidRPr="00460D99">
              <w:rPr>
                <w:sz w:val="22"/>
                <w:szCs w:val="22"/>
              </w:rPr>
              <w:t>Bizon</w:t>
            </w:r>
            <w:proofErr w:type="spellEnd"/>
            <w:r w:rsidRPr="00460D99">
              <w:rPr>
                <w:sz w:val="22"/>
                <w:szCs w:val="22"/>
                <w:lang w:val="ru-RU"/>
              </w:rPr>
              <w:t xml:space="preserve">. Список организаций, осуществляющих обслуживание мототехники </w:t>
            </w:r>
            <w:proofErr w:type="spellStart"/>
            <w:proofErr w:type="gramStart"/>
            <w:r w:rsidRPr="00460D99">
              <w:rPr>
                <w:sz w:val="22"/>
                <w:szCs w:val="22"/>
              </w:rPr>
              <w:t>Bizon</w:t>
            </w:r>
            <w:proofErr w:type="spellEnd"/>
            <w:proofErr w:type="gramEnd"/>
            <w:r w:rsidRPr="00460D99">
              <w:rPr>
                <w:sz w:val="22"/>
                <w:szCs w:val="22"/>
                <w:lang w:val="ru-RU"/>
              </w:rPr>
              <w:t xml:space="preserve"> Вы можете уточнить на нашем сайте http://</w:t>
            </w:r>
            <w:r w:rsidRPr="00460D99">
              <w:rPr>
                <w:sz w:val="22"/>
                <w:szCs w:val="22"/>
              </w:rPr>
              <w:t>b</w:t>
            </w:r>
            <w:r w:rsidRPr="00460D99">
              <w:rPr>
                <w:sz w:val="22"/>
                <w:szCs w:val="22"/>
                <w:lang w:val="ru-RU"/>
              </w:rPr>
              <w:t>izonatv.ru</w:t>
            </w:r>
          </w:p>
        </w:tc>
      </w:tr>
      <w:tr w:rsidR="002F08A6" w:rsidRPr="00460D99" w14:paraId="2292FADF" w14:textId="77777777" w:rsidTr="002F08A6">
        <w:tc>
          <w:tcPr>
            <w:tcW w:w="534" w:type="dxa"/>
            <w:vAlign w:val="center"/>
          </w:tcPr>
          <w:p w14:paraId="4E5BF21E" w14:textId="6DCA236A" w:rsidR="002F08A6" w:rsidRPr="00460D99" w:rsidRDefault="002F08A6" w:rsidP="00460D99">
            <w:pPr>
              <w:rPr>
                <w:sz w:val="22"/>
                <w:szCs w:val="22"/>
                <w:lang w:val="ru-RU"/>
              </w:rPr>
            </w:pPr>
            <w:r>
              <w:rPr>
                <w:sz w:val="22"/>
                <w:szCs w:val="22"/>
                <w:lang w:val="ru-RU"/>
              </w:rPr>
              <w:t>!!!</w:t>
            </w:r>
          </w:p>
        </w:tc>
        <w:tc>
          <w:tcPr>
            <w:tcW w:w="12332" w:type="dxa"/>
            <w:vAlign w:val="center"/>
          </w:tcPr>
          <w:p w14:paraId="38645625" w14:textId="00DE8271" w:rsidR="002F08A6" w:rsidRPr="00460D99" w:rsidRDefault="002F08A6" w:rsidP="00460D99">
            <w:pPr>
              <w:rPr>
                <w:sz w:val="22"/>
                <w:szCs w:val="22"/>
                <w:lang w:val="ru-RU"/>
              </w:rPr>
            </w:pPr>
            <w:r w:rsidRPr="002F08A6">
              <w:rPr>
                <w:sz w:val="22"/>
                <w:szCs w:val="22"/>
                <w:lang w:val="ru-RU"/>
              </w:rPr>
              <w:t>Примечание: Про</w:t>
            </w:r>
            <w:r>
              <w:rPr>
                <w:sz w:val="22"/>
                <w:szCs w:val="22"/>
                <w:lang w:val="ru-RU"/>
              </w:rPr>
              <w:t>х</w:t>
            </w:r>
            <w:r w:rsidRPr="002F08A6">
              <w:rPr>
                <w:sz w:val="22"/>
                <w:szCs w:val="22"/>
                <w:lang w:val="ru-RU"/>
              </w:rPr>
              <w:t>ождение ТО происходит при интервале 300 км или 6 месяцев со дня прохождения предыдущего не зависимо от интервала эксплуатации</w:t>
            </w:r>
          </w:p>
        </w:tc>
        <w:tc>
          <w:tcPr>
            <w:tcW w:w="532" w:type="dxa"/>
            <w:vAlign w:val="center"/>
          </w:tcPr>
          <w:p w14:paraId="487DF0FD" w14:textId="33ABE127" w:rsidR="002F08A6" w:rsidRPr="00460D99" w:rsidRDefault="002F08A6" w:rsidP="00460D99">
            <w:pPr>
              <w:rPr>
                <w:sz w:val="22"/>
                <w:szCs w:val="22"/>
                <w:lang w:val="ru-RU"/>
              </w:rPr>
            </w:pPr>
            <w:r>
              <w:rPr>
                <w:sz w:val="22"/>
                <w:szCs w:val="22"/>
                <w:lang w:val="ru-RU"/>
              </w:rPr>
              <w:t>!!!</w:t>
            </w:r>
          </w:p>
        </w:tc>
      </w:tr>
    </w:tbl>
    <w:p w14:paraId="2068B351" w14:textId="42A4A43C" w:rsidR="00460D99" w:rsidRDefault="00460D99">
      <w:pPr>
        <w:widowControl/>
        <w:jc w:val="left"/>
        <w:rPr>
          <w:sz w:val="20"/>
          <w:szCs w:val="20"/>
          <w:lang w:val="ru-RU"/>
        </w:rPr>
      </w:pPr>
      <w:r>
        <w:rPr>
          <w:sz w:val="20"/>
          <w:szCs w:val="20"/>
          <w:lang w:val="ru-RU"/>
        </w:rPr>
        <w:br w:type="page"/>
      </w:r>
    </w:p>
    <w:p w14:paraId="68BA2A86" w14:textId="77777777" w:rsidR="00460D99" w:rsidRPr="00BD24B4" w:rsidRDefault="00460D99" w:rsidP="00460D99">
      <w:pPr>
        <w:spacing w:line="276" w:lineRule="auto"/>
        <w:jc w:val="center"/>
        <w:rPr>
          <w:b/>
          <w:bCs/>
          <w:sz w:val="24"/>
          <w:lang w:val="ru-RU"/>
        </w:rPr>
      </w:pPr>
      <w:r w:rsidRPr="00BD24B4">
        <w:rPr>
          <w:b/>
          <w:bCs/>
          <w:sz w:val="24"/>
          <w:lang w:val="ru-RU"/>
        </w:rPr>
        <w:lastRenderedPageBreak/>
        <w:t>ТАЛОНЫ НОМЕРНОГО ТЕХНИЧЕСКОГО ОБСЛУЖИВАНИЯ</w:t>
      </w:r>
    </w:p>
    <w:p w14:paraId="48FE4DD1" w14:textId="77777777" w:rsidR="00460D99" w:rsidRPr="00460D99" w:rsidRDefault="00460D99" w:rsidP="00460D99">
      <w:pPr>
        <w:rPr>
          <w:sz w:val="22"/>
          <w:szCs w:val="22"/>
          <w:lang w:val="ru-RU"/>
        </w:rPr>
      </w:pPr>
    </w:p>
    <w:tbl>
      <w:tblPr>
        <w:tblStyle w:val="aa"/>
        <w:tblW w:w="0" w:type="auto"/>
        <w:tblLayout w:type="fixed"/>
        <w:tblLook w:val="04A0" w:firstRow="1" w:lastRow="0" w:firstColumn="1" w:lastColumn="0" w:noHBand="0" w:noVBand="1"/>
      </w:tblPr>
      <w:tblGrid>
        <w:gridCol w:w="4466"/>
        <w:gridCol w:w="4466"/>
        <w:gridCol w:w="4466"/>
      </w:tblGrid>
      <w:tr w:rsidR="00460D99" w:rsidRPr="00460D99" w14:paraId="68285F8E" w14:textId="77777777" w:rsidTr="00031C2C">
        <w:tc>
          <w:tcPr>
            <w:tcW w:w="4466" w:type="dxa"/>
          </w:tcPr>
          <w:p w14:paraId="5EFC1D6C" w14:textId="639BAAF7" w:rsidR="00460D99" w:rsidRPr="00460D99" w:rsidRDefault="002F08A6" w:rsidP="00031C2C">
            <w:pPr>
              <w:rPr>
                <w:sz w:val="22"/>
                <w:szCs w:val="22"/>
                <w:lang w:val="ru-RU"/>
              </w:rPr>
            </w:pPr>
            <w:r>
              <w:rPr>
                <w:b/>
                <w:bCs/>
                <w:sz w:val="22"/>
                <w:szCs w:val="22"/>
                <w:lang w:val="ru-RU"/>
              </w:rPr>
              <w:t>4</w:t>
            </w:r>
            <w:r w:rsidR="00460D99" w:rsidRPr="00460D99">
              <w:rPr>
                <w:b/>
                <w:bCs/>
                <w:sz w:val="22"/>
                <w:szCs w:val="22"/>
              </w:rPr>
              <w:t xml:space="preserve"> СЕРВИС</w:t>
            </w:r>
          </w:p>
        </w:tc>
        <w:tc>
          <w:tcPr>
            <w:tcW w:w="4466" w:type="dxa"/>
          </w:tcPr>
          <w:p w14:paraId="0901918D" w14:textId="5F26A367" w:rsidR="00460D99" w:rsidRPr="00460D99" w:rsidRDefault="002F08A6" w:rsidP="00031C2C">
            <w:pPr>
              <w:rPr>
                <w:sz w:val="22"/>
                <w:szCs w:val="22"/>
                <w:lang w:val="ru-RU"/>
              </w:rPr>
            </w:pPr>
            <w:r>
              <w:rPr>
                <w:b/>
                <w:bCs/>
                <w:sz w:val="22"/>
                <w:szCs w:val="22"/>
                <w:lang w:val="ru-RU"/>
              </w:rPr>
              <w:t>5</w:t>
            </w:r>
            <w:r w:rsidR="00460D99" w:rsidRPr="00460D99">
              <w:rPr>
                <w:b/>
                <w:bCs/>
                <w:sz w:val="22"/>
                <w:szCs w:val="22"/>
              </w:rPr>
              <w:t xml:space="preserve"> СЕРВИС</w:t>
            </w:r>
          </w:p>
        </w:tc>
        <w:tc>
          <w:tcPr>
            <w:tcW w:w="4466" w:type="dxa"/>
          </w:tcPr>
          <w:p w14:paraId="1C39957B" w14:textId="01084855" w:rsidR="00460D99" w:rsidRPr="00460D99" w:rsidRDefault="002F08A6" w:rsidP="00031C2C">
            <w:pPr>
              <w:rPr>
                <w:sz w:val="22"/>
                <w:szCs w:val="22"/>
                <w:lang w:val="ru-RU"/>
              </w:rPr>
            </w:pPr>
            <w:r>
              <w:rPr>
                <w:b/>
                <w:bCs/>
                <w:sz w:val="22"/>
                <w:szCs w:val="22"/>
                <w:lang w:val="ru-RU"/>
              </w:rPr>
              <w:t>6</w:t>
            </w:r>
            <w:r w:rsidR="00460D99" w:rsidRPr="00460D99">
              <w:rPr>
                <w:b/>
                <w:bCs/>
                <w:sz w:val="22"/>
                <w:szCs w:val="22"/>
              </w:rPr>
              <w:t xml:space="preserve"> СЕРВИС</w:t>
            </w:r>
          </w:p>
        </w:tc>
      </w:tr>
      <w:tr w:rsidR="00460D99" w:rsidRPr="001E09D5" w14:paraId="7DF77B05" w14:textId="77777777" w:rsidTr="00031C2C">
        <w:tc>
          <w:tcPr>
            <w:tcW w:w="4466" w:type="dxa"/>
          </w:tcPr>
          <w:p w14:paraId="6FE6BC8D" w14:textId="7EA9864C" w:rsidR="00460D99" w:rsidRPr="00460D99" w:rsidRDefault="002F08A6" w:rsidP="00031C2C">
            <w:pPr>
              <w:rPr>
                <w:sz w:val="22"/>
                <w:szCs w:val="22"/>
                <w:lang w:val="ru-RU"/>
              </w:rPr>
            </w:pPr>
            <w:r>
              <w:rPr>
                <w:sz w:val="22"/>
                <w:szCs w:val="22"/>
                <w:lang w:val="ru-RU"/>
              </w:rPr>
              <w:t>1000</w:t>
            </w:r>
            <w:r w:rsidR="00460D99" w:rsidRPr="00460D99">
              <w:rPr>
                <w:sz w:val="22"/>
                <w:szCs w:val="22"/>
                <w:lang w:val="ru-RU"/>
              </w:rPr>
              <w:t xml:space="preserve"> км или 4 месяца, что наступит раньше.</w:t>
            </w:r>
          </w:p>
        </w:tc>
        <w:tc>
          <w:tcPr>
            <w:tcW w:w="4466" w:type="dxa"/>
          </w:tcPr>
          <w:p w14:paraId="01DC51A1" w14:textId="39BD4A91" w:rsidR="00460D99" w:rsidRPr="00460D99" w:rsidRDefault="002F08A6" w:rsidP="00031C2C">
            <w:pPr>
              <w:rPr>
                <w:sz w:val="22"/>
                <w:szCs w:val="22"/>
                <w:lang w:val="ru-RU"/>
              </w:rPr>
            </w:pPr>
            <w:r>
              <w:rPr>
                <w:sz w:val="22"/>
                <w:szCs w:val="22"/>
                <w:lang w:val="ru-RU"/>
              </w:rPr>
              <w:t>1300</w:t>
            </w:r>
            <w:r w:rsidR="00460D99" w:rsidRPr="00460D99">
              <w:rPr>
                <w:sz w:val="22"/>
                <w:szCs w:val="22"/>
                <w:lang w:val="ru-RU"/>
              </w:rPr>
              <w:t xml:space="preserve"> км или 6 месяцев с даты предыдущего ТО</w:t>
            </w:r>
          </w:p>
        </w:tc>
        <w:tc>
          <w:tcPr>
            <w:tcW w:w="4466" w:type="dxa"/>
          </w:tcPr>
          <w:p w14:paraId="7C34503F" w14:textId="6185332B" w:rsidR="00460D99" w:rsidRPr="00460D99" w:rsidRDefault="00460D99" w:rsidP="00031C2C">
            <w:pPr>
              <w:rPr>
                <w:sz w:val="22"/>
                <w:szCs w:val="22"/>
                <w:lang w:val="ru-RU"/>
              </w:rPr>
            </w:pPr>
            <w:r w:rsidRPr="00460D99">
              <w:rPr>
                <w:sz w:val="22"/>
                <w:szCs w:val="22"/>
                <w:lang w:val="ru-RU"/>
              </w:rPr>
              <w:t>1</w:t>
            </w:r>
            <w:r w:rsidR="002F08A6">
              <w:rPr>
                <w:sz w:val="22"/>
                <w:szCs w:val="22"/>
                <w:lang w:val="ru-RU"/>
              </w:rPr>
              <w:t>6</w:t>
            </w:r>
            <w:r w:rsidRPr="00460D99">
              <w:rPr>
                <w:sz w:val="22"/>
                <w:szCs w:val="22"/>
                <w:lang w:val="ru-RU"/>
              </w:rPr>
              <w:t>00 км или 6 месяцев с даты предыдущего ТО</w:t>
            </w:r>
          </w:p>
        </w:tc>
      </w:tr>
      <w:tr w:rsidR="00460D99" w:rsidRPr="00460D99" w14:paraId="2FE7B6EE" w14:textId="77777777" w:rsidTr="00031C2C">
        <w:tc>
          <w:tcPr>
            <w:tcW w:w="4466" w:type="dxa"/>
          </w:tcPr>
          <w:p w14:paraId="1A376295" w14:textId="77777777" w:rsidR="00460D99" w:rsidRPr="00460D99" w:rsidRDefault="00460D99" w:rsidP="00031C2C">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c>
          <w:tcPr>
            <w:tcW w:w="4466" w:type="dxa"/>
          </w:tcPr>
          <w:p w14:paraId="59CDBA08" w14:textId="77777777" w:rsidR="00460D99" w:rsidRPr="00460D99" w:rsidRDefault="00460D99" w:rsidP="00031C2C">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c>
          <w:tcPr>
            <w:tcW w:w="4466" w:type="dxa"/>
          </w:tcPr>
          <w:p w14:paraId="44669ED2" w14:textId="77777777" w:rsidR="00460D99" w:rsidRPr="00460D99" w:rsidRDefault="00460D99" w:rsidP="00031C2C">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r>
      <w:tr w:rsidR="00460D99" w:rsidRPr="00460D99" w14:paraId="3A2972BC" w14:textId="77777777" w:rsidTr="00031C2C">
        <w:tc>
          <w:tcPr>
            <w:tcW w:w="4466" w:type="dxa"/>
          </w:tcPr>
          <w:p w14:paraId="67619DBA" w14:textId="77777777" w:rsidR="00460D99" w:rsidRPr="00460D99" w:rsidRDefault="00460D99" w:rsidP="00031C2C">
            <w:pPr>
              <w:rPr>
                <w:sz w:val="22"/>
                <w:szCs w:val="22"/>
                <w:lang w:val="ru-RU"/>
              </w:rPr>
            </w:pPr>
          </w:p>
        </w:tc>
        <w:tc>
          <w:tcPr>
            <w:tcW w:w="4466" w:type="dxa"/>
          </w:tcPr>
          <w:p w14:paraId="26ECDD89" w14:textId="77777777" w:rsidR="00460D99" w:rsidRPr="00460D99" w:rsidRDefault="00460D99" w:rsidP="00031C2C">
            <w:pPr>
              <w:rPr>
                <w:sz w:val="22"/>
                <w:szCs w:val="22"/>
                <w:lang w:val="ru-RU"/>
              </w:rPr>
            </w:pPr>
          </w:p>
        </w:tc>
        <w:tc>
          <w:tcPr>
            <w:tcW w:w="4466" w:type="dxa"/>
          </w:tcPr>
          <w:p w14:paraId="67FB9900" w14:textId="77777777" w:rsidR="00460D99" w:rsidRPr="00460D99" w:rsidRDefault="00460D99" w:rsidP="00031C2C">
            <w:pPr>
              <w:rPr>
                <w:sz w:val="22"/>
                <w:szCs w:val="22"/>
                <w:lang w:val="ru-RU"/>
              </w:rPr>
            </w:pPr>
          </w:p>
        </w:tc>
      </w:tr>
      <w:tr w:rsidR="00460D99" w:rsidRPr="00460D99" w14:paraId="0ECC0C6B" w14:textId="77777777" w:rsidTr="00031C2C">
        <w:tc>
          <w:tcPr>
            <w:tcW w:w="4466" w:type="dxa"/>
          </w:tcPr>
          <w:p w14:paraId="6323790D" w14:textId="77777777" w:rsidR="00460D99" w:rsidRPr="00460D99" w:rsidRDefault="00460D99" w:rsidP="00031C2C">
            <w:pPr>
              <w:rPr>
                <w:sz w:val="22"/>
                <w:szCs w:val="22"/>
                <w:lang w:val="ru-RU"/>
              </w:rPr>
            </w:pPr>
          </w:p>
        </w:tc>
        <w:tc>
          <w:tcPr>
            <w:tcW w:w="4466" w:type="dxa"/>
          </w:tcPr>
          <w:p w14:paraId="62E7D0FF" w14:textId="77777777" w:rsidR="00460D99" w:rsidRPr="00460D99" w:rsidRDefault="00460D99" w:rsidP="00031C2C">
            <w:pPr>
              <w:rPr>
                <w:sz w:val="22"/>
                <w:szCs w:val="22"/>
                <w:lang w:val="ru-RU"/>
              </w:rPr>
            </w:pPr>
          </w:p>
        </w:tc>
        <w:tc>
          <w:tcPr>
            <w:tcW w:w="4466" w:type="dxa"/>
          </w:tcPr>
          <w:p w14:paraId="7249A857" w14:textId="77777777" w:rsidR="00460D99" w:rsidRPr="00460D99" w:rsidRDefault="00460D99" w:rsidP="00031C2C">
            <w:pPr>
              <w:rPr>
                <w:sz w:val="22"/>
                <w:szCs w:val="22"/>
                <w:lang w:val="ru-RU"/>
              </w:rPr>
            </w:pPr>
          </w:p>
        </w:tc>
      </w:tr>
      <w:tr w:rsidR="00460D99" w:rsidRPr="00460D99" w14:paraId="7F88DF66" w14:textId="77777777" w:rsidTr="00031C2C">
        <w:tc>
          <w:tcPr>
            <w:tcW w:w="4466" w:type="dxa"/>
          </w:tcPr>
          <w:p w14:paraId="45050D42" w14:textId="77777777" w:rsidR="00460D99" w:rsidRPr="00460D99" w:rsidRDefault="00460D99" w:rsidP="00031C2C">
            <w:pPr>
              <w:rPr>
                <w:sz w:val="22"/>
                <w:szCs w:val="22"/>
                <w:lang w:val="ru-RU"/>
              </w:rPr>
            </w:pPr>
          </w:p>
        </w:tc>
        <w:tc>
          <w:tcPr>
            <w:tcW w:w="4466" w:type="dxa"/>
          </w:tcPr>
          <w:p w14:paraId="6DDA7324" w14:textId="77777777" w:rsidR="00460D99" w:rsidRPr="00460D99" w:rsidRDefault="00460D99" w:rsidP="00031C2C">
            <w:pPr>
              <w:rPr>
                <w:sz w:val="22"/>
                <w:szCs w:val="22"/>
                <w:lang w:val="ru-RU"/>
              </w:rPr>
            </w:pPr>
          </w:p>
        </w:tc>
        <w:tc>
          <w:tcPr>
            <w:tcW w:w="4466" w:type="dxa"/>
          </w:tcPr>
          <w:p w14:paraId="708027EF" w14:textId="77777777" w:rsidR="00460D99" w:rsidRPr="00460D99" w:rsidRDefault="00460D99" w:rsidP="00031C2C">
            <w:pPr>
              <w:rPr>
                <w:sz w:val="22"/>
                <w:szCs w:val="22"/>
                <w:lang w:val="ru-RU"/>
              </w:rPr>
            </w:pPr>
          </w:p>
        </w:tc>
      </w:tr>
      <w:tr w:rsidR="00460D99" w:rsidRPr="00460D99" w14:paraId="16823C8D" w14:textId="77777777" w:rsidTr="00031C2C">
        <w:tc>
          <w:tcPr>
            <w:tcW w:w="4466" w:type="dxa"/>
            <w:vAlign w:val="bottom"/>
          </w:tcPr>
          <w:p w14:paraId="40EF5BB1" w14:textId="77777777" w:rsidR="00460D99" w:rsidRPr="00460D99" w:rsidRDefault="00460D99" w:rsidP="00031C2C">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c>
          <w:tcPr>
            <w:tcW w:w="4466" w:type="dxa"/>
            <w:vAlign w:val="bottom"/>
          </w:tcPr>
          <w:p w14:paraId="399D7715" w14:textId="77777777" w:rsidR="00460D99" w:rsidRPr="00460D99" w:rsidRDefault="00460D99" w:rsidP="00031C2C">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c>
          <w:tcPr>
            <w:tcW w:w="4466" w:type="dxa"/>
            <w:vAlign w:val="bottom"/>
          </w:tcPr>
          <w:p w14:paraId="68EE3C0A" w14:textId="77777777" w:rsidR="00460D99" w:rsidRPr="00460D99" w:rsidRDefault="00460D99" w:rsidP="00031C2C">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r>
      <w:tr w:rsidR="00460D99" w:rsidRPr="00460D99" w14:paraId="1ACBB323" w14:textId="77777777" w:rsidTr="00031C2C">
        <w:tc>
          <w:tcPr>
            <w:tcW w:w="4466" w:type="dxa"/>
          </w:tcPr>
          <w:p w14:paraId="1D59BCCD" w14:textId="77777777" w:rsidR="00460D99" w:rsidRPr="00460D99" w:rsidRDefault="00460D99" w:rsidP="00031C2C">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c>
          <w:tcPr>
            <w:tcW w:w="4466" w:type="dxa"/>
          </w:tcPr>
          <w:p w14:paraId="16ACB434" w14:textId="77777777" w:rsidR="00460D99" w:rsidRPr="00460D99" w:rsidRDefault="00460D99" w:rsidP="00031C2C">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c>
          <w:tcPr>
            <w:tcW w:w="4466" w:type="dxa"/>
          </w:tcPr>
          <w:p w14:paraId="7A89FD6A" w14:textId="77777777" w:rsidR="00460D99" w:rsidRPr="00460D99" w:rsidRDefault="00460D99" w:rsidP="00031C2C">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r>
      <w:tr w:rsidR="00460D99" w:rsidRPr="00460D99" w14:paraId="66A43774" w14:textId="77777777" w:rsidTr="00031C2C">
        <w:tc>
          <w:tcPr>
            <w:tcW w:w="4466" w:type="dxa"/>
          </w:tcPr>
          <w:p w14:paraId="13A40149" w14:textId="77777777" w:rsidR="00460D99" w:rsidRPr="00460D99" w:rsidRDefault="00460D99" w:rsidP="00031C2C">
            <w:pPr>
              <w:rPr>
                <w:sz w:val="22"/>
                <w:szCs w:val="22"/>
                <w:lang w:val="ru-RU"/>
              </w:rPr>
            </w:pPr>
          </w:p>
        </w:tc>
        <w:tc>
          <w:tcPr>
            <w:tcW w:w="4466" w:type="dxa"/>
          </w:tcPr>
          <w:p w14:paraId="15D21082" w14:textId="77777777" w:rsidR="00460D99" w:rsidRPr="00460D99" w:rsidRDefault="00460D99" w:rsidP="00031C2C">
            <w:pPr>
              <w:rPr>
                <w:sz w:val="22"/>
                <w:szCs w:val="22"/>
                <w:lang w:val="ru-RU"/>
              </w:rPr>
            </w:pPr>
          </w:p>
        </w:tc>
        <w:tc>
          <w:tcPr>
            <w:tcW w:w="4466" w:type="dxa"/>
          </w:tcPr>
          <w:p w14:paraId="36D00D8A" w14:textId="77777777" w:rsidR="00460D99" w:rsidRPr="00460D99" w:rsidRDefault="00460D99" w:rsidP="00031C2C">
            <w:pPr>
              <w:rPr>
                <w:sz w:val="22"/>
                <w:szCs w:val="22"/>
                <w:lang w:val="ru-RU"/>
              </w:rPr>
            </w:pPr>
          </w:p>
        </w:tc>
      </w:tr>
      <w:tr w:rsidR="00460D99" w:rsidRPr="00460D99" w14:paraId="2C66B11F" w14:textId="77777777" w:rsidTr="00031C2C">
        <w:tc>
          <w:tcPr>
            <w:tcW w:w="4466" w:type="dxa"/>
          </w:tcPr>
          <w:p w14:paraId="44F0528E" w14:textId="77777777" w:rsidR="00460D99" w:rsidRPr="00460D99" w:rsidRDefault="00460D99" w:rsidP="00031C2C">
            <w:pPr>
              <w:rPr>
                <w:sz w:val="22"/>
                <w:szCs w:val="22"/>
                <w:lang w:val="ru-RU"/>
              </w:rPr>
            </w:pPr>
          </w:p>
        </w:tc>
        <w:tc>
          <w:tcPr>
            <w:tcW w:w="4466" w:type="dxa"/>
          </w:tcPr>
          <w:p w14:paraId="529BDD43" w14:textId="77777777" w:rsidR="00460D99" w:rsidRPr="00460D99" w:rsidRDefault="00460D99" w:rsidP="00031C2C">
            <w:pPr>
              <w:rPr>
                <w:sz w:val="22"/>
                <w:szCs w:val="22"/>
                <w:lang w:val="ru-RU"/>
              </w:rPr>
            </w:pPr>
          </w:p>
        </w:tc>
        <w:tc>
          <w:tcPr>
            <w:tcW w:w="4466" w:type="dxa"/>
          </w:tcPr>
          <w:p w14:paraId="40843EB6" w14:textId="77777777" w:rsidR="00460D99" w:rsidRPr="00460D99" w:rsidRDefault="00460D99" w:rsidP="00031C2C">
            <w:pPr>
              <w:rPr>
                <w:sz w:val="22"/>
                <w:szCs w:val="22"/>
                <w:lang w:val="ru-RU"/>
              </w:rPr>
            </w:pPr>
          </w:p>
        </w:tc>
      </w:tr>
      <w:tr w:rsidR="00460D99" w:rsidRPr="00460D99" w14:paraId="39AA7871" w14:textId="77777777" w:rsidTr="00031C2C">
        <w:tc>
          <w:tcPr>
            <w:tcW w:w="4466" w:type="dxa"/>
          </w:tcPr>
          <w:p w14:paraId="7AA5C667" w14:textId="77777777" w:rsidR="00460D99" w:rsidRPr="00460D99" w:rsidRDefault="00460D99" w:rsidP="00031C2C">
            <w:pPr>
              <w:rPr>
                <w:sz w:val="22"/>
                <w:szCs w:val="22"/>
                <w:lang w:val="ru-RU"/>
              </w:rPr>
            </w:pPr>
          </w:p>
        </w:tc>
        <w:tc>
          <w:tcPr>
            <w:tcW w:w="4466" w:type="dxa"/>
          </w:tcPr>
          <w:p w14:paraId="44B95CF2" w14:textId="77777777" w:rsidR="00460D99" w:rsidRPr="00460D99" w:rsidRDefault="00460D99" w:rsidP="00031C2C">
            <w:pPr>
              <w:rPr>
                <w:sz w:val="22"/>
                <w:szCs w:val="22"/>
                <w:lang w:val="ru-RU"/>
              </w:rPr>
            </w:pPr>
          </w:p>
        </w:tc>
        <w:tc>
          <w:tcPr>
            <w:tcW w:w="4466" w:type="dxa"/>
          </w:tcPr>
          <w:p w14:paraId="162F8FC0" w14:textId="77777777" w:rsidR="00460D99" w:rsidRPr="00460D99" w:rsidRDefault="00460D99" w:rsidP="00031C2C">
            <w:pPr>
              <w:rPr>
                <w:sz w:val="22"/>
                <w:szCs w:val="22"/>
                <w:lang w:val="ru-RU"/>
              </w:rPr>
            </w:pPr>
          </w:p>
        </w:tc>
      </w:tr>
      <w:tr w:rsidR="00460D99" w:rsidRPr="00460D99" w14:paraId="12AB2133" w14:textId="77777777" w:rsidTr="00031C2C">
        <w:tc>
          <w:tcPr>
            <w:tcW w:w="4466" w:type="dxa"/>
          </w:tcPr>
          <w:p w14:paraId="5BDB49A9" w14:textId="77777777" w:rsidR="00460D99" w:rsidRPr="00460D99" w:rsidRDefault="00460D99" w:rsidP="00031C2C">
            <w:pPr>
              <w:rPr>
                <w:sz w:val="22"/>
                <w:szCs w:val="22"/>
                <w:lang w:val="ru-RU"/>
              </w:rPr>
            </w:pPr>
          </w:p>
        </w:tc>
        <w:tc>
          <w:tcPr>
            <w:tcW w:w="4466" w:type="dxa"/>
          </w:tcPr>
          <w:p w14:paraId="06A5C498" w14:textId="77777777" w:rsidR="00460D99" w:rsidRPr="00460D99" w:rsidRDefault="00460D99" w:rsidP="00031C2C">
            <w:pPr>
              <w:rPr>
                <w:sz w:val="22"/>
                <w:szCs w:val="22"/>
                <w:lang w:val="ru-RU"/>
              </w:rPr>
            </w:pPr>
          </w:p>
        </w:tc>
        <w:tc>
          <w:tcPr>
            <w:tcW w:w="4466" w:type="dxa"/>
          </w:tcPr>
          <w:p w14:paraId="2073B9C9" w14:textId="77777777" w:rsidR="00460D99" w:rsidRPr="00460D99" w:rsidRDefault="00460D99" w:rsidP="00031C2C">
            <w:pPr>
              <w:rPr>
                <w:sz w:val="22"/>
                <w:szCs w:val="22"/>
                <w:lang w:val="ru-RU"/>
              </w:rPr>
            </w:pPr>
          </w:p>
        </w:tc>
      </w:tr>
      <w:tr w:rsidR="00460D99" w:rsidRPr="00460D99" w14:paraId="26DA15F3" w14:textId="77777777" w:rsidTr="00031C2C">
        <w:tc>
          <w:tcPr>
            <w:tcW w:w="4466" w:type="dxa"/>
          </w:tcPr>
          <w:p w14:paraId="4A255873" w14:textId="77777777" w:rsidR="00460D99" w:rsidRPr="00460D99" w:rsidRDefault="00460D99" w:rsidP="00031C2C">
            <w:pPr>
              <w:rPr>
                <w:sz w:val="22"/>
                <w:szCs w:val="22"/>
                <w:lang w:val="ru-RU"/>
              </w:rPr>
            </w:pPr>
          </w:p>
        </w:tc>
        <w:tc>
          <w:tcPr>
            <w:tcW w:w="4466" w:type="dxa"/>
          </w:tcPr>
          <w:p w14:paraId="15BF1317" w14:textId="77777777" w:rsidR="00460D99" w:rsidRPr="00460D99" w:rsidRDefault="00460D99" w:rsidP="00031C2C">
            <w:pPr>
              <w:rPr>
                <w:sz w:val="22"/>
                <w:szCs w:val="22"/>
                <w:lang w:val="ru-RU"/>
              </w:rPr>
            </w:pPr>
          </w:p>
        </w:tc>
        <w:tc>
          <w:tcPr>
            <w:tcW w:w="4466" w:type="dxa"/>
          </w:tcPr>
          <w:p w14:paraId="5E4C0EA1" w14:textId="77777777" w:rsidR="00460D99" w:rsidRPr="00460D99" w:rsidRDefault="00460D99" w:rsidP="00031C2C">
            <w:pPr>
              <w:rPr>
                <w:sz w:val="22"/>
                <w:szCs w:val="22"/>
                <w:lang w:val="ru-RU"/>
              </w:rPr>
            </w:pPr>
          </w:p>
        </w:tc>
      </w:tr>
      <w:tr w:rsidR="00460D99" w:rsidRPr="00460D99" w14:paraId="1A8C8807" w14:textId="77777777" w:rsidTr="00031C2C">
        <w:tc>
          <w:tcPr>
            <w:tcW w:w="4466" w:type="dxa"/>
          </w:tcPr>
          <w:p w14:paraId="1788CE7E" w14:textId="77777777" w:rsidR="00460D99" w:rsidRPr="00460D99" w:rsidRDefault="00460D99" w:rsidP="00031C2C">
            <w:pPr>
              <w:rPr>
                <w:sz w:val="22"/>
                <w:szCs w:val="22"/>
                <w:lang w:val="ru-RU"/>
              </w:rPr>
            </w:pPr>
          </w:p>
        </w:tc>
        <w:tc>
          <w:tcPr>
            <w:tcW w:w="4466" w:type="dxa"/>
          </w:tcPr>
          <w:p w14:paraId="766668A0" w14:textId="77777777" w:rsidR="00460D99" w:rsidRPr="00460D99" w:rsidRDefault="00460D99" w:rsidP="00031C2C">
            <w:pPr>
              <w:rPr>
                <w:sz w:val="22"/>
                <w:szCs w:val="22"/>
                <w:lang w:val="ru-RU"/>
              </w:rPr>
            </w:pPr>
          </w:p>
        </w:tc>
        <w:tc>
          <w:tcPr>
            <w:tcW w:w="4466" w:type="dxa"/>
          </w:tcPr>
          <w:p w14:paraId="51C8AC73" w14:textId="77777777" w:rsidR="00460D99" w:rsidRPr="00460D99" w:rsidRDefault="00460D99" w:rsidP="00031C2C">
            <w:pPr>
              <w:rPr>
                <w:sz w:val="22"/>
                <w:szCs w:val="22"/>
                <w:lang w:val="ru-RU"/>
              </w:rPr>
            </w:pPr>
          </w:p>
        </w:tc>
      </w:tr>
      <w:tr w:rsidR="00460D99" w:rsidRPr="00460D99" w14:paraId="5E021375" w14:textId="77777777" w:rsidTr="00031C2C">
        <w:tc>
          <w:tcPr>
            <w:tcW w:w="4466" w:type="dxa"/>
          </w:tcPr>
          <w:p w14:paraId="1C4B3CA0" w14:textId="77777777" w:rsidR="00460D99" w:rsidRPr="00460D99" w:rsidRDefault="00460D99" w:rsidP="00031C2C">
            <w:pPr>
              <w:rPr>
                <w:sz w:val="22"/>
                <w:szCs w:val="22"/>
                <w:lang w:val="ru-RU"/>
              </w:rPr>
            </w:pPr>
          </w:p>
        </w:tc>
        <w:tc>
          <w:tcPr>
            <w:tcW w:w="4466" w:type="dxa"/>
          </w:tcPr>
          <w:p w14:paraId="0D6195ED" w14:textId="77777777" w:rsidR="00460D99" w:rsidRPr="00460D99" w:rsidRDefault="00460D99" w:rsidP="00031C2C">
            <w:pPr>
              <w:rPr>
                <w:sz w:val="22"/>
                <w:szCs w:val="22"/>
                <w:lang w:val="ru-RU"/>
              </w:rPr>
            </w:pPr>
          </w:p>
        </w:tc>
        <w:tc>
          <w:tcPr>
            <w:tcW w:w="4466" w:type="dxa"/>
          </w:tcPr>
          <w:p w14:paraId="73C169BB" w14:textId="77777777" w:rsidR="00460D99" w:rsidRPr="00460D99" w:rsidRDefault="00460D99" w:rsidP="00031C2C">
            <w:pPr>
              <w:rPr>
                <w:sz w:val="22"/>
                <w:szCs w:val="22"/>
                <w:lang w:val="ru-RU"/>
              </w:rPr>
            </w:pPr>
          </w:p>
        </w:tc>
      </w:tr>
    </w:tbl>
    <w:p w14:paraId="5A3EB949" w14:textId="77777777" w:rsidR="00460D99" w:rsidRPr="00460D99" w:rsidRDefault="00460D99" w:rsidP="00460D99">
      <w:pPr>
        <w:rPr>
          <w:sz w:val="22"/>
          <w:szCs w:val="22"/>
          <w:lang w:val="ru-RU"/>
        </w:rPr>
      </w:pPr>
    </w:p>
    <w:tbl>
      <w:tblPr>
        <w:tblStyle w:val="aa"/>
        <w:tblW w:w="13398" w:type="dxa"/>
        <w:tblLayout w:type="fixed"/>
        <w:tblLook w:val="04A0" w:firstRow="1" w:lastRow="0" w:firstColumn="1" w:lastColumn="0" w:noHBand="0" w:noVBand="1"/>
      </w:tblPr>
      <w:tblGrid>
        <w:gridCol w:w="534"/>
        <w:gridCol w:w="12332"/>
        <w:gridCol w:w="532"/>
      </w:tblGrid>
      <w:tr w:rsidR="002F08A6" w:rsidRPr="00460D99" w14:paraId="3D314A9D" w14:textId="77777777" w:rsidTr="00031C2C">
        <w:tc>
          <w:tcPr>
            <w:tcW w:w="13398" w:type="dxa"/>
            <w:gridSpan w:val="3"/>
            <w:vAlign w:val="center"/>
          </w:tcPr>
          <w:p w14:paraId="346C637C" w14:textId="77777777" w:rsidR="002F08A6" w:rsidRPr="00460D99" w:rsidRDefault="002F08A6" w:rsidP="00031C2C">
            <w:pPr>
              <w:rPr>
                <w:sz w:val="22"/>
                <w:szCs w:val="22"/>
                <w:lang w:val="ru-RU"/>
              </w:rPr>
            </w:pPr>
            <w:r w:rsidRPr="00460D99">
              <w:rPr>
                <w:sz w:val="22"/>
                <w:szCs w:val="22"/>
              </w:rPr>
              <w:t xml:space="preserve">! </w:t>
            </w:r>
            <w:proofErr w:type="gramStart"/>
            <w:r w:rsidRPr="00460D99">
              <w:rPr>
                <w:sz w:val="22"/>
                <w:szCs w:val="22"/>
              </w:rPr>
              <w:t>ВАЖНО !</w:t>
            </w:r>
            <w:proofErr w:type="gramEnd"/>
          </w:p>
        </w:tc>
      </w:tr>
      <w:tr w:rsidR="002F08A6" w:rsidRPr="001E09D5" w14:paraId="011492E8" w14:textId="77777777" w:rsidTr="00031C2C">
        <w:tc>
          <w:tcPr>
            <w:tcW w:w="13398" w:type="dxa"/>
            <w:gridSpan w:val="3"/>
            <w:vAlign w:val="center"/>
          </w:tcPr>
          <w:p w14:paraId="27083637" w14:textId="77777777" w:rsidR="002F08A6" w:rsidRPr="00460D99" w:rsidRDefault="002F08A6" w:rsidP="00031C2C">
            <w:pPr>
              <w:rPr>
                <w:sz w:val="22"/>
                <w:szCs w:val="22"/>
                <w:lang w:val="ru-RU"/>
              </w:rPr>
            </w:pPr>
            <w:r w:rsidRPr="00460D99">
              <w:rPr>
                <w:sz w:val="22"/>
                <w:szCs w:val="22"/>
                <w:lang w:val="ru-RU"/>
              </w:rPr>
              <w:t xml:space="preserve">Пожалуйста, удостоверьтесь, что обслуживание транспортного средства выполнено по точно определенным указанным интервалам в км или месяцах. Техническое обслуживание должно быть выполнено ТОЛЬКО уполномоченными дилерами </w:t>
            </w:r>
            <w:proofErr w:type="spellStart"/>
            <w:r w:rsidRPr="00460D99">
              <w:rPr>
                <w:sz w:val="22"/>
                <w:szCs w:val="22"/>
              </w:rPr>
              <w:t>Bizon</w:t>
            </w:r>
            <w:proofErr w:type="spellEnd"/>
            <w:r w:rsidRPr="00460D99">
              <w:rPr>
                <w:sz w:val="22"/>
                <w:szCs w:val="22"/>
                <w:lang w:val="ru-RU"/>
              </w:rPr>
              <w:t xml:space="preserve">. По вопросам гарантийного и после гарантийного ремонта, а </w:t>
            </w:r>
            <w:proofErr w:type="gramStart"/>
            <w:r w:rsidRPr="00460D99">
              <w:rPr>
                <w:sz w:val="22"/>
                <w:szCs w:val="22"/>
                <w:lang w:val="ru-RU"/>
              </w:rPr>
              <w:t>так же</w:t>
            </w:r>
            <w:proofErr w:type="gramEnd"/>
            <w:r w:rsidRPr="00460D99">
              <w:rPr>
                <w:sz w:val="22"/>
                <w:szCs w:val="22"/>
                <w:lang w:val="ru-RU"/>
              </w:rPr>
              <w:t xml:space="preserve"> вопросам качества обращайтесь к любому официальному дилеру </w:t>
            </w:r>
            <w:proofErr w:type="spellStart"/>
            <w:r w:rsidRPr="00460D99">
              <w:rPr>
                <w:sz w:val="22"/>
                <w:szCs w:val="22"/>
              </w:rPr>
              <w:t>Bizon</w:t>
            </w:r>
            <w:proofErr w:type="spellEnd"/>
            <w:r w:rsidRPr="00460D99">
              <w:rPr>
                <w:sz w:val="22"/>
                <w:szCs w:val="22"/>
                <w:lang w:val="ru-RU"/>
              </w:rPr>
              <w:t xml:space="preserve">. Список организаций, осуществляющих обслуживание мототехники </w:t>
            </w:r>
            <w:proofErr w:type="spellStart"/>
            <w:proofErr w:type="gramStart"/>
            <w:r w:rsidRPr="00460D99">
              <w:rPr>
                <w:sz w:val="22"/>
                <w:szCs w:val="22"/>
              </w:rPr>
              <w:t>Bizon</w:t>
            </w:r>
            <w:proofErr w:type="spellEnd"/>
            <w:proofErr w:type="gramEnd"/>
            <w:r w:rsidRPr="00460D99">
              <w:rPr>
                <w:sz w:val="22"/>
                <w:szCs w:val="22"/>
                <w:lang w:val="ru-RU"/>
              </w:rPr>
              <w:t xml:space="preserve"> Вы можете уточнить на нашем сайте http://</w:t>
            </w:r>
            <w:r w:rsidRPr="00460D99">
              <w:rPr>
                <w:sz w:val="22"/>
                <w:szCs w:val="22"/>
              </w:rPr>
              <w:t>b</w:t>
            </w:r>
            <w:r w:rsidRPr="00460D99">
              <w:rPr>
                <w:sz w:val="22"/>
                <w:szCs w:val="22"/>
                <w:lang w:val="ru-RU"/>
              </w:rPr>
              <w:t>izonatv.ru</w:t>
            </w:r>
          </w:p>
        </w:tc>
      </w:tr>
      <w:tr w:rsidR="002F08A6" w:rsidRPr="00460D99" w14:paraId="1B956F61" w14:textId="77777777" w:rsidTr="00031C2C">
        <w:tc>
          <w:tcPr>
            <w:tcW w:w="534" w:type="dxa"/>
            <w:vAlign w:val="center"/>
          </w:tcPr>
          <w:p w14:paraId="0D54873B" w14:textId="77777777" w:rsidR="002F08A6" w:rsidRPr="00460D99" w:rsidRDefault="002F08A6" w:rsidP="00031C2C">
            <w:pPr>
              <w:rPr>
                <w:sz w:val="22"/>
                <w:szCs w:val="22"/>
                <w:lang w:val="ru-RU"/>
              </w:rPr>
            </w:pPr>
            <w:r>
              <w:rPr>
                <w:sz w:val="22"/>
                <w:szCs w:val="22"/>
                <w:lang w:val="ru-RU"/>
              </w:rPr>
              <w:t>!!!</w:t>
            </w:r>
          </w:p>
        </w:tc>
        <w:tc>
          <w:tcPr>
            <w:tcW w:w="12332" w:type="dxa"/>
            <w:vAlign w:val="center"/>
          </w:tcPr>
          <w:p w14:paraId="7ED497B5" w14:textId="410B8F53" w:rsidR="002F08A6" w:rsidRPr="00460D99" w:rsidRDefault="002F08A6" w:rsidP="00031C2C">
            <w:pPr>
              <w:rPr>
                <w:sz w:val="22"/>
                <w:szCs w:val="22"/>
                <w:lang w:val="ru-RU"/>
              </w:rPr>
            </w:pPr>
            <w:r w:rsidRPr="002F08A6">
              <w:rPr>
                <w:sz w:val="22"/>
                <w:szCs w:val="22"/>
                <w:lang w:val="ru-RU"/>
              </w:rPr>
              <w:t>Примечание: Про</w:t>
            </w:r>
            <w:r>
              <w:rPr>
                <w:sz w:val="22"/>
                <w:szCs w:val="22"/>
                <w:lang w:val="ru-RU"/>
              </w:rPr>
              <w:t>х</w:t>
            </w:r>
            <w:r w:rsidRPr="002F08A6">
              <w:rPr>
                <w:sz w:val="22"/>
                <w:szCs w:val="22"/>
                <w:lang w:val="ru-RU"/>
              </w:rPr>
              <w:t>ождение ТО происходит при интервале 300 км или 6 месяцев со дня прохождения предыдущего не зависимо от интервала эксплуатации</w:t>
            </w:r>
          </w:p>
        </w:tc>
        <w:tc>
          <w:tcPr>
            <w:tcW w:w="532" w:type="dxa"/>
            <w:vAlign w:val="center"/>
          </w:tcPr>
          <w:p w14:paraId="3CCCE5B7" w14:textId="77777777" w:rsidR="002F08A6" w:rsidRPr="00460D99" w:rsidRDefault="002F08A6" w:rsidP="00031C2C">
            <w:pPr>
              <w:rPr>
                <w:sz w:val="22"/>
                <w:szCs w:val="22"/>
                <w:lang w:val="ru-RU"/>
              </w:rPr>
            </w:pPr>
            <w:r>
              <w:rPr>
                <w:sz w:val="22"/>
                <w:szCs w:val="22"/>
                <w:lang w:val="ru-RU"/>
              </w:rPr>
              <w:t>!!!</w:t>
            </w:r>
          </w:p>
        </w:tc>
      </w:tr>
    </w:tbl>
    <w:p w14:paraId="413D7441" w14:textId="55BD081F" w:rsidR="00460D99" w:rsidRDefault="00460D99">
      <w:pPr>
        <w:widowControl/>
        <w:jc w:val="left"/>
        <w:rPr>
          <w:sz w:val="20"/>
          <w:szCs w:val="20"/>
          <w:lang w:val="ru-RU"/>
        </w:rPr>
      </w:pPr>
    </w:p>
    <w:sectPr w:rsidR="00460D99" w:rsidSect="00460D99">
      <w:pgSz w:w="14742" w:h="10433" w:orient="landscape"/>
      <w:pgMar w:top="568" w:right="567" w:bottom="993" w:left="993" w:header="851" w:footer="587" w:gutter="0"/>
      <w:pgNumType w:chapStyle="3"/>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460D1" w14:textId="77777777" w:rsidR="005430C2" w:rsidRDefault="005430C2">
      <w:r>
        <w:separator/>
      </w:r>
    </w:p>
  </w:endnote>
  <w:endnote w:type="continuationSeparator" w:id="0">
    <w:p w14:paraId="4DC1B073" w14:textId="77777777" w:rsidR="005430C2" w:rsidRDefault="0054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0002AFF" w:usb1="4000ACFF" w:usb2="00000001" w:usb3="00000000" w:csb0="000001F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459C6" w14:textId="77777777" w:rsidR="00224720" w:rsidRDefault="0022472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194B634" w14:textId="77777777" w:rsidR="00224720" w:rsidRDefault="00224720">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8E7E8" w14:textId="77777777" w:rsidR="00224720" w:rsidRDefault="00224720">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A076" w14:textId="77777777" w:rsidR="00224720" w:rsidRDefault="00224720">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A09FB" w14:textId="77777777" w:rsidR="00224720" w:rsidRDefault="0022472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rPr>
      <w:t>122</w:t>
    </w:r>
    <w:r>
      <w:rPr>
        <w:rStyle w:val="a8"/>
      </w:rPr>
      <w:fldChar w:fldCharType="end"/>
    </w:r>
  </w:p>
  <w:p w14:paraId="428DB1FB" w14:textId="77777777" w:rsidR="00224720" w:rsidRDefault="00224720">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1BB9D" w14:textId="77777777" w:rsidR="005430C2" w:rsidRDefault="005430C2">
      <w:r>
        <w:separator/>
      </w:r>
    </w:p>
  </w:footnote>
  <w:footnote w:type="continuationSeparator" w:id="0">
    <w:p w14:paraId="1A5D46BC" w14:textId="77777777" w:rsidR="005430C2" w:rsidRDefault="00543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E3C22A9"/>
    <w:multiLevelType w:val="singleLevel"/>
    <w:tmpl w:val="AE3C22A9"/>
    <w:lvl w:ilvl="0">
      <w:start w:val="19"/>
      <w:numFmt w:val="decimal"/>
      <w:suff w:val="space"/>
      <w:lvlText w:val="%1."/>
      <w:lvlJc w:val="left"/>
    </w:lvl>
  </w:abstractNum>
  <w:abstractNum w:abstractNumId="1" w15:restartNumberingAfterBreak="0">
    <w:nsid w:val="D7C5AAFF"/>
    <w:multiLevelType w:val="singleLevel"/>
    <w:tmpl w:val="D7C5AAFF"/>
    <w:lvl w:ilvl="0">
      <w:start w:val="5"/>
      <w:numFmt w:val="decimal"/>
      <w:suff w:val="space"/>
      <w:lvlText w:val="%1."/>
      <w:lvlJc w:val="left"/>
    </w:lvl>
  </w:abstractNum>
  <w:abstractNum w:abstractNumId="2" w15:restartNumberingAfterBreak="0">
    <w:nsid w:val="02E836EA"/>
    <w:multiLevelType w:val="multilevel"/>
    <w:tmpl w:val="02E836E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3ED5634"/>
    <w:multiLevelType w:val="multilevel"/>
    <w:tmpl w:val="03ED563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785300E"/>
    <w:multiLevelType w:val="multilevel"/>
    <w:tmpl w:val="0785300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88C21E8"/>
    <w:multiLevelType w:val="multilevel"/>
    <w:tmpl w:val="088C21E8"/>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407E7C"/>
    <w:multiLevelType w:val="multilevel"/>
    <w:tmpl w:val="0D407E7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10C03A4B"/>
    <w:multiLevelType w:val="singleLevel"/>
    <w:tmpl w:val="10C03A4B"/>
    <w:lvl w:ilvl="0">
      <w:start w:val="7"/>
      <w:numFmt w:val="decimal"/>
      <w:suff w:val="space"/>
      <w:lvlText w:val="%1."/>
      <w:lvlJc w:val="left"/>
    </w:lvl>
  </w:abstractNum>
  <w:abstractNum w:abstractNumId="8" w15:restartNumberingAfterBreak="0">
    <w:nsid w:val="141062FB"/>
    <w:multiLevelType w:val="multilevel"/>
    <w:tmpl w:val="141062FB"/>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1CCF6394"/>
    <w:multiLevelType w:val="multilevel"/>
    <w:tmpl w:val="1CCF639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22582FE8"/>
    <w:multiLevelType w:val="multilevel"/>
    <w:tmpl w:val="22582FE8"/>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24D66966"/>
    <w:multiLevelType w:val="multilevel"/>
    <w:tmpl w:val="24D66966"/>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24E80F51"/>
    <w:multiLevelType w:val="multilevel"/>
    <w:tmpl w:val="24E80F51"/>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274F29E0"/>
    <w:multiLevelType w:val="multilevel"/>
    <w:tmpl w:val="274F29E0"/>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29624B5F"/>
    <w:multiLevelType w:val="multilevel"/>
    <w:tmpl w:val="29624B5F"/>
    <w:lvl w:ilvl="0">
      <w:start w:val="1"/>
      <w:numFmt w:val="decimal"/>
      <w:lvlText w:val="%1."/>
      <w:lvlJc w:val="left"/>
      <w:pPr>
        <w:tabs>
          <w:tab w:val="left" w:pos="360"/>
        </w:tabs>
        <w:ind w:left="360" w:hanging="36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2A2C1B4B"/>
    <w:multiLevelType w:val="multilevel"/>
    <w:tmpl w:val="2A2C1B4B"/>
    <w:lvl w:ilvl="0">
      <w:start w:val="1"/>
      <w:numFmt w:val="bullet"/>
      <w:lvlText w:val=""/>
      <w:lvlJc w:val="left"/>
      <w:pPr>
        <w:tabs>
          <w:tab w:val="left" w:pos="4260"/>
        </w:tabs>
        <w:ind w:left="4260" w:hanging="420"/>
      </w:pPr>
      <w:rPr>
        <w:rFonts w:ascii="Wingdings" w:hAnsi="Wingdings" w:hint="default"/>
      </w:rPr>
    </w:lvl>
    <w:lvl w:ilvl="1">
      <w:start w:val="1"/>
      <w:numFmt w:val="bullet"/>
      <w:lvlText w:val=""/>
      <w:lvlJc w:val="left"/>
      <w:pPr>
        <w:tabs>
          <w:tab w:val="left" w:pos="4680"/>
        </w:tabs>
        <w:ind w:left="4680" w:hanging="420"/>
      </w:pPr>
      <w:rPr>
        <w:rFonts w:ascii="Wingdings" w:hAnsi="Wingdings" w:hint="default"/>
      </w:rPr>
    </w:lvl>
    <w:lvl w:ilvl="2">
      <w:start w:val="1"/>
      <w:numFmt w:val="bullet"/>
      <w:lvlText w:val=""/>
      <w:lvlJc w:val="left"/>
      <w:pPr>
        <w:tabs>
          <w:tab w:val="left" w:pos="5100"/>
        </w:tabs>
        <w:ind w:left="5100" w:hanging="420"/>
      </w:pPr>
      <w:rPr>
        <w:rFonts w:ascii="Wingdings" w:hAnsi="Wingdings" w:hint="default"/>
      </w:rPr>
    </w:lvl>
    <w:lvl w:ilvl="3">
      <w:start w:val="1"/>
      <w:numFmt w:val="bullet"/>
      <w:lvlText w:val=""/>
      <w:lvlJc w:val="left"/>
      <w:pPr>
        <w:tabs>
          <w:tab w:val="left" w:pos="5520"/>
        </w:tabs>
        <w:ind w:left="5520" w:hanging="420"/>
      </w:pPr>
      <w:rPr>
        <w:rFonts w:ascii="Wingdings" w:hAnsi="Wingdings" w:hint="default"/>
      </w:rPr>
    </w:lvl>
    <w:lvl w:ilvl="4">
      <w:start w:val="1"/>
      <w:numFmt w:val="bullet"/>
      <w:lvlText w:val=""/>
      <w:lvlJc w:val="left"/>
      <w:pPr>
        <w:tabs>
          <w:tab w:val="left" w:pos="5940"/>
        </w:tabs>
        <w:ind w:left="5940" w:hanging="420"/>
      </w:pPr>
      <w:rPr>
        <w:rFonts w:ascii="Wingdings" w:hAnsi="Wingdings" w:hint="default"/>
      </w:rPr>
    </w:lvl>
    <w:lvl w:ilvl="5">
      <w:start w:val="1"/>
      <w:numFmt w:val="bullet"/>
      <w:lvlText w:val=""/>
      <w:lvlJc w:val="left"/>
      <w:pPr>
        <w:tabs>
          <w:tab w:val="left" w:pos="6360"/>
        </w:tabs>
        <w:ind w:left="6360" w:hanging="420"/>
      </w:pPr>
      <w:rPr>
        <w:rFonts w:ascii="Wingdings" w:hAnsi="Wingdings" w:hint="default"/>
      </w:rPr>
    </w:lvl>
    <w:lvl w:ilvl="6">
      <w:start w:val="1"/>
      <w:numFmt w:val="bullet"/>
      <w:lvlText w:val=""/>
      <w:lvlJc w:val="left"/>
      <w:pPr>
        <w:tabs>
          <w:tab w:val="left" w:pos="6780"/>
        </w:tabs>
        <w:ind w:left="6780" w:hanging="420"/>
      </w:pPr>
      <w:rPr>
        <w:rFonts w:ascii="Wingdings" w:hAnsi="Wingdings" w:hint="default"/>
      </w:rPr>
    </w:lvl>
    <w:lvl w:ilvl="7">
      <w:start w:val="1"/>
      <w:numFmt w:val="bullet"/>
      <w:lvlText w:val=""/>
      <w:lvlJc w:val="left"/>
      <w:pPr>
        <w:tabs>
          <w:tab w:val="left" w:pos="7200"/>
        </w:tabs>
        <w:ind w:left="7200" w:hanging="420"/>
      </w:pPr>
      <w:rPr>
        <w:rFonts w:ascii="Wingdings" w:hAnsi="Wingdings" w:hint="default"/>
      </w:rPr>
    </w:lvl>
    <w:lvl w:ilvl="8">
      <w:start w:val="1"/>
      <w:numFmt w:val="bullet"/>
      <w:lvlText w:val=""/>
      <w:lvlJc w:val="left"/>
      <w:pPr>
        <w:tabs>
          <w:tab w:val="left" w:pos="7620"/>
        </w:tabs>
        <w:ind w:left="7620" w:hanging="420"/>
      </w:pPr>
      <w:rPr>
        <w:rFonts w:ascii="Wingdings" w:hAnsi="Wingdings" w:hint="default"/>
      </w:rPr>
    </w:lvl>
  </w:abstractNum>
  <w:abstractNum w:abstractNumId="16" w15:restartNumberingAfterBreak="0">
    <w:nsid w:val="2B313B10"/>
    <w:multiLevelType w:val="multilevel"/>
    <w:tmpl w:val="2B313B1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2E971848"/>
    <w:multiLevelType w:val="multilevel"/>
    <w:tmpl w:val="2E97184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32D12BCA"/>
    <w:multiLevelType w:val="multilevel"/>
    <w:tmpl w:val="32D12BCA"/>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3D406E72"/>
    <w:multiLevelType w:val="multilevel"/>
    <w:tmpl w:val="3D406E7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3F4152A8"/>
    <w:multiLevelType w:val="multilevel"/>
    <w:tmpl w:val="3F4152A8"/>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4647421C"/>
    <w:multiLevelType w:val="multilevel"/>
    <w:tmpl w:val="4647421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4CB57F96"/>
    <w:multiLevelType w:val="multilevel"/>
    <w:tmpl w:val="4CB57F96"/>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3" w15:restartNumberingAfterBreak="0">
    <w:nsid w:val="4E376A43"/>
    <w:multiLevelType w:val="multilevel"/>
    <w:tmpl w:val="F9EECAC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C62421"/>
    <w:multiLevelType w:val="multilevel"/>
    <w:tmpl w:val="4FC6242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53605E94"/>
    <w:multiLevelType w:val="multilevel"/>
    <w:tmpl w:val="53605E9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53FE6F83"/>
    <w:multiLevelType w:val="multilevel"/>
    <w:tmpl w:val="53FE6F8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55A72B60"/>
    <w:multiLevelType w:val="multilevel"/>
    <w:tmpl w:val="55A72B6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5C446F71"/>
    <w:multiLevelType w:val="multilevel"/>
    <w:tmpl w:val="5C446F7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60D87A1A"/>
    <w:multiLevelType w:val="multilevel"/>
    <w:tmpl w:val="60D87A1A"/>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63656421"/>
    <w:multiLevelType w:val="multilevel"/>
    <w:tmpl w:val="63656421"/>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15:restartNumberingAfterBreak="0">
    <w:nsid w:val="63992584"/>
    <w:multiLevelType w:val="multilevel"/>
    <w:tmpl w:val="6399258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15:restartNumberingAfterBreak="0">
    <w:nsid w:val="659B3CA3"/>
    <w:multiLevelType w:val="multilevel"/>
    <w:tmpl w:val="659B3CA3"/>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15:restartNumberingAfterBreak="0">
    <w:nsid w:val="659E37E0"/>
    <w:multiLevelType w:val="multilevel"/>
    <w:tmpl w:val="659E37E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15:restartNumberingAfterBreak="0">
    <w:nsid w:val="6CA139DC"/>
    <w:multiLevelType w:val="multilevel"/>
    <w:tmpl w:val="6CA139D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6EA90E4E"/>
    <w:multiLevelType w:val="multilevel"/>
    <w:tmpl w:val="6EA90E4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6" w15:restartNumberingAfterBreak="0">
    <w:nsid w:val="7115700F"/>
    <w:multiLevelType w:val="multilevel"/>
    <w:tmpl w:val="7115700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752A2FB2"/>
    <w:multiLevelType w:val="multilevel"/>
    <w:tmpl w:val="752A2FB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B1076A4"/>
    <w:multiLevelType w:val="multilevel"/>
    <w:tmpl w:val="7B1076A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7E821192"/>
    <w:multiLevelType w:val="multilevel"/>
    <w:tmpl w:val="7E82119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15:restartNumberingAfterBreak="0">
    <w:nsid w:val="7ED1780F"/>
    <w:multiLevelType w:val="multilevel"/>
    <w:tmpl w:val="7ED1780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7"/>
  </w:num>
  <w:num w:numId="2">
    <w:abstractNumId w:val="38"/>
  </w:num>
  <w:num w:numId="3">
    <w:abstractNumId w:val="1"/>
  </w:num>
  <w:num w:numId="4">
    <w:abstractNumId w:val="8"/>
  </w:num>
  <w:num w:numId="5">
    <w:abstractNumId w:val="32"/>
  </w:num>
  <w:num w:numId="6">
    <w:abstractNumId w:val="7"/>
  </w:num>
  <w:num w:numId="7">
    <w:abstractNumId w:val="27"/>
  </w:num>
  <w:num w:numId="8">
    <w:abstractNumId w:val="17"/>
  </w:num>
  <w:num w:numId="9">
    <w:abstractNumId w:val="16"/>
  </w:num>
  <w:num w:numId="10">
    <w:abstractNumId w:val="40"/>
  </w:num>
  <w:num w:numId="11">
    <w:abstractNumId w:val="34"/>
  </w:num>
  <w:num w:numId="12">
    <w:abstractNumId w:val="5"/>
  </w:num>
  <w:num w:numId="13">
    <w:abstractNumId w:val="3"/>
  </w:num>
  <w:num w:numId="14">
    <w:abstractNumId w:val="26"/>
  </w:num>
  <w:num w:numId="15">
    <w:abstractNumId w:val="20"/>
  </w:num>
  <w:num w:numId="16">
    <w:abstractNumId w:val="30"/>
  </w:num>
  <w:num w:numId="17">
    <w:abstractNumId w:val="18"/>
  </w:num>
  <w:num w:numId="18">
    <w:abstractNumId w:val="10"/>
  </w:num>
  <w:num w:numId="19">
    <w:abstractNumId w:val="9"/>
  </w:num>
  <w:num w:numId="20">
    <w:abstractNumId w:val="11"/>
  </w:num>
  <w:num w:numId="21">
    <w:abstractNumId w:val="6"/>
  </w:num>
  <w:num w:numId="22">
    <w:abstractNumId w:val="4"/>
  </w:num>
  <w:num w:numId="23">
    <w:abstractNumId w:val="33"/>
  </w:num>
  <w:num w:numId="24">
    <w:abstractNumId w:val="14"/>
  </w:num>
  <w:num w:numId="25">
    <w:abstractNumId w:val="31"/>
  </w:num>
  <w:num w:numId="26">
    <w:abstractNumId w:val="22"/>
  </w:num>
  <w:num w:numId="27">
    <w:abstractNumId w:val="19"/>
  </w:num>
  <w:num w:numId="28">
    <w:abstractNumId w:val="21"/>
  </w:num>
  <w:num w:numId="29">
    <w:abstractNumId w:val="2"/>
  </w:num>
  <w:num w:numId="30">
    <w:abstractNumId w:val="12"/>
  </w:num>
  <w:num w:numId="31">
    <w:abstractNumId w:val="36"/>
  </w:num>
  <w:num w:numId="32">
    <w:abstractNumId w:val="13"/>
  </w:num>
  <w:num w:numId="33">
    <w:abstractNumId w:val="29"/>
  </w:num>
  <w:num w:numId="34">
    <w:abstractNumId w:val="15"/>
  </w:num>
  <w:num w:numId="35">
    <w:abstractNumId w:val="25"/>
  </w:num>
  <w:num w:numId="36">
    <w:abstractNumId w:val="28"/>
  </w:num>
  <w:num w:numId="37">
    <w:abstractNumId w:val="39"/>
  </w:num>
  <w:num w:numId="38">
    <w:abstractNumId w:val="35"/>
  </w:num>
  <w:num w:numId="39">
    <w:abstractNumId w:val="24"/>
  </w:num>
  <w:num w:numId="40">
    <w:abstractNumId w:val="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9A4"/>
    <w:rsid w:val="00001797"/>
    <w:rsid w:val="0000597A"/>
    <w:rsid w:val="00014360"/>
    <w:rsid w:val="00014E07"/>
    <w:rsid w:val="00017301"/>
    <w:rsid w:val="00021B00"/>
    <w:rsid w:val="0002615E"/>
    <w:rsid w:val="00026279"/>
    <w:rsid w:val="00026DF4"/>
    <w:rsid w:val="0002770A"/>
    <w:rsid w:val="00031C2C"/>
    <w:rsid w:val="0003305E"/>
    <w:rsid w:val="000348AB"/>
    <w:rsid w:val="00036BFB"/>
    <w:rsid w:val="0004016E"/>
    <w:rsid w:val="00041B58"/>
    <w:rsid w:val="00042263"/>
    <w:rsid w:val="00042C54"/>
    <w:rsid w:val="00043195"/>
    <w:rsid w:val="00045FBA"/>
    <w:rsid w:val="00047AAD"/>
    <w:rsid w:val="00051E44"/>
    <w:rsid w:val="00053AAF"/>
    <w:rsid w:val="000546BB"/>
    <w:rsid w:val="00055CB5"/>
    <w:rsid w:val="00057F14"/>
    <w:rsid w:val="0006424E"/>
    <w:rsid w:val="000651E0"/>
    <w:rsid w:val="00065BB3"/>
    <w:rsid w:val="000673CA"/>
    <w:rsid w:val="00071005"/>
    <w:rsid w:val="00075102"/>
    <w:rsid w:val="000779C7"/>
    <w:rsid w:val="00085133"/>
    <w:rsid w:val="0008591B"/>
    <w:rsid w:val="00085F78"/>
    <w:rsid w:val="00086B30"/>
    <w:rsid w:val="00090785"/>
    <w:rsid w:val="000933B8"/>
    <w:rsid w:val="0009380A"/>
    <w:rsid w:val="00093844"/>
    <w:rsid w:val="00093E46"/>
    <w:rsid w:val="000A2AD4"/>
    <w:rsid w:val="000A3153"/>
    <w:rsid w:val="000A34B6"/>
    <w:rsid w:val="000A4A4D"/>
    <w:rsid w:val="000A596C"/>
    <w:rsid w:val="000A5C16"/>
    <w:rsid w:val="000A5ED7"/>
    <w:rsid w:val="000A7311"/>
    <w:rsid w:val="000A7368"/>
    <w:rsid w:val="000B01F9"/>
    <w:rsid w:val="000B02A6"/>
    <w:rsid w:val="000B3443"/>
    <w:rsid w:val="000C12C7"/>
    <w:rsid w:val="000C1C0D"/>
    <w:rsid w:val="000C2ED0"/>
    <w:rsid w:val="000D0C82"/>
    <w:rsid w:val="000D1CBB"/>
    <w:rsid w:val="000D66DC"/>
    <w:rsid w:val="000D67D6"/>
    <w:rsid w:val="000D7023"/>
    <w:rsid w:val="000D7859"/>
    <w:rsid w:val="000E043A"/>
    <w:rsid w:val="000E132B"/>
    <w:rsid w:val="000E19F1"/>
    <w:rsid w:val="000E21C5"/>
    <w:rsid w:val="000E3EBF"/>
    <w:rsid w:val="000E4A41"/>
    <w:rsid w:val="000E4BA9"/>
    <w:rsid w:val="000E6FA4"/>
    <w:rsid w:val="000F03DB"/>
    <w:rsid w:val="000F144A"/>
    <w:rsid w:val="000F2BF7"/>
    <w:rsid w:val="000F3730"/>
    <w:rsid w:val="000F45DB"/>
    <w:rsid w:val="000F5BBE"/>
    <w:rsid w:val="000F706F"/>
    <w:rsid w:val="000F73E2"/>
    <w:rsid w:val="00100F02"/>
    <w:rsid w:val="00101820"/>
    <w:rsid w:val="00103DF7"/>
    <w:rsid w:val="00104AAB"/>
    <w:rsid w:val="00104BEE"/>
    <w:rsid w:val="00106DD4"/>
    <w:rsid w:val="00115DDA"/>
    <w:rsid w:val="0011673C"/>
    <w:rsid w:val="001172A6"/>
    <w:rsid w:val="00121B21"/>
    <w:rsid w:val="00121C0F"/>
    <w:rsid w:val="00122E06"/>
    <w:rsid w:val="00125376"/>
    <w:rsid w:val="00126477"/>
    <w:rsid w:val="0012764A"/>
    <w:rsid w:val="00127F72"/>
    <w:rsid w:val="0013007C"/>
    <w:rsid w:val="00133F78"/>
    <w:rsid w:val="00134DA9"/>
    <w:rsid w:val="001351CE"/>
    <w:rsid w:val="0013655F"/>
    <w:rsid w:val="00137284"/>
    <w:rsid w:val="001406A4"/>
    <w:rsid w:val="0014322A"/>
    <w:rsid w:val="001459D4"/>
    <w:rsid w:val="00146F02"/>
    <w:rsid w:val="00147D2E"/>
    <w:rsid w:val="0015016A"/>
    <w:rsid w:val="00151DC5"/>
    <w:rsid w:val="001560D2"/>
    <w:rsid w:val="001575BA"/>
    <w:rsid w:val="00162ACD"/>
    <w:rsid w:val="00163C76"/>
    <w:rsid w:val="00163DED"/>
    <w:rsid w:val="0016556F"/>
    <w:rsid w:val="00165664"/>
    <w:rsid w:val="00165C2B"/>
    <w:rsid w:val="00165DC3"/>
    <w:rsid w:val="0016606D"/>
    <w:rsid w:val="001668A5"/>
    <w:rsid w:val="0017118B"/>
    <w:rsid w:val="0017123C"/>
    <w:rsid w:val="0017395E"/>
    <w:rsid w:val="001740BF"/>
    <w:rsid w:val="00176DE5"/>
    <w:rsid w:val="00177D44"/>
    <w:rsid w:val="001801BC"/>
    <w:rsid w:val="00181660"/>
    <w:rsid w:val="001817E3"/>
    <w:rsid w:val="001818AB"/>
    <w:rsid w:val="00184DF6"/>
    <w:rsid w:val="00185752"/>
    <w:rsid w:val="00186652"/>
    <w:rsid w:val="00187444"/>
    <w:rsid w:val="001910D7"/>
    <w:rsid w:val="001A2883"/>
    <w:rsid w:val="001A3D9F"/>
    <w:rsid w:val="001A4657"/>
    <w:rsid w:val="001A69CC"/>
    <w:rsid w:val="001A725A"/>
    <w:rsid w:val="001B3C17"/>
    <w:rsid w:val="001B55F5"/>
    <w:rsid w:val="001B7F40"/>
    <w:rsid w:val="001C04C6"/>
    <w:rsid w:val="001C1F29"/>
    <w:rsid w:val="001C3D47"/>
    <w:rsid w:val="001C447E"/>
    <w:rsid w:val="001C4622"/>
    <w:rsid w:val="001C56F4"/>
    <w:rsid w:val="001C67B0"/>
    <w:rsid w:val="001C7849"/>
    <w:rsid w:val="001D3958"/>
    <w:rsid w:val="001D3D21"/>
    <w:rsid w:val="001D7C1F"/>
    <w:rsid w:val="001E09D5"/>
    <w:rsid w:val="001E0AFE"/>
    <w:rsid w:val="001E122E"/>
    <w:rsid w:val="001E27E4"/>
    <w:rsid w:val="001E3A72"/>
    <w:rsid w:val="001E428E"/>
    <w:rsid w:val="001E53FA"/>
    <w:rsid w:val="001E73AE"/>
    <w:rsid w:val="001F01B6"/>
    <w:rsid w:val="001F0FBF"/>
    <w:rsid w:val="001F28E2"/>
    <w:rsid w:val="001F2CEE"/>
    <w:rsid w:val="001F35EE"/>
    <w:rsid w:val="001F4184"/>
    <w:rsid w:val="001F4C5F"/>
    <w:rsid w:val="001F602B"/>
    <w:rsid w:val="001F6C9F"/>
    <w:rsid w:val="002001C9"/>
    <w:rsid w:val="00200E02"/>
    <w:rsid w:val="00200F6D"/>
    <w:rsid w:val="002021E2"/>
    <w:rsid w:val="00207ABD"/>
    <w:rsid w:val="00210C7C"/>
    <w:rsid w:val="00212BDD"/>
    <w:rsid w:val="00212CFD"/>
    <w:rsid w:val="00215933"/>
    <w:rsid w:val="00224720"/>
    <w:rsid w:val="00226CB6"/>
    <w:rsid w:val="00227645"/>
    <w:rsid w:val="002300F5"/>
    <w:rsid w:val="00232ACA"/>
    <w:rsid w:val="00233BDD"/>
    <w:rsid w:val="002341A6"/>
    <w:rsid w:val="002341B8"/>
    <w:rsid w:val="002349A5"/>
    <w:rsid w:val="00236D62"/>
    <w:rsid w:val="002372CA"/>
    <w:rsid w:val="002417AA"/>
    <w:rsid w:val="00241842"/>
    <w:rsid w:val="00241BD2"/>
    <w:rsid w:val="00243B17"/>
    <w:rsid w:val="00244A27"/>
    <w:rsid w:val="00247CCB"/>
    <w:rsid w:val="00250076"/>
    <w:rsid w:val="002504E0"/>
    <w:rsid w:val="00251440"/>
    <w:rsid w:val="00252B68"/>
    <w:rsid w:val="0025380B"/>
    <w:rsid w:val="002539E9"/>
    <w:rsid w:val="0025780F"/>
    <w:rsid w:val="00261FFD"/>
    <w:rsid w:val="00263D0B"/>
    <w:rsid w:val="002660B4"/>
    <w:rsid w:val="00266A1C"/>
    <w:rsid w:val="00267301"/>
    <w:rsid w:val="00270B75"/>
    <w:rsid w:val="00273B8C"/>
    <w:rsid w:val="00275668"/>
    <w:rsid w:val="00276124"/>
    <w:rsid w:val="00277C34"/>
    <w:rsid w:val="002800C0"/>
    <w:rsid w:val="0028077E"/>
    <w:rsid w:val="0028166A"/>
    <w:rsid w:val="00284320"/>
    <w:rsid w:val="002850D9"/>
    <w:rsid w:val="00286D63"/>
    <w:rsid w:val="00287C70"/>
    <w:rsid w:val="00291224"/>
    <w:rsid w:val="00291938"/>
    <w:rsid w:val="00293ED0"/>
    <w:rsid w:val="002959D2"/>
    <w:rsid w:val="002965CF"/>
    <w:rsid w:val="00297EB3"/>
    <w:rsid w:val="002A0937"/>
    <w:rsid w:val="002A1679"/>
    <w:rsid w:val="002A188E"/>
    <w:rsid w:val="002A2DAE"/>
    <w:rsid w:val="002A2E56"/>
    <w:rsid w:val="002A4C5B"/>
    <w:rsid w:val="002A55EC"/>
    <w:rsid w:val="002B00A5"/>
    <w:rsid w:val="002B1D38"/>
    <w:rsid w:val="002B2951"/>
    <w:rsid w:val="002B3348"/>
    <w:rsid w:val="002C08D0"/>
    <w:rsid w:val="002C0C7D"/>
    <w:rsid w:val="002C45AD"/>
    <w:rsid w:val="002C4602"/>
    <w:rsid w:val="002C50A8"/>
    <w:rsid w:val="002C6478"/>
    <w:rsid w:val="002C65EE"/>
    <w:rsid w:val="002C69E8"/>
    <w:rsid w:val="002C77FC"/>
    <w:rsid w:val="002D2109"/>
    <w:rsid w:val="002D2D79"/>
    <w:rsid w:val="002D2FFA"/>
    <w:rsid w:val="002D3462"/>
    <w:rsid w:val="002D6B71"/>
    <w:rsid w:val="002D6BFF"/>
    <w:rsid w:val="002D7C97"/>
    <w:rsid w:val="002D7EC9"/>
    <w:rsid w:val="002E026D"/>
    <w:rsid w:val="002E12C7"/>
    <w:rsid w:val="002E2753"/>
    <w:rsid w:val="002E2CE0"/>
    <w:rsid w:val="002E58C5"/>
    <w:rsid w:val="002F08A6"/>
    <w:rsid w:val="002F09D7"/>
    <w:rsid w:val="002F4A75"/>
    <w:rsid w:val="002F516C"/>
    <w:rsid w:val="002F6E9C"/>
    <w:rsid w:val="00301717"/>
    <w:rsid w:val="00302C42"/>
    <w:rsid w:val="003052E8"/>
    <w:rsid w:val="003056E5"/>
    <w:rsid w:val="00306041"/>
    <w:rsid w:val="00306FD9"/>
    <w:rsid w:val="003104D3"/>
    <w:rsid w:val="0031100C"/>
    <w:rsid w:val="003117F1"/>
    <w:rsid w:val="00312D69"/>
    <w:rsid w:val="0031617D"/>
    <w:rsid w:val="00316BE9"/>
    <w:rsid w:val="00322FFF"/>
    <w:rsid w:val="00323AE6"/>
    <w:rsid w:val="00324746"/>
    <w:rsid w:val="00325117"/>
    <w:rsid w:val="00327529"/>
    <w:rsid w:val="0032759F"/>
    <w:rsid w:val="00327984"/>
    <w:rsid w:val="00330DE8"/>
    <w:rsid w:val="00334903"/>
    <w:rsid w:val="0033767C"/>
    <w:rsid w:val="00342D2C"/>
    <w:rsid w:val="003444BD"/>
    <w:rsid w:val="00344A90"/>
    <w:rsid w:val="003501F5"/>
    <w:rsid w:val="00350E2D"/>
    <w:rsid w:val="00352F02"/>
    <w:rsid w:val="00352FF7"/>
    <w:rsid w:val="00353D8C"/>
    <w:rsid w:val="00356F03"/>
    <w:rsid w:val="00362BB6"/>
    <w:rsid w:val="00363B9D"/>
    <w:rsid w:val="00366874"/>
    <w:rsid w:val="00367790"/>
    <w:rsid w:val="003706EB"/>
    <w:rsid w:val="003740C9"/>
    <w:rsid w:val="00374FA4"/>
    <w:rsid w:val="0037534D"/>
    <w:rsid w:val="00376179"/>
    <w:rsid w:val="00380F25"/>
    <w:rsid w:val="00381CAB"/>
    <w:rsid w:val="00383282"/>
    <w:rsid w:val="0038384C"/>
    <w:rsid w:val="00387F75"/>
    <w:rsid w:val="0039080D"/>
    <w:rsid w:val="00390B85"/>
    <w:rsid w:val="003921FA"/>
    <w:rsid w:val="00392AC3"/>
    <w:rsid w:val="003938CC"/>
    <w:rsid w:val="00393E20"/>
    <w:rsid w:val="00393ED4"/>
    <w:rsid w:val="00394564"/>
    <w:rsid w:val="00395C85"/>
    <w:rsid w:val="00395FFB"/>
    <w:rsid w:val="003A019B"/>
    <w:rsid w:val="003A1F66"/>
    <w:rsid w:val="003A2250"/>
    <w:rsid w:val="003A3EE3"/>
    <w:rsid w:val="003A428F"/>
    <w:rsid w:val="003A45EE"/>
    <w:rsid w:val="003A47BD"/>
    <w:rsid w:val="003A4E8D"/>
    <w:rsid w:val="003A54A7"/>
    <w:rsid w:val="003A6695"/>
    <w:rsid w:val="003B0AE6"/>
    <w:rsid w:val="003B0E8C"/>
    <w:rsid w:val="003B314C"/>
    <w:rsid w:val="003B37BA"/>
    <w:rsid w:val="003B39C5"/>
    <w:rsid w:val="003B458F"/>
    <w:rsid w:val="003B5A01"/>
    <w:rsid w:val="003B60DA"/>
    <w:rsid w:val="003B66E5"/>
    <w:rsid w:val="003B6BE6"/>
    <w:rsid w:val="003C1EAC"/>
    <w:rsid w:val="003C232D"/>
    <w:rsid w:val="003C5980"/>
    <w:rsid w:val="003C761E"/>
    <w:rsid w:val="003C7BF4"/>
    <w:rsid w:val="003D0A71"/>
    <w:rsid w:val="003D2BB8"/>
    <w:rsid w:val="003D6316"/>
    <w:rsid w:val="003D6655"/>
    <w:rsid w:val="003D69A9"/>
    <w:rsid w:val="003D76AF"/>
    <w:rsid w:val="003E01C7"/>
    <w:rsid w:val="003E20BD"/>
    <w:rsid w:val="003E235E"/>
    <w:rsid w:val="003E2DE1"/>
    <w:rsid w:val="003E3AD9"/>
    <w:rsid w:val="003E4ED7"/>
    <w:rsid w:val="003F1610"/>
    <w:rsid w:val="003F2574"/>
    <w:rsid w:val="003F2877"/>
    <w:rsid w:val="003F2D99"/>
    <w:rsid w:val="003F35D7"/>
    <w:rsid w:val="003F483C"/>
    <w:rsid w:val="003F5A12"/>
    <w:rsid w:val="003F5FFA"/>
    <w:rsid w:val="003F6B50"/>
    <w:rsid w:val="003F6ED3"/>
    <w:rsid w:val="00405E8E"/>
    <w:rsid w:val="004068D9"/>
    <w:rsid w:val="00410581"/>
    <w:rsid w:val="00411D33"/>
    <w:rsid w:val="00414232"/>
    <w:rsid w:val="004205B5"/>
    <w:rsid w:val="00421584"/>
    <w:rsid w:val="00423510"/>
    <w:rsid w:val="004238C5"/>
    <w:rsid w:val="00431C8B"/>
    <w:rsid w:val="004337B5"/>
    <w:rsid w:val="00435DE0"/>
    <w:rsid w:val="0043738E"/>
    <w:rsid w:val="00437E5F"/>
    <w:rsid w:val="00440674"/>
    <w:rsid w:val="00440E3E"/>
    <w:rsid w:val="00442671"/>
    <w:rsid w:val="00444C6E"/>
    <w:rsid w:val="00446473"/>
    <w:rsid w:val="00447C05"/>
    <w:rsid w:val="00447F22"/>
    <w:rsid w:val="0045096F"/>
    <w:rsid w:val="004519FD"/>
    <w:rsid w:val="00453DAD"/>
    <w:rsid w:val="004550C5"/>
    <w:rsid w:val="00456804"/>
    <w:rsid w:val="00456FA2"/>
    <w:rsid w:val="00460D99"/>
    <w:rsid w:val="004621FE"/>
    <w:rsid w:val="004627ED"/>
    <w:rsid w:val="004628D1"/>
    <w:rsid w:val="00464A26"/>
    <w:rsid w:val="004662A1"/>
    <w:rsid w:val="00470D6D"/>
    <w:rsid w:val="00471091"/>
    <w:rsid w:val="004710C2"/>
    <w:rsid w:val="00471484"/>
    <w:rsid w:val="0047193D"/>
    <w:rsid w:val="00471C13"/>
    <w:rsid w:val="0047301C"/>
    <w:rsid w:val="00475D16"/>
    <w:rsid w:val="004766B9"/>
    <w:rsid w:val="004809DB"/>
    <w:rsid w:val="0048479A"/>
    <w:rsid w:val="00485ABB"/>
    <w:rsid w:val="00487F9B"/>
    <w:rsid w:val="0049435E"/>
    <w:rsid w:val="00496119"/>
    <w:rsid w:val="00497537"/>
    <w:rsid w:val="004A13B9"/>
    <w:rsid w:val="004A1870"/>
    <w:rsid w:val="004A2512"/>
    <w:rsid w:val="004A3572"/>
    <w:rsid w:val="004A462D"/>
    <w:rsid w:val="004A46CB"/>
    <w:rsid w:val="004B2288"/>
    <w:rsid w:val="004B28C4"/>
    <w:rsid w:val="004B3799"/>
    <w:rsid w:val="004B4F41"/>
    <w:rsid w:val="004B5153"/>
    <w:rsid w:val="004B6233"/>
    <w:rsid w:val="004B6837"/>
    <w:rsid w:val="004B74FF"/>
    <w:rsid w:val="004C029F"/>
    <w:rsid w:val="004C2635"/>
    <w:rsid w:val="004C4E9C"/>
    <w:rsid w:val="004D73E4"/>
    <w:rsid w:val="004E0132"/>
    <w:rsid w:val="004E11D2"/>
    <w:rsid w:val="004E2A17"/>
    <w:rsid w:val="004E3B00"/>
    <w:rsid w:val="004E4AA3"/>
    <w:rsid w:val="004E4EEC"/>
    <w:rsid w:val="004E5A22"/>
    <w:rsid w:val="004E6549"/>
    <w:rsid w:val="004F1256"/>
    <w:rsid w:val="004F1281"/>
    <w:rsid w:val="004F1A79"/>
    <w:rsid w:val="004F5732"/>
    <w:rsid w:val="004F5DC4"/>
    <w:rsid w:val="004F6556"/>
    <w:rsid w:val="004F6EB5"/>
    <w:rsid w:val="005027D7"/>
    <w:rsid w:val="00502990"/>
    <w:rsid w:val="00503922"/>
    <w:rsid w:val="00504CD4"/>
    <w:rsid w:val="00505FA7"/>
    <w:rsid w:val="00506944"/>
    <w:rsid w:val="005116B0"/>
    <w:rsid w:val="00511DED"/>
    <w:rsid w:val="00522435"/>
    <w:rsid w:val="00522CA4"/>
    <w:rsid w:val="005240E0"/>
    <w:rsid w:val="005244E4"/>
    <w:rsid w:val="005245CC"/>
    <w:rsid w:val="00533725"/>
    <w:rsid w:val="00533E3D"/>
    <w:rsid w:val="00535D38"/>
    <w:rsid w:val="00540BE2"/>
    <w:rsid w:val="00542032"/>
    <w:rsid w:val="005422C2"/>
    <w:rsid w:val="00542658"/>
    <w:rsid w:val="005430C2"/>
    <w:rsid w:val="00544156"/>
    <w:rsid w:val="00544DB3"/>
    <w:rsid w:val="0054703A"/>
    <w:rsid w:val="00554EC1"/>
    <w:rsid w:val="005559BA"/>
    <w:rsid w:val="00557763"/>
    <w:rsid w:val="005606D6"/>
    <w:rsid w:val="00563168"/>
    <w:rsid w:val="005637B9"/>
    <w:rsid w:val="00563E01"/>
    <w:rsid w:val="00564987"/>
    <w:rsid w:val="00577368"/>
    <w:rsid w:val="005825B0"/>
    <w:rsid w:val="00585FE2"/>
    <w:rsid w:val="00586F04"/>
    <w:rsid w:val="00590D28"/>
    <w:rsid w:val="00591554"/>
    <w:rsid w:val="00592170"/>
    <w:rsid w:val="00593D28"/>
    <w:rsid w:val="00596345"/>
    <w:rsid w:val="005975D0"/>
    <w:rsid w:val="00597D01"/>
    <w:rsid w:val="005A07A0"/>
    <w:rsid w:val="005A0B7D"/>
    <w:rsid w:val="005A0DFF"/>
    <w:rsid w:val="005A1EA5"/>
    <w:rsid w:val="005B08E6"/>
    <w:rsid w:val="005B2688"/>
    <w:rsid w:val="005B32C3"/>
    <w:rsid w:val="005B3360"/>
    <w:rsid w:val="005B7B9F"/>
    <w:rsid w:val="005C02DD"/>
    <w:rsid w:val="005C2C28"/>
    <w:rsid w:val="005C46E1"/>
    <w:rsid w:val="005C4CDB"/>
    <w:rsid w:val="005D1178"/>
    <w:rsid w:val="005D1515"/>
    <w:rsid w:val="005D41F7"/>
    <w:rsid w:val="005D4E7B"/>
    <w:rsid w:val="005D6758"/>
    <w:rsid w:val="005D7C9B"/>
    <w:rsid w:val="005E0453"/>
    <w:rsid w:val="005E0D86"/>
    <w:rsid w:val="005E2D5A"/>
    <w:rsid w:val="005E3DC4"/>
    <w:rsid w:val="005E3E9A"/>
    <w:rsid w:val="005E4C78"/>
    <w:rsid w:val="005E4ECD"/>
    <w:rsid w:val="005E5E2D"/>
    <w:rsid w:val="005F08B6"/>
    <w:rsid w:val="005F12F0"/>
    <w:rsid w:val="005F44DF"/>
    <w:rsid w:val="005F457A"/>
    <w:rsid w:val="005F5777"/>
    <w:rsid w:val="005F6A3E"/>
    <w:rsid w:val="005F7968"/>
    <w:rsid w:val="00600AC2"/>
    <w:rsid w:val="00603002"/>
    <w:rsid w:val="00603019"/>
    <w:rsid w:val="006056A5"/>
    <w:rsid w:val="00605FB8"/>
    <w:rsid w:val="0061209E"/>
    <w:rsid w:val="006125A2"/>
    <w:rsid w:val="006138C9"/>
    <w:rsid w:val="0061474E"/>
    <w:rsid w:val="00615139"/>
    <w:rsid w:val="006156E0"/>
    <w:rsid w:val="00617269"/>
    <w:rsid w:val="00617A67"/>
    <w:rsid w:val="00624532"/>
    <w:rsid w:val="006252F9"/>
    <w:rsid w:val="006254F4"/>
    <w:rsid w:val="00633DB5"/>
    <w:rsid w:val="006353D5"/>
    <w:rsid w:val="0064201A"/>
    <w:rsid w:val="00643FCD"/>
    <w:rsid w:val="00646EC3"/>
    <w:rsid w:val="006479D6"/>
    <w:rsid w:val="0065297E"/>
    <w:rsid w:val="00653F92"/>
    <w:rsid w:val="0065451E"/>
    <w:rsid w:val="0065456C"/>
    <w:rsid w:val="00657330"/>
    <w:rsid w:val="00663C7A"/>
    <w:rsid w:val="006647ED"/>
    <w:rsid w:val="00664F6D"/>
    <w:rsid w:val="00665F89"/>
    <w:rsid w:val="006664D5"/>
    <w:rsid w:val="006674E6"/>
    <w:rsid w:val="006676E5"/>
    <w:rsid w:val="0067002C"/>
    <w:rsid w:val="00670FEF"/>
    <w:rsid w:val="00671F13"/>
    <w:rsid w:val="006748DC"/>
    <w:rsid w:val="006758F9"/>
    <w:rsid w:val="006764B8"/>
    <w:rsid w:val="0067753A"/>
    <w:rsid w:val="0068270B"/>
    <w:rsid w:val="00683E7B"/>
    <w:rsid w:val="00684301"/>
    <w:rsid w:val="0068451D"/>
    <w:rsid w:val="00685CBF"/>
    <w:rsid w:val="006878C4"/>
    <w:rsid w:val="0068791B"/>
    <w:rsid w:val="00690AE0"/>
    <w:rsid w:val="00692AF8"/>
    <w:rsid w:val="0069334F"/>
    <w:rsid w:val="0069481E"/>
    <w:rsid w:val="0069489B"/>
    <w:rsid w:val="006A08D6"/>
    <w:rsid w:val="006A0BE3"/>
    <w:rsid w:val="006A2152"/>
    <w:rsid w:val="006A3D5B"/>
    <w:rsid w:val="006A5B62"/>
    <w:rsid w:val="006A5EA2"/>
    <w:rsid w:val="006B0AE3"/>
    <w:rsid w:val="006B0B7B"/>
    <w:rsid w:val="006B0C40"/>
    <w:rsid w:val="006B1E2B"/>
    <w:rsid w:val="006B257F"/>
    <w:rsid w:val="006B505D"/>
    <w:rsid w:val="006B5520"/>
    <w:rsid w:val="006C013F"/>
    <w:rsid w:val="006C355B"/>
    <w:rsid w:val="006C41F7"/>
    <w:rsid w:val="006C5A8F"/>
    <w:rsid w:val="006D6EE2"/>
    <w:rsid w:val="006E0CA4"/>
    <w:rsid w:val="006E66E1"/>
    <w:rsid w:val="006F1299"/>
    <w:rsid w:val="006F25CB"/>
    <w:rsid w:val="006F2BFE"/>
    <w:rsid w:val="006F4858"/>
    <w:rsid w:val="0070574F"/>
    <w:rsid w:val="00705A36"/>
    <w:rsid w:val="007074FE"/>
    <w:rsid w:val="00707B8B"/>
    <w:rsid w:val="00707C82"/>
    <w:rsid w:val="00710A30"/>
    <w:rsid w:val="007121B7"/>
    <w:rsid w:val="00713552"/>
    <w:rsid w:val="00713D8D"/>
    <w:rsid w:val="00714E7B"/>
    <w:rsid w:val="0071604A"/>
    <w:rsid w:val="0072052D"/>
    <w:rsid w:val="00722016"/>
    <w:rsid w:val="007223D3"/>
    <w:rsid w:val="00723F5E"/>
    <w:rsid w:val="00724220"/>
    <w:rsid w:val="007255BE"/>
    <w:rsid w:val="00725C67"/>
    <w:rsid w:val="00727343"/>
    <w:rsid w:val="00727463"/>
    <w:rsid w:val="00727B9A"/>
    <w:rsid w:val="007321D9"/>
    <w:rsid w:val="00733D89"/>
    <w:rsid w:val="0073507D"/>
    <w:rsid w:val="007372A5"/>
    <w:rsid w:val="0073742A"/>
    <w:rsid w:val="00737DB2"/>
    <w:rsid w:val="00737E5A"/>
    <w:rsid w:val="00742C3E"/>
    <w:rsid w:val="00743B56"/>
    <w:rsid w:val="0075065A"/>
    <w:rsid w:val="00752A0E"/>
    <w:rsid w:val="007563A7"/>
    <w:rsid w:val="00756A07"/>
    <w:rsid w:val="007574A3"/>
    <w:rsid w:val="00757E32"/>
    <w:rsid w:val="00760650"/>
    <w:rsid w:val="0076203C"/>
    <w:rsid w:val="00762F07"/>
    <w:rsid w:val="00763C1D"/>
    <w:rsid w:val="00765265"/>
    <w:rsid w:val="007663EC"/>
    <w:rsid w:val="007667C6"/>
    <w:rsid w:val="00767488"/>
    <w:rsid w:val="0077090F"/>
    <w:rsid w:val="0077245A"/>
    <w:rsid w:val="00772F53"/>
    <w:rsid w:val="00773001"/>
    <w:rsid w:val="007773FE"/>
    <w:rsid w:val="00782F64"/>
    <w:rsid w:val="0079012B"/>
    <w:rsid w:val="00790AB3"/>
    <w:rsid w:val="00792BE3"/>
    <w:rsid w:val="0079344D"/>
    <w:rsid w:val="007934A4"/>
    <w:rsid w:val="0079734F"/>
    <w:rsid w:val="007A0B82"/>
    <w:rsid w:val="007A13AD"/>
    <w:rsid w:val="007A1733"/>
    <w:rsid w:val="007A4F82"/>
    <w:rsid w:val="007B2EBC"/>
    <w:rsid w:val="007B3A4A"/>
    <w:rsid w:val="007B3C37"/>
    <w:rsid w:val="007B62AC"/>
    <w:rsid w:val="007B63E3"/>
    <w:rsid w:val="007B7499"/>
    <w:rsid w:val="007B76AB"/>
    <w:rsid w:val="007C0BB4"/>
    <w:rsid w:val="007C155E"/>
    <w:rsid w:val="007C20A5"/>
    <w:rsid w:val="007C2B28"/>
    <w:rsid w:val="007D0405"/>
    <w:rsid w:val="007D0F87"/>
    <w:rsid w:val="007D1275"/>
    <w:rsid w:val="007D2238"/>
    <w:rsid w:val="007D3203"/>
    <w:rsid w:val="007D35EA"/>
    <w:rsid w:val="007D4FE1"/>
    <w:rsid w:val="007D51DC"/>
    <w:rsid w:val="007D5C90"/>
    <w:rsid w:val="007D5EB7"/>
    <w:rsid w:val="007D72B4"/>
    <w:rsid w:val="007E24A8"/>
    <w:rsid w:val="007E25CE"/>
    <w:rsid w:val="007E345B"/>
    <w:rsid w:val="007E3CC2"/>
    <w:rsid w:val="007E453B"/>
    <w:rsid w:val="007E5729"/>
    <w:rsid w:val="007E7B61"/>
    <w:rsid w:val="007F0B8A"/>
    <w:rsid w:val="007F27AB"/>
    <w:rsid w:val="007F397A"/>
    <w:rsid w:val="007F52F3"/>
    <w:rsid w:val="007F6F45"/>
    <w:rsid w:val="007F75C1"/>
    <w:rsid w:val="007F7AF5"/>
    <w:rsid w:val="00800858"/>
    <w:rsid w:val="00802CAE"/>
    <w:rsid w:val="00803841"/>
    <w:rsid w:val="00803BF5"/>
    <w:rsid w:val="00804851"/>
    <w:rsid w:val="00805F55"/>
    <w:rsid w:val="00810197"/>
    <w:rsid w:val="0081436B"/>
    <w:rsid w:val="0081449D"/>
    <w:rsid w:val="00817079"/>
    <w:rsid w:val="008177E1"/>
    <w:rsid w:val="00817D46"/>
    <w:rsid w:val="00822D09"/>
    <w:rsid w:val="00823960"/>
    <w:rsid w:val="00823FAB"/>
    <w:rsid w:val="0082476A"/>
    <w:rsid w:val="00824778"/>
    <w:rsid w:val="00825FAC"/>
    <w:rsid w:val="00830194"/>
    <w:rsid w:val="008305E1"/>
    <w:rsid w:val="00832539"/>
    <w:rsid w:val="00833635"/>
    <w:rsid w:val="00834C62"/>
    <w:rsid w:val="0083580C"/>
    <w:rsid w:val="00837EF5"/>
    <w:rsid w:val="00840261"/>
    <w:rsid w:val="008415FA"/>
    <w:rsid w:val="00841DF7"/>
    <w:rsid w:val="00847CFB"/>
    <w:rsid w:val="008506DE"/>
    <w:rsid w:val="00850D87"/>
    <w:rsid w:val="0085186B"/>
    <w:rsid w:val="008541EC"/>
    <w:rsid w:val="00857192"/>
    <w:rsid w:val="00857337"/>
    <w:rsid w:val="00857B55"/>
    <w:rsid w:val="00860020"/>
    <w:rsid w:val="00862BC0"/>
    <w:rsid w:val="008630AC"/>
    <w:rsid w:val="00863417"/>
    <w:rsid w:val="008638D5"/>
    <w:rsid w:val="00863E63"/>
    <w:rsid w:val="0086434C"/>
    <w:rsid w:val="00864967"/>
    <w:rsid w:val="00866420"/>
    <w:rsid w:val="00867A96"/>
    <w:rsid w:val="00870FE8"/>
    <w:rsid w:val="0087601C"/>
    <w:rsid w:val="00876A79"/>
    <w:rsid w:val="0088006E"/>
    <w:rsid w:val="00881F96"/>
    <w:rsid w:val="00882DC5"/>
    <w:rsid w:val="00882F64"/>
    <w:rsid w:val="00883D3C"/>
    <w:rsid w:val="008851FF"/>
    <w:rsid w:val="00885C07"/>
    <w:rsid w:val="008872E6"/>
    <w:rsid w:val="00890E68"/>
    <w:rsid w:val="00892097"/>
    <w:rsid w:val="00892C8B"/>
    <w:rsid w:val="00894A7F"/>
    <w:rsid w:val="008955E4"/>
    <w:rsid w:val="008967C1"/>
    <w:rsid w:val="00896C5F"/>
    <w:rsid w:val="008A0219"/>
    <w:rsid w:val="008A255A"/>
    <w:rsid w:val="008A3A16"/>
    <w:rsid w:val="008A7AAE"/>
    <w:rsid w:val="008B0F3E"/>
    <w:rsid w:val="008B3587"/>
    <w:rsid w:val="008B6054"/>
    <w:rsid w:val="008B707C"/>
    <w:rsid w:val="008C1BBA"/>
    <w:rsid w:val="008C247F"/>
    <w:rsid w:val="008C2E11"/>
    <w:rsid w:val="008C5A7F"/>
    <w:rsid w:val="008C6920"/>
    <w:rsid w:val="008C7E87"/>
    <w:rsid w:val="008D0879"/>
    <w:rsid w:val="008D231A"/>
    <w:rsid w:val="008D451A"/>
    <w:rsid w:val="008D4D01"/>
    <w:rsid w:val="008D5E8E"/>
    <w:rsid w:val="008D7F53"/>
    <w:rsid w:val="008E00D5"/>
    <w:rsid w:val="008E1A36"/>
    <w:rsid w:val="008E22AC"/>
    <w:rsid w:val="008E311C"/>
    <w:rsid w:val="008E4A71"/>
    <w:rsid w:val="008E5599"/>
    <w:rsid w:val="008E59F8"/>
    <w:rsid w:val="008E6E00"/>
    <w:rsid w:val="008F10B2"/>
    <w:rsid w:val="008F463D"/>
    <w:rsid w:val="008F5117"/>
    <w:rsid w:val="008F53D2"/>
    <w:rsid w:val="008F6E59"/>
    <w:rsid w:val="008F730F"/>
    <w:rsid w:val="008F7826"/>
    <w:rsid w:val="009035EF"/>
    <w:rsid w:val="00906505"/>
    <w:rsid w:val="00907119"/>
    <w:rsid w:val="00910FA3"/>
    <w:rsid w:val="0091597D"/>
    <w:rsid w:val="009176C2"/>
    <w:rsid w:val="00917C8B"/>
    <w:rsid w:val="00924284"/>
    <w:rsid w:val="0092791A"/>
    <w:rsid w:val="00930720"/>
    <w:rsid w:val="00930C2F"/>
    <w:rsid w:val="00932225"/>
    <w:rsid w:val="0093249B"/>
    <w:rsid w:val="00932F62"/>
    <w:rsid w:val="00933127"/>
    <w:rsid w:val="00933462"/>
    <w:rsid w:val="00942775"/>
    <w:rsid w:val="0094374A"/>
    <w:rsid w:val="00944D5B"/>
    <w:rsid w:val="00945652"/>
    <w:rsid w:val="00947CBC"/>
    <w:rsid w:val="009519A4"/>
    <w:rsid w:val="00953214"/>
    <w:rsid w:val="009534F5"/>
    <w:rsid w:val="00953D53"/>
    <w:rsid w:val="00953F1F"/>
    <w:rsid w:val="0095421D"/>
    <w:rsid w:val="00960818"/>
    <w:rsid w:val="009626D1"/>
    <w:rsid w:val="0096281B"/>
    <w:rsid w:val="009629C7"/>
    <w:rsid w:val="0096373A"/>
    <w:rsid w:val="00963750"/>
    <w:rsid w:val="00964777"/>
    <w:rsid w:val="0097057D"/>
    <w:rsid w:val="0097068B"/>
    <w:rsid w:val="009738FB"/>
    <w:rsid w:val="00974137"/>
    <w:rsid w:val="00974439"/>
    <w:rsid w:val="00974FD7"/>
    <w:rsid w:val="00976622"/>
    <w:rsid w:val="00980960"/>
    <w:rsid w:val="0098202A"/>
    <w:rsid w:val="00984689"/>
    <w:rsid w:val="00984E11"/>
    <w:rsid w:val="009872A1"/>
    <w:rsid w:val="0099148C"/>
    <w:rsid w:val="00991668"/>
    <w:rsid w:val="00994441"/>
    <w:rsid w:val="009949BA"/>
    <w:rsid w:val="009A069D"/>
    <w:rsid w:val="009A1C3F"/>
    <w:rsid w:val="009A2010"/>
    <w:rsid w:val="009A22BF"/>
    <w:rsid w:val="009A7A0C"/>
    <w:rsid w:val="009B01FF"/>
    <w:rsid w:val="009B3DDA"/>
    <w:rsid w:val="009B592F"/>
    <w:rsid w:val="009B642F"/>
    <w:rsid w:val="009B6797"/>
    <w:rsid w:val="009B7955"/>
    <w:rsid w:val="009B7CC8"/>
    <w:rsid w:val="009C11FD"/>
    <w:rsid w:val="009C1400"/>
    <w:rsid w:val="009C33D0"/>
    <w:rsid w:val="009C3AC3"/>
    <w:rsid w:val="009C48D3"/>
    <w:rsid w:val="009C5A61"/>
    <w:rsid w:val="009C7A11"/>
    <w:rsid w:val="009D491B"/>
    <w:rsid w:val="009D54CE"/>
    <w:rsid w:val="009D7205"/>
    <w:rsid w:val="009D7636"/>
    <w:rsid w:val="009D7CC4"/>
    <w:rsid w:val="009E1FDA"/>
    <w:rsid w:val="009E3E45"/>
    <w:rsid w:val="009E3FF1"/>
    <w:rsid w:val="009F0519"/>
    <w:rsid w:val="009F2C8E"/>
    <w:rsid w:val="009F2CAA"/>
    <w:rsid w:val="009F3728"/>
    <w:rsid w:val="009F4130"/>
    <w:rsid w:val="009F65A6"/>
    <w:rsid w:val="009F7304"/>
    <w:rsid w:val="00A00113"/>
    <w:rsid w:val="00A00B8F"/>
    <w:rsid w:val="00A0457B"/>
    <w:rsid w:val="00A05B68"/>
    <w:rsid w:val="00A07D5F"/>
    <w:rsid w:val="00A10A68"/>
    <w:rsid w:val="00A12144"/>
    <w:rsid w:val="00A13FD9"/>
    <w:rsid w:val="00A15C22"/>
    <w:rsid w:val="00A16860"/>
    <w:rsid w:val="00A22082"/>
    <w:rsid w:val="00A230A2"/>
    <w:rsid w:val="00A24A1D"/>
    <w:rsid w:val="00A30249"/>
    <w:rsid w:val="00A32207"/>
    <w:rsid w:val="00A334A7"/>
    <w:rsid w:val="00A33E97"/>
    <w:rsid w:val="00A35543"/>
    <w:rsid w:val="00A35755"/>
    <w:rsid w:val="00A37574"/>
    <w:rsid w:val="00A407BF"/>
    <w:rsid w:val="00A41994"/>
    <w:rsid w:val="00A4367C"/>
    <w:rsid w:val="00A441ED"/>
    <w:rsid w:val="00A444B4"/>
    <w:rsid w:val="00A45840"/>
    <w:rsid w:val="00A46E9F"/>
    <w:rsid w:val="00A47CD1"/>
    <w:rsid w:val="00A504FD"/>
    <w:rsid w:val="00A52DA7"/>
    <w:rsid w:val="00A54198"/>
    <w:rsid w:val="00A541DF"/>
    <w:rsid w:val="00A54714"/>
    <w:rsid w:val="00A547B5"/>
    <w:rsid w:val="00A56B83"/>
    <w:rsid w:val="00A5726E"/>
    <w:rsid w:val="00A614A2"/>
    <w:rsid w:val="00A62027"/>
    <w:rsid w:val="00A63F4D"/>
    <w:rsid w:val="00A64FB1"/>
    <w:rsid w:val="00A70B98"/>
    <w:rsid w:val="00A71031"/>
    <w:rsid w:val="00A7230C"/>
    <w:rsid w:val="00A74214"/>
    <w:rsid w:val="00A746F8"/>
    <w:rsid w:val="00A75373"/>
    <w:rsid w:val="00A802B9"/>
    <w:rsid w:val="00A83945"/>
    <w:rsid w:val="00A84710"/>
    <w:rsid w:val="00A850AB"/>
    <w:rsid w:val="00A8539A"/>
    <w:rsid w:val="00A85E5B"/>
    <w:rsid w:val="00A878F3"/>
    <w:rsid w:val="00A87FB1"/>
    <w:rsid w:val="00A92927"/>
    <w:rsid w:val="00A92BCB"/>
    <w:rsid w:val="00A941CE"/>
    <w:rsid w:val="00A94402"/>
    <w:rsid w:val="00A94536"/>
    <w:rsid w:val="00AA306A"/>
    <w:rsid w:val="00AA4F32"/>
    <w:rsid w:val="00AA53F2"/>
    <w:rsid w:val="00AA62CC"/>
    <w:rsid w:val="00AA69CA"/>
    <w:rsid w:val="00AB0CC2"/>
    <w:rsid w:val="00AB1981"/>
    <w:rsid w:val="00AB1E5C"/>
    <w:rsid w:val="00AB45DD"/>
    <w:rsid w:val="00AB4843"/>
    <w:rsid w:val="00AB698B"/>
    <w:rsid w:val="00AB7651"/>
    <w:rsid w:val="00AC1F70"/>
    <w:rsid w:val="00AC25C1"/>
    <w:rsid w:val="00AC672D"/>
    <w:rsid w:val="00AC6867"/>
    <w:rsid w:val="00AD076C"/>
    <w:rsid w:val="00AD1822"/>
    <w:rsid w:val="00AD18D8"/>
    <w:rsid w:val="00AD3978"/>
    <w:rsid w:val="00AD6FF7"/>
    <w:rsid w:val="00AD7BAE"/>
    <w:rsid w:val="00AE3C6C"/>
    <w:rsid w:val="00AE59B6"/>
    <w:rsid w:val="00AE69F8"/>
    <w:rsid w:val="00AE7C37"/>
    <w:rsid w:val="00AF08E1"/>
    <w:rsid w:val="00AF43D1"/>
    <w:rsid w:val="00AF543A"/>
    <w:rsid w:val="00B014E7"/>
    <w:rsid w:val="00B05871"/>
    <w:rsid w:val="00B061D0"/>
    <w:rsid w:val="00B07FAF"/>
    <w:rsid w:val="00B12C59"/>
    <w:rsid w:val="00B14E37"/>
    <w:rsid w:val="00B15100"/>
    <w:rsid w:val="00B16BB4"/>
    <w:rsid w:val="00B16CEB"/>
    <w:rsid w:val="00B2001A"/>
    <w:rsid w:val="00B2224B"/>
    <w:rsid w:val="00B22EA5"/>
    <w:rsid w:val="00B24D7E"/>
    <w:rsid w:val="00B27A56"/>
    <w:rsid w:val="00B30B08"/>
    <w:rsid w:val="00B31155"/>
    <w:rsid w:val="00B3157F"/>
    <w:rsid w:val="00B3189C"/>
    <w:rsid w:val="00B31D1C"/>
    <w:rsid w:val="00B40A3F"/>
    <w:rsid w:val="00B41B6D"/>
    <w:rsid w:val="00B41DF5"/>
    <w:rsid w:val="00B41ECC"/>
    <w:rsid w:val="00B42B08"/>
    <w:rsid w:val="00B43063"/>
    <w:rsid w:val="00B46E7C"/>
    <w:rsid w:val="00B51973"/>
    <w:rsid w:val="00B530FC"/>
    <w:rsid w:val="00B57DA1"/>
    <w:rsid w:val="00B64B94"/>
    <w:rsid w:val="00B64DC1"/>
    <w:rsid w:val="00B657EB"/>
    <w:rsid w:val="00B65F4C"/>
    <w:rsid w:val="00B66BE4"/>
    <w:rsid w:val="00B712F9"/>
    <w:rsid w:val="00B72493"/>
    <w:rsid w:val="00B769A2"/>
    <w:rsid w:val="00B774AD"/>
    <w:rsid w:val="00B813CB"/>
    <w:rsid w:val="00B8320A"/>
    <w:rsid w:val="00B856C7"/>
    <w:rsid w:val="00B859FF"/>
    <w:rsid w:val="00B862A1"/>
    <w:rsid w:val="00B86BB8"/>
    <w:rsid w:val="00B86CAF"/>
    <w:rsid w:val="00B9167E"/>
    <w:rsid w:val="00B92045"/>
    <w:rsid w:val="00B930D9"/>
    <w:rsid w:val="00B9421A"/>
    <w:rsid w:val="00BA29D0"/>
    <w:rsid w:val="00BA3DBF"/>
    <w:rsid w:val="00BB03B8"/>
    <w:rsid w:val="00BB1A62"/>
    <w:rsid w:val="00BB4639"/>
    <w:rsid w:val="00BB5EB2"/>
    <w:rsid w:val="00BB6BEA"/>
    <w:rsid w:val="00BB7FCC"/>
    <w:rsid w:val="00BC21FB"/>
    <w:rsid w:val="00BC27B7"/>
    <w:rsid w:val="00BC2C24"/>
    <w:rsid w:val="00BC37D1"/>
    <w:rsid w:val="00BC628A"/>
    <w:rsid w:val="00BC7829"/>
    <w:rsid w:val="00BC794B"/>
    <w:rsid w:val="00BD1E79"/>
    <w:rsid w:val="00BD351C"/>
    <w:rsid w:val="00BD6160"/>
    <w:rsid w:val="00BE0E32"/>
    <w:rsid w:val="00BE23C5"/>
    <w:rsid w:val="00BE3126"/>
    <w:rsid w:val="00BE4498"/>
    <w:rsid w:val="00BE493C"/>
    <w:rsid w:val="00BE5715"/>
    <w:rsid w:val="00BE5A7D"/>
    <w:rsid w:val="00BE5C75"/>
    <w:rsid w:val="00BF192A"/>
    <w:rsid w:val="00BF2AE0"/>
    <w:rsid w:val="00BF35DD"/>
    <w:rsid w:val="00BF4FAF"/>
    <w:rsid w:val="00BF792E"/>
    <w:rsid w:val="00C02523"/>
    <w:rsid w:val="00C02F55"/>
    <w:rsid w:val="00C03F94"/>
    <w:rsid w:val="00C078A2"/>
    <w:rsid w:val="00C13209"/>
    <w:rsid w:val="00C14710"/>
    <w:rsid w:val="00C16887"/>
    <w:rsid w:val="00C16D76"/>
    <w:rsid w:val="00C2104D"/>
    <w:rsid w:val="00C22719"/>
    <w:rsid w:val="00C228BE"/>
    <w:rsid w:val="00C23236"/>
    <w:rsid w:val="00C23DA4"/>
    <w:rsid w:val="00C24A93"/>
    <w:rsid w:val="00C25487"/>
    <w:rsid w:val="00C31824"/>
    <w:rsid w:val="00C3427D"/>
    <w:rsid w:val="00C36859"/>
    <w:rsid w:val="00C3744A"/>
    <w:rsid w:val="00C37701"/>
    <w:rsid w:val="00C37BB1"/>
    <w:rsid w:val="00C37D27"/>
    <w:rsid w:val="00C40EA4"/>
    <w:rsid w:val="00C411C0"/>
    <w:rsid w:val="00C41BA6"/>
    <w:rsid w:val="00C427F2"/>
    <w:rsid w:val="00C434E7"/>
    <w:rsid w:val="00C461C4"/>
    <w:rsid w:val="00C46B44"/>
    <w:rsid w:val="00C46F7D"/>
    <w:rsid w:val="00C47BAD"/>
    <w:rsid w:val="00C50CF0"/>
    <w:rsid w:val="00C52F77"/>
    <w:rsid w:val="00C53058"/>
    <w:rsid w:val="00C5332C"/>
    <w:rsid w:val="00C55330"/>
    <w:rsid w:val="00C566EE"/>
    <w:rsid w:val="00C57D58"/>
    <w:rsid w:val="00C608D7"/>
    <w:rsid w:val="00C70379"/>
    <w:rsid w:val="00C70527"/>
    <w:rsid w:val="00C713B8"/>
    <w:rsid w:val="00C7341A"/>
    <w:rsid w:val="00C7575E"/>
    <w:rsid w:val="00C75C77"/>
    <w:rsid w:val="00C772DB"/>
    <w:rsid w:val="00C80AE3"/>
    <w:rsid w:val="00C85C36"/>
    <w:rsid w:val="00C86222"/>
    <w:rsid w:val="00C92FFC"/>
    <w:rsid w:val="00C93757"/>
    <w:rsid w:val="00C939BC"/>
    <w:rsid w:val="00C96A5D"/>
    <w:rsid w:val="00CA033C"/>
    <w:rsid w:val="00CA18EC"/>
    <w:rsid w:val="00CA24ED"/>
    <w:rsid w:val="00CA2759"/>
    <w:rsid w:val="00CA2E7B"/>
    <w:rsid w:val="00CA4EC9"/>
    <w:rsid w:val="00CA68FE"/>
    <w:rsid w:val="00CA6DD6"/>
    <w:rsid w:val="00CB0607"/>
    <w:rsid w:val="00CB1718"/>
    <w:rsid w:val="00CB2030"/>
    <w:rsid w:val="00CB2D6D"/>
    <w:rsid w:val="00CB4395"/>
    <w:rsid w:val="00CB56ED"/>
    <w:rsid w:val="00CB59C0"/>
    <w:rsid w:val="00CB6204"/>
    <w:rsid w:val="00CB6C34"/>
    <w:rsid w:val="00CB743A"/>
    <w:rsid w:val="00CD3042"/>
    <w:rsid w:val="00CD5B21"/>
    <w:rsid w:val="00CD62EF"/>
    <w:rsid w:val="00CD6C98"/>
    <w:rsid w:val="00CD6E77"/>
    <w:rsid w:val="00CD75E7"/>
    <w:rsid w:val="00CE2D8B"/>
    <w:rsid w:val="00CE2E71"/>
    <w:rsid w:val="00CE3804"/>
    <w:rsid w:val="00CE4EF3"/>
    <w:rsid w:val="00CE5BD3"/>
    <w:rsid w:val="00CE6A13"/>
    <w:rsid w:val="00CE6A3E"/>
    <w:rsid w:val="00CE70B5"/>
    <w:rsid w:val="00CF0554"/>
    <w:rsid w:val="00CF05E2"/>
    <w:rsid w:val="00CF071A"/>
    <w:rsid w:val="00CF1E9A"/>
    <w:rsid w:val="00D010B0"/>
    <w:rsid w:val="00D0141C"/>
    <w:rsid w:val="00D02FCB"/>
    <w:rsid w:val="00D03293"/>
    <w:rsid w:val="00D036A6"/>
    <w:rsid w:val="00D050C3"/>
    <w:rsid w:val="00D0586A"/>
    <w:rsid w:val="00D05B13"/>
    <w:rsid w:val="00D06710"/>
    <w:rsid w:val="00D110C5"/>
    <w:rsid w:val="00D16EA2"/>
    <w:rsid w:val="00D20023"/>
    <w:rsid w:val="00D231C3"/>
    <w:rsid w:val="00D24333"/>
    <w:rsid w:val="00D25435"/>
    <w:rsid w:val="00D2558F"/>
    <w:rsid w:val="00D27616"/>
    <w:rsid w:val="00D31835"/>
    <w:rsid w:val="00D32BB8"/>
    <w:rsid w:val="00D32D72"/>
    <w:rsid w:val="00D361E3"/>
    <w:rsid w:val="00D3636C"/>
    <w:rsid w:val="00D36BB5"/>
    <w:rsid w:val="00D403D7"/>
    <w:rsid w:val="00D40860"/>
    <w:rsid w:val="00D40992"/>
    <w:rsid w:val="00D41760"/>
    <w:rsid w:val="00D42955"/>
    <w:rsid w:val="00D43D1A"/>
    <w:rsid w:val="00D44485"/>
    <w:rsid w:val="00D45252"/>
    <w:rsid w:val="00D46A49"/>
    <w:rsid w:val="00D50439"/>
    <w:rsid w:val="00D512B3"/>
    <w:rsid w:val="00D52E8E"/>
    <w:rsid w:val="00D53FDA"/>
    <w:rsid w:val="00D5470C"/>
    <w:rsid w:val="00D54BD4"/>
    <w:rsid w:val="00D56133"/>
    <w:rsid w:val="00D63B56"/>
    <w:rsid w:val="00D66557"/>
    <w:rsid w:val="00D70ADA"/>
    <w:rsid w:val="00D71542"/>
    <w:rsid w:val="00D727ED"/>
    <w:rsid w:val="00D745EB"/>
    <w:rsid w:val="00D748B9"/>
    <w:rsid w:val="00D801F2"/>
    <w:rsid w:val="00D83B9D"/>
    <w:rsid w:val="00D844A3"/>
    <w:rsid w:val="00D91A91"/>
    <w:rsid w:val="00D9224F"/>
    <w:rsid w:val="00D94DA7"/>
    <w:rsid w:val="00D960F5"/>
    <w:rsid w:val="00D97D6B"/>
    <w:rsid w:val="00D97E9D"/>
    <w:rsid w:val="00DA1284"/>
    <w:rsid w:val="00DA2E54"/>
    <w:rsid w:val="00DA5340"/>
    <w:rsid w:val="00DA5E6D"/>
    <w:rsid w:val="00DB1755"/>
    <w:rsid w:val="00DB2F3B"/>
    <w:rsid w:val="00DB32FE"/>
    <w:rsid w:val="00DB5479"/>
    <w:rsid w:val="00DB548E"/>
    <w:rsid w:val="00DB618B"/>
    <w:rsid w:val="00DB6CF0"/>
    <w:rsid w:val="00DB6FAA"/>
    <w:rsid w:val="00DC19F2"/>
    <w:rsid w:val="00DC3086"/>
    <w:rsid w:val="00DC4B8C"/>
    <w:rsid w:val="00DD038B"/>
    <w:rsid w:val="00DD30F9"/>
    <w:rsid w:val="00DD4D17"/>
    <w:rsid w:val="00DD75DF"/>
    <w:rsid w:val="00DE3340"/>
    <w:rsid w:val="00DE348F"/>
    <w:rsid w:val="00DE36A2"/>
    <w:rsid w:val="00DE5936"/>
    <w:rsid w:val="00DE6B13"/>
    <w:rsid w:val="00DE6DDA"/>
    <w:rsid w:val="00DE7F3E"/>
    <w:rsid w:val="00DF0C31"/>
    <w:rsid w:val="00DF4CE9"/>
    <w:rsid w:val="00DF63BB"/>
    <w:rsid w:val="00DF6701"/>
    <w:rsid w:val="00DF74E4"/>
    <w:rsid w:val="00E048EA"/>
    <w:rsid w:val="00E0662A"/>
    <w:rsid w:val="00E123C8"/>
    <w:rsid w:val="00E1327F"/>
    <w:rsid w:val="00E153DA"/>
    <w:rsid w:val="00E158D5"/>
    <w:rsid w:val="00E1680B"/>
    <w:rsid w:val="00E21FFE"/>
    <w:rsid w:val="00E22F54"/>
    <w:rsid w:val="00E22F88"/>
    <w:rsid w:val="00E25746"/>
    <w:rsid w:val="00E25C70"/>
    <w:rsid w:val="00E262DC"/>
    <w:rsid w:val="00E27D94"/>
    <w:rsid w:val="00E30034"/>
    <w:rsid w:val="00E3195F"/>
    <w:rsid w:val="00E3328B"/>
    <w:rsid w:val="00E3365C"/>
    <w:rsid w:val="00E3437F"/>
    <w:rsid w:val="00E35CFD"/>
    <w:rsid w:val="00E36125"/>
    <w:rsid w:val="00E37176"/>
    <w:rsid w:val="00E37576"/>
    <w:rsid w:val="00E4014D"/>
    <w:rsid w:val="00E40B57"/>
    <w:rsid w:val="00E4521C"/>
    <w:rsid w:val="00E45E85"/>
    <w:rsid w:val="00E51537"/>
    <w:rsid w:val="00E52E31"/>
    <w:rsid w:val="00E53BD8"/>
    <w:rsid w:val="00E546D4"/>
    <w:rsid w:val="00E55222"/>
    <w:rsid w:val="00E55641"/>
    <w:rsid w:val="00E55EFD"/>
    <w:rsid w:val="00E55F03"/>
    <w:rsid w:val="00E569E4"/>
    <w:rsid w:val="00E57BE4"/>
    <w:rsid w:val="00E60F81"/>
    <w:rsid w:val="00E6179A"/>
    <w:rsid w:val="00E63170"/>
    <w:rsid w:val="00E63691"/>
    <w:rsid w:val="00E63900"/>
    <w:rsid w:val="00E66C2F"/>
    <w:rsid w:val="00E676AF"/>
    <w:rsid w:val="00E71147"/>
    <w:rsid w:val="00E71739"/>
    <w:rsid w:val="00E71EC1"/>
    <w:rsid w:val="00E7463E"/>
    <w:rsid w:val="00E75408"/>
    <w:rsid w:val="00E77F57"/>
    <w:rsid w:val="00E80525"/>
    <w:rsid w:val="00E80A3E"/>
    <w:rsid w:val="00E81739"/>
    <w:rsid w:val="00E83198"/>
    <w:rsid w:val="00E842F1"/>
    <w:rsid w:val="00E84C43"/>
    <w:rsid w:val="00E852BF"/>
    <w:rsid w:val="00E86150"/>
    <w:rsid w:val="00E9013E"/>
    <w:rsid w:val="00E94D4E"/>
    <w:rsid w:val="00E9526C"/>
    <w:rsid w:val="00E97AAA"/>
    <w:rsid w:val="00EA16E5"/>
    <w:rsid w:val="00EA60C8"/>
    <w:rsid w:val="00EA7A89"/>
    <w:rsid w:val="00EA7FD4"/>
    <w:rsid w:val="00EB182C"/>
    <w:rsid w:val="00EB313E"/>
    <w:rsid w:val="00EB31CD"/>
    <w:rsid w:val="00EB32AB"/>
    <w:rsid w:val="00EB35B2"/>
    <w:rsid w:val="00EB47A7"/>
    <w:rsid w:val="00EC339F"/>
    <w:rsid w:val="00EC35EB"/>
    <w:rsid w:val="00EC39DF"/>
    <w:rsid w:val="00EC7638"/>
    <w:rsid w:val="00ED02B3"/>
    <w:rsid w:val="00ED2325"/>
    <w:rsid w:val="00ED3F5F"/>
    <w:rsid w:val="00ED4051"/>
    <w:rsid w:val="00ED5881"/>
    <w:rsid w:val="00EE23F5"/>
    <w:rsid w:val="00EE2EA6"/>
    <w:rsid w:val="00EE44FC"/>
    <w:rsid w:val="00EE53C4"/>
    <w:rsid w:val="00EE6696"/>
    <w:rsid w:val="00EE74F1"/>
    <w:rsid w:val="00EF239B"/>
    <w:rsid w:val="00EF6206"/>
    <w:rsid w:val="00F00BBA"/>
    <w:rsid w:val="00F03401"/>
    <w:rsid w:val="00F03896"/>
    <w:rsid w:val="00F049C1"/>
    <w:rsid w:val="00F0546F"/>
    <w:rsid w:val="00F056BD"/>
    <w:rsid w:val="00F110F5"/>
    <w:rsid w:val="00F115CB"/>
    <w:rsid w:val="00F12BE5"/>
    <w:rsid w:val="00F14225"/>
    <w:rsid w:val="00F1449E"/>
    <w:rsid w:val="00F14FB9"/>
    <w:rsid w:val="00F1759D"/>
    <w:rsid w:val="00F31554"/>
    <w:rsid w:val="00F31709"/>
    <w:rsid w:val="00F31ACF"/>
    <w:rsid w:val="00F32723"/>
    <w:rsid w:val="00F32B01"/>
    <w:rsid w:val="00F33D06"/>
    <w:rsid w:val="00F33EE5"/>
    <w:rsid w:val="00F35C66"/>
    <w:rsid w:val="00F35CC9"/>
    <w:rsid w:val="00F362C9"/>
    <w:rsid w:val="00F4002C"/>
    <w:rsid w:val="00F40A7A"/>
    <w:rsid w:val="00F4154B"/>
    <w:rsid w:val="00F42B4B"/>
    <w:rsid w:val="00F432C5"/>
    <w:rsid w:val="00F43AB0"/>
    <w:rsid w:val="00F510E8"/>
    <w:rsid w:val="00F51CA8"/>
    <w:rsid w:val="00F52083"/>
    <w:rsid w:val="00F529EA"/>
    <w:rsid w:val="00F53DAB"/>
    <w:rsid w:val="00F54481"/>
    <w:rsid w:val="00F5496D"/>
    <w:rsid w:val="00F6225C"/>
    <w:rsid w:val="00F62852"/>
    <w:rsid w:val="00F62B56"/>
    <w:rsid w:val="00F66CD7"/>
    <w:rsid w:val="00F67B01"/>
    <w:rsid w:val="00F70CB1"/>
    <w:rsid w:val="00F7320E"/>
    <w:rsid w:val="00F855FE"/>
    <w:rsid w:val="00F85D8A"/>
    <w:rsid w:val="00F872A4"/>
    <w:rsid w:val="00F9068A"/>
    <w:rsid w:val="00F92209"/>
    <w:rsid w:val="00F93EC6"/>
    <w:rsid w:val="00F94B58"/>
    <w:rsid w:val="00F952BB"/>
    <w:rsid w:val="00FA0A5A"/>
    <w:rsid w:val="00FA2CC7"/>
    <w:rsid w:val="00FA34F0"/>
    <w:rsid w:val="00FA473F"/>
    <w:rsid w:val="00FA55B0"/>
    <w:rsid w:val="00FA55E8"/>
    <w:rsid w:val="00FA624A"/>
    <w:rsid w:val="00FA73A7"/>
    <w:rsid w:val="00FA76AE"/>
    <w:rsid w:val="00FC34CF"/>
    <w:rsid w:val="00FC3F80"/>
    <w:rsid w:val="00FC6A1F"/>
    <w:rsid w:val="00FD7B08"/>
    <w:rsid w:val="00FE06F0"/>
    <w:rsid w:val="00FE0F9B"/>
    <w:rsid w:val="00FE1446"/>
    <w:rsid w:val="00FE22D9"/>
    <w:rsid w:val="00FE2988"/>
    <w:rsid w:val="00FE343D"/>
    <w:rsid w:val="00FE37D6"/>
    <w:rsid w:val="00FE6970"/>
    <w:rsid w:val="00FF2FEC"/>
    <w:rsid w:val="00FF4E5D"/>
    <w:rsid w:val="00FF51FB"/>
    <w:rsid w:val="00FF768A"/>
    <w:rsid w:val="06874187"/>
    <w:rsid w:val="06964B85"/>
    <w:rsid w:val="07402BFD"/>
    <w:rsid w:val="0A9926DB"/>
    <w:rsid w:val="0B456928"/>
    <w:rsid w:val="0BF72CEF"/>
    <w:rsid w:val="0D6813B0"/>
    <w:rsid w:val="0E344BF5"/>
    <w:rsid w:val="11B322D4"/>
    <w:rsid w:val="12E60488"/>
    <w:rsid w:val="13D326DE"/>
    <w:rsid w:val="17203042"/>
    <w:rsid w:val="18165FCF"/>
    <w:rsid w:val="18955EB5"/>
    <w:rsid w:val="1A3A3318"/>
    <w:rsid w:val="1C8C20A0"/>
    <w:rsid w:val="218066E2"/>
    <w:rsid w:val="25931960"/>
    <w:rsid w:val="25C77D67"/>
    <w:rsid w:val="27795441"/>
    <w:rsid w:val="27D25752"/>
    <w:rsid w:val="28BA52CD"/>
    <w:rsid w:val="28F95E48"/>
    <w:rsid w:val="2B4B3C11"/>
    <w:rsid w:val="2C816033"/>
    <w:rsid w:val="2DA61CF4"/>
    <w:rsid w:val="2F401F75"/>
    <w:rsid w:val="3320123A"/>
    <w:rsid w:val="349C409C"/>
    <w:rsid w:val="36456327"/>
    <w:rsid w:val="38AF4AF5"/>
    <w:rsid w:val="3A4260BC"/>
    <w:rsid w:val="3B021A53"/>
    <w:rsid w:val="3D152AAD"/>
    <w:rsid w:val="3E1813C1"/>
    <w:rsid w:val="40E34A1A"/>
    <w:rsid w:val="451D43DE"/>
    <w:rsid w:val="45F6212E"/>
    <w:rsid w:val="46F5246C"/>
    <w:rsid w:val="483C5B32"/>
    <w:rsid w:val="4A662E1D"/>
    <w:rsid w:val="4C4F5E62"/>
    <w:rsid w:val="4E417CAC"/>
    <w:rsid w:val="510645A0"/>
    <w:rsid w:val="51633401"/>
    <w:rsid w:val="52B43B59"/>
    <w:rsid w:val="550D64C0"/>
    <w:rsid w:val="5A942BFB"/>
    <w:rsid w:val="5A9B59ED"/>
    <w:rsid w:val="5CF14137"/>
    <w:rsid w:val="60172FFB"/>
    <w:rsid w:val="60A24FBB"/>
    <w:rsid w:val="627A3762"/>
    <w:rsid w:val="62827BF3"/>
    <w:rsid w:val="6330378A"/>
    <w:rsid w:val="650D47ED"/>
    <w:rsid w:val="676C1E7F"/>
    <w:rsid w:val="69F85C4B"/>
    <w:rsid w:val="6AB97632"/>
    <w:rsid w:val="6BC608E8"/>
    <w:rsid w:val="6D4F2543"/>
    <w:rsid w:val="6EDA1261"/>
    <w:rsid w:val="6F19200A"/>
    <w:rsid w:val="6FA275B4"/>
    <w:rsid w:val="71A75714"/>
    <w:rsid w:val="743C365B"/>
    <w:rsid w:val="768949DE"/>
    <w:rsid w:val="7ABB5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39397F"/>
  <w15:docId w15:val="{37E69C8E-8AFA-4948-8BAC-6FC2E950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lang w:eastAsia="zh-CN"/>
    </w:rPr>
  </w:style>
  <w:style w:type="paragraph" w:styleId="1">
    <w:name w:val="heading 1"/>
    <w:basedOn w:val="a"/>
    <w:next w:val="a"/>
    <w:qFormat/>
    <w:pPr>
      <w:keepNext/>
      <w:widowControl/>
      <w:jc w:val="center"/>
      <w:outlineLvl w:val="0"/>
    </w:pPr>
    <w:rPr>
      <w:rFonts w:ascii="Arial" w:hAnsi="Arial"/>
      <w:b/>
      <w:kern w:val="0"/>
      <w:sz w:val="36"/>
      <w:szCs w:val="20"/>
    </w:rPr>
  </w:style>
  <w:style w:type="paragraph" w:styleId="2">
    <w:name w:val="heading 2"/>
    <w:basedOn w:val="a"/>
    <w:next w:val="a"/>
    <w:qFormat/>
    <w:pPr>
      <w:keepNext/>
      <w:keepLines/>
      <w:spacing w:before="260" w:after="260" w:line="416" w:lineRule="auto"/>
      <w:outlineLvl w:val="1"/>
    </w:pPr>
    <w:rPr>
      <w:rFonts w:ascii="Arial" w:eastAsia="SimHei"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qFormat/>
    <w:pPr>
      <w:spacing w:after="120"/>
    </w:pPr>
    <w:rPr>
      <w:sz w:val="16"/>
      <w:szCs w:val="16"/>
    </w:rPr>
  </w:style>
  <w:style w:type="paragraph" w:styleId="a3">
    <w:name w:val="Body Text"/>
    <w:basedOn w:val="a"/>
    <w:qFormat/>
    <w:pPr>
      <w:widowControl/>
      <w:jc w:val="center"/>
    </w:pPr>
    <w:rPr>
      <w:rFonts w:ascii="Arial" w:hAnsi="Arial"/>
      <w:kern w:val="0"/>
      <w:sz w:val="18"/>
      <w:szCs w:val="20"/>
    </w:r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character" w:styleId="a8">
    <w:name w:val="page number"/>
    <w:basedOn w:val="a0"/>
    <w:qFormat/>
  </w:style>
  <w:style w:type="paragraph" w:customStyle="1" w:styleId="10">
    <w:name w:val="1"/>
    <w:basedOn w:val="a"/>
    <w:next w:val="a3"/>
    <w:qFormat/>
    <w:rPr>
      <w:rFonts w:ascii="SimSun" w:hAnsi="SimSun"/>
      <w:color w:val="000000"/>
      <w:sz w:val="24"/>
    </w:rPr>
  </w:style>
  <w:style w:type="character" w:customStyle="1" w:styleId="copied">
    <w:name w:val="copied"/>
    <w:basedOn w:val="a0"/>
    <w:qFormat/>
  </w:style>
  <w:style w:type="character" w:customStyle="1" w:styleId="a5">
    <w:name w:val="Текст выноски Знак"/>
    <w:basedOn w:val="a0"/>
    <w:link w:val="a4"/>
    <w:qFormat/>
    <w:rPr>
      <w:kern w:val="2"/>
      <w:sz w:val="18"/>
      <w:szCs w:val="18"/>
    </w:rPr>
  </w:style>
  <w:style w:type="paragraph" w:styleId="a9">
    <w:name w:val="List Paragraph"/>
    <w:basedOn w:val="a"/>
    <w:uiPriority w:val="34"/>
    <w:qFormat/>
    <w:pPr>
      <w:ind w:firstLineChars="200" w:firstLine="420"/>
    </w:pPr>
    <w:rPr>
      <w:rFonts w:ascii="Calibri" w:hAnsi="Calibri"/>
      <w:szCs w:val="22"/>
    </w:rPr>
  </w:style>
  <w:style w:type="table" w:styleId="aa">
    <w:name w:val="Table Grid"/>
    <w:basedOn w:val="a1"/>
    <w:uiPriority w:val="39"/>
    <w:rsid w:val="005E0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a"/>
    <w:uiPriority w:val="39"/>
    <w:rsid w:val="00727463"/>
    <w:rPr>
      <w:rFonts w:asciiTheme="minorHAnsi" w:eastAsia="Times New Roman" w:hAnsiTheme="minorHAnsi" w:cstheme="minorBidi"/>
      <w:kern w:val="2"/>
      <w:sz w:val="22"/>
      <w:szCs w:val="2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 Type="http://schemas.openxmlformats.org/officeDocument/2006/relationships/settings" Target="setting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7D17D2-02D0-4C5C-8466-1B6515589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91</Pages>
  <Words>12567</Words>
  <Characters>71633</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注意：本车非比赛用车</vt:lpstr>
    </vt:vector>
  </TitlesOfParts>
  <Company>zch</Company>
  <LinksUpToDate>false</LinksUpToDate>
  <CharactersWithSpaces>84032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注意：本车非比赛用车</dc:title>
  <dc:creator>hz</dc:creator>
  <cp:lastModifiedBy>user</cp:lastModifiedBy>
  <cp:revision>194</cp:revision>
  <dcterms:created xsi:type="dcterms:W3CDTF">2021-12-27T00:50:00Z</dcterms:created>
  <dcterms:modified xsi:type="dcterms:W3CDTF">2026-02-18T10:52:00Z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DDB5B250FFDE4DDE8F6320B14644A979_13</vt:lpwstr>
  </property>
  <property fmtid="{D5CDD505-2E9C-101B-9397-08002B2CF9AE}" pid="3" name="KSOProductBuildVer">
    <vt:lpwstr>2052-12.1.0.21171</vt:lpwstr>
  </property>
  <property fmtid="{D5CDD505-2E9C-101B-9397-08002B2CF9AE}" pid="4" name="KSOTemplateDocerSaveRecord">
    <vt:lpwstr>eyJoZGlkIjoiN2E2ODNmZmMxYzg1Y2JmMTlmODUyYzY0ZGM1ZjM1N2EiLCJ1c2VySWQiOiI1MjY0MTg4NzcifQ==</vt:lpwstr>
  </property>
</Properties>
</file>