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C2D3C" w14:textId="370C542E" w:rsidR="00263398" w:rsidRPr="00093ECC" w:rsidRDefault="003D5E8E" w:rsidP="00263398">
      <w:pPr>
        <w:jc w:val="right"/>
        <w:rPr>
          <w:rFonts w:ascii="Arial" w:hAnsi="Arial" w:cs="Arial"/>
          <w:b/>
          <w:sz w:val="32"/>
          <w:szCs w:val="32"/>
          <w:lang w:val="ru"/>
        </w:rPr>
      </w:pPr>
      <w:r w:rsidRPr="00093ECC">
        <w:rPr>
          <w:rFonts w:ascii="Arial" w:hAnsi="Arial" w:cs="Arial"/>
          <w:b/>
          <w:noProof/>
          <w:sz w:val="32"/>
          <w:szCs w:val="32"/>
        </w:rPr>
        <mc:AlternateContent>
          <mc:Choice Requires="wps">
            <w:drawing>
              <wp:anchor distT="0" distB="0" distL="114300" distR="114300" simplePos="0" relativeHeight="251901952" behindDoc="0" locked="0" layoutInCell="1" allowOverlap="1" wp14:anchorId="799D52EA" wp14:editId="4389A377">
                <wp:simplePos x="0" y="0"/>
                <wp:positionH relativeFrom="margin">
                  <wp:align>left</wp:align>
                </wp:positionH>
                <wp:positionV relativeFrom="paragraph">
                  <wp:posOffset>40005</wp:posOffset>
                </wp:positionV>
                <wp:extent cx="1754372" cy="3665220"/>
                <wp:effectExtent l="0" t="0" r="17780" b="11430"/>
                <wp:wrapNone/>
                <wp:docPr id="95" name="文本框 448"/>
                <wp:cNvGraphicFramePr/>
                <a:graphic xmlns:a="http://schemas.openxmlformats.org/drawingml/2006/main">
                  <a:graphicData uri="http://schemas.microsoft.com/office/word/2010/wordprocessingShape">
                    <wps:wsp>
                      <wps:cNvSpPr txBox="1"/>
                      <wps:spPr>
                        <a:xfrm>
                          <a:off x="0" y="0"/>
                          <a:ext cx="1754372" cy="3665220"/>
                        </a:xfrm>
                        <a:prstGeom prst="rect">
                          <a:avLst/>
                        </a:prstGeom>
                        <a:solidFill>
                          <a:srgbClr val="FFFFFF"/>
                        </a:solidFill>
                        <a:ln w="9525">
                          <a:solidFill>
                            <a:srgbClr val="000000"/>
                          </a:solidFill>
                          <a:prstDash val="solid"/>
                          <a:miter lim="0"/>
                          <a:headEnd/>
                          <a:tailEnd/>
                        </a:ln>
                      </wps:spPr>
                      <wps:txbx>
                        <w:txbxContent>
                          <w:p w14:paraId="78D39B9F" w14:textId="77777777" w:rsidR="00A5652D" w:rsidRDefault="003D5E8E">
                            <w:pPr>
                              <w:jc w:val="center"/>
                              <w:rPr>
                                <w:rFonts w:ascii="Arial" w:hAnsi="Arial" w:cs="Arial"/>
                                <w:b/>
                                <w:sz w:val="24"/>
                                <w:lang w:val="ru"/>
                              </w:rPr>
                            </w:pPr>
                            <w:r>
                              <w:rPr>
                                <w:rFonts w:ascii="Arial" w:hAnsi="Arial" w:cs="Arial"/>
                                <w:b/>
                                <w:sz w:val="24"/>
                                <w:lang w:val="ru"/>
                              </w:rPr>
                              <w:t>ПРЕДУПРЕЖДЕНИЕ:</w:t>
                            </w:r>
                          </w:p>
                          <w:p w14:paraId="1ED12B20" w14:textId="42E225DE" w:rsidR="0059550A" w:rsidRPr="00263398" w:rsidRDefault="003D5E8E">
                            <w:pPr>
                              <w:jc w:val="center"/>
                              <w:rPr>
                                <w:rFonts w:ascii="Arial" w:hAnsi="Arial" w:cs="Arial"/>
                                <w:b/>
                                <w:sz w:val="24"/>
                                <w:lang w:val="ru-RU"/>
                              </w:rPr>
                            </w:pPr>
                            <w:r>
                              <w:rPr>
                                <w:rFonts w:ascii="Arial" w:hAnsi="Arial" w:cs="Arial"/>
                                <w:b/>
                                <w:sz w:val="24"/>
                                <w:lang w:val="ru"/>
                              </w:rPr>
                              <w:t>До начала эксплуатации транспортного средства следует внимательно прочесть настоящее руководство и все дополнения к нему.</w:t>
                            </w:r>
                          </w:p>
                          <w:p w14:paraId="59703E78" w14:textId="77777777" w:rsidR="0059550A" w:rsidRPr="00263398" w:rsidRDefault="0059550A">
                            <w:pPr>
                              <w:jc w:val="center"/>
                              <w:rPr>
                                <w:rFonts w:ascii="Arial" w:hAnsi="Arial" w:cs="Arial"/>
                                <w:b/>
                                <w:sz w:val="24"/>
                                <w:lang w:val="ru-RU"/>
                              </w:rPr>
                            </w:pPr>
                          </w:p>
                          <w:p w14:paraId="42196540"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Сборка</w:t>
                            </w:r>
                          </w:p>
                          <w:p w14:paraId="634E120D"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Эксплуатация</w:t>
                            </w:r>
                          </w:p>
                          <w:p w14:paraId="451779B4"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Техническое обслуживание</w:t>
                            </w:r>
                          </w:p>
                          <w:p w14:paraId="30A4C755" w14:textId="77777777" w:rsidR="0059550A" w:rsidRPr="00263398" w:rsidRDefault="0059550A">
                            <w:pPr>
                              <w:jc w:val="center"/>
                              <w:rPr>
                                <w:rFonts w:ascii="Arial" w:hAnsi="Arial" w:cs="Arial"/>
                                <w:sz w:val="24"/>
                                <w:lang w:val="ru-RU"/>
                              </w:rPr>
                            </w:pPr>
                          </w:p>
                          <w:p w14:paraId="3C7FD2A8" w14:textId="77777777" w:rsidR="0059550A" w:rsidRPr="00263398" w:rsidRDefault="0059550A">
                            <w:pPr>
                              <w:jc w:val="center"/>
                              <w:rPr>
                                <w:rFonts w:ascii="Arial" w:hAnsi="Arial" w:cs="Arial"/>
                                <w:sz w:val="24"/>
                                <w:lang w:val="ru-RU"/>
                              </w:rPr>
                            </w:pPr>
                          </w:p>
                          <w:p w14:paraId="0EC15B83" w14:textId="77777777" w:rsidR="0059550A" w:rsidRPr="00263398" w:rsidRDefault="003D5E8E">
                            <w:pPr>
                              <w:jc w:val="center"/>
                              <w:rPr>
                                <w:rFonts w:ascii="Arial" w:hAnsi="Arial" w:cs="Arial"/>
                                <w:sz w:val="24"/>
                                <w:lang w:val="ru-RU"/>
                              </w:rPr>
                            </w:pPr>
                            <w:r>
                              <w:rPr>
                                <w:rFonts w:ascii="Arial" w:hAnsi="Arial" w:cs="Arial"/>
                                <w:sz w:val="24"/>
                                <w:lang w:val="ru"/>
                              </w:rPr>
                              <w:t>ЭТО ТРАНСПОРТНОЕ СРЕДСТВО НЕ ПРЕДНАЗНАЧЕНО ДЛЯ ИСПОЛЬЗОВАНИЯ НА АРЕНДОВАННЫХ ТРАССАХ ИЛИ В ГОНКАХ</w:t>
                            </w:r>
                          </w:p>
                        </w:txbxContent>
                      </wps:txbx>
                      <wps:bodyPr wrap="square" upright="1"/>
                    </wps:wsp>
                  </a:graphicData>
                </a:graphic>
                <wp14:sizeRelH relativeFrom="margin">
                  <wp14:pctWidth>0</wp14:pctWidth>
                </wp14:sizeRelH>
              </wp:anchor>
            </w:drawing>
          </mc:Choice>
          <mc:Fallback>
            <w:pict>
              <v:shapetype w14:anchorId="799D52EA" id="_x0000_t202" coordsize="21600,21600" o:spt="202" path="m,l,21600r21600,l21600,xe">
                <v:stroke joinstyle="miter"/>
                <v:path gradientshapeok="t" o:connecttype="rect"/>
              </v:shapetype>
              <v:shape id="文本框 448" o:spid="_x0000_s1026" type="#_x0000_t202" style="position:absolute;left:0;text-align:left;margin-left:0;margin-top:3.15pt;width:138.15pt;height:288.6pt;z-index:2519019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">
                <v:stroke miterlimit="0"/>
                <v:textbox>
                  <w:txbxContent>
                    <w:p w14:paraId="78D39B9F" w14:textId="77777777" w:rsidR="00A5652D" w:rsidRDefault="003D5E8E">
                      <w:pPr>
                        <w:jc w:val="center"/>
                        <w:rPr>
                          <w:rFonts w:ascii="Arial" w:hAnsi="Arial" w:cs="Arial"/>
                          <w:b/>
                          <w:sz w:val="24"/>
                          <w:lang w:val="ru"/>
                        </w:rPr>
                      </w:pPr>
                      <w:r>
                        <w:rPr>
                          <w:rFonts w:ascii="Arial" w:hAnsi="Arial" w:cs="Arial"/>
                          <w:b/>
                          <w:sz w:val="24"/>
                          <w:lang w:val="ru"/>
                        </w:rPr>
                        <w:t>ПРЕДУПРЕЖДЕНИЕ:</w:t>
                      </w:r>
                    </w:p>
                    <w:p w14:paraId="1ED12B20" w14:textId="42E225DE" w:rsidR="0059550A" w:rsidRPr="00263398" w:rsidRDefault="003D5E8E">
                      <w:pPr>
                        <w:jc w:val="center"/>
                        <w:rPr>
                          <w:rFonts w:ascii="Arial" w:hAnsi="Arial" w:cs="Arial"/>
                          <w:b/>
                          <w:sz w:val="24"/>
                          <w:lang w:val="ru-RU"/>
                        </w:rPr>
                      </w:pPr>
                      <w:r>
                        <w:rPr>
                          <w:rFonts w:ascii="Arial" w:hAnsi="Arial" w:cs="Arial"/>
                          <w:b/>
                          <w:sz w:val="24"/>
                          <w:lang w:val="ru"/>
                        </w:rPr>
                        <w:t>До начала эксплуатации транспортного средства следует внимательно прочесть настоящее руководство и все дополнения к нему.</w:t>
                      </w:r>
                    </w:p>
                    <w:p w14:paraId="59703E78" w14:textId="77777777" w:rsidR="0059550A" w:rsidRPr="00263398" w:rsidRDefault="0059550A">
                      <w:pPr>
                        <w:jc w:val="center"/>
                        <w:rPr>
                          <w:rFonts w:ascii="Arial" w:hAnsi="Arial" w:cs="Arial"/>
                          <w:b/>
                          <w:sz w:val="24"/>
                          <w:lang w:val="ru-RU"/>
                        </w:rPr>
                      </w:pPr>
                    </w:p>
                    <w:p w14:paraId="42196540"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Сборка</w:t>
                      </w:r>
                    </w:p>
                    <w:p w14:paraId="634E120D"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Эксплуатация</w:t>
                      </w:r>
                    </w:p>
                    <w:p w14:paraId="451779B4" w14:textId="77777777" w:rsidR="0059550A" w:rsidRPr="00263398" w:rsidRDefault="003D5E8E">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Техническое обслуживание</w:t>
                      </w:r>
                    </w:p>
                    <w:p w14:paraId="30A4C755" w14:textId="77777777" w:rsidR="0059550A" w:rsidRPr="00263398" w:rsidRDefault="0059550A">
                      <w:pPr>
                        <w:jc w:val="center"/>
                        <w:rPr>
                          <w:rFonts w:ascii="Arial" w:hAnsi="Arial" w:cs="Arial"/>
                          <w:sz w:val="24"/>
                          <w:lang w:val="ru-RU"/>
                        </w:rPr>
                      </w:pPr>
                    </w:p>
                    <w:p w14:paraId="3C7FD2A8" w14:textId="77777777" w:rsidR="0059550A" w:rsidRPr="00263398" w:rsidRDefault="0059550A">
                      <w:pPr>
                        <w:jc w:val="center"/>
                        <w:rPr>
                          <w:rFonts w:ascii="Arial" w:hAnsi="Arial" w:cs="Arial"/>
                          <w:sz w:val="24"/>
                          <w:lang w:val="ru-RU"/>
                        </w:rPr>
                      </w:pPr>
                    </w:p>
                    <w:p w14:paraId="0EC15B83" w14:textId="77777777" w:rsidR="0059550A" w:rsidRPr="00263398" w:rsidRDefault="003D5E8E">
                      <w:pPr>
                        <w:jc w:val="center"/>
                        <w:rPr>
                          <w:rFonts w:ascii="Arial" w:hAnsi="Arial" w:cs="Arial"/>
                          <w:sz w:val="24"/>
                          <w:lang w:val="ru-RU"/>
                        </w:rPr>
                      </w:pPr>
                      <w:r>
                        <w:rPr>
                          <w:rFonts w:ascii="Arial" w:hAnsi="Arial" w:cs="Arial"/>
                          <w:sz w:val="24"/>
                          <w:lang w:val="ru"/>
                        </w:rPr>
                        <w:t>ЭТО ТРАНСПОРТНОЕ СРЕДСТВО НЕ ПРЕДНАЗНАЧЕНО ДЛЯ ИСПОЛЬЗОВАНИЯ НА АРЕНДОВАННЫХ ТРАССАХ ИЛИ В ГОНКАХ</w:t>
                      </w:r>
                    </w:p>
                  </w:txbxContent>
                </v:textbox>
                <w10:wrap anchorx="margin"/>
              </v:shape>
            </w:pict>
          </mc:Fallback>
        </mc:AlternateContent>
      </w:r>
      <w:r w:rsidRPr="00093ECC">
        <w:rPr>
          <w:rFonts w:ascii="Arial" w:hAnsi="Arial" w:cs="Arial"/>
          <w:b/>
          <w:sz w:val="32"/>
          <w:szCs w:val="32"/>
          <w:lang w:val="ru"/>
        </w:rPr>
        <w:t>РУКОВОДСТВО</w:t>
      </w:r>
    </w:p>
    <w:p w14:paraId="31C81EE0" w14:textId="408C0C99" w:rsidR="0059550A" w:rsidRPr="00093ECC" w:rsidRDefault="003D5E8E" w:rsidP="00263398">
      <w:pPr>
        <w:jc w:val="right"/>
        <w:rPr>
          <w:rFonts w:ascii="Arial" w:hAnsi="Arial" w:cs="Arial"/>
          <w:lang w:val="ru-RU"/>
        </w:rPr>
      </w:pPr>
      <w:r w:rsidRPr="00093ECC">
        <w:rPr>
          <w:rFonts w:ascii="Arial" w:hAnsi="Arial" w:cs="Arial"/>
          <w:b/>
          <w:sz w:val="32"/>
          <w:szCs w:val="32"/>
          <w:lang w:val="ru"/>
        </w:rPr>
        <w:t>ПО ЭКСПЛУАТАЦИИ</w:t>
      </w:r>
    </w:p>
    <w:p w14:paraId="65554227" w14:textId="77777777" w:rsidR="0059550A" w:rsidRPr="00093ECC" w:rsidRDefault="0059550A">
      <w:pPr>
        <w:rPr>
          <w:rFonts w:ascii="Arial" w:hAnsi="Arial" w:cs="Arial"/>
          <w:lang w:val="ru-RU"/>
        </w:rPr>
      </w:pPr>
    </w:p>
    <w:p w14:paraId="12D7B6A6" w14:textId="77777777" w:rsidR="0059550A" w:rsidRPr="00093ECC" w:rsidRDefault="0059550A">
      <w:pPr>
        <w:rPr>
          <w:rFonts w:ascii="Arial" w:hAnsi="Arial" w:cs="Arial"/>
          <w:lang w:val="ru-RU"/>
        </w:rPr>
      </w:pPr>
    </w:p>
    <w:p w14:paraId="7886C808" w14:textId="77777777" w:rsidR="0059550A" w:rsidRPr="00093ECC" w:rsidRDefault="003D5E8E">
      <w:pPr>
        <w:rPr>
          <w:rFonts w:ascii="Arial" w:hAnsi="Arial" w:cs="Arial"/>
          <w:lang w:val="ru-RU"/>
        </w:rPr>
      </w:pPr>
      <w:r w:rsidRPr="00093ECC">
        <w:rPr>
          <w:rFonts w:ascii="Arial" w:hAnsi="Arial" w:cs="Arial"/>
          <w:noProof/>
          <w:sz w:val="32"/>
          <w:szCs w:val="32"/>
        </w:rPr>
        <w:drawing>
          <wp:anchor distT="0" distB="0" distL="114300" distR="114300" simplePos="0" relativeHeight="252007424" behindDoc="1" locked="0" layoutInCell="1" allowOverlap="1" wp14:anchorId="6FB2E641" wp14:editId="796412DA">
            <wp:simplePos x="0" y="0"/>
            <wp:positionH relativeFrom="column">
              <wp:posOffset>1005811</wp:posOffset>
            </wp:positionH>
            <wp:positionV relativeFrom="paragraph">
              <wp:posOffset>89550</wp:posOffset>
            </wp:positionV>
            <wp:extent cx="4376420" cy="2911475"/>
            <wp:effectExtent l="0" t="0" r="5080" b="9525"/>
            <wp:wrapNone/>
            <wp:docPr id="7" name="图片 7" descr="ee5c042499a42b68e89107fcd053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e5c042499a42b68e89107fcd05380e"/>
                    <pic:cNvPicPr>
                      <a:picLocks noChangeAspect="1"/>
                    </pic:cNvPicPr>
                  </pic:nvPicPr>
                  <pic:blipFill>
                    <a:blip r:embed="rId9"/>
                    <a:stretch>
                      <a:fillRect/>
                    </a:stretch>
                  </pic:blipFill>
                  <pic:spPr>
                    <a:xfrm>
                      <a:off x="0" y="0"/>
                      <a:ext cx="4376420" cy="2911475"/>
                    </a:xfrm>
                    <a:prstGeom prst="rect">
                      <a:avLst/>
                    </a:prstGeom>
                  </pic:spPr>
                </pic:pic>
              </a:graphicData>
            </a:graphic>
          </wp:anchor>
        </w:drawing>
      </w:r>
    </w:p>
    <w:p w14:paraId="65B4D0EB" w14:textId="77777777" w:rsidR="0059550A" w:rsidRPr="00093ECC" w:rsidRDefault="003D5E8E">
      <w:pPr>
        <w:rPr>
          <w:rFonts w:ascii="Arial" w:hAnsi="Arial" w:cs="Arial"/>
          <w:lang w:val="ru-RU"/>
        </w:rPr>
      </w:pPr>
      <w:r w:rsidRPr="00093ECC">
        <w:rPr>
          <w:rFonts w:ascii="Arial" w:hAnsi="Arial" w:cs="Arial"/>
          <w:lang w:val="ru-RU"/>
        </w:rPr>
        <w:t xml:space="preserve">   </w:t>
      </w:r>
    </w:p>
    <w:p w14:paraId="64BFA481" w14:textId="77777777" w:rsidR="0059550A" w:rsidRPr="00093ECC" w:rsidRDefault="0059550A">
      <w:pPr>
        <w:rPr>
          <w:rFonts w:ascii="Arial" w:hAnsi="Arial" w:cs="Arial"/>
          <w:sz w:val="32"/>
          <w:szCs w:val="32"/>
          <w:lang w:val="ru-RU"/>
        </w:rPr>
      </w:pPr>
    </w:p>
    <w:p w14:paraId="2716E09A" w14:textId="77777777" w:rsidR="0059550A" w:rsidRPr="00093ECC" w:rsidRDefault="0059550A">
      <w:pPr>
        <w:rPr>
          <w:rFonts w:ascii="Arial" w:hAnsi="Arial" w:cs="Arial"/>
          <w:sz w:val="32"/>
          <w:szCs w:val="32"/>
          <w:lang w:val="ru-RU"/>
        </w:rPr>
      </w:pPr>
    </w:p>
    <w:p w14:paraId="33B33176" w14:textId="77777777" w:rsidR="0059550A" w:rsidRPr="00093ECC" w:rsidRDefault="0059550A">
      <w:pPr>
        <w:rPr>
          <w:rFonts w:ascii="Arial" w:hAnsi="Arial" w:cs="Arial"/>
          <w:sz w:val="32"/>
          <w:szCs w:val="32"/>
          <w:lang w:val="ru-RU"/>
        </w:rPr>
      </w:pPr>
    </w:p>
    <w:p w14:paraId="7C7D5A93" w14:textId="77777777" w:rsidR="0059550A" w:rsidRPr="00093ECC" w:rsidRDefault="003D5E8E">
      <w:pPr>
        <w:jc w:val="center"/>
        <w:rPr>
          <w:rFonts w:ascii="Arial" w:hAnsi="Arial" w:cs="Arial"/>
          <w:b/>
          <w:color w:val="000000"/>
          <w:sz w:val="32"/>
          <w:szCs w:val="32"/>
          <w:lang w:val="ru-RU"/>
        </w:rPr>
      </w:pPr>
      <w:r w:rsidRPr="00093ECC">
        <w:rPr>
          <w:rFonts w:ascii="Arial" w:hAnsi="Arial" w:cs="Arial"/>
          <w:b/>
          <w:color w:val="000000"/>
          <w:sz w:val="32"/>
          <w:szCs w:val="32"/>
          <w:lang w:val="ru-RU"/>
        </w:rPr>
        <w:t xml:space="preserve">            </w:t>
      </w:r>
    </w:p>
    <w:p w14:paraId="7008AA04" w14:textId="77777777" w:rsidR="0059550A" w:rsidRPr="00093ECC" w:rsidRDefault="0059550A">
      <w:pPr>
        <w:jc w:val="center"/>
        <w:rPr>
          <w:rFonts w:ascii="Arial" w:hAnsi="Arial" w:cs="Arial"/>
          <w:b/>
          <w:color w:val="000000"/>
          <w:sz w:val="32"/>
          <w:szCs w:val="32"/>
          <w:lang w:val="ru-RU"/>
        </w:rPr>
      </w:pPr>
    </w:p>
    <w:p w14:paraId="176F5BF5" w14:textId="77777777" w:rsidR="0059550A" w:rsidRPr="00093ECC" w:rsidRDefault="0059550A">
      <w:pPr>
        <w:jc w:val="center"/>
        <w:rPr>
          <w:rFonts w:ascii="Arial" w:hAnsi="Arial" w:cs="Arial"/>
          <w:b/>
          <w:color w:val="000000"/>
          <w:sz w:val="32"/>
          <w:szCs w:val="32"/>
          <w:lang w:val="ru-RU"/>
        </w:rPr>
      </w:pPr>
    </w:p>
    <w:p w14:paraId="26278D43" w14:textId="77777777" w:rsidR="0059550A" w:rsidRPr="00093ECC" w:rsidRDefault="0059550A">
      <w:pPr>
        <w:jc w:val="center"/>
        <w:rPr>
          <w:rFonts w:ascii="Arial" w:hAnsi="Arial" w:cs="Arial"/>
          <w:b/>
          <w:color w:val="000000"/>
          <w:sz w:val="32"/>
          <w:szCs w:val="32"/>
          <w:lang w:val="ru-RU"/>
        </w:rPr>
      </w:pPr>
    </w:p>
    <w:p w14:paraId="56631336" w14:textId="77777777" w:rsidR="0059550A" w:rsidRPr="00093ECC" w:rsidRDefault="003D5E8E">
      <w:pPr>
        <w:jc w:val="right"/>
        <w:rPr>
          <w:rFonts w:ascii="Arial" w:hAnsi="Arial" w:cs="Arial"/>
          <w:b/>
          <w:color w:val="000000"/>
          <w:sz w:val="32"/>
          <w:szCs w:val="32"/>
          <w:lang w:val="ru-RU"/>
        </w:rPr>
      </w:pPr>
      <w:r w:rsidRPr="00093ECC">
        <w:rPr>
          <w:rFonts w:ascii="Arial" w:hAnsi="Arial" w:cs="Arial"/>
          <w:b/>
          <w:color w:val="000000"/>
          <w:sz w:val="32"/>
          <w:szCs w:val="32"/>
          <w:lang w:val="ru"/>
        </w:rPr>
        <w:t xml:space="preserve">YK40EA </w:t>
      </w:r>
    </w:p>
    <w:p w14:paraId="31E4F096" w14:textId="77777777" w:rsidR="0059550A" w:rsidRPr="00093ECC" w:rsidRDefault="0059550A">
      <w:pPr>
        <w:rPr>
          <w:rFonts w:ascii="Arial" w:hAnsi="Arial" w:cs="Arial"/>
          <w:b/>
          <w:color w:val="000000"/>
          <w:sz w:val="32"/>
          <w:szCs w:val="32"/>
          <w:lang w:val="ru-RU"/>
        </w:rPr>
      </w:pPr>
    </w:p>
    <w:p w14:paraId="36EE6889" w14:textId="7AA03D45" w:rsidR="0059550A" w:rsidRPr="00093ECC" w:rsidRDefault="0059550A">
      <w:pPr>
        <w:rPr>
          <w:rFonts w:ascii="Arial" w:hAnsi="Arial" w:cs="Arial"/>
          <w:szCs w:val="21"/>
          <w:lang w:val="ru-RU"/>
        </w:rPr>
      </w:pPr>
    </w:p>
    <w:p w14:paraId="732D1287" w14:textId="6B09C92C" w:rsidR="0059550A" w:rsidRPr="00093ECC" w:rsidRDefault="00263398">
      <w:pPr>
        <w:rPr>
          <w:rFonts w:ascii="Arial" w:hAnsi="Arial" w:cs="Arial"/>
          <w:sz w:val="32"/>
          <w:szCs w:val="32"/>
          <w:lang w:val="ru-RU"/>
        </w:rPr>
      </w:pPr>
      <w:r w:rsidRPr="00093ECC">
        <w:rPr>
          <w:rFonts w:ascii="Arial" w:hAnsi="Arial" w:cs="Arial"/>
          <w:noProof/>
          <w:sz w:val="24"/>
        </w:rPr>
        <mc:AlternateContent>
          <mc:Choice Requires="wps">
            <w:drawing>
              <wp:anchor distT="0" distB="0" distL="114300" distR="114300" simplePos="0" relativeHeight="251904000" behindDoc="0" locked="0" layoutInCell="1" allowOverlap="1" wp14:anchorId="3481FA15" wp14:editId="71778F53">
                <wp:simplePos x="0" y="0"/>
                <wp:positionH relativeFrom="margin">
                  <wp:align>left</wp:align>
                </wp:positionH>
                <wp:positionV relativeFrom="paragraph">
                  <wp:posOffset>98743</wp:posOffset>
                </wp:positionV>
                <wp:extent cx="4572000" cy="1929130"/>
                <wp:effectExtent l="0" t="0" r="19050" b="13970"/>
                <wp:wrapNone/>
                <wp:docPr id="96" name="文本框 451"/>
                <wp:cNvGraphicFramePr/>
                <a:graphic xmlns:a="http://schemas.openxmlformats.org/drawingml/2006/main">
                  <a:graphicData uri="http://schemas.microsoft.com/office/word/2010/wordprocessingShape">
                    <wps:wsp>
                      <wps:cNvSpPr txBox="1"/>
                      <wps:spPr>
                        <a:xfrm>
                          <a:off x="0" y="0"/>
                          <a:ext cx="4572000" cy="1929130"/>
                        </a:xfrm>
                        <a:prstGeom prst="rect">
                          <a:avLst/>
                        </a:prstGeom>
                        <a:solidFill>
                          <a:srgbClr val="FFFFFF"/>
                        </a:solidFill>
                        <a:ln w="9525">
                          <a:solidFill>
                            <a:srgbClr val="000000"/>
                          </a:solidFill>
                          <a:prstDash val="solid"/>
                          <a:miter lim="0"/>
                          <a:headEnd/>
                          <a:tailEnd/>
                        </a:ln>
                      </wps:spPr>
                      <wps:txbx>
                        <w:txbxContent>
                          <w:p w14:paraId="00C16B71" w14:textId="1B1B2CAE" w:rsidR="0059550A" w:rsidRPr="00263398" w:rsidRDefault="003D5E8E">
                            <w:pPr>
                              <w:spacing w:line="360" w:lineRule="auto"/>
                              <w:rPr>
                                <w:rFonts w:ascii="Arial" w:hAnsi="Arial" w:cs="Arial"/>
                                <w:lang w:val="ru-RU"/>
                              </w:rPr>
                            </w:pPr>
                            <w:r>
                              <w:rPr>
                                <w:rFonts w:ascii="Arial" w:hAnsi="Arial" w:cs="Arial"/>
                                <w:lang w:val="ru"/>
                              </w:rPr>
                              <w:t>ПЕРЕД НАЧАЛОМ ЭКСПЛУАТАЦИИ ЭТОГО ТРАНСПОРТНОГО СРЕДСТВА ВЛАДЕЛЕЦ И ВОДИТЕЛЬ ДОЛЖНЫ ПРОЧ</w:t>
                            </w:r>
                            <w:r w:rsidR="00263398">
                              <w:rPr>
                                <w:rFonts w:ascii="Arial" w:hAnsi="Arial" w:cs="Arial"/>
                                <w:lang w:val="ru"/>
                              </w:rPr>
                              <w:t>ЕСТ</w:t>
                            </w:r>
                            <w:r>
                              <w:rPr>
                                <w:rFonts w:ascii="Arial" w:hAnsi="Arial" w:cs="Arial"/>
                                <w:lang w:val="ru"/>
                              </w:rPr>
                              <w:t>Ь И ПОНЯТЬ ВСЕ ИНСТРУКЦИИ ПО ЕГО ПРАВИЛЬНОЙ СБОРКЕ И БЕЗОПАСНОЙ ЭКСПЛУАТАЦИИ, А ТАКЖЕ ИНСТРУКЦИИ, КАСАЮЩИЕСЯ ДВИГАТЕЛЯ И ВСЕХ ДРУГИХ ЧАСТЕЙ ТРАНСПОРТНОГО СРЕДСТВА.</w:t>
                            </w:r>
                          </w:p>
                        </w:txbxContent>
                      </wps:txbx>
                      <wps:bodyPr upright="1">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 w14:anchorId="3481FA15" id="文本框 451" o:spid="_x0000_s1027" type="#_x0000_t202" style="position:absolute;left:0;text-align:left;margin-left:0;margin-top:7.8pt;width:5in;height:151.9pt;z-index:251904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">
                <v:stroke miterlimit="0"/>
                <v:textbox>
                  <w:txbxContent>
                    <w:p w14:paraId="00C16B71" w14:textId="1B1B2CAE" w:rsidR="0059550A" w:rsidRPr="00263398" w:rsidRDefault="00000000">
                      <w:pPr>
                        <w:spacing w:line="360" w:lineRule="auto"/>
                        <w:rPr>
                          <w:rFonts w:ascii="Arial" w:hAnsi="Arial" w:cs="Arial"/>
                          <w:lang w:val="ru-RU"/>
                        </w:rPr>
                      </w:pPr>
                      <w:r>
                        <w:rPr>
                          <w:rFonts w:ascii="Arial" w:hAnsi="Arial" w:cs="Arial"/>
                          <w:lang w:val="ru"/>
                        </w:rPr>
                        <w:t>ПЕРЕД НАЧАЛОМ ЭКСПЛУАТАЦИИ ЭТОГО ТРАНСПОРТНОГО СРЕДСТВА ВЛАДЕЛЕЦ И ВОДИТЕЛЬ ДОЛЖНЫ ПРОЧ</w:t>
                      </w:r>
                      <w:r w:rsidR="00263398">
                        <w:rPr>
                          <w:rFonts w:ascii="Arial" w:hAnsi="Arial" w:cs="Arial"/>
                          <w:lang w:val="ru"/>
                        </w:rPr>
                        <w:t>ЕСТ</w:t>
                      </w:r>
                      <w:r>
                        <w:rPr>
                          <w:rFonts w:ascii="Arial" w:hAnsi="Arial" w:cs="Arial"/>
                          <w:lang w:val="ru"/>
                        </w:rPr>
                        <w:t>Ь И ПОНЯТЬ ВСЕ ИНСТРУКЦИИ ПО ЕГО ПРАВИЛЬНОЙ СБОРКЕ И БЕЗОПАСНОЙ ЭКСПЛУАТАЦИИ, А ТАКЖЕ ИНСТРУКЦИИ, КАСАЮЩИЕСЯ ДВИГАТЕЛЯ И ВСЕХ ДРУГИХ ЧАСТЕЙ ТРАНСПОРТНОГО СРЕДСТВА.</w:t>
                      </w:r>
                    </w:p>
                  </w:txbxContent>
                </v:textbox>
                <w10:wrap anchorx="margin"/>
              </v:shape>
            </w:pict>
          </mc:Fallback>
        </mc:AlternateContent>
      </w:r>
    </w:p>
    <w:p w14:paraId="232CBF2E" w14:textId="77777777" w:rsidR="0059550A" w:rsidRPr="00093ECC" w:rsidRDefault="0059550A">
      <w:pPr>
        <w:rPr>
          <w:rFonts w:ascii="Arial" w:hAnsi="Arial" w:cs="Arial"/>
          <w:sz w:val="32"/>
          <w:szCs w:val="32"/>
          <w:lang w:val="ru-RU"/>
        </w:rPr>
      </w:pPr>
    </w:p>
    <w:p w14:paraId="06AEFE30" w14:textId="77777777" w:rsidR="0059550A" w:rsidRPr="00093ECC" w:rsidRDefault="0059550A">
      <w:pPr>
        <w:rPr>
          <w:rFonts w:ascii="Arial" w:hAnsi="Arial" w:cs="Arial"/>
          <w:sz w:val="32"/>
          <w:szCs w:val="32"/>
          <w:lang w:val="ru-RU"/>
        </w:rPr>
      </w:pPr>
    </w:p>
    <w:p w14:paraId="025A2CF1" w14:textId="77777777" w:rsidR="0059550A" w:rsidRPr="00093ECC" w:rsidRDefault="0059550A">
      <w:pPr>
        <w:rPr>
          <w:rFonts w:ascii="Arial" w:hAnsi="Arial" w:cs="Arial"/>
          <w:sz w:val="32"/>
          <w:szCs w:val="32"/>
          <w:lang w:val="ru-RU"/>
        </w:rPr>
      </w:pPr>
    </w:p>
    <w:p w14:paraId="587AC130" w14:textId="77777777" w:rsidR="0059550A" w:rsidRPr="00093ECC" w:rsidRDefault="003D5E8E">
      <w:pPr>
        <w:rPr>
          <w:rFonts w:ascii="Arial" w:hAnsi="Arial" w:cs="Arial"/>
          <w:sz w:val="15"/>
          <w:szCs w:val="15"/>
          <w:lang w:val="ru-RU"/>
        </w:rPr>
      </w:pPr>
      <w:r w:rsidRPr="00093ECC">
        <w:rPr>
          <w:rFonts w:ascii="Arial" w:hAnsi="Arial" w:cs="Arial"/>
          <w:sz w:val="15"/>
          <w:szCs w:val="15"/>
          <w:bdr w:val="single" w:sz="4" w:space="0" w:color="auto"/>
          <w:lang w:val="ru"/>
        </w:rPr>
        <w:t xml:space="preserve"> США</w:t>
      </w:r>
    </w:p>
    <w:p w14:paraId="78522BA6" w14:textId="77777777" w:rsidR="0059550A" w:rsidRPr="00093ECC" w:rsidRDefault="0059550A">
      <w:pPr>
        <w:jc w:val="center"/>
        <w:rPr>
          <w:rFonts w:ascii="Arial" w:hAnsi="Arial" w:cs="Arial"/>
          <w:b/>
          <w:sz w:val="52"/>
          <w:szCs w:val="52"/>
          <w:lang w:val="ru-RU"/>
        </w:rPr>
        <w:sectPr w:rsidR="0059550A" w:rsidRPr="00093ECC">
          <w:footerReference w:type="even" r:id="rId10"/>
          <w:footerReference w:type="default" r:id="rId11"/>
          <w:pgSz w:w="10433" w:h="14742"/>
          <w:pgMar w:top="1440" w:right="1758" w:bottom="1440" w:left="1758" w:header="851" w:footer="992" w:gutter="0"/>
          <w:pgNumType w:chapStyle="3"/>
          <w:cols w:space="425"/>
          <w:docGrid w:type="lines" w:linePitch="312"/>
        </w:sectPr>
      </w:pPr>
    </w:p>
    <w:p w14:paraId="03616EA7" w14:textId="77777777" w:rsidR="0059550A" w:rsidRPr="00093ECC" w:rsidRDefault="003D5E8E">
      <w:pPr>
        <w:jc w:val="center"/>
        <w:rPr>
          <w:rFonts w:ascii="Arial" w:hAnsi="Arial" w:cs="Arial"/>
          <w:b/>
          <w:sz w:val="52"/>
          <w:szCs w:val="52"/>
          <w:lang w:val="ru-RU"/>
        </w:rPr>
      </w:pPr>
      <w:r w:rsidRPr="00093ECC">
        <w:rPr>
          <w:rFonts w:ascii="Arial" w:hAnsi="Arial" w:cs="Arial"/>
          <w:b/>
          <w:sz w:val="52"/>
          <w:szCs w:val="52"/>
          <w:lang w:val="ru"/>
        </w:rPr>
        <w:lastRenderedPageBreak/>
        <w:t>СОДЕРЖАНИЕ</w:t>
      </w:r>
    </w:p>
    <w:p w14:paraId="4BDEAD25"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 xml:space="preserve">1. ВВЕДЕНИЕ </w:t>
      </w:r>
    </w:p>
    <w:p w14:paraId="38A55249"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 xml:space="preserve">2. ПОНИМАНИЕ ПРЕДУПРЕЖДЕНИЙ </w:t>
      </w:r>
    </w:p>
    <w:p w14:paraId="39529F4C"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3. ПРЕДУПРЕЖДЕНИЯ ПО БЕЗОПАСНОСТИ</w:t>
      </w:r>
    </w:p>
    <w:p w14:paraId="31B60C37"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4. ЕЖЕДНЕВНЫЕ ПРОВЕРКИ ПЕРЕД ПОЕЗДКОЙ</w:t>
      </w:r>
    </w:p>
    <w:p w14:paraId="2FFF5925"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5. ПРЕДУПРЕЖДЕНИЯ ПО ЭКСПЛУАТАЦИИ</w:t>
      </w:r>
    </w:p>
    <w:p w14:paraId="720BBF00" w14:textId="77777777" w:rsidR="0059550A" w:rsidRPr="00093ECC" w:rsidRDefault="003D5E8E" w:rsidP="00093ECC">
      <w:pPr>
        <w:spacing w:line="500" w:lineRule="exact"/>
        <w:jc w:val="left"/>
        <w:rPr>
          <w:rFonts w:ascii="Arial" w:hAnsi="Arial" w:cs="Arial"/>
          <w:sz w:val="28"/>
          <w:szCs w:val="28"/>
          <w:lang w:val="ru-RU"/>
        </w:rPr>
      </w:pPr>
      <w:r w:rsidRPr="00093ECC">
        <w:rPr>
          <w:rFonts w:ascii="Arial" w:hAnsi="Arial" w:cs="Arial"/>
          <w:sz w:val="28"/>
          <w:szCs w:val="28"/>
          <w:lang w:val="ru"/>
        </w:rPr>
        <w:t xml:space="preserve">6. ИДЕНТИФИКАЦИОННЫЙ НОМЕР ТРАНСПОРТНОГО СРЕДСТВА </w:t>
      </w:r>
    </w:p>
    <w:p w14:paraId="47AB45AE" w14:textId="77777777" w:rsidR="0059550A" w:rsidRPr="00093ECC" w:rsidRDefault="003D5E8E">
      <w:pPr>
        <w:spacing w:line="500" w:lineRule="exact"/>
        <w:rPr>
          <w:rFonts w:ascii="Arial" w:hAnsi="Arial" w:cs="Arial"/>
          <w:sz w:val="28"/>
          <w:szCs w:val="28"/>
          <w:lang w:val="ru-RU"/>
        </w:rPr>
      </w:pPr>
      <w:r w:rsidRPr="00093ECC">
        <w:rPr>
          <w:rFonts w:ascii="Arial" w:hAnsi="Arial" w:cs="Arial"/>
          <w:sz w:val="28"/>
          <w:szCs w:val="28"/>
          <w:lang w:val="ru"/>
        </w:rPr>
        <w:t xml:space="preserve">7. ФУНКЦИИ ЭЛЕМЕНТОВ УПРАВЛЕНИЯ И ЧАСТЕЙ </w:t>
      </w:r>
    </w:p>
    <w:p w14:paraId="109D0698" w14:textId="77777777" w:rsidR="0059550A" w:rsidRPr="00093ECC" w:rsidRDefault="003D5E8E">
      <w:pPr>
        <w:spacing w:line="500" w:lineRule="exact"/>
        <w:rPr>
          <w:rFonts w:ascii="Arial" w:hAnsi="Arial" w:cs="Arial"/>
          <w:sz w:val="28"/>
          <w:szCs w:val="28"/>
          <w:lang w:val="ru"/>
        </w:rPr>
      </w:pPr>
      <w:r w:rsidRPr="00093ECC">
        <w:rPr>
          <w:rFonts w:ascii="Arial" w:hAnsi="Arial" w:cs="Arial"/>
          <w:color w:val="000000"/>
          <w:sz w:val="28"/>
          <w:szCs w:val="28"/>
          <w:lang w:val="ru"/>
        </w:rPr>
        <w:t xml:space="preserve">8. </w:t>
      </w:r>
      <w:r w:rsidRPr="00093ECC">
        <w:rPr>
          <w:rFonts w:ascii="Arial" w:hAnsi="Arial" w:cs="Arial"/>
          <w:sz w:val="28"/>
          <w:szCs w:val="28"/>
          <w:lang w:val="ru"/>
        </w:rPr>
        <w:t>СНАРЯЖЕНИЕ ДЛЯ ЕЗДЫ</w:t>
      </w:r>
    </w:p>
    <w:p w14:paraId="7312BBA6" w14:textId="77777777" w:rsidR="0059550A" w:rsidRPr="00093ECC" w:rsidRDefault="003D5E8E">
      <w:pPr>
        <w:spacing w:line="500" w:lineRule="exact"/>
        <w:rPr>
          <w:rFonts w:ascii="Arial" w:hAnsi="Arial" w:cs="Arial"/>
          <w:sz w:val="28"/>
          <w:szCs w:val="28"/>
          <w:lang w:val="ru"/>
        </w:rPr>
      </w:pPr>
      <w:r w:rsidRPr="00093ECC">
        <w:rPr>
          <w:rFonts w:ascii="Arial" w:hAnsi="Arial" w:cs="Arial"/>
          <w:sz w:val="28"/>
          <w:szCs w:val="28"/>
          <w:lang w:val="ru"/>
        </w:rPr>
        <w:t>9. ВОЖДЕНИЕ ТРАНСПОРТНОГО СРЕДСТВА</w:t>
      </w:r>
    </w:p>
    <w:p w14:paraId="30B5C59E" w14:textId="77777777" w:rsidR="0059550A" w:rsidRPr="00093ECC" w:rsidRDefault="003D5E8E">
      <w:pPr>
        <w:spacing w:line="500" w:lineRule="exact"/>
        <w:rPr>
          <w:rFonts w:ascii="Arial" w:hAnsi="Arial" w:cs="Arial"/>
          <w:sz w:val="28"/>
          <w:szCs w:val="28"/>
          <w:lang w:val="ru"/>
        </w:rPr>
      </w:pPr>
      <w:r w:rsidRPr="00093ECC">
        <w:rPr>
          <w:rFonts w:ascii="Arial" w:hAnsi="Arial" w:cs="Arial"/>
          <w:sz w:val="28"/>
          <w:szCs w:val="28"/>
          <w:lang w:val="ru"/>
        </w:rPr>
        <w:t>10. АККУМУЛЯТОР</w:t>
      </w:r>
    </w:p>
    <w:p w14:paraId="486B110B" w14:textId="77777777" w:rsidR="0059550A" w:rsidRPr="00093ECC" w:rsidRDefault="003D5E8E">
      <w:pPr>
        <w:spacing w:line="500" w:lineRule="exact"/>
        <w:rPr>
          <w:rFonts w:ascii="Arial" w:hAnsi="Arial" w:cs="Arial"/>
          <w:color w:val="000000"/>
          <w:sz w:val="28"/>
          <w:szCs w:val="28"/>
          <w:lang w:val="ru-RU"/>
        </w:rPr>
      </w:pPr>
      <w:r w:rsidRPr="00093ECC">
        <w:rPr>
          <w:rFonts w:ascii="Arial" w:hAnsi="Arial" w:cs="Arial"/>
          <w:color w:val="000000"/>
          <w:sz w:val="28"/>
          <w:szCs w:val="28"/>
          <w:lang w:val="ru"/>
        </w:rPr>
        <w:t>11. ТЕХНИЧЕСКОЕ ОБСЛУЖИВАНИЕ</w:t>
      </w:r>
    </w:p>
    <w:p w14:paraId="4E79BA3F" w14:textId="77777777" w:rsidR="0059550A" w:rsidRPr="00093ECC" w:rsidRDefault="003D5E8E">
      <w:pPr>
        <w:spacing w:line="500" w:lineRule="exact"/>
        <w:rPr>
          <w:rFonts w:ascii="Arial" w:hAnsi="Arial" w:cs="Arial"/>
          <w:color w:val="000000"/>
          <w:sz w:val="28"/>
          <w:szCs w:val="28"/>
          <w:lang w:val="ru-RU"/>
        </w:rPr>
      </w:pPr>
      <w:r w:rsidRPr="00093ECC">
        <w:rPr>
          <w:rFonts w:ascii="Arial" w:hAnsi="Arial" w:cs="Arial"/>
          <w:color w:val="000000"/>
          <w:sz w:val="28"/>
          <w:szCs w:val="28"/>
          <w:lang w:val="ru"/>
        </w:rPr>
        <w:t>12. ИНСТРУМЕНТЫ</w:t>
      </w:r>
    </w:p>
    <w:p w14:paraId="2EEAE844" w14:textId="77777777" w:rsidR="0059550A" w:rsidRPr="00093ECC" w:rsidRDefault="003D5E8E">
      <w:pPr>
        <w:spacing w:line="500" w:lineRule="exact"/>
        <w:rPr>
          <w:rFonts w:ascii="Arial" w:hAnsi="Arial" w:cs="Arial"/>
          <w:color w:val="000000"/>
          <w:sz w:val="28"/>
          <w:szCs w:val="28"/>
          <w:lang w:val="ru-RU"/>
        </w:rPr>
      </w:pPr>
      <w:r w:rsidRPr="00093ECC">
        <w:rPr>
          <w:rFonts w:ascii="Arial" w:hAnsi="Arial" w:cs="Arial"/>
          <w:color w:val="000000"/>
          <w:sz w:val="28"/>
          <w:szCs w:val="28"/>
          <w:lang w:val="ru"/>
        </w:rPr>
        <w:t>13. СПЕЦИФИКАЦИЯ</w:t>
      </w:r>
    </w:p>
    <w:p w14:paraId="04DD4954" w14:textId="77777777" w:rsidR="0059550A" w:rsidRPr="00093ECC" w:rsidRDefault="003D5E8E">
      <w:pPr>
        <w:spacing w:line="500" w:lineRule="exact"/>
        <w:rPr>
          <w:rFonts w:ascii="Arial" w:hAnsi="Arial" w:cs="Arial"/>
          <w:color w:val="000000"/>
          <w:sz w:val="28"/>
          <w:szCs w:val="28"/>
          <w:lang w:val="ru-RU"/>
        </w:rPr>
      </w:pPr>
      <w:r w:rsidRPr="00093ECC">
        <w:rPr>
          <w:rFonts w:ascii="Arial" w:hAnsi="Arial" w:cs="Arial"/>
          <w:color w:val="000000"/>
          <w:sz w:val="28"/>
          <w:szCs w:val="28"/>
          <w:lang w:val="ru"/>
        </w:rPr>
        <w:t>14. СХЕМА ЭЛЕКТРООБОРУДОВАНИЯ</w:t>
      </w:r>
    </w:p>
    <w:p w14:paraId="3852E013" w14:textId="77777777" w:rsidR="0059550A" w:rsidRPr="00093ECC" w:rsidRDefault="0059550A">
      <w:pPr>
        <w:rPr>
          <w:rFonts w:ascii="Arial" w:hAnsi="Arial" w:cs="Arial"/>
          <w:sz w:val="30"/>
          <w:szCs w:val="30"/>
          <w:lang w:val="ru-RU"/>
        </w:rPr>
      </w:pPr>
    </w:p>
    <w:p w14:paraId="5E6B1A75" w14:textId="77777777" w:rsidR="0059550A" w:rsidRPr="00093ECC" w:rsidRDefault="0059550A">
      <w:pPr>
        <w:rPr>
          <w:rFonts w:ascii="Arial" w:hAnsi="Arial" w:cs="Arial"/>
          <w:sz w:val="30"/>
          <w:szCs w:val="30"/>
          <w:lang w:val="ru-RU"/>
        </w:rPr>
      </w:pPr>
    </w:p>
    <w:p w14:paraId="4DE2E760" w14:textId="77777777" w:rsidR="0059550A" w:rsidRPr="00093ECC" w:rsidRDefault="0059550A">
      <w:pPr>
        <w:numPr>
          <w:ilvl w:val="0"/>
          <w:numId w:val="1"/>
        </w:numPr>
        <w:spacing w:line="320" w:lineRule="exact"/>
        <w:rPr>
          <w:rFonts w:ascii="Arial" w:eastAsia="SimHei" w:hAnsi="Arial" w:cs="Arial"/>
          <w:b/>
          <w:sz w:val="30"/>
          <w:szCs w:val="30"/>
          <w:lang w:val="ru-RU"/>
        </w:rPr>
        <w:sectPr w:rsidR="0059550A" w:rsidRPr="00093ECC">
          <w:footerReference w:type="default" r:id="rId12"/>
          <w:pgSz w:w="10433" w:h="14742"/>
          <w:pgMar w:top="1440" w:right="1758" w:bottom="1440" w:left="1758" w:header="851" w:footer="992" w:gutter="0"/>
          <w:pgNumType w:start="1" w:chapStyle="3"/>
          <w:cols w:space="425"/>
          <w:docGrid w:type="lines" w:linePitch="312"/>
        </w:sectPr>
      </w:pPr>
    </w:p>
    <w:p w14:paraId="14D324CB" w14:textId="77777777" w:rsidR="0059550A" w:rsidRPr="00093ECC" w:rsidRDefault="003D5E8E">
      <w:pPr>
        <w:numPr>
          <w:ilvl w:val="0"/>
          <w:numId w:val="1"/>
        </w:numPr>
        <w:spacing w:line="320" w:lineRule="exact"/>
        <w:rPr>
          <w:rFonts w:ascii="Arial" w:eastAsia="SimHei" w:hAnsi="Arial" w:cs="Arial"/>
          <w:b/>
          <w:sz w:val="30"/>
          <w:szCs w:val="30"/>
        </w:rPr>
      </w:pPr>
      <w:r w:rsidRPr="00093ECC">
        <w:rPr>
          <w:rFonts w:ascii="Arial" w:eastAsia="SimHei" w:hAnsi="Arial" w:cs="Arial"/>
          <w:b/>
          <w:sz w:val="30"/>
          <w:szCs w:val="30"/>
          <w:lang w:val="ru"/>
        </w:rPr>
        <w:lastRenderedPageBreak/>
        <w:t>Введение</w:t>
      </w:r>
    </w:p>
    <w:p w14:paraId="03374E33"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t>Поздравляем Вас с приобретением квадрицикла (ATV). Мы гордимся тем, что можем предложить вам это транспортное средство, разработанное и изготовленное в соответствии с самыми высокими стандартами производительности и качества. Мы уверены, что вам понравится обеспечиваемый им высочайший уровень эксплуатационных характеристик, надежности, комфортности и безопасности езды.</w:t>
      </w:r>
    </w:p>
    <w:p w14:paraId="7BBFB4D1" w14:textId="77777777" w:rsidR="0059550A" w:rsidRPr="00093ECC" w:rsidRDefault="0059550A">
      <w:pPr>
        <w:spacing w:line="320" w:lineRule="exact"/>
        <w:rPr>
          <w:rFonts w:ascii="Arial" w:hAnsi="Arial" w:cs="Arial"/>
          <w:sz w:val="24"/>
          <w:lang w:val="ru-RU"/>
        </w:rPr>
      </w:pPr>
    </w:p>
    <w:p w14:paraId="0488C246" w14:textId="26055236" w:rsidR="0059550A" w:rsidRPr="00093ECC" w:rsidRDefault="003D5E8E">
      <w:pPr>
        <w:spacing w:line="320" w:lineRule="exact"/>
        <w:rPr>
          <w:rFonts w:ascii="Arial" w:hAnsi="Arial" w:cs="Arial"/>
          <w:sz w:val="24"/>
          <w:lang w:val="ru-RU"/>
        </w:rPr>
      </w:pPr>
      <w:r w:rsidRPr="00093ECC">
        <w:rPr>
          <w:rFonts w:ascii="Arial" w:hAnsi="Arial" w:cs="Arial"/>
          <w:sz w:val="24"/>
          <w:lang w:val="ru"/>
        </w:rPr>
        <w:t>Настоящее руководство предназначено для того, чтобы ознакомить владельца и водителя этого квадр</w:t>
      </w:r>
      <w:r w:rsidR="00263398" w:rsidRPr="00093ECC">
        <w:rPr>
          <w:rFonts w:ascii="Arial" w:hAnsi="Arial" w:cs="Arial"/>
          <w:sz w:val="24"/>
          <w:lang w:val="ru"/>
        </w:rPr>
        <w:t>и</w:t>
      </w:r>
      <w:r w:rsidRPr="00093ECC">
        <w:rPr>
          <w:rFonts w:ascii="Arial" w:hAnsi="Arial" w:cs="Arial"/>
          <w:sz w:val="24"/>
          <w:lang w:val="ru"/>
        </w:rPr>
        <w:t>цикла с его эксплуатационными характеристиками и разнообразными функциями. В руководстве также содержится информация по уходу за вашим квадрициклом и его техническому обслуживанию.</w:t>
      </w:r>
    </w:p>
    <w:p w14:paraId="0D91A3B7" w14:textId="77777777" w:rsidR="0059550A" w:rsidRPr="00093ECC" w:rsidRDefault="0059550A">
      <w:pPr>
        <w:spacing w:line="200" w:lineRule="exact"/>
        <w:rPr>
          <w:rFonts w:ascii="Arial" w:hAnsi="Arial" w:cs="Arial"/>
          <w:sz w:val="24"/>
          <w:lang w:val="ru-RU"/>
        </w:rPr>
      </w:pPr>
    </w:p>
    <w:p w14:paraId="2742645F"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t>Просим вас внимательно прочесть настоящее руководство. Информация, содержащаяся в этом руководстве по эксплуатации и на предупреждающих наклейках, которые поставляются с описанным здесь транспортным средством, поможет вам понять правила безопасной эксплуатации и технического обслуживания вашего квадрицикла. Вы должны понимать все предупреждения и инструкции, содержащиеся в этом руководстве, и следовать им.</w:t>
      </w:r>
    </w:p>
    <w:p w14:paraId="39114F87" w14:textId="77777777" w:rsidR="0059550A" w:rsidRPr="00093ECC" w:rsidRDefault="0059550A">
      <w:pPr>
        <w:spacing w:line="200" w:lineRule="exact"/>
        <w:rPr>
          <w:rFonts w:ascii="Arial" w:hAnsi="Arial" w:cs="Arial"/>
          <w:sz w:val="24"/>
          <w:lang w:val="ru-RU"/>
        </w:rPr>
      </w:pPr>
    </w:p>
    <w:p w14:paraId="6824BEAA"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t>Если вы не получили какой-либо из указанных выше документов, вам следует связаться со своим дилером и попросить выслать их вам.</w:t>
      </w:r>
    </w:p>
    <w:p w14:paraId="64B36AAE" w14:textId="77777777" w:rsidR="0059550A" w:rsidRPr="00093ECC" w:rsidRDefault="0059550A">
      <w:pPr>
        <w:spacing w:line="200" w:lineRule="exact"/>
        <w:rPr>
          <w:rFonts w:ascii="Arial" w:hAnsi="Arial" w:cs="Arial"/>
          <w:sz w:val="24"/>
          <w:lang w:val="ru-RU"/>
        </w:rPr>
      </w:pPr>
    </w:p>
    <w:p w14:paraId="521076C4" w14:textId="77777777" w:rsidR="0059550A" w:rsidRPr="00093ECC" w:rsidRDefault="003D5E8E">
      <w:pPr>
        <w:spacing w:line="320" w:lineRule="exact"/>
        <w:ind w:firstLineChars="200" w:firstLine="643"/>
        <w:jc w:val="center"/>
        <w:rPr>
          <w:rFonts w:ascii="Arial" w:hAnsi="Arial" w:cs="Arial"/>
          <w:b/>
          <w:sz w:val="32"/>
          <w:szCs w:val="32"/>
          <w:lang w:val="ru-RU"/>
        </w:rPr>
      </w:pPr>
      <w:r w:rsidRPr="00093ECC">
        <w:rPr>
          <w:rFonts w:ascii="Arial" w:hAnsi="Arial" w:cs="Arial"/>
          <w:b/>
          <w:sz w:val="32"/>
          <w:szCs w:val="32"/>
          <w:lang w:val="ru"/>
        </w:rPr>
        <w:t>Важное предупреждение по безопасности</w:t>
      </w:r>
    </w:p>
    <w:p w14:paraId="5CA92A13" w14:textId="6A640CD7" w:rsidR="0059550A" w:rsidRPr="00093ECC" w:rsidRDefault="00093ECC">
      <w:pPr>
        <w:spacing w:line="320" w:lineRule="exact"/>
        <w:rPr>
          <w:rFonts w:ascii="Arial" w:hAnsi="Arial" w:cs="Arial"/>
          <w:sz w:val="24"/>
          <w:lang w:val="ru-RU"/>
        </w:rPr>
      </w:pPr>
      <w:r w:rsidRPr="00093ECC">
        <w:rPr>
          <w:rFonts w:ascii="Arial" w:hAnsi="Arial" w:cs="Arial"/>
          <w:sz w:val="24"/>
          <w:lang w:val="ru"/>
        </w:rPr>
        <w:t>Запрещается модифицировать двигатель, приводную систему, механические или электрические системы вашего квадрицикла. Не следует устанавливать запасные части или комплектующие со вторичного рынка в целях увеличения скорости или мощности вашего квадрицикла.</w:t>
      </w:r>
    </w:p>
    <w:p w14:paraId="60BFF1D1" w14:textId="77777777" w:rsidR="0059550A" w:rsidRPr="00093ECC" w:rsidRDefault="0059550A">
      <w:pPr>
        <w:spacing w:line="200" w:lineRule="exact"/>
        <w:rPr>
          <w:rFonts w:ascii="Arial" w:hAnsi="Arial" w:cs="Arial"/>
          <w:sz w:val="24"/>
          <w:lang w:val="ru-RU"/>
        </w:rPr>
      </w:pPr>
    </w:p>
    <w:p w14:paraId="3EACD3BD" w14:textId="77777777" w:rsidR="0059550A" w:rsidRPr="00093ECC" w:rsidRDefault="003D5E8E">
      <w:pPr>
        <w:spacing w:line="320" w:lineRule="exact"/>
        <w:rPr>
          <w:rFonts w:ascii="Arial" w:hAnsi="Arial" w:cs="Arial"/>
          <w:b/>
          <w:sz w:val="24"/>
          <w:lang w:val="ru-RU"/>
        </w:rPr>
      </w:pPr>
      <w:r w:rsidRPr="00093ECC">
        <w:rPr>
          <w:rFonts w:ascii="Arial" w:hAnsi="Arial" w:cs="Arial"/>
          <w:sz w:val="24"/>
          <w:lang w:val="ru"/>
        </w:rPr>
        <w:t xml:space="preserve">Несоблюдение этих запретов повышает вероятность аварий с </w:t>
      </w:r>
      <w:r w:rsidRPr="00093ECC">
        <w:rPr>
          <w:rFonts w:ascii="Arial" w:hAnsi="Arial" w:cs="Arial"/>
          <w:b/>
          <w:sz w:val="24"/>
          <w:lang w:val="ru"/>
        </w:rPr>
        <w:t>ЛЕТАЛЬНЫМ ИСХОДОМ</w:t>
      </w:r>
      <w:r w:rsidRPr="00093ECC">
        <w:rPr>
          <w:rFonts w:ascii="Arial" w:hAnsi="Arial" w:cs="Arial"/>
          <w:sz w:val="24"/>
          <w:lang w:val="ru"/>
        </w:rPr>
        <w:t xml:space="preserve"> или </w:t>
      </w:r>
      <w:r w:rsidRPr="00093ECC">
        <w:rPr>
          <w:rFonts w:ascii="Arial" w:hAnsi="Arial" w:cs="Arial"/>
          <w:b/>
          <w:sz w:val="24"/>
          <w:lang w:val="ru"/>
        </w:rPr>
        <w:t>СЕРЬЕЗНЫМИ ТРАВМАМИ!</w:t>
      </w:r>
    </w:p>
    <w:p w14:paraId="0743DA52" w14:textId="77777777" w:rsidR="0059550A" w:rsidRPr="00093ECC" w:rsidRDefault="0059550A">
      <w:pPr>
        <w:spacing w:line="200" w:lineRule="exact"/>
        <w:rPr>
          <w:rFonts w:ascii="Arial" w:hAnsi="Arial" w:cs="Arial"/>
          <w:b/>
          <w:sz w:val="24"/>
          <w:lang w:val="ru-RU"/>
        </w:rPr>
      </w:pPr>
    </w:p>
    <w:p w14:paraId="511B3B67"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lastRenderedPageBreak/>
        <w:t>Кроме того, их несоблюдение приведет к аннулированию гарантии на ваш квадрицикл.</w:t>
      </w:r>
    </w:p>
    <w:p w14:paraId="1CC2C06D" w14:textId="77777777" w:rsidR="0059550A" w:rsidRPr="00093ECC" w:rsidRDefault="0059550A">
      <w:pPr>
        <w:spacing w:line="200" w:lineRule="exact"/>
        <w:rPr>
          <w:rFonts w:ascii="Arial" w:hAnsi="Arial" w:cs="Arial"/>
          <w:color w:val="000000"/>
          <w:sz w:val="24"/>
          <w:lang w:val="ru-RU"/>
        </w:rPr>
      </w:pPr>
    </w:p>
    <w:p w14:paraId="765CDF8D" w14:textId="77777777" w:rsidR="0059550A" w:rsidRPr="00093ECC" w:rsidRDefault="003D5E8E">
      <w:pPr>
        <w:spacing w:line="320" w:lineRule="exact"/>
        <w:jc w:val="center"/>
        <w:rPr>
          <w:rFonts w:ascii="Arial" w:hAnsi="Arial" w:cs="Arial"/>
          <w:b/>
          <w:sz w:val="30"/>
          <w:szCs w:val="30"/>
          <w:lang w:val="ru-RU"/>
        </w:rPr>
      </w:pPr>
      <w:r w:rsidRPr="00093ECC">
        <w:rPr>
          <w:rFonts w:ascii="Arial" w:hAnsi="Arial" w:cs="Arial"/>
          <w:b/>
          <w:sz w:val="30"/>
          <w:szCs w:val="30"/>
          <w:lang w:val="ru"/>
        </w:rPr>
        <w:t>К езде на квадрицикле необходимо относиться ответственно</w:t>
      </w:r>
    </w:p>
    <w:p w14:paraId="63F908C6"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t>Необходимо убедиться, что вы понимаете и соблюдаете все местные нормативно-правовые акты, законы штата/провинции и федеральные/государственные законы, касающиеся езды на квадрициклах.</w:t>
      </w:r>
    </w:p>
    <w:p w14:paraId="63D28B24" w14:textId="77777777" w:rsidR="0059550A" w:rsidRPr="00093ECC" w:rsidRDefault="0059550A">
      <w:pPr>
        <w:spacing w:line="200" w:lineRule="exact"/>
        <w:rPr>
          <w:rFonts w:ascii="Arial" w:hAnsi="Arial" w:cs="Arial"/>
          <w:sz w:val="24"/>
          <w:lang w:val="ru-RU"/>
        </w:rPr>
      </w:pPr>
    </w:p>
    <w:p w14:paraId="1F30BD8B" w14:textId="77777777" w:rsidR="0059550A" w:rsidRPr="00093ECC" w:rsidRDefault="003D5E8E">
      <w:pPr>
        <w:spacing w:line="320" w:lineRule="exact"/>
        <w:rPr>
          <w:rFonts w:ascii="Arial" w:hAnsi="Arial" w:cs="Arial"/>
          <w:sz w:val="24"/>
          <w:lang w:val="ru-RU"/>
        </w:rPr>
      </w:pPr>
      <w:r w:rsidRPr="00093ECC">
        <w:rPr>
          <w:rFonts w:ascii="Arial" w:hAnsi="Arial" w:cs="Arial"/>
          <w:sz w:val="24"/>
          <w:lang w:val="ru"/>
        </w:rPr>
        <w:t>Следует помнить, что необходимо уважительное отношение к своему квадрициклу, окружающей среде и собственности других людей. Во время езды вы несете ответственность за свою безопасность и безопасность окружающих вас людей!</w:t>
      </w:r>
    </w:p>
    <w:p w14:paraId="2BE452B1" w14:textId="77777777" w:rsidR="0059550A" w:rsidRPr="00093ECC" w:rsidRDefault="003D5E8E">
      <w:pPr>
        <w:rPr>
          <w:rFonts w:ascii="Arial" w:hAnsi="Arial" w:cs="Arial"/>
          <w:sz w:val="24"/>
          <w:lang w:val="ru-RU"/>
        </w:rPr>
      </w:pPr>
      <w:r w:rsidRPr="00093ECC">
        <w:rPr>
          <w:rFonts w:ascii="Arial" w:hAnsi="Arial" w:cs="Arial"/>
          <w:sz w:val="24"/>
          <w:lang w:val="ru"/>
        </w:rPr>
        <w:t xml:space="preserve">УПРАВЛЕНИЕ КВАДРИЦИКЛОМ МОЖЕТ БЫТЬ ОПАСНЫМ. </w:t>
      </w:r>
    </w:p>
    <w:p w14:paraId="714517EE" w14:textId="5AC89C00" w:rsidR="0059550A" w:rsidRPr="00093ECC" w:rsidRDefault="003D5E8E">
      <w:pPr>
        <w:rPr>
          <w:rFonts w:ascii="Arial" w:hAnsi="Arial" w:cs="Arial"/>
          <w:sz w:val="24"/>
          <w:lang w:val="ru-RU"/>
        </w:rPr>
      </w:pPr>
      <w:r w:rsidRPr="00093ECC">
        <w:rPr>
          <w:rFonts w:ascii="Arial" w:hAnsi="Arial" w:cs="Arial"/>
          <w:sz w:val="24"/>
          <w:lang w:val="ru"/>
        </w:rPr>
        <w:t xml:space="preserve">Управление квадрициклом отличается от управления другими транспортными средствами, включая мотоциклы и легковые автомобили. </w:t>
      </w:r>
      <w:r w:rsidR="00904BE2">
        <w:rPr>
          <w:rFonts w:ascii="Arial" w:hAnsi="Arial" w:cs="Arial"/>
          <w:sz w:val="24"/>
          <w:lang w:val="ru"/>
        </w:rPr>
        <w:t>П</w:t>
      </w:r>
      <w:r w:rsidRPr="00093ECC">
        <w:rPr>
          <w:rFonts w:ascii="Arial" w:hAnsi="Arial" w:cs="Arial"/>
          <w:sz w:val="24"/>
          <w:lang w:val="ru"/>
        </w:rPr>
        <w:t>ри несоблюдении надлежащих мер предосторожности может быстро произойти столкновение и опрокидывание квадрицикла даже в ходе обычных маневров, таких как поворот, езда по склонам или преодоление препятствий.</w:t>
      </w:r>
    </w:p>
    <w:p w14:paraId="02B3F82E" w14:textId="77777777" w:rsidR="0059550A" w:rsidRPr="00093ECC" w:rsidRDefault="003D5E8E">
      <w:pPr>
        <w:spacing w:line="240" w:lineRule="exact"/>
        <w:rPr>
          <w:rFonts w:ascii="Arial" w:hAnsi="Arial" w:cs="Arial"/>
          <w:sz w:val="28"/>
          <w:szCs w:val="28"/>
          <w:lang w:val="ru-RU"/>
        </w:rPr>
      </w:pPr>
      <w:r w:rsidRPr="00093ECC">
        <w:rPr>
          <w:rFonts w:ascii="Arial" w:hAnsi="Arial" w:cs="Arial"/>
          <w:noProof/>
          <w:sz w:val="24"/>
        </w:rPr>
        <mc:AlternateContent>
          <mc:Choice Requires="wps">
            <w:drawing>
              <wp:anchor distT="0" distB="0" distL="114300" distR="114300" simplePos="0" relativeHeight="251755520" behindDoc="1" locked="0" layoutInCell="1" allowOverlap="1" wp14:anchorId="064AD00D" wp14:editId="73D7C2D9">
                <wp:simplePos x="0" y="0"/>
                <wp:positionH relativeFrom="margin">
                  <wp:align>left</wp:align>
                </wp:positionH>
                <wp:positionV relativeFrom="paragraph">
                  <wp:posOffset>98107</wp:posOffset>
                </wp:positionV>
                <wp:extent cx="4457700" cy="637857"/>
                <wp:effectExtent l="0" t="0" r="19050" b="10160"/>
                <wp:wrapNone/>
                <wp:docPr id="94" name="矩形 441"/>
                <wp:cNvGraphicFramePr/>
                <a:graphic xmlns:a="http://schemas.openxmlformats.org/drawingml/2006/main">
                  <a:graphicData uri="http://schemas.microsoft.com/office/word/2010/wordprocessingShape">
                    <wps:wsp>
                      <wps:cNvSpPr/>
                      <wps:spPr>
                        <a:xfrm>
                          <a:off x="0" y="0"/>
                          <a:ext cx="4457700" cy="637857"/>
                        </a:xfrm>
                        <a:prstGeom prst="rect">
                          <a:avLst/>
                        </a:prstGeom>
                        <a:solidFill>
                          <a:srgbClr val="808080"/>
                        </a:solidFill>
                        <a:ln w="9525">
                          <a:solidFill>
                            <a:srgbClr val="000000"/>
                          </a:solidFill>
                          <a:prstDash val="solid"/>
                          <a:miter lim="0"/>
                          <a:headEnd/>
                          <a:tailEnd/>
                        </a:ln>
                      </wps:spPr>
                      <wps:bodyPr upright="1"/>
                    </wps:wsp>
                  </a:graphicData>
                </a:graphic>
                <wp14:sizeRelV relativeFrom="margin">
                  <wp14:pctHeight>0</wp14:pctHeight>
                </wp14:sizeRelV>
              </wp:anchor>
            </w:drawing>
          </mc:Choice>
          <mc:Fallback xmlns:w16du="http://schemas.microsoft.com/office/word/2023/wordml/word16du" xmlns:oel="http://schemas.microsoft.com/office/2019/extlst">
            <w:pict>
              <v:rect w14:anchorId="20E168DF" id="矩形 441" o:spid="_x0000_s1026" style="position:absolute;margin-left:0;margin-top:7.7pt;width:351pt;height:50.2pt;z-index:-251560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" fillcolor="gray">
                <v:stroke miterlimit="0"/>
                <w10:wrap anchorx="margin"/>
              </v:rect>
            </w:pict>
          </mc:Fallback>
        </mc:AlternateContent>
      </w:r>
    </w:p>
    <w:p w14:paraId="5FB1ECE7" w14:textId="4C6D84FB" w:rsidR="0059550A" w:rsidRPr="00093ECC" w:rsidRDefault="003D5E8E" w:rsidP="00093ECC">
      <w:pPr>
        <w:spacing w:line="300" w:lineRule="exact"/>
        <w:ind w:firstLineChars="50" w:firstLine="120"/>
        <w:rPr>
          <w:rFonts w:ascii="Arial" w:hAnsi="Arial" w:cs="Arial"/>
          <w:sz w:val="24"/>
          <w:lang w:val="ru-RU"/>
        </w:rPr>
      </w:pPr>
      <w:r w:rsidRPr="00093ECC">
        <w:rPr>
          <w:rFonts w:ascii="Arial" w:hAnsi="Arial" w:cs="Arial"/>
          <w:noProof/>
          <w:sz w:val="24"/>
        </w:rPr>
        <w:drawing>
          <wp:anchor distT="0" distB="0" distL="114300" distR="114300" simplePos="0" relativeHeight="251793408" behindDoc="1" locked="0" layoutInCell="1" allowOverlap="1" wp14:anchorId="7B3DB2D4" wp14:editId="090279B6">
            <wp:simplePos x="0" y="0"/>
            <wp:positionH relativeFrom="column">
              <wp:posOffset>35560</wp:posOffset>
            </wp:positionH>
            <wp:positionV relativeFrom="paragraph">
              <wp:posOffset>45720</wp:posOffset>
            </wp:positionV>
            <wp:extent cx="320040" cy="276860"/>
            <wp:effectExtent l="19050" t="0" r="3810" b="0"/>
            <wp:wrapTight wrapText="bothSides">
              <wp:wrapPolygon edited="0">
                <wp:start x="6429" y="1486"/>
                <wp:lineTo x="-1286" y="20807"/>
                <wp:lineTo x="21857" y="20807"/>
                <wp:lineTo x="21857" y="16349"/>
                <wp:lineTo x="20571" y="11890"/>
                <wp:lineTo x="15429" y="1486"/>
                <wp:lineTo x="6429" y="1486"/>
              </wp:wrapPolygon>
            </wp:wrapTight>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图片 442"/>
                    <pic:cNvPicPr>
                      <a:picLocks noChangeAspect="1" noChangeArrowheads="1"/>
                    </pic:cNvPicPr>
                  </pic:nvPicPr>
                  <pic:blipFill>
                    <a:blip r:embed="rId13" cstate="print"/>
                    <a:srcRect r="33337"/>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sz w:val="28"/>
          <w:szCs w:val="28"/>
          <w:lang w:val="ru"/>
        </w:rPr>
        <w:t>Несоблюдение этих инструкций может привести к СЕРЬЕЗНЫМ ТРАВМАМ ИЛИ СМЕРТИ</w:t>
      </w:r>
      <w:r w:rsidRPr="00093ECC">
        <w:rPr>
          <w:rFonts w:ascii="Arial" w:hAnsi="Arial" w:cs="Arial"/>
          <w:sz w:val="24"/>
          <w:lang w:val="ru"/>
        </w:rPr>
        <w:t>.</w:t>
      </w:r>
    </w:p>
    <w:p w14:paraId="47DA4451" w14:textId="77777777" w:rsidR="0059550A" w:rsidRPr="00093ECC" w:rsidRDefault="0059550A">
      <w:pPr>
        <w:ind w:firstLineChars="200" w:firstLine="480"/>
        <w:rPr>
          <w:rFonts w:ascii="Arial" w:hAnsi="Arial" w:cs="Arial"/>
          <w:sz w:val="24"/>
          <w:lang w:val="ru-RU"/>
        </w:rPr>
      </w:pPr>
    </w:p>
    <w:p w14:paraId="1B7BAE92"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Необходимо внимательно прочесть настоящее руководство и все наклейки на квадрицикле и соблюдать указанные в них правила эксплуатации.</w:t>
      </w:r>
    </w:p>
    <w:p w14:paraId="72E4D407"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Запрещается управлять квадрициклом без надлежащего инструктажа. Требуется пройти курс обучения. Начинающие водители должны пройти обучение у сертифицированного инструктора. Вы всегда можете обратиться к авторизованному дилеру квадрициклов, чтобы узнать о ближайших к вам курсах обучения вождению квадрицикла.</w:t>
      </w:r>
    </w:p>
    <w:p w14:paraId="4FA70B33"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 xml:space="preserve">Запрещено допускать детей и подростков в возрасте до 16 лет к управлению квадрициклом. Перед началом эксплуатации квадрицикла необходимо ознакомиться с </w:t>
      </w:r>
      <w:r w:rsidRPr="00093ECC">
        <w:rPr>
          <w:rFonts w:ascii="Arial" w:hAnsi="Arial" w:cs="Arial"/>
          <w:sz w:val="24"/>
          <w:lang w:val="ru"/>
        </w:rPr>
        <w:lastRenderedPageBreak/>
        <w:t>настоящим руководством и всеми наклейками на транспортном средстве, а также пройти курс обучения у сертифицированного инструктора.</w:t>
      </w:r>
    </w:p>
    <w:p w14:paraId="56658AB4"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Следует избегать использования квадрицикла в местах, имеющих дорожное покрытие, включая тротуары, проезды, автостоянки и улицы.</w:t>
      </w:r>
    </w:p>
    <w:p w14:paraId="1086F9CE"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 следует управлять квадрициклом без соответствующего шлема, подходящего вам по размеру. Вам также необходимо надевать средства для защиты глаз (защитные очки или щиток для лица), перчатки, мотоботы, рубашку или куртку с длинными рукавами и длинные брюки.</w:t>
      </w:r>
    </w:p>
    <w:p w14:paraId="252A0238"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 следует употреблять алкоголь или наркотики до или во время эксплуатации квадрицикла.</w:t>
      </w:r>
    </w:p>
    <w:p w14:paraId="57A3E287"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 следует ездить на чрезмерно высокой скорости. Необходимо всегда ездить со скоростью, соответствующей рельефу местности, видимости и условиям эксплуатации, а также вашему опыту.</w:t>
      </w:r>
    </w:p>
    <w:p w14:paraId="45363A1F"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 следует пытаться ездить на задних колесах, выполнять прыжки или другие трюки.</w:t>
      </w:r>
    </w:p>
    <w:p w14:paraId="4C609260"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Требуется проверять свой квадрицикл каждый раз перед его эксплуатацией, чтобы убедиться, что он находится в надлежащем рабочем состоянии. Необходимо всегда соблюдать процедуры и графики проверок и технического обслуживания, приведенные в настоящем руководстве.</w:t>
      </w:r>
    </w:p>
    <w:p w14:paraId="2FDC41EC"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Во время езды на квадрицикле всегда следует держать обе руки на руле, а обе ноги – на подножках.</w:t>
      </w:r>
    </w:p>
    <w:p w14:paraId="2FD9B46E"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При движении по незнакомой местности необходимо ездить медленно и соблюдать особую осторожность. При управлении квадрициклом всегда необходимо следить за изменяющимися условиями рельефа.</w:t>
      </w:r>
    </w:p>
    <w:p w14:paraId="4DEBB48E"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 xml:space="preserve">Не ездить на квадрицикле по чрезмерно неровной, скользкой местности или рыхлому грунту. </w:t>
      </w:r>
    </w:p>
    <w:p w14:paraId="667A8832" w14:textId="77777777" w:rsidR="0059550A" w:rsidRPr="00093ECC" w:rsidRDefault="003D5E8E">
      <w:pPr>
        <w:numPr>
          <w:ilvl w:val="0"/>
          <w:numId w:val="2"/>
        </w:numPr>
        <w:rPr>
          <w:rFonts w:ascii="Arial" w:hAnsi="Arial" w:cs="Arial"/>
          <w:sz w:val="24"/>
        </w:rPr>
      </w:pPr>
      <w:r w:rsidRPr="00093ECC">
        <w:rPr>
          <w:rFonts w:ascii="Arial" w:hAnsi="Arial" w:cs="Arial"/>
          <w:sz w:val="24"/>
          <w:lang w:val="ru"/>
        </w:rPr>
        <w:t>При повороте обязательны к соблюдению правила, приведенные в настоящем руководстве. Следует потренироваться выполнять повороты на низкой скорости, прежде чем пытаться поворачивать на более высокой скорости. Не поворачивать на чрезмерно высокой скорости.</w:t>
      </w:r>
    </w:p>
    <w:p w14:paraId="05C7D37D"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lastRenderedPageBreak/>
        <w:t>Если произошла авария, после нее необходимо проверить квадрицикл у официального дилера.</w:t>
      </w:r>
    </w:p>
    <w:p w14:paraId="5E091669" w14:textId="77777777" w:rsidR="0059550A" w:rsidRPr="00093ECC" w:rsidRDefault="003D5E8E">
      <w:pPr>
        <w:numPr>
          <w:ilvl w:val="0"/>
          <w:numId w:val="2"/>
        </w:numPr>
        <w:rPr>
          <w:rFonts w:ascii="Arial" w:hAnsi="Arial" w:cs="Arial"/>
          <w:color w:val="000000"/>
          <w:sz w:val="24"/>
          <w:lang w:val="ru-RU"/>
        </w:rPr>
      </w:pPr>
      <w:r w:rsidRPr="00093ECC">
        <w:rPr>
          <w:rFonts w:ascii="Arial" w:hAnsi="Arial" w:cs="Arial"/>
          <w:color w:val="000000"/>
          <w:sz w:val="24"/>
          <w:lang w:val="ru"/>
        </w:rPr>
        <w:t>Не ездить на квадрицикле по склонам, слишком крутым для квадрицикла или ваших навыков. Следует потренироваться на небольших склонах, прежде чем приступать к более крутым.</w:t>
      </w:r>
    </w:p>
    <w:p w14:paraId="1DAD963C" w14:textId="77777777" w:rsidR="0059550A" w:rsidRPr="00093ECC" w:rsidRDefault="003D5E8E">
      <w:pPr>
        <w:numPr>
          <w:ilvl w:val="0"/>
          <w:numId w:val="2"/>
        </w:numPr>
        <w:rPr>
          <w:rFonts w:ascii="Arial" w:hAnsi="Arial" w:cs="Arial"/>
          <w:color w:val="000000"/>
          <w:sz w:val="24"/>
        </w:rPr>
      </w:pPr>
      <w:r w:rsidRPr="00093ECC">
        <w:rPr>
          <w:rFonts w:ascii="Arial" w:hAnsi="Arial" w:cs="Arial"/>
          <w:color w:val="000000"/>
          <w:sz w:val="24"/>
          <w:lang w:val="ru"/>
        </w:rPr>
        <w:t>Обязательны к соблюдению правила езды по холмистой местности, приведенные в настоящем руководстве. Требуется внимательно исследовать рельеф местности, прежде чем подниматься на какой-либо склон. Нельзя подниматься на склоны с чрезмерно скользкой или рыхлой поверхностью. Следует переносить свой вес вперед. Не открывать дроссельную заслонку резко. Запрещено преодолевать вершину холма на большой скорости.</w:t>
      </w:r>
    </w:p>
    <w:p w14:paraId="27693857" w14:textId="77777777" w:rsidR="0059550A" w:rsidRPr="00093ECC" w:rsidRDefault="003D5E8E">
      <w:pPr>
        <w:numPr>
          <w:ilvl w:val="0"/>
          <w:numId w:val="2"/>
        </w:numPr>
        <w:rPr>
          <w:rFonts w:ascii="Arial" w:hAnsi="Arial" w:cs="Arial"/>
          <w:color w:val="000000"/>
          <w:sz w:val="24"/>
        </w:rPr>
      </w:pPr>
      <w:r w:rsidRPr="00093ECC">
        <w:rPr>
          <w:rFonts w:ascii="Arial" w:hAnsi="Arial" w:cs="Arial"/>
          <w:color w:val="000000"/>
          <w:sz w:val="24"/>
          <w:lang w:val="ru"/>
        </w:rPr>
        <w:t>Обязательны к соблюдению правила при спуске со склонов и торможении на возвышенностях, приведенные в настоящем руководстве. Требуется внимательно исследовать рельеф местности, прежде чем спускаться с какого-либо склона. Следует переносить свой вес назад. Не спускаться по склону на большой скорости. Избегать спуска по склону под углом, который может привести к резкому крену транспортного средства в одну сторону. По возможности спускаться вниз по склону напрямую.</w:t>
      </w:r>
    </w:p>
    <w:p w14:paraId="0AA33275" w14:textId="77777777" w:rsidR="0059550A" w:rsidRPr="00093ECC" w:rsidRDefault="003D5E8E">
      <w:pPr>
        <w:numPr>
          <w:ilvl w:val="0"/>
          <w:numId w:val="2"/>
        </w:numPr>
        <w:rPr>
          <w:rFonts w:ascii="Arial" w:hAnsi="Arial" w:cs="Arial"/>
          <w:color w:val="000000"/>
          <w:sz w:val="24"/>
        </w:rPr>
      </w:pPr>
      <w:r w:rsidRPr="00093ECC">
        <w:rPr>
          <w:rFonts w:ascii="Arial" w:hAnsi="Arial" w:cs="Arial"/>
          <w:color w:val="000000"/>
          <w:sz w:val="24"/>
          <w:lang w:val="ru"/>
        </w:rPr>
        <w:t>Всегда соблюдать надлежащие процедуры при пересечении склона холма, приведенные в настоящем руководстве. Избегать склонов с чрезмерно скользкой или рыхлой поверхностью. Переносить свой вес на ту часть квадрицикла, которая выше. Не пытаться выполнить поворот квадрицикла на склоне, пока вы не освоите технику поворота, описанную в настоящем руководстве, на равнинной местности. По возможности не пересекать склон крутого холма.</w:t>
      </w:r>
    </w:p>
    <w:p w14:paraId="31D3659B" w14:textId="77777777" w:rsidR="0059550A" w:rsidRPr="00093ECC" w:rsidRDefault="003D5E8E">
      <w:pPr>
        <w:numPr>
          <w:ilvl w:val="0"/>
          <w:numId w:val="2"/>
        </w:numPr>
        <w:rPr>
          <w:rFonts w:ascii="Arial" w:hAnsi="Arial" w:cs="Arial"/>
          <w:color w:val="000000"/>
          <w:sz w:val="24"/>
          <w:lang w:val="ru-RU"/>
        </w:rPr>
      </w:pPr>
      <w:r w:rsidRPr="00093ECC">
        <w:rPr>
          <w:rFonts w:ascii="Arial" w:hAnsi="Arial" w:cs="Arial"/>
          <w:color w:val="000000"/>
          <w:sz w:val="24"/>
          <w:lang w:val="ru"/>
        </w:rPr>
        <w:t xml:space="preserve">Если квадрицикл заглох или откатился назад при подъеме на холм, следует всегда выполнять соответствующие процедуры. Во избежание заглохания необходимо поддерживать постоянную скорость при подъеме на склон. Если квадрицикл заглох или откатился назад, необходимо следовать особому порядку торможения, описанному в </w:t>
      </w:r>
      <w:r w:rsidRPr="00093ECC">
        <w:rPr>
          <w:rFonts w:ascii="Arial" w:hAnsi="Arial" w:cs="Arial"/>
          <w:color w:val="000000"/>
          <w:sz w:val="24"/>
          <w:lang w:val="ru"/>
        </w:rPr>
        <w:lastRenderedPageBreak/>
        <w:t>настоящем руководстве. Сойти с квадрицикла в сторону, находящуюся выше по склону, или в любую сторону, если квадрицикл направлен прямо вверх по склону. Развернуть квадрицикл и снова сесть на него в соответствии с процедурой, описанной в настоящем руководстве.</w:t>
      </w:r>
    </w:p>
    <w:p w14:paraId="15EDC081"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Перед ездой на квадрицикле в новом месте всегда проверять наличие препятствий. Не пытаться преодолевать высокие препятствия, такие как большие камни или поваленные деревья. При преодолении препятствий всегда выполнять надлежащие процедуры, описанные в настоящем руководстве.</w:t>
      </w:r>
    </w:p>
    <w:p w14:paraId="5CFEDC7E"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Остерегаться заносов или скольжения. На скользких поверхностях, таких как лед, двигаться медленно и с повышенной осторожностью, чтобы уменьшить возможность заноса или неконтролируемого скольжения.</w:t>
      </w:r>
    </w:p>
    <w:p w14:paraId="385DC07D"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Не ездить на квадрицикле по глубоким водоемам или водоемам с быстрым течением. Избегать водоемов, глубина которых превышает рекомендуемую максимальную глубину. Двигаться медленно, аккуратно балансируя свой вес, избегая резких движений, поддерживать медленное и устойчивое движение вперед, не делать резких поворотов или остановок и не газовать резко.</w:t>
      </w:r>
    </w:p>
    <w:p w14:paraId="7FAE58C4"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Тормозные качества могут снижаться после воздействия влаги на тормоза. После езды по воде следует протестировать тормоза. При необходимости слегка нажать на тормоза несколько раз, чтобы тормозные колодки просохли.</w:t>
      </w:r>
    </w:p>
    <w:p w14:paraId="5E9063D8"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Использовать шины только того размера и типа, которые указаны в настоящем руководстве. Всегда поддерживать надлежащее давление в шинах, указанное в этом руководстве.</w:t>
      </w:r>
    </w:p>
    <w:p w14:paraId="64532D0F" w14:textId="77777777" w:rsidR="0059550A" w:rsidRPr="00093ECC" w:rsidRDefault="003D5E8E">
      <w:pPr>
        <w:numPr>
          <w:ilvl w:val="0"/>
          <w:numId w:val="2"/>
        </w:numPr>
        <w:rPr>
          <w:rFonts w:ascii="Arial" w:hAnsi="Arial" w:cs="Arial"/>
          <w:sz w:val="24"/>
          <w:lang w:val="ru-RU"/>
        </w:rPr>
      </w:pPr>
      <w:r w:rsidRPr="00093ECC">
        <w:rPr>
          <w:rFonts w:ascii="Arial" w:hAnsi="Arial" w:cs="Arial"/>
          <w:sz w:val="24"/>
          <w:lang w:val="ru"/>
        </w:rPr>
        <w:t>Запрещается модифицировать квадрицикл из-за возможности неправильной установки или использования аксессуаров.</w:t>
      </w:r>
    </w:p>
    <w:p w14:paraId="65F47F40" w14:textId="7EED3A93" w:rsidR="0059550A" w:rsidRPr="00093ECC" w:rsidRDefault="003D5E8E">
      <w:pPr>
        <w:numPr>
          <w:ilvl w:val="0"/>
          <w:numId w:val="2"/>
        </w:numPr>
        <w:rPr>
          <w:rFonts w:ascii="Arial" w:hAnsi="Arial" w:cs="Arial"/>
          <w:sz w:val="24"/>
          <w:lang w:val="ru-RU"/>
        </w:rPr>
      </w:pPr>
      <w:r w:rsidRPr="00093ECC">
        <w:rPr>
          <w:rFonts w:ascii="Arial" w:hAnsi="Arial" w:cs="Arial"/>
          <w:color w:val="000000"/>
          <w:sz w:val="24"/>
          <w:lang w:val="ru"/>
        </w:rPr>
        <w:t>Запрещается превышать заявленную грузоподъемность квадр</w:t>
      </w:r>
      <w:r w:rsidR="00263398" w:rsidRPr="00093ECC">
        <w:rPr>
          <w:rFonts w:ascii="Arial" w:hAnsi="Arial" w:cs="Arial"/>
          <w:color w:val="000000"/>
          <w:sz w:val="24"/>
          <w:lang w:val="ru"/>
        </w:rPr>
        <w:t>и</w:t>
      </w:r>
      <w:r w:rsidRPr="00093ECC">
        <w:rPr>
          <w:rFonts w:ascii="Arial" w:hAnsi="Arial" w:cs="Arial"/>
          <w:color w:val="000000"/>
          <w:sz w:val="24"/>
          <w:lang w:val="ru"/>
        </w:rPr>
        <w:t xml:space="preserve">цикла.  </w:t>
      </w:r>
    </w:p>
    <w:p w14:paraId="6FC29C2E" w14:textId="77777777" w:rsidR="0059550A" w:rsidRPr="00093ECC" w:rsidRDefault="0059550A">
      <w:pPr>
        <w:rPr>
          <w:rFonts w:ascii="Arial" w:hAnsi="Arial" w:cs="Arial"/>
          <w:sz w:val="24"/>
          <w:lang w:val="ru-RU"/>
        </w:rPr>
      </w:pPr>
    </w:p>
    <w:p w14:paraId="17EE7A10" w14:textId="0D1B9158" w:rsidR="00C2222F" w:rsidRDefault="00C2222F">
      <w:pPr>
        <w:widowControl/>
        <w:jc w:val="left"/>
        <w:rPr>
          <w:rFonts w:ascii="Arial" w:hAnsi="Arial" w:cs="Arial"/>
          <w:sz w:val="24"/>
          <w:lang w:val="ru-RU"/>
        </w:rPr>
      </w:pPr>
      <w:r>
        <w:rPr>
          <w:rFonts w:ascii="Arial" w:hAnsi="Arial" w:cs="Arial"/>
          <w:sz w:val="24"/>
          <w:lang w:val="ru-RU"/>
        </w:rPr>
        <w:br w:type="page"/>
      </w:r>
    </w:p>
    <w:p w14:paraId="6671423D" w14:textId="77777777" w:rsidR="0059550A" w:rsidRPr="00093ECC" w:rsidRDefault="003D5E8E">
      <w:pPr>
        <w:rPr>
          <w:rFonts w:ascii="Arial" w:hAnsi="Arial" w:cs="Arial"/>
          <w:b/>
          <w:sz w:val="30"/>
          <w:szCs w:val="30"/>
          <w:lang w:val="ru-RU"/>
        </w:rPr>
      </w:pPr>
      <w:r w:rsidRPr="00093ECC">
        <w:rPr>
          <w:rFonts w:ascii="Arial" w:hAnsi="Arial" w:cs="Arial"/>
          <w:b/>
          <w:sz w:val="30"/>
          <w:szCs w:val="30"/>
          <w:lang w:val="ru"/>
        </w:rPr>
        <w:lastRenderedPageBreak/>
        <w:t>2. ПОНИМАНИЕ ПРЕДУПРЕЖДЕНИЙ</w:t>
      </w:r>
    </w:p>
    <w:p w14:paraId="220711A0" w14:textId="77777777" w:rsidR="0059550A" w:rsidRPr="00093ECC" w:rsidRDefault="003D5E8E">
      <w:pPr>
        <w:rPr>
          <w:rFonts w:ascii="Arial" w:eastAsia="SimHei" w:hAnsi="Arial" w:cs="Arial"/>
          <w:sz w:val="28"/>
          <w:szCs w:val="28"/>
          <w:lang w:val="ru-RU"/>
        </w:rPr>
      </w:pPr>
      <w:r w:rsidRPr="00093ECC">
        <w:rPr>
          <w:rFonts w:ascii="Arial" w:eastAsia="SimHei" w:hAnsi="Arial" w:cs="Arial"/>
          <w:sz w:val="28"/>
          <w:szCs w:val="28"/>
          <w:lang w:val="ru"/>
        </w:rPr>
        <w:t>ВНИМАНИЕ:</w:t>
      </w:r>
    </w:p>
    <w:p w14:paraId="043BFD72" w14:textId="77777777" w:rsidR="0059550A" w:rsidRPr="00093ECC" w:rsidRDefault="003D5E8E">
      <w:pPr>
        <w:rPr>
          <w:rFonts w:ascii="Arial" w:hAnsi="Arial" w:cs="Arial"/>
          <w:color w:val="000000"/>
          <w:sz w:val="24"/>
          <w:lang w:val="ru-RU"/>
        </w:rPr>
      </w:pPr>
      <w:r w:rsidRPr="00093ECC">
        <w:rPr>
          <w:rFonts w:ascii="Arial" w:hAnsi="Arial" w:cs="Arial"/>
          <w:b/>
          <w:color w:val="000000"/>
          <w:sz w:val="24"/>
          <w:lang w:val="ru"/>
        </w:rPr>
        <w:t>Это ТРАНСПОРТНОЕ СРЕДСТВО – не игрушка.</w:t>
      </w:r>
      <w:r w:rsidRPr="00093ECC">
        <w:rPr>
          <w:rFonts w:ascii="Arial" w:hAnsi="Arial" w:cs="Arial"/>
          <w:color w:val="000000"/>
          <w:sz w:val="24"/>
          <w:lang w:val="ru"/>
        </w:rPr>
        <w:t xml:space="preserve"> К управлению им допускаются только лица, достигшие возраста 16 лет. ПЕРЕД ЕГО ИСПОЛЬЗОВАНИЕМ РОДИТЕЛЬ И РЕБЕНОК ДОЛЖНЫ ПРОЧЕСТЬ И ПОНЯТЬ ПРЕДУПРЕЖДЕНИЯ И РУКОВОДСТВО ПО ЭКСПЛУАТАЦИИ.</w:t>
      </w:r>
    </w:p>
    <w:p w14:paraId="0C76BB7C"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753472" behindDoc="1" locked="0" layoutInCell="1" allowOverlap="1" wp14:anchorId="3F03F6FC" wp14:editId="10317463">
                <wp:simplePos x="0" y="0"/>
                <wp:positionH relativeFrom="column">
                  <wp:posOffset>-116522</wp:posOffset>
                </wp:positionH>
                <wp:positionV relativeFrom="paragraph">
                  <wp:posOffset>196849</wp:posOffset>
                </wp:positionV>
                <wp:extent cx="4572000" cy="1119505"/>
                <wp:effectExtent l="0" t="0" r="19050" b="23495"/>
                <wp:wrapNone/>
                <wp:docPr id="93" name="矩形 440"/>
                <wp:cNvGraphicFramePr/>
                <a:graphic xmlns:a="http://schemas.openxmlformats.org/drawingml/2006/main">
                  <a:graphicData uri="http://schemas.microsoft.com/office/word/2010/wordprocessingShape">
                    <wps:wsp>
                      <wps:cNvSpPr/>
                      <wps:spPr>
                        <a:xfrm>
                          <a:off x="0" y="0"/>
                          <a:ext cx="4572000" cy="1119505"/>
                        </a:xfrm>
                        <a:prstGeom prst="rect">
                          <a:avLst/>
                        </a:prstGeom>
                        <a:solidFill>
                          <a:srgbClr val="808080"/>
                        </a:solidFill>
                        <a:ln w="9525">
                          <a:solidFill>
                            <a:srgbClr val="000000"/>
                          </a:solidFill>
                          <a:prstDash val="solid"/>
                          <a:miter lim="0"/>
                          <a:headEnd/>
                          <a:tailEnd/>
                        </a:ln>
                      </wps:spPr>
                      <wps:bodyPr upright="1"/>
                    </wps:wsp>
                  </a:graphicData>
                </a:graphic>
                <wp14:sizeRelV relativeFrom="margin">
                  <wp14:pctHeight>0</wp14:pctHeight>
                </wp14:sizeRelV>
              </wp:anchor>
            </w:drawing>
          </mc:Choice>
          <mc:Fallback xmlns:w16du="http://schemas.microsoft.com/office/word/2023/wordml/word16du" xmlns:oel="http://schemas.microsoft.com/office/2019/extlst">
            <w:pict>
              <v:rect w14:anchorId="03AB0EC2" id="矩形 440" o:spid="_x0000_s1026" style="position:absolute;margin-left:-9.15pt;margin-top:15.5pt;width:5in;height:88.15pt;z-index:-25156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" fillcolor="gray">
                <v:stroke miterlimit="0"/>
              </v:rect>
            </w:pict>
          </mc:Fallback>
        </mc:AlternateContent>
      </w:r>
    </w:p>
    <w:p w14:paraId="420338F2" w14:textId="77777777" w:rsidR="0059550A" w:rsidRPr="00093ECC" w:rsidRDefault="003D5E8E">
      <w:pPr>
        <w:rPr>
          <w:rFonts w:ascii="Arial" w:eastAsia="SimHei" w:hAnsi="Arial" w:cs="Arial"/>
          <w:b/>
          <w:sz w:val="30"/>
          <w:szCs w:val="30"/>
          <w:lang w:val="ru-RU"/>
        </w:rPr>
      </w:pPr>
      <w:r w:rsidRPr="00093ECC">
        <w:rPr>
          <w:rFonts w:ascii="Arial" w:eastAsia="SimHei" w:hAnsi="Arial" w:cs="Arial"/>
          <w:b/>
          <w:noProof/>
          <w:sz w:val="30"/>
          <w:szCs w:val="30"/>
        </w:rPr>
        <w:drawing>
          <wp:anchor distT="0" distB="0" distL="114300" distR="114300" simplePos="0" relativeHeight="251792384" behindDoc="1" locked="0" layoutInCell="1" allowOverlap="1" wp14:anchorId="71476DF8" wp14:editId="5C52BB47">
            <wp:simplePos x="0" y="0"/>
            <wp:positionH relativeFrom="column">
              <wp:posOffset>-99060</wp:posOffset>
            </wp:positionH>
            <wp:positionV relativeFrom="paragraph">
              <wp:posOffset>53340</wp:posOffset>
            </wp:positionV>
            <wp:extent cx="320040" cy="276860"/>
            <wp:effectExtent l="19050" t="0" r="3810" b="0"/>
            <wp:wrapTight wrapText="bothSides">
              <wp:wrapPolygon edited="0">
                <wp:start x="6429" y="1486"/>
                <wp:lineTo x="-1286" y="20807"/>
                <wp:lineTo x="21857" y="20807"/>
                <wp:lineTo x="21857" y="16349"/>
                <wp:lineTo x="20571" y="11890"/>
                <wp:lineTo x="15429" y="1486"/>
                <wp:lineTo x="6429" y="1486"/>
              </wp:wrapPolygon>
            </wp:wrapTight>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13" cstate="print"/>
                    <a:srcRect r="33337"/>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sz w:val="30"/>
          <w:szCs w:val="30"/>
          <w:lang w:val="ru"/>
        </w:rPr>
        <w:t xml:space="preserve">НЕОБХОДИМО ИЗУЧИТЬ СВОЕ ТРАНСПОРТНОЕ СРЕДСТВО ПЕРЕД </w:t>
      </w:r>
      <w:r w:rsidRPr="00093ECC">
        <w:rPr>
          <w:rFonts w:ascii="Arial" w:eastAsia="SimHei" w:hAnsi="Arial" w:cs="Arial"/>
          <w:b/>
          <w:color w:val="000000"/>
          <w:sz w:val="30"/>
          <w:szCs w:val="30"/>
          <w:lang w:val="ru"/>
        </w:rPr>
        <w:t xml:space="preserve">НАЧАЛОМ </w:t>
      </w:r>
      <w:r w:rsidRPr="00093ECC">
        <w:rPr>
          <w:rFonts w:ascii="Arial" w:eastAsia="SimHei" w:hAnsi="Arial" w:cs="Arial"/>
          <w:b/>
          <w:sz w:val="30"/>
          <w:szCs w:val="30"/>
          <w:lang w:val="ru"/>
        </w:rPr>
        <w:t>ВОЖДЕНИЯ!</w:t>
      </w:r>
    </w:p>
    <w:p w14:paraId="10AC7EE6" w14:textId="77777777" w:rsidR="0059550A" w:rsidRPr="00093ECC" w:rsidRDefault="0059550A">
      <w:pPr>
        <w:rPr>
          <w:rFonts w:ascii="Arial" w:hAnsi="Arial" w:cs="Arial"/>
          <w:sz w:val="24"/>
          <w:lang w:val="ru-RU"/>
        </w:rPr>
      </w:pPr>
    </w:p>
    <w:p w14:paraId="448CEF02" w14:textId="77777777" w:rsidR="0059550A" w:rsidRPr="00093ECC" w:rsidRDefault="003D5E8E">
      <w:pPr>
        <w:rPr>
          <w:rFonts w:ascii="Arial" w:hAnsi="Arial" w:cs="Arial"/>
          <w:sz w:val="24"/>
          <w:lang w:val="ru-RU"/>
        </w:rPr>
      </w:pPr>
      <w:r w:rsidRPr="00093ECC">
        <w:rPr>
          <w:rFonts w:ascii="Arial" w:hAnsi="Arial" w:cs="Arial"/>
          <w:sz w:val="24"/>
          <w:lang w:val="ru"/>
        </w:rPr>
        <w:t>Вам следует внимательно прочесть настоящее руководство, в котором освещены различные вопросы, касающиеся вашего транспортного средства. Управление этим транспортным средством предполагает вашу ответственность за вашу личную безопасность, безопасность других людей и защиту окружающей среды.</w:t>
      </w:r>
    </w:p>
    <w:p w14:paraId="6DB9F511" w14:textId="77777777" w:rsidR="0059550A" w:rsidRPr="00093ECC" w:rsidRDefault="0059550A">
      <w:pPr>
        <w:rPr>
          <w:rFonts w:ascii="Arial" w:hAnsi="Arial" w:cs="Arial"/>
          <w:sz w:val="24"/>
          <w:lang w:val="ru-RU"/>
        </w:rPr>
      </w:pPr>
    </w:p>
    <w:p w14:paraId="11FB891C" w14:textId="77777777" w:rsidR="0059550A" w:rsidRPr="00093ECC" w:rsidRDefault="003D5E8E">
      <w:pPr>
        <w:rPr>
          <w:rFonts w:ascii="Arial" w:hAnsi="Arial" w:cs="Arial"/>
          <w:sz w:val="24"/>
          <w:lang w:val="ru-RU"/>
        </w:rPr>
      </w:pPr>
      <w:r w:rsidRPr="00093ECC">
        <w:rPr>
          <w:rFonts w:ascii="Arial" w:hAnsi="Arial" w:cs="Arial"/>
          <w:sz w:val="24"/>
          <w:lang w:val="ru"/>
        </w:rPr>
        <w:t>ПРИМЕЧАНИЕ: Изображения, используемые в настоящем руководстве, приведены только в иллюстративных целях. Ваша модель может выглядеть по-другому.</w:t>
      </w:r>
    </w:p>
    <w:p w14:paraId="79C7BB6E" w14:textId="77777777" w:rsidR="0059550A" w:rsidRPr="00093ECC" w:rsidRDefault="0059550A">
      <w:pPr>
        <w:rPr>
          <w:rFonts w:ascii="Arial" w:hAnsi="Arial" w:cs="Arial"/>
          <w:sz w:val="24"/>
          <w:lang w:val="ru-RU"/>
        </w:rPr>
      </w:pPr>
    </w:p>
    <w:p w14:paraId="7E6E5701" w14:textId="223930F0" w:rsidR="0059550A" w:rsidRDefault="0059550A">
      <w:pPr>
        <w:rPr>
          <w:rFonts w:ascii="Arial" w:hAnsi="Arial" w:cs="Arial"/>
          <w:sz w:val="24"/>
          <w:lang w:val="ru-RU"/>
        </w:rPr>
      </w:pPr>
    </w:p>
    <w:p w14:paraId="07172635" w14:textId="1E216984" w:rsidR="00C2222F" w:rsidRDefault="00C2222F">
      <w:pPr>
        <w:widowControl/>
        <w:jc w:val="left"/>
        <w:rPr>
          <w:rFonts w:ascii="Arial" w:hAnsi="Arial" w:cs="Arial"/>
          <w:sz w:val="24"/>
          <w:lang w:val="ru-RU"/>
        </w:rPr>
      </w:pPr>
      <w:r>
        <w:rPr>
          <w:rFonts w:ascii="Arial" w:hAnsi="Arial" w:cs="Arial"/>
          <w:sz w:val="24"/>
          <w:lang w:val="ru-RU"/>
        </w:rPr>
        <w:br w:type="page"/>
      </w:r>
    </w:p>
    <w:p w14:paraId="3E226879" w14:textId="77777777" w:rsidR="0059550A" w:rsidRPr="00093ECC" w:rsidRDefault="003D5E8E">
      <w:pPr>
        <w:rPr>
          <w:rFonts w:ascii="Arial" w:eastAsia="SimHei" w:hAnsi="Arial" w:cs="Arial"/>
          <w:sz w:val="30"/>
          <w:szCs w:val="30"/>
          <w:lang w:val="ru-RU"/>
        </w:rPr>
      </w:pPr>
      <w:r w:rsidRPr="00093ECC">
        <w:rPr>
          <w:rFonts w:ascii="Arial" w:eastAsia="SimHei" w:hAnsi="Arial" w:cs="Arial"/>
          <w:sz w:val="30"/>
          <w:szCs w:val="30"/>
          <w:lang w:val="ru"/>
        </w:rPr>
        <w:lastRenderedPageBreak/>
        <w:t>2. ПОНИМАНИЕ ПРЕДУПРЕЖДЕНИЙ</w:t>
      </w:r>
    </w:p>
    <w:p w14:paraId="490ECBBD" w14:textId="77777777" w:rsidR="0059550A" w:rsidRPr="00093ECC" w:rsidRDefault="003D5E8E">
      <w:pPr>
        <w:rPr>
          <w:rFonts w:ascii="Arial" w:hAnsi="Arial" w:cs="Arial"/>
          <w:sz w:val="30"/>
          <w:szCs w:val="30"/>
          <w:lang w:val="ru-RU"/>
        </w:rPr>
      </w:pPr>
      <w:r w:rsidRPr="00093ECC">
        <w:rPr>
          <w:rFonts w:ascii="Arial" w:hAnsi="Arial" w:cs="Arial"/>
          <w:sz w:val="30"/>
          <w:szCs w:val="30"/>
          <w:lang w:val="ru"/>
        </w:rPr>
        <w:t>ПРЕДУПРЕЖДЕНИЕ ОБ ОПАСНОСТИ</w:t>
      </w:r>
    </w:p>
    <w:p w14:paraId="57AAED12" w14:textId="77777777" w:rsidR="0059550A" w:rsidRPr="00093ECC" w:rsidRDefault="003D5E8E">
      <w:pPr>
        <w:spacing w:line="400" w:lineRule="exact"/>
        <w:rPr>
          <w:rFonts w:ascii="Arial" w:hAnsi="Arial" w:cs="Arial"/>
          <w:b/>
          <w:sz w:val="24"/>
          <w:lang w:val="ru-RU"/>
        </w:rPr>
      </w:pPr>
      <w:r w:rsidRPr="00093ECC">
        <w:rPr>
          <w:rFonts w:ascii="Arial" w:hAnsi="Arial" w:cs="Arial"/>
          <w:b/>
          <w:sz w:val="24"/>
          <w:lang w:val="ru"/>
        </w:rPr>
        <w:t>ПРЕДУПРЕЖДЕНИЯ содержат специальные инструкции или процедуры, неправильное выполнение которых может привести к травмам или летальному исходу. Необходимо внимательно прочесть все ПРЕДУПРЕЖДЕНИЯ в этом руководстве. Следует выполнять инструкции, чтобы обеспечить свою безопасность.</w:t>
      </w:r>
    </w:p>
    <w:p w14:paraId="5355BC75" w14:textId="77777777" w:rsidR="0059550A" w:rsidRPr="00093ECC" w:rsidRDefault="003D5E8E">
      <w:pPr>
        <w:rPr>
          <w:rFonts w:ascii="Arial" w:hAnsi="Arial" w:cs="Arial"/>
          <w:sz w:val="24"/>
          <w:lang w:val="ru-RU"/>
        </w:rPr>
      </w:pPr>
      <w:r w:rsidRPr="00093ECC">
        <w:rPr>
          <w:rFonts w:ascii="Arial" w:hAnsi="Arial" w:cs="Arial"/>
          <w:sz w:val="24"/>
          <w:lang w:val="ru"/>
        </w:rPr>
        <w:t>В настоящем руководстве следующие предупредительные сигнальные слова используются для передачи указанных ниже сообщений:</w:t>
      </w:r>
    </w:p>
    <w:p w14:paraId="1B2BA415" w14:textId="77777777" w:rsidR="0059550A" w:rsidRPr="00093ECC" w:rsidRDefault="003D5E8E">
      <w:pPr>
        <w:ind w:firstLineChars="200" w:firstLine="480"/>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886592" behindDoc="1" locked="0" layoutInCell="1" allowOverlap="1" wp14:anchorId="6CE77A1E" wp14:editId="0744BD40">
                <wp:simplePos x="0" y="0"/>
                <wp:positionH relativeFrom="column">
                  <wp:posOffset>0</wp:posOffset>
                </wp:positionH>
                <wp:positionV relativeFrom="paragraph">
                  <wp:posOffset>99060</wp:posOffset>
                </wp:positionV>
                <wp:extent cx="4457700" cy="909320"/>
                <wp:effectExtent l="4445" t="5080" r="8255" b="12700"/>
                <wp:wrapNone/>
                <wp:docPr id="81" name="矩形 416"/>
                <wp:cNvGraphicFramePr/>
                <a:graphic xmlns:a="http://schemas.openxmlformats.org/drawingml/2006/main">
                  <a:graphicData uri="http://schemas.microsoft.com/office/word/2010/wordprocessingShape">
                    <wps:wsp>
                      <wps:cNvSpPr/>
                      <wps:spPr>
                        <a:xfrm>
                          <a:off x="0" y="0"/>
                          <a:ext cx="4457700" cy="90932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16" o:spid="_x0000_s1029" style="width:351pt;height:71.6pt;margin-top:7.8pt;margin-left:0;mso-wrap-distance-bottom:0;mso-wrap-distance-left:9pt;mso-wrap-distance-right:9pt;mso-wrap-distance-top:0;mso-wrap-style:square;position:absolute;v-text-anchor:top;visibility:visible;z-index:-251428864" fillcolor="gray"/>
            </w:pict>
          </mc:Fallback>
        </mc:AlternateContent>
      </w:r>
    </w:p>
    <w:p w14:paraId="0CED778B" w14:textId="299EC126" w:rsidR="0059550A" w:rsidRPr="00093ECC" w:rsidRDefault="003D5E8E" w:rsidP="008332DE">
      <w:pPr>
        <w:ind w:firstLineChars="49" w:firstLine="118"/>
        <w:rPr>
          <w:rFonts w:ascii="Arial" w:hAnsi="Arial" w:cs="Arial"/>
          <w:sz w:val="24"/>
          <w:lang w:val="ru-RU"/>
        </w:rPr>
      </w:pPr>
      <w:r w:rsidRPr="00093ECC">
        <w:rPr>
          <w:rFonts w:ascii="Arial" w:hAnsi="Arial" w:cs="Arial"/>
          <w:b/>
          <w:noProof/>
          <w:sz w:val="24"/>
        </w:rPr>
        <w:drawing>
          <wp:anchor distT="0" distB="0" distL="114300" distR="114300" simplePos="0" relativeHeight="251779072" behindDoc="0" locked="0" layoutInCell="1" allowOverlap="1" wp14:anchorId="731CE689" wp14:editId="36C50F01">
            <wp:simplePos x="0" y="0"/>
            <wp:positionH relativeFrom="column">
              <wp:posOffset>228600</wp:posOffset>
            </wp:positionH>
            <wp:positionV relativeFrom="paragraph">
              <wp:posOffset>99060</wp:posOffset>
            </wp:positionV>
            <wp:extent cx="320040" cy="276860"/>
            <wp:effectExtent l="19050" t="0" r="3810" b="0"/>
            <wp:wrapTight wrapText="bothSides">
              <wp:wrapPolygon edited="0">
                <wp:start x="6429" y="1486"/>
                <wp:lineTo x="-1286" y="20807"/>
                <wp:lineTo x="21857" y="20807"/>
                <wp:lineTo x="21857" y="16349"/>
                <wp:lineTo x="20571" y="11890"/>
                <wp:lineTo x="15429" y="1486"/>
                <wp:lineTo x="6429" y="1486"/>
              </wp:wrapPolygon>
            </wp:wrapTight>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3" cstate="print"/>
                    <a:srcRect r="33337"/>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sz w:val="24"/>
          <w:lang w:val="ru"/>
        </w:rPr>
        <w:t>Это символ предупреждения об опасности. Такой символ на вашем ТС или в этом руководстве предупреждает</w:t>
      </w:r>
      <w:r w:rsidR="008332DE">
        <w:rPr>
          <w:rFonts w:ascii="Arial" w:hAnsi="Arial" w:cs="Arial"/>
          <w:b/>
          <w:sz w:val="24"/>
          <w:lang w:val="ru"/>
        </w:rPr>
        <w:t xml:space="preserve"> </w:t>
      </w:r>
      <w:r w:rsidRPr="00093ECC">
        <w:rPr>
          <w:rFonts w:ascii="Arial" w:hAnsi="Arial" w:cs="Arial"/>
          <w:b/>
          <w:sz w:val="24"/>
          <w:lang w:val="ru"/>
        </w:rPr>
        <w:t>о возможности получения вами травмы. Речь идет о вашей</w:t>
      </w:r>
      <w:r w:rsidR="008332DE">
        <w:rPr>
          <w:rFonts w:ascii="Arial" w:hAnsi="Arial" w:cs="Arial"/>
          <w:b/>
          <w:sz w:val="24"/>
          <w:lang w:val="ru"/>
        </w:rPr>
        <w:t xml:space="preserve"> </w:t>
      </w:r>
      <w:r w:rsidRPr="00093ECC">
        <w:rPr>
          <w:rFonts w:ascii="Arial" w:hAnsi="Arial" w:cs="Arial"/>
          <w:b/>
          <w:sz w:val="24"/>
          <w:lang w:val="ru"/>
        </w:rPr>
        <w:t>безопасности!</w:t>
      </w:r>
    </w:p>
    <w:p w14:paraId="0D0FCAFE" w14:textId="77777777" w:rsidR="0059550A" w:rsidRPr="00093ECC" w:rsidRDefault="003D5E8E">
      <w:pPr>
        <w:ind w:firstLineChars="49" w:firstLine="157"/>
        <w:rPr>
          <w:rFonts w:ascii="Arial" w:hAnsi="Arial" w:cs="Arial"/>
          <w:sz w:val="24"/>
          <w:lang w:val="ru-RU"/>
        </w:rPr>
      </w:pPr>
      <w:r w:rsidRPr="00093ECC">
        <w:rPr>
          <w:rFonts w:ascii="Arial" w:hAnsi="Arial" w:cs="Arial"/>
          <w:b/>
          <w:noProof/>
          <w:sz w:val="32"/>
          <w:szCs w:val="32"/>
        </w:rPr>
        <mc:AlternateContent>
          <mc:Choice Requires="wps">
            <w:drawing>
              <wp:anchor distT="0" distB="0" distL="114300" distR="114300" simplePos="0" relativeHeight="251888640" behindDoc="1" locked="0" layoutInCell="1" allowOverlap="1" wp14:anchorId="40DD6F4E" wp14:editId="0A03EA4B">
                <wp:simplePos x="0" y="0"/>
                <wp:positionH relativeFrom="column">
                  <wp:posOffset>0</wp:posOffset>
                </wp:positionH>
                <wp:positionV relativeFrom="paragraph">
                  <wp:posOffset>166370</wp:posOffset>
                </wp:positionV>
                <wp:extent cx="4457700" cy="360680"/>
                <wp:effectExtent l="4445" t="5080" r="8255" b="15240"/>
                <wp:wrapNone/>
                <wp:docPr id="82" name="矩形 417"/>
                <wp:cNvGraphicFramePr/>
                <a:graphic xmlns:a="http://schemas.openxmlformats.org/drawingml/2006/main">
                  <a:graphicData uri="http://schemas.microsoft.com/office/word/2010/wordprocessingShape">
                    <wps:wsp>
                      <wps:cNvSpPr/>
                      <wps:spPr>
                        <a:xfrm>
                          <a:off x="0" y="0"/>
                          <a:ext cx="4457700" cy="36068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17" o:spid="_x0000_s1030" style="width:351pt;height:28.4pt;margin-top:13.1pt;margin-left:0;mso-wrap-distance-bottom:0;mso-wrap-distance-left:9pt;mso-wrap-distance-right:9pt;mso-wrap-distance-top:0;mso-wrap-style:square;position:absolute;v-text-anchor:top;visibility:visible;z-index:-251426816" fillcolor="gray"/>
            </w:pict>
          </mc:Fallback>
        </mc:AlternateContent>
      </w:r>
    </w:p>
    <w:p w14:paraId="31EB2E4B" w14:textId="77777777" w:rsidR="0059550A" w:rsidRPr="00093ECC" w:rsidRDefault="003D5E8E">
      <w:pPr>
        <w:rPr>
          <w:rFonts w:ascii="Arial" w:hAnsi="Arial" w:cs="Arial"/>
          <w:b/>
          <w:sz w:val="32"/>
          <w:szCs w:val="32"/>
          <w:lang w:val="ru-RU"/>
        </w:rPr>
      </w:pPr>
      <w:r w:rsidRPr="00093ECC">
        <w:rPr>
          <w:rFonts w:ascii="Arial" w:hAnsi="Arial" w:cs="Arial"/>
          <w:b/>
          <w:noProof/>
          <w:sz w:val="32"/>
          <w:szCs w:val="32"/>
        </w:rPr>
        <w:drawing>
          <wp:anchor distT="0" distB="0" distL="114300" distR="114300" simplePos="0" relativeHeight="251780096" behindDoc="0" locked="0" layoutInCell="1" allowOverlap="1" wp14:anchorId="533FE263" wp14:editId="54DCD112">
            <wp:simplePos x="0" y="0"/>
            <wp:positionH relativeFrom="column">
              <wp:posOffset>228600</wp:posOffset>
            </wp:positionH>
            <wp:positionV relativeFrom="paragraph">
              <wp:posOffset>30480</wp:posOffset>
            </wp:positionV>
            <wp:extent cx="320040" cy="276860"/>
            <wp:effectExtent l="19050" t="0" r="3810" b="0"/>
            <wp:wrapTight wrapText="bothSides">
              <wp:wrapPolygon edited="0">
                <wp:start x="6429" y="1486"/>
                <wp:lineTo x="-1286" y="20807"/>
                <wp:lineTo x="21857" y="20807"/>
                <wp:lineTo x="21857" y="16349"/>
                <wp:lineTo x="20571" y="11890"/>
                <wp:lineTo x="15429" y="1486"/>
                <wp:lineTo x="6429" y="1486"/>
              </wp:wrapPolygon>
            </wp:wrapTight>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3" cstate="print"/>
                    <a:srcRect r="33337"/>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sz w:val="32"/>
          <w:szCs w:val="32"/>
          <w:lang w:val="ru"/>
        </w:rPr>
        <w:t>ПРЕДУПРЕЖДЕНИЕ</w:t>
      </w:r>
    </w:p>
    <w:p w14:paraId="265BB9AE" w14:textId="77777777" w:rsidR="0059550A" w:rsidRPr="00093ECC" w:rsidRDefault="003D5E8E">
      <w:pPr>
        <w:spacing w:line="400" w:lineRule="exact"/>
        <w:rPr>
          <w:rFonts w:ascii="Arial" w:hAnsi="Arial" w:cs="Arial"/>
          <w:sz w:val="24"/>
          <w:lang w:val="ru-RU"/>
        </w:rPr>
      </w:pPr>
      <w:r w:rsidRPr="00093ECC">
        <w:rPr>
          <w:rFonts w:ascii="Arial" w:hAnsi="Arial" w:cs="Arial"/>
          <w:sz w:val="24"/>
          <w:lang w:val="ru"/>
        </w:rPr>
        <w:t>Указывает на потенциальную опасность, которая может привести к серьезным травмам или смерти.</w:t>
      </w:r>
    </w:p>
    <w:p w14:paraId="27EF1829" w14:textId="5026365B" w:rsidR="0059550A" w:rsidRPr="00093ECC" w:rsidRDefault="008332DE">
      <w:pPr>
        <w:spacing w:line="400" w:lineRule="exact"/>
        <w:ind w:firstLineChars="200" w:firstLine="723"/>
        <w:rPr>
          <w:rFonts w:ascii="Arial" w:hAnsi="Arial" w:cs="Arial"/>
          <w:sz w:val="36"/>
          <w:szCs w:val="36"/>
          <w:lang w:val="ru-RU"/>
        </w:rPr>
      </w:pPr>
      <w:r w:rsidRPr="00093ECC">
        <w:rPr>
          <w:rFonts w:ascii="Arial" w:hAnsi="Arial" w:cs="Arial"/>
          <w:b/>
          <w:noProof/>
          <w:sz w:val="36"/>
          <w:szCs w:val="36"/>
        </w:rPr>
        <mc:AlternateContent>
          <mc:Choice Requires="wps">
            <w:drawing>
              <wp:anchor distT="0" distB="0" distL="114300" distR="114300" simplePos="0" relativeHeight="251890688" behindDoc="1" locked="0" layoutInCell="1" allowOverlap="1" wp14:anchorId="38DA804B" wp14:editId="480478BA">
                <wp:simplePos x="0" y="0"/>
                <wp:positionH relativeFrom="margin">
                  <wp:align>left</wp:align>
                </wp:positionH>
                <wp:positionV relativeFrom="paragraph">
                  <wp:posOffset>142240</wp:posOffset>
                </wp:positionV>
                <wp:extent cx="4457700" cy="412115"/>
                <wp:effectExtent l="0" t="0" r="19050" b="26035"/>
                <wp:wrapNone/>
                <wp:docPr id="84" name="矩形 418"/>
                <wp:cNvGraphicFramePr/>
                <a:graphic xmlns:a="http://schemas.openxmlformats.org/drawingml/2006/main">
                  <a:graphicData uri="http://schemas.microsoft.com/office/word/2010/wordprocessingShape">
                    <wps:wsp>
                      <wps:cNvSpPr/>
                      <wps:spPr>
                        <a:xfrm>
                          <a:off x="0" y="0"/>
                          <a:ext cx="4457700" cy="412115"/>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w14:anchorId="34A61E48" id="矩形 418" o:spid="_x0000_s1026" style="position:absolute;margin-left:0;margin-top:11.2pt;width:351pt;height:32.45pt;z-index:-251425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" fillcolor="gray">
                <v:stroke miterlimit="0"/>
                <w10:wrap anchorx="margin"/>
              </v:rect>
            </w:pict>
          </mc:Fallback>
        </mc:AlternateContent>
      </w:r>
      <w:r w:rsidRPr="00093ECC">
        <w:rPr>
          <w:rFonts w:ascii="Arial" w:hAnsi="Arial" w:cs="Arial"/>
          <w:b/>
          <w:noProof/>
          <w:sz w:val="36"/>
          <w:szCs w:val="36"/>
        </w:rPr>
        <w:drawing>
          <wp:anchor distT="0" distB="0" distL="114300" distR="114300" simplePos="0" relativeHeight="251781120" behindDoc="0" locked="0" layoutInCell="1" allowOverlap="1" wp14:anchorId="364D88F7" wp14:editId="1C85FB14">
            <wp:simplePos x="0" y="0"/>
            <wp:positionH relativeFrom="column">
              <wp:posOffset>285750</wp:posOffset>
            </wp:positionH>
            <wp:positionV relativeFrom="paragraph">
              <wp:posOffset>218440</wp:posOffset>
            </wp:positionV>
            <wp:extent cx="317500" cy="278130"/>
            <wp:effectExtent l="19050" t="0" r="6350" b="0"/>
            <wp:wrapTight wrapText="bothSides">
              <wp:wrapPolygon edited="0">
                <wp:start x="6480" y="1479"/>
                <wp:lineTo x="-1296" y="20712"/>
                <wp:lineTo x="22032" y="20712"/>
                <wp:lineTo x="22032" y="16274"/>
                <wp:lineTo x="20736" y="11836"/>
                <wp:lineTo x="15552" y="1479"/>
                <wp:lineTo x="6480" y="1479"/>
              </wp:wrapPolygon>
            </wp:wrapTight>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3" cstate="print"/>
                    <a:srcRect r="33337"/>
                    <a:stretch>
                      <a:fillRect/>
                    </a:stretch>
                  </pic:blipFill>
                  <pic:spPr>
                    <a:xfrm>
                      <a:off x="0" y="0"/>
                      <a:ext cx="317500" cy="278130"/>
                    </a:xfrm>
                    <a:prstGeom prst="rect">
                      <a:avLst/>
                    </a:prstGeom>
                    <a:noFill/>
                    <a:ln w="9525">
                      <a:noFill/>
                      <a:miter lim="800000"/>
                      <a:headEnd/>
                      <a:tailEnd/>
                    </a:ln>
                  </pic:spPr>
                </pic:pic>
              </a:graphicData>
            </a:graphic>
          </wp:anchor>
        </w:drawing>
      </w:r>
      <w:r w:rsidRPr="00093ECC">
        <w:rPr>
          <w:rFonts w:ascii="Arial" w:hAnsi="Arial" w:cs="Arial"/>
          <w:b/>
          <w:noProof/>
          <w:sz w:val="36"/>
          <w:szCs w:val="36"/>
        </w:rPr>
        <mc:AlternateContent>
          <mc:Choice Requires="wps">
            <w:drawing>
              <wp:anchor distT="0" distB="0" distL="114300" distR="114300" simplePos="0" relativeHeight="251894784" behindDoc="0" locked="0" layoutInCell="1" allowOverlap="1" wp14:anchorId="78B96AA3" wp14:editId="7C3CEC57">
                <wp:simplePos x="0" y="0"/>
                <wp:positionH relativeFrom="column">
                  <wp:posOffset>-650240</wp:posOffset>
                </wp:positionH>
                <wp:positionV relativeFrom="paragraph">
                  <wp:posOffset>17780</wp:posOffset>
                </wp:positionV>
                <wp:extent cx="4457700" cy="0"/>
                <wp:effectExtent l="0" t="9525" r="0" b="15875"/>
                <wp:wrapNone/>
                <wp:docPr id="88" name="直线 421"/>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21" o:spid="_x0000_s1032" style="mso-wrap-distance-bottom:0;mso-wrap-distance-left:9pt;mso-wrap-distance-right:9pt;mso-wrap-distance-top:0;mso-wrap-style:square;position:absolute;visibility:visible;z-index:251895808" from="-51.2pt,1.4pt" to="299.8pt,1.4pt" strokeweight="1.5pt"/>
            </w:pict>
          </mc:Fallback>
        </mc:AlternateContent>
      </w:r>
    </w:p>
    <w:p w14:paraId="1A7EAF78" w14:textId="77777777" w:rsidR="0059550A" w:rsidRPr="00093ECC" w:rsidRDefault="003D5E8E">
      <w:pPr>
        <w:spacing w:line="400" w:lineRule="exact"/>
        <w:rPr>
          <w:rFonts w:ascii="Arial" w:hAnsi="Arial" w:cs="Arial"/>
          <w:b/>
          <w:sz w:val="30"/>
          <w:szCs w:val="30"/>
          <w:lang w:val="ru-RU"/>
        </w:rPr>
      </w:pPr>
      <w:r w:rsidRPr="00093ECC">
        <w:rPr>
          <w:rFonts w:ascii="Arial" w:hAnsi="Arial" w:cs="Arial"/>
          <w:b/>
          <w:sz w:val="30"/>
          <w:szCs w:val="30"/>
          <w:lang w:val="ru"/>
        </w:rPr>
        <w:t xml:space="preserve">    ВНИМАНИЕ</w:t>
      </w:r>
    </w:p>
    <w:p w14:paraId="091E4884" w14:textId="77777777" w:rsidR="0059550A" w:rsidRPr="00093ECC" w:rsidRDefault="003D5E8E">
      <w:pPr>
        <w:spacing w:line="400" w:lineRule="exact"/>
        <w:rPr>
          <w:rFonts w:ascii="Arial" w:hAnsi="Arial" w:cs="Arial"/>
          <w:sz w:val="24"/>
          <w:lang w:val="ru-RU"/>
        </w:rPr>
      </w:pPr>
      <w:r w:rsidRPr="00093ECC">
        <w:rPr>
          <w:rFonts w:ascii="Arial" w:hAnsi="Arial" w:cs="Arial"/>
          <w:sz w:val="24"/>
          <w:lang w:val="ru"/>
        </w:rPr>
        <w:t>Указывает на потенциальную опасность, которая может привести к получению легкой травмы водителем или повреждению квадрицикла.</w:t>
      </w:r>
    </w:p>
    <w:p w14:paraId="69D0B316" w14:textId="77777777" w:rsidR="0059550A" w:rsidRPr="00093ECC" w:rsidRDefault="003D5E8E">
      <w:pPr>
        <w:spacing w:line="400" w:lineRule="exact"/>
        <w:rPr>
          <w:rFonts w:ascii="Arial" w:hAnsi="Arial" w:cs="Arial"/>
          <w:b/>
          <w:sz w:val="36"/>
          <w:szCs w:val="36"/>
          <w:lang w:val="ru-RU"/>
        </w:rPr>
      </w:pPr>
      <w:r w:rsidRPr="00093ECC">
        <w:rPr>
          <w:rFonts w:ascii="Arial" w:hAnsi="Arial" w:cs="Arial"/>
          <w:b/>
          <w:noProof/>
          <w:sz w:val="32"/>
          <w:szCs w:val="32"/>
        </w:rPr>
        <mc:AlternateContent>
          <mc:Choice Requires="wps">
            <w:drawing>
              <wp:anchor distT="0" distB="0" distL="114300" distR="114300" simplePos="0" relativeHeight="251751424" behindDoc="1" locked="0" layoutInCell="1" allowOverlap="1" wp14:anchorId="4843D2FF" wp14:editId="6D02512F">
                <wp:simplePos x="0" y="0"/>
                <wp:positionH relativeFrom="column">
                  <wp:posOffset>0</wp:posOffset>
                </wp:positionH>
                <wp:positionV relativeFrom="paragraph">
                  <wp:posOffset>177800</wp:posOffset>
                </wp:positionV>
                <wp:extent cx="4457700" cy="349885"/>
                <wp:effectExtent l="4445" t="5080" r="8255" b="13335"/>
                <wp:wrapNone/>
                <wp:docPr id="85" name="矩形 419"/>
                <wp:cNvGraphicFramePr/>
                <a:graphic xmlns:a="http://schemas.openxmlformats.org/drawingml/2006/main">
                  <a:graphicData uri="http://schemas.microsoft.com/office/word/2010/wordprocessingShape">
                    <wps:wsp>
                      <wps:cNvSpPr/>
                      <wps:spPr>
                        <a:xfrm>
                          <a:off x="0" y="0"/>
                          <a:ext cx="4457700" cy="349885"/>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19" o:spid="_x0000_s1033" style="width:351pt;height:27.55pt;margin-top:14pt;margin-left:0;mso-wrap-distance-bottom:0;mso-wrap-distance-left:9pt;mso-wrap-distance-right:9pt;mso-wrap-distance-top:0;mso-wrap-style:square;position:absolute;v-text-anchor:top;visibility:visible;z-index:-251564032" fillcolor="gray"/>
            </w:pict>
          </mc:Fallback>
        </mc:AlternateContent>
      </w:r>
      <w:r w:rsidRPr="00093ECC">
        <w:rPr>
          <w:rFonts w:ascii="Arial" w:hAnsi="Arial" w:cs="Arial"/>
          <w:b/>
          <w:noProof/>
          <w:sz w:val="32"/>
          <w:szCs w:val="32"/>
        </w:rPr>
        <mc:AlternateContent>
          <mc:Choice Requires="wps">
            <w:drawing>
              <wp:anchor distT="0" distB="0" distL="114300" distR="114300" simplePos="0" relativeHeight="251896832" behindDoc="0" locked="0" layoutInCell="1" allowOverlap="1" wp14:anchorId="0CF15C08" wp14:editId="22645E5F">
                <wp:simplePos x="0" y="0"/>
                <wp:positionH relativeFrom="column">
                  <wp:posOffset>0</wp:posOffset>
                </wp:positionH>
                <wp:positionV relativeFrom="paragraph">
                  <wp:posOffset>78740</wp:posOffset>
                </wp:positionV>
                <wp:extent cx="4457700" cy="0"/>
                <wp:effectExtent l="0" t="9525" r="0" b="15875"/>
                <wp:wrapNone/>
                <wp:docPr id="89" name="直线 422"/>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22" o:spid="_x0000_s1034" style="mso-wrap-distance-bottom:0;mso-wrap-distance-left:9pt;mso-wrap-distance-right:9pt;mso-wrap-distance-top:0;mso-wrap-style:square;position:absolute;visibility:visible;z-index:251897856" from="0,6.2pt" to="351pt,6.2pt" strokeweight="1.5pt"/>
            </w:pict>
          </mc:Fallback>
        </mc:AlternateContent>
      </w:r>
    </w:p>
    <w:p w14:paraId="0673499C" w14:textId="77777777" w:rsidR="0059550A" w:rsidRPr="00093ECC" w:rsidRDefault="003D5E8E">
      <w:pPr>
        <w:spacing w:line="400" w:lineRule="exact"/>
        <w:ind w:firstLineChars="200" w:firstLine="602"/>
        <w:rPr>
          <w:rFonts w:ascii="Arial" w:hAnsi="Arial" w:cs="Arial"/>
          <w:b/>
          <w:sz w:val="30"/>
          <w:szCs w:val="30"/>
          <w:lang w:val="ru-RU"/>
        </w:rPr>
      </w:pPr>
      <w:r w:rsidRPr="00093ECC">
        <w:rPr>
          <w:rFonts w:ascii="Arial" w:hAnsi="Arial" w:cs="Arial"/>
          <w:b/>
          <w:sz w:val="30"/>
          <w:szCs w:val="30"/>
          <w:lang w:val="ru"/>
        </w:rPr>
        <w:t>ВНИМАНИЕ</w:t>
      </w:r>
    </w:p>
    <w:p w14:paraId="0FDB8765" w14:textId="77777777" w:rsidR="0059550A" w:rsidRPr="00093ECC" w:rsidRDefault="003D5E8E">
      <w:pPr>
        <w:spacing w:line="400" w:lineRule="exact"/>
        <w:rPr>
          <w:rFonts w:ascii="Arial" w:hAnsi="Arial" w:cs="Arial"/>
          <w:sz w:val="24"/>
          <w:lang w:val="ru-RU"/>
        </w:rPr>
      </w:pPr>
      <w:r w:rsidRPr="00093ECC">
        <w:rPr>
          <w:rFonts w:ascii="Arial" w:hAnsi="Arial" w:cs="Arial"/>
          <w:sz w:val="24"/>
          <w:lang w:val="ru"/>
        </w:rPr>
        <w:t>Указывает на ситуацию, которая может привести к повреждению квадрицикла.</w:t>
      </w:r>
    </w:p>
    <w:p w14:paraId="73E5D720" w14:textId="77777777" w:rsidR="0059550A" w:rsidRPr="00093ECC" w:rsidRDefault="003D5E8E">
      <w:pPr>
        <w:spacing w:line="400" w:lineRule="exact"/>
        <w:rPr>
          <w:rFonts w:ascii="Arial" w:hAnsi="Arial" w:cs="Arial"/>
          <w:sz w:val="24"/>
          <w:lang w:val="ru-RU"/>
        </w:rPr>
      </w:pPr>
      <w:r w:rsidRPr="00093ECC">
        <w:rPr>
          <w:rFonts w:ascii="Arial" w:hAnsi="Arial" w:cs="Arial"/>
          <w:b/>
          <w:noProof/>
          <w:sz w:val="32"/>
          <w:szCs w:val="32"/>
        </w:rPr>
        <mc:AlternateContent>
          <mc:Choice Requires="wps">
            <w:drawing>
              <wp:anchor distT="0" distB="0" distL="114300" distR="114300" simplePos="0" relativeHeight="251892736" behindDoc="0" locked="0" layoutInCell="1" allowOverlap="1" wp14:anchorId="7F853694" wp14:editId="348BC454">
                <wp:simplePos x="0" y="0"/>
                <wp:positionH relativeFrom="column">
                  <wp:posOffset>0</wp:posOffset>
                </wp:positionH>
                <wp:positionV relativeFrom="paragraph">
                  <wp:posOffset>109220</wp:posOffset>
                </wp:positionV>
                <wp:extent cx="4457700" cy="0"/>
                <wp:effectExtent l="0" t="9525" r="0" b="15875"/>
                <wp:wrapNone/>
                <wp:docPr id="86" name="直线 42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20" o:spid="_x0000_s1035" style="mso-wrap-distance-bottom:0;mso-wrap-distance-left:9pt;mso-wrap-distance-right:9pt;mso-wrap-distance-top:0;mso-wrap-style:square;position:absolute;visibility:visible;z-index:251893760" from="0,8.6pt" to="351pt,8.6pt" strokeweight="1.5pt"/>
            </w:pict>
          </mc:Fallback>
        </mc:AlternateContent>
      </w:r>
    </w:p>
    <w:p w14:paraId="537AD19F" w14:textId="61144A4B" w:rsidR="0059550A" w:rsidRPr="00093ECC" w:rsidRDefault="003D5E8E">
      <w:pPr>
        <w:spacing w:line="400" w:lineRule="exact"/>
        <w:ind w:left="1430" w:hangingChars="445" w:hanging="1430"/>
        <w:rPr>
          <w:rFonts w:ascii="Arial" w:hAnsi="Arial" w:cs="Arial"/>
          <w:sz w:val="24"/>
          <w:lang w:val="ru-RU"/>
        </w:rPr>
      </w:pPr>
      <w:r w:rsidRPr="00093ECC">
        <w:rPr>
          <w:rFonts w:ascii="Arial" w:hAnsi="Arial" w:cs="Arial"/>
          <w:b/>
          <w:sz w:val="32"/>
          <w:szCs w:val="32"/>
          <w:lang w:val="ru"/>
        </w:rPr>
        <w:lastRenderedPageBreak/>
        <w:t>ПРИМЕЧАНИЕ</w:t>
      </w:r>
      <w:r w:rsidRPr="00093ECC">
        <w:rPr>
          <w:rFonts w:ascii="Arial" w:hAnsi="Arial" w:cs="Arial"/>
          <w:b/>
          <w:sz w:val="24"/>
          <w:lang w:val="ru"/>
        </w:rPr>
        <w:t xml:space="preserve"> Слово </w:t>
      </w:r>
      <w:r w:rsidR="008332DE">
        <w:rPr>
          <w:rFonts w:ascii="Arial" w:hAnsi="Arial" w:cs="Arial"/>
          <w:b/>
          <w:sz w:val="24"/>
          <w:lang w:val="ru"/>
        </w:rPr>
        <w:t>«</w:t>
      </w:r>
      <w:r w:rsidRPr="00093ECC">
        <w:rPr>
          <w:rFonts w:ascii="Arial" w:hAnsi="Arial" w:cs="Arial"/>
          <w:b/>
          <w:sz w:val="24"/>
          <w:lang w:val="ru"/>
        </w:rPr>
        <w:t>ПРИМЕЧАНИЕ</w:t>
      </w:r>
      <w:r w:rsidR="008332DE">
        <w:rPr>
          <w:rFonts w:ascii="Arial" w:hAnsi="Arial" w:cs="Arial"/>
          <w:b/>
          <w:sz w:val="24"/>
          <w:lang w:val="ru"/>
        </w:rPr>
        <w:t>»</w:t>
      </w:r>
      <w:r w:rsidRPr="00093ECC">
        <w:rPr>
          <w:rFonts w:ascii="Arial" w:hAnsi="Arial" w:cs="Arial"/>
          <w:b/>
          <w:sz w:val="24"/>
          <w:lang w:val="ru"/>
        </w:rPr>
        <w:t xml:space="preserve"> в данном руководстве используется для привлечения вашего внимания к ключевой информации или инструкциям.</w:t>
      </w:r>
    </w:p>
    <w:p w14:paraId="29C8A94A" w14:textId="77777777" w:rsidR="0059550A" w:rsidRPr="00093ECC" w:rsidRDefault="0059550A">
      <w:pPr>
        <w:rPr>
          <w:rFonts w:ascii="Arial" w:hAnsi="Arial" w:cs="Arial"/>
          <w:b/>
          <w:sz w:val="30"/>
          <w:szCs w:val="30"/>
          <w:lang w:val="ru-RU"/>
        </w:rPr>
      </w:pPr>
    </w:p>
    <w:p w14:paraId="12133E46" w14:textId="77777777" w:rsidR="0059550A" w:rsidRPr="00093ECC" w:rsidRDefault="003D5E8E">
      <w:pPr>
        <w:rPr>
          <w:rFonts w:ascii="Arial" w:hAnsi="Arial" w:cs="Arial"/>
          <w:b/>
          <w:sz w:val="30"/>
          <w:szCs w:val="30"/>
          <w:lang w:val="ru-RU"/>
        </w:rPr>
      </w:pPr>
      <w:r w:rsidRPr="00093ECC">
        <w:rPr>
          <w:rFonts w:ascii="Arial" w:hAnsi="Arial" w:cs="Arial"/>
          <w:b/>
          <w:sz w:val="30"/>
          <w:szCs w:val="30"/>
          <w:lang w:val="ru"/>
        </w:rPr>
        <w:t>3. ПРЕДУПРЕЖДЕНИЕ ПО БЕЗОПАСНОСТИ</w:t>
      </w:r>
    </w:p>
    <w:p w14:paraId="0748B45D" w14:textId="77777777" w:rsidR="0059550A" w:rsidRPr="00093ECC" w:rsidRDefault="003D5E8E">
      <w:pPr>
        <w:rPr>
          <w:rFonts w:ascii="Arial" w:hAnsi="Arial" w:cs="Arial"/>
          <w:b/>
          <w:sz w:val="24"/>
          <w:lang w:val="ru-RU"/>
        </w:rPr>
      </w:pPr>
      <w:r w:rsidRPr="00093ECC">
        <w:rPr>
          <w:rFonts w:ascii="Arial" w:hAnsi="Arial" w:cs="Arial"/>
          <w:b/>
          <w:sz w:val="24"/>
          <w:lang w:val="ru"/>
        </w:rPr>
        <w:t>ПРИМЕЧАНИЕ:</w:t>
      </w:r>
    </w:p>
    <w:p w14:paraId="0B3BF85B" w14:textId="77777777" w:rsidR="0059550A" w:rsidRPr="00093ECC" w:rsidRDefault="003D5E8E">
      <w:pPr>
        <w:rPr>
          <w:rFonts w:ascii="Arial" w:hAnsi="Arial" w:cs="Arial"/>
          <w:sz w:val="24"/>
          <w:lang w:val="ru-RU"/>
        </w:rPr>
      </w:pPr>
      <w:r w:rsidRPr="00093ECC">
        <w:rPr>
          <w:rFonts w:ascii="Arial" w:hAnsi="Arial" w:cs="Arial"/>
          <w:sz w:val="24"/>
          <w:lang w:val="ru"/>
        </w:rPr>
        <w:t>Для вашей защиты на транспортное средство нанесены предупреждающие наклейки. Необходимо внимательно прочесть инструкции на каждой наклейке и следовать им. В случае, если какая-либо наклейка станет неразборчивой или отклеится, следует обратиться к своему дилеру за заменой.</w:t>
      </w:r>
    </w:p>
    <w:p w14:paraId="16B360C0" w14:textId="77777777" w:rsidR="0059550A" w:rsidRPr="00093ECC" w:rsidRDefault="0059550A">
      <w:pPr>
        <w:rPr>
          <w:rFonts w:ascii="Arial" w:hAnsi="Arial" w:cs="Arial"/>
          <w:sz w:val="24"/>
          <w:lang w:val="ru-RU"/>
        </w:rPr>
      </w:pPr>
    </w:p>
    <w:p w14:paraId="7A93673C" w14:textId="77777777" w:rsidR="0059550A" w:rsidRPr="00093ECC" w:rsidRDefault="003D5E8E">
      <w:pPr>
        <w:rPr>
          <w:rFonts w:ascii="Arial" w:hAnsi="Arial" w:cs="Arial"/>
          <w:sz w:val="24"/>
        </w:rPr>
      </w:pPr>
      <w:r w:rsidRPr="00093ECC">
        <w:rPr>
          <w:rFonts w:ascii="Arial" w:hAnsi="Arial" w:cs="Arial"/>
          <w:noProof/>
        </w:rPr>
        <w:drawing>
          <wp:inline distT="0" distB="0" distL="114300" distR="114300" wp14:anchorId="70F78807" wp14:editId="632A799D">
            <wp:extent cx="4385945" cy="3136265"/>
            <wp:effectExtent l="0" t="0" r="8255" b="63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4"/>
                    <a:stretch>
                      <a:fillRect/>
                    </a:stretch>
                  </pic:blipFill>
                  <pic:spPr>
                    <a:xfrm>
                      <a:off x="0" y="0"/>
                      <a:ext cx="4385945" cy="3136265"/>
                    </a:xfrm>
                    <a:prstGeom prst="rect">
                      <a:avLst/>
                    </a:prstGeom>
                    <a:noFill/>
                    <a:ln>
                      <a:noFill/>
                    </a:ln>
                  </pic:spPr>
                </pic:pic>
              </a:graphicData>
            </a:graphic>
          </wp:inline>
        </w:drawing>
      </w:r>
    </w:p>
    <w:p w14:paraId="03EC5F90" w14:textId="747BD025" w:rsidR="0059550A" w:rsidRDefault="0059550A">
      <w:pPr>
        <w:rPr>
          <w:rFonts w:ascii="Arial" w:hAnsi="Arial" w:cs="Arial"/>
          <w:sz w:val="24"/>
        </w:rPr>
      </w:pPr>
    </w:p>
    <w:p w14:paraId="4CED0850" w14:textId="3C64D2FC" w:rsidR="00C2222F" w:rsidRDefault="00C2222F">
      <w:pPr>
        <w:widowControl/>
        <w:jc w:val="left"/>
        <w:rPr>
          <w:rFonts w:ascii="Arial" w:hAnsi="Arial" w:cs="Arial"/>
          <w:sz w:val="24"/>
        </w:rPr>
      </w:pPr>
      <w:r>
        <w:rPr>
          <w:rFonts w:ascii="Arial" w:hAnsi="Arial" w:cs="Arial"/>
          <w:sz w:val="24"/>
        </w:rPr>
        <w:br w:type="page"/>
      </w:r>
    </w:p>
    <w:p w14:paraId="3340003A" w14:textId="77777777" w:rsidR="0059550A" w:rsidRPr="00093ECC" w:rsidRDefault="003D5E8E">
      <w:pPr>
        <w:rPr>
          <w:rFonts w:ascii="Arial" w:hAnsi="Arial" w:cs="Arial"/>
          <w:b/>
          <w:sz w:val="30"/>
          <w:szCs w:val="30"/>
        </w:rPr>
      </w:pPr>
      <w:r w:rsidRPr="00093ECC">
        <w:rPr>
          <w:rFonts w:ascii="Arial" w:hAnsi="Arial" w:cs="Arial"/>
          <w:b/>
          <w:sz w:val="30"/>
          <w:szCs w:val="30"/>
          <w:lang w:val="ru"/>
        </w:rPr>
        <w:lastRenderedPageBreak/>
        <w:t>3. ПРЕДУПРЕЖДЕНИЕ ПО БЕЗОПАСНОСТИ</w:t>
      </w:r>
    </w:p>
    <w:p w14:paraId="39558A50" w14:textId="77777777" w:rsidR="0059550A" w:rsidRPr="00093ECC" w:rsidRDefault="003D5E8E">
      <w:pPr>
        <w:rPr>
          <w:rFonts w:ascii="Arial" w:hAnsi="Arial" w:cs="Arial"/>
          <w:b/>
          <w:sz w:val="24"/>
        </w:rPr>
      </w:pPr>
      <w:r w:rsidRPr="00093ECC">
        <w:rPr>
          <w:rFonts w:ascii="Arial" w:hAnsi="Arial" w:cs="Arial"/>
          <w:b/>
          <w:sz w:val="24"/>
          <w:lang w:val="ru"/>
        </w:rPr>
        <w:t>1.</w:t>
      </w:r>
    </w:p>
    <w:p w14:paraId="21A7DF5A" w14:textId="7AE0D630" w:rsidR="0059550A" w:rsidRPr="00093ECC" w:rsidRDefault="00765511">
      <w:pPr>
        <w:rPr>
          <w:rFonts w:ascii="Arial" w:hAnsi="Arial" w:cs="Arial"/>
          <w:b/>
          <w:sz w:val="30"/>
          <w:szCs w:val="30"/>
        </w:rPr>
      </w:pPr>
      <w:r>
        <w:rPr>
          <w:noProof/>
          <w:lang w:val="ru-RU" w:eastAsia="ru-RU"/>
        </w:rPr>
        <w:drawing>
          <wp:inline distT="0" distB="0" distL="0" distR="0" wp14:anchorId="1E85EE5E" wp14:editId="5067DF79">
            <wp:extent cx="3668232" cy="5515736"/>
            <wp:effectExtent l="0" t="0" r="8890" b="889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89966" cy="5548416"/>
                    </a:xfrm>
                    <a:prstGeom prst="rect">
                      <a:avLst/>
                    </a:prstGeom>
                  </pic:spPr>
                </pic:pic>
              </a:graphicData>
            </a:graphic>
          </wp:inline>
        </w:drawing>
      </w:r>
    </w:p>
    <w:p w14:paraId="333DF93D" w14:textId="3BF51281" w:rsidR="008A0359" w:rsidRDefault="008A0359">
      <w:pPr>
        <w:widowControl/>
        <w:jc w:val="left"/>
        <w:rPr>
          <w:rFonts w:ascii="Arial" w:hAnsi="Arial" w:cs="Arial"/>
          <w:b/>
          <w:sz w:val="24"/>
          <w:lang w:val="ru"/>
        </w:rPr>
      </w:pPr>
      <w:r>
        <w:rPr>
          <w:rFonts w:ascii="Arial" w:hAnsi="Arial" w:cs="Arial"/>
          <w:b/>
          <w:sz w:val="24"/>
          <w:lang w:val="ru"/>
        </w:rPr>
        <w:br w:type="page"/>
      </w:r>
    </w:p>
    <w:p w14:paraId="403053B1" w14:textId="23594878" w:rsidR="0059550A" w:rsidRPr="00093ECC" w:rsidRDefault="003D5E8E">
      <w:pPr>
        <w:rPr>
          <w:rFonts w:ascii="Arial" w:hAnsi="Arial" w:cs="Arial"/>
          <w:b/>
          <w:sz w:val="24"/>
        </w:rPr>
      </w:pPr>
      <w:r w:rsidRPr="00093ECC">
        <w:rPr>
          <w:rFonts w:ascii="Arial" w:hAnsi="Arial" w:cs="Arial"/>
          <w:b/>
          <w:sz w:val="24"/>
          <w:lang w:val="ru"/>
        </w:rPr>
        <w:lastRenderedPageBreak/>
        <w:t>2.</w:t>
      </w:r>
    </w:p>
    <w:p w14:paraId="19077888" w14:textId="4EC17EB9" w:rsidR="0059550A" w:rsidRPr="00093ECC" w:rsidRDefault="00120028">
      <w:pPr>
        <w:rPr>
          <w:rFonts w:ascii="Arial" w:hAnsi="Arial" w:cs="Arial"/>
          <w:b/>
          <w:sz w:val="30"/>
          <w:szCs w:val="30"/>
        </w:rPr>
      </w:pPr>
      <w:r>
        <w:rPr>
          <w:noProof/>
        </w:rPr>
        <w:drawing>
          <wp:inline distT="0" distB="0" distL="0" distR="0" wp14:anchorId="702770F2" wp14:editId="4BFCA0DC">
            <wp:extent cx="2604976" cy="2749408"/>
            <wp:effectExtent l="0" t="0" r="5080" b="0"/>
            <wp:docPr id="1037148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48300" name="Рисунок 103714830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7092" cy="2762195"/>
                    </a:xfrm>
                    <a:prstGeom prst="rect">
                      <a:avLst/>
                    </a:prstGeom>
                  </pic:spPr>
                </pic:pic>
              </a:graphicData>
            </a:graphic>
          </wp:inline>
        </w:drawing>
      </w:r>
    </w:p>
    <w:p w14:paraId="13BC9377" w14:textId="77777777" w:rsidR="0059550A" w:rsidRPr="00093ECC" w:rsidRDefault="003D5E8E">
      <w:pPr>
        <w:rPr>
          <w:rFonts w:ascii="Arial" w:hAnsi="Arial" w:cs="Arial"/>
          <w:b/>
          <w:sz w:val="30"/>
          <w:szCs w:val="30"/>
        </w:rPr>
      </w:pPr>
      <w:r w:rsidRPr="00093ECC">
        <w:rPr>
          <w:rFonts w:ascii="Arial" w:hAnsi="Arial" w:cs="Arial"/>
          <w:b/>
          <w:sz w:val="30"/>
          <w:szCs w:val="30"/>
          <w:lang w:val="ru"/>
        </w:rPr>
        <w:t>3. ПРЕДУПРЕЖДЕНИЕ ПО БЕЗОПАСНОСТИ</w:t>
      </w:r>
    </w:p>
    <w:tbl>
      <w:tblPr>
        <w:tblStyle w:val="aa"/>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3456"/>
      </w:tblGrid>
      <w:tr w:rsidR="00120028" w14:paraId="190FA665" w14:textId="77777777" w:rsidTr="00C520EE">
        <w:tc>
          <w:tcPr>
            <w:tcW w:w="4673" w:type="dxa"/>
          </w:tcPr>
          <w:p w14:paraId="4EF5C4B6" w14:textId="7B1F956A" w:rsidR="00120028" w:rsidRDefault="00120028">
            <w:pPr>
              <w:rPr>
                <w:rFonts w:ascii="Arial" w:hAnsi="Arial" w:cs="Arial"/>
                <w:b/>
                <w:sz w:val="24"/>
                <w:lang w:val="ru"/>
              </w:rPr>
            </w:pPr>
            <w:r>
              <w:rPr>
                <w:rFonts w:ascii="Arial" w:hAnsi="Arial" w:cs="Arial"/>
                <w:b/>
                <w:sz w:val="24"/>
                <w:lang w:val="ru"/>
              </w:rPr>
              <w:t>3</w:t>
            </w:r>
          </w:p>
        </w:tc>
        <w:tc>
          <w:tcPr>
            <w:tcW w:w="3402" w:type="dxa"/>
          </w:tcPr>
          <w:p w14:paraId="45884D70" w14:textId="05B3FA6C" w:rsidR="00120028" w:rsidRDefault="00120028">
            <w:pPr>
              <w:rPr>
                <w:rFonts w:ascii="Arial" w:hAnsi="Arial" w:cs="Arial"/>
                <w:b/>
                <w:sz w:val="24"/>
                <w:lang w:val="ru"/>
              </w:rPr>
            </w:pPr>
            <w:r>
              <w:rPr>
                <w:rFonts w:ascii="Arial" w:hAnsi="Arial" w:cs="Arial"/>
                <w:b/>
                <w:sz w:val="24"/>
                <w:lang w:val="ru"/>
              </w:rPr>
              <w:t>4</w:t>
            </w:r>
          </w:p>
        </w:tc>
      </w:tr>
      <w:tr w:rsidR="00120028" w14:paraId="677B2AA3" w14:textId="77777777" w:rsidTr="00C520EE">
        <w:tc>
          <w:tcPr>
            <w:tcW w:w="4673" w:type="dxa"/>
          </w:tcPr>
          <w:p w14:paraId="086F28F7" w14:textId="30B9D07D" w:rsidR="00120028" w:rsidRDefault="00D1269C">
            <w:pPr>
              <w:rPr>
                <w:rFonts w:ascii="Arial" w:hAnsi="Arial" w:cs="Arial"/>
                <w:b/>
                <w:sz w:val="24"/>
                <w:lang w:val="ru"/>
              </w:rPr>
            </w:pPr>
            <w:r>
              <w:rPr>
                <w:noProof/>
                <w:lang w:val="ru-RU" w:eastAsia="ru-RU"/>
              </w:rPr>
              <w:drawing>
                <wp:inline distT="0" distB="0" distL="0" distR="0" wp14:anchorId="638010DE" wp14:editId="08B2AB35">
                  <wp:extent cx="2743200" cy="3432007"/>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6798" cy="3449019"/>
                          </a:xfrm>
                          <a:prstGeom prst="rect">
                            <a:avLst/>
                          </a:prstGeom>
                        </pic:spPr>
                      </pic:pic>
                    </a:graphicData>
                  </a:graphic>
                </wp:inline>
              </w:drawing>
            </w:r>
          </w:p>
        </w:tc>
        <w:tc>
          <w:tcPr>
            <w:tcW w:w="3402" w:type="dxa"/>
          </w:tcPr>
          <w:p w14:paraId="2B834F05" w14:textId="01A7633D" w:rsidR="00120028" w:rsidRDefault="00120028">
            <w:pPr>
              <w:rPr>
                <w:rFonts w:ascii="Arial" w:hAnsi="Arial" w:cs="Arial"/>
                <w:b/>
                <w:sz w:val="24"/>
                <w:lang w:val="ru"/>
              </w:rPr>
            </w:pPr>
            <w:r>
              <w:rPr>
                <w:noProof/>
                <w:lang w:val="ru-RU"/>
              </w:rPr>
              <w:drawing>
                <wp:inline distT="0" distB="0" distL="0" distR="0" wp14:anchorId="0D96CD24" wp14:editId="49F1FA30">
                  <wp:extent cx="2048731" cy="1275907"/>
                  <wp:effectExtent l="0" t="0" r="8890" b="635"/>
                  <wp:docPr id="9809669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66916" name="Рисунок 9809669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64283" cy="1285592"/>
                          </a:xfrm>
                          <a:prstGeom prst="rect">
                            <a:avLst/>
                          </a:prstGeom>
                        </pic:spPr>
                      </pic:pic>
                    </a:graphicData>
                  </a:graphic>
                </wp:inline>
              </w:drawing>
            </w:r>
          </w:p>
        </w:tc>
      </w:tr>
    </w:tbl>
    <w:p w14:paraId="60D51222" w14:textId="15C11F73" w:rsidR="0059550A" w:rsidRDefault="0059550A">
      <w:pPr>
        <w:rPr>
          <w:rFonts w:ascii="Arial" w:hAnsi="Arial" w:cs="Arial"/>
        </w:rPr>
      </w:pPr>
    </w:p>
    <w:p w14:paraId="2CE033FA" w14:textId="3036D650" w:rsidR="008A0359" w:rsidRDefault="008A0359">
      <w:pPr>
        <w:widowControl/>
        <w:jc w:val="left"/>
        <w:rPr>
          <w:rFonts w:ascii="Arial" w:hAnsi="Arial" w:cs="Arial"/>
        </w:rPr>
      </w:pPr>
      <w:r>
        <w:rPr>
          <w:rFonts w:ascii="Arial" w:hAnsi="Arial" w:cs="Arial"/>
        </w:rPr>
        <w:br w:type="page"/>
      </w:r>
    </w:p>
    <w:p w14:paraId="69258A93" w14:textId="608ABC39" w:rsidR="0059550A" w:rsidRPr="00093ECC" w:rsidRDefault="0059550A">
      <w:pPr>
        <w:numPr>
          <w:ilvl w:val="0"/>
          <w:numId w:val="3"/>
        </w:numPr>
        <w:rPr>
          <w:rFonts w:ascii="Arial" w:hAnsi="Arial" w:cs="Arial"/>
          <w:b/>
          <w:sz w:val="24"/>
        </w:rPr>
      </w:pPr>
    </w:p>
    <w:p w14:paraId="60421CA4" w14:textId="163B77C5" w:rsidR="0059550A" w:rsidRPr="00093ECC" w:rsidRDefault="00507133">
      <w:pPr>
        <w:rPr>
          <w:rFonts w:ascii="Arial" w:hAnsi="Arial" w:cs="Arial"/>
        </w:rPr>
      </w:pPr>
      <w:r>
        <w:rPr>
          <w:noProof/>
          <w:lang w:val="ru-RU" w:eastAsia="ru-RU"/>
        </w:rPr>
        <w:drawing>
          <wp:inline distT="0" distB="0" distL="0" distR="0" wp14:anchorId="026E7CBD" wp14:editId="2DCD188F">
            <wp:extent cx="4073369" cy="1594883"/>
            <wp:effectExtent l="0" t="0" r="3810" b="571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22590" cy="1614155"/>
                    </a:xfrm>
                    <a:prstGeom prst="rect">
                      <a:avLst/>
                    </a:prstGeom>
                  </pic:spPr>
                </pic:pic>
              </a:graphicData>
            </a:graphic>
          </wp:inline>
        </w:drawing>
      </w:r>
    </w:p>
    <w:p w14:paraId="6351A75A" w14:textId="77777777" w:rsidR="0059550A" w:rsidRPr="00093ECC" w:rsidRDefault="0059550A">
      <w:pPr>
        <w:rPr>
          <w:rFonts w:ascii="Arial" w:hAnsi="Arial" w:cs="Arial"/>
          <w:b/>
          <w:sz w:val="24"/>
        </w:rPr>
      </w:pPr>
    </w:p>
    <w:tbl>
      <w:tblPr>
        <w:tblStyle w:val="aa"/>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3560"/>
      </w:tblGrid>
      <w:tr w:rsidR="004D6ED4" w14:paraId="1FBD8B93" w14:textId="77777777" w:rsidTr="00C520EE">
        <w:tc>
          <w:tcPr>
            <w:tcW w:w="4673" w:type="dxa"/>
          </w:tcPr>
          <w:p w14:paraId="12B7BDC6" w14:textId="36B449FA" w:rsidR="004D6ED4" w:rsidRDefault="004D6ED4" w:rsidP="00BC2CCC">
            <w:pPr>
              <w:rPr>
                <w:rFonts w:ascii="Arial" w:hAnsi="Arial" w:cs="Arial"/>
                <w:b/>
                <w:sz w:val="24"/>
                <w:lang w:val="ru"/>
              </w:rPr>
            </w:pPr>
            <w:r>
              <w:rPr>
                <w:rFonts w:ascii="Arial" w:hAnsi="Arial" w:cs="Arial"/>
                <w:b/>
                <w:sz w:val="24"/>
                <w:lang w:val="ru"/>
              </w:rPr>
              <w:t>6</w:t>
            </w:r>
          </w:p>
        </w:tc>
        <w:tc>
          <w:tcPr>
            <w:tcW w:w="3402" w:type="dxa"/>
          </w:tcPr>
          <w:p w14:paraId="2DF80AA8" w14:textId="764FC221" w:rsidR="004D6ED4" w:rsidRDefault="004D6ED4" w:rsidP="00BC2CCC">
            <w:pPr>
              <w:rPr>
                <w:rFonts w:ascii="Arial" w:hAnsi="Arial" w:cs="Arial"/>
                <w:b/>
                <w:sz w:val="24"/>
                <w:lang w:val="ru"/>
              </w:rPr>
            </w:pPr>
            <w:r>
              <w:rPr>
                <w:rFonts w:ascii="Arial" w:hAnsi="Arial" w:cs="Arial"/>
                <w:b/>
                <w:sz w:val="24"/>
                <w:lang w:val="ru"/>
              </w:rPr>
              <w:t>7</w:t>
            </w:r>
          </w:p>
        </w:tc>
      </w:tr>
      <w:tr w:rsidR="004D6ED4" w14:paraId="3B0E40AD" w14:textId="77777777" w:rsidTr="00C520EE">
        <w:tc>
          <w:tcPr>
            <w:tcW w:w="4673" w:type="dxa"/>
          </w:tcPr>
          <w:p w14:paraId="45A05740" w14:textId="4A719728" w:rsidR="004D6ED4" w:rsidRDefault="004D6ED4" w:rsidP="00BC2CCC">
            <w:pPr>
              <w:rPr>
                <w:rFonts w:ascii="Arial" w:hAnsi="Arial" w:cs="Arial"/>
                <w:b/>
                <w:sz w:val="24"/>
                <w:lang w:val="ru"/>
              </w:rPr>
            </w:pPr>
            <w:r>
              <w:rPr>
                <w:noProof/>
                <w:lang w:val="ru-RU" w:eastAsia="ru-RU"/>
              </w:rPr>
              <w:drawing>
                <wp:inline distT="0" distB="0" distL="0" distR="0" wp14:anchorId="02C0C8F5" wp14:editId="604F2E0E">
                  <wp:extent cx="2670175" cy="1345682"/>
                  <wp:effectExtent l="0" t="0" r="0" b="698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5773" cy="1353543"/>
                          </a:xfrm>
                          <a:prstGeom prst="rect">
                            <a:avLst/>
                          </a:prstGeom>
                        </pic:spPr>
                      </pic:pic>
                    </a:graphicData>
                  </a:graphic>
                </wp:inline>
              </w:drawing>
            </w:r>
          </w:p>
        </w:tc>
        <w:tc>
          <w:tcPr>
            <w:tcW w:w="3402" w:type="dxa"/>
          </w:tcPr>
          <w:p w14:paraId="33400BB7" w14:textId="5C8BDC9D" w:rsidR="004D6ED4" w:rsidRDefault="004D6ED4" w:rsidP="00BC2CCC">
            <w:pPr>
              <w:rPr>
                <w:rFonts w:ascii="Arial" w:hAnsi="Arial" w:cs="Arial"/>
                <w:b/>
                <w:sz w:val="24"/>
                <w:lang w:val="ru"/>
              </w:rPr>
            </w:pPr>
            <w:r>
              <w:rPr>
                <w:noProof/>
                <w:lang w:val="ru-RU" w:eastAsia="ru-RU"/>
              </w:rPr>
              <w:drawing>
                <wp:inline distT="0" distB="0" distL="0" distR="0" wp14:anchorId="7C9B5E67" wp14:editId="5C4AD7E5">
                  <wp:extent cx="2123558" cy="1446027"/>
                  <wp:effectExtent l="0" t="0" r="0" b="190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32267" cy="1451958"/>
                          </a:xfrm>
                          <a:prstGeom prst="rect">
                            <a:avLst/>
                          </a:prstGeom>
                        </pic:spPr>
                      </pic:pic>
                    </a:graphicData>
                  </a:graphic>
                </wp:inline>
              </w:drawing>
            </w:r>
          </w:p>
        </w:tc>
      </w:tr>
    </w:tbl>
    <w:p w14:paraId="63441867" w14:textId="77777777" w:rsidR="0059550A" w:rsidRPr="00093ECC" w:rsidRDefault="0059550A">
      <w:pPr>
        <w:rPr>
          <w:rFonts w:ascii="Arial" w:hAnsi="Arial" w:cs="Arial"/>
          <w:b/>
          <w:sz w:val="24"/>
        </w:rPr>
      </w:pPr>
    </w:p>
    <w:p w14:paraId="466916B0" w14:textId="77777777" w:rsidR="0059550A" w:rsidRPr="00093ECC" w:rsidRDefault="003D5E8E">
      <w:pPr>
        <w:rPr>
          <w:rFonts w:ascii="Arial" w:hAnsi="Arial" w:cs="Arial"/>
          <w:b/>
          <w:sz w:val="24"/>
          <w:lang w:val="ru-RU"/>
        </w:rPr>
      </w:pPr>
      <w:r w:rsidRPr="00093ECC">
        <w:rPr>
          <w:rFonts w:ascii="Arial" w:hAnsi="Arial" w:cs="Arial"/>
          <w:b/>
          <w:sz w:val="30"/>
          <w:szCs w:val="30"/>
          <w:lang w:val="ru"/>
        </w:rPr>
        <w:t>3. ПРЕДУПРЕЖДЕНИЕ ПО БЕЗОПАСНОСТИ</w:t>
      </w:r>
    </w:p>
    <w:p w14:paraId="424D2DAC" w14:textId="77777777" w:rsidR="00276D28" w:rsidRDefault="00276D28">
      <w:pPr>
        <w:rPr>
          <w:rFonts w:ascii="Arial" w:hAnsi="Arial" w:cs="Arial"/>
          <w:b/>
          <w:sz w:val="24"/>
          <w:lang w:val="ru"/>
        </w:rPr>
      </w:pPr>
    </w:p>
    <w:tbl>
      <w:tblPr>
        <w:tblStyle w:val="aa"/>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3757"/>
      </w:tblGrid>
      <w:tr w:rsidR="00276D28" w14:paraId="37E92572" w14:textId="77777777" w:rsidTr="00C520EE">
        <w:tc>
          <w:tcPr>
            <w:tcW w:w="4673" w:type="dxa"/>
          </w:tcPr>
          <w:p w14:paraId="02FEEF5A" w14:textId="1E3DC141" w:rsidR="00276D28" w:rsidRDefault="00276D28" w:rsidP="00BC2CCC">
            <w:pPr>
              <w:rPr>
                <w:rFonts w:ascii="Arial" w:hAnsi="Arial" w:cs="Arial"/>
                <w:b/>
                <w:sz w:val="24"/>
                <w:lang w:val="ru"/>
              </w:rPr>
            </w:pPr>
            <w:r>
              <w:rPr>
                <w:rFonts w:ascii="Arial" w:hAnsi="Arial" w:cs="Arial"/>
                <w:b/>
                <w:sz w:val="24"/>
                <w:lang w:val="ru"/>
              </w:rPr>
              <w:t>8</w:t>
            </w:r>
          </w:p>
        </w:tc>
        <w:tc>
          <w:tcPr>
            <w:tcW w:w="3402" w:type="dxa"/>
          </w:tcPr>
          <w:p w14:paraId="09310067" w14:textId="2074A64D" w:rsidR="00276D28" w:rsidRDefault="00276D28" w:rsidP="00BC2CCC">
            <w:pPr>
              <w:rPr>
                <w:rFonts w:ascii="Arial" w:hAnsi="Arial" w:cs="Arial"/>
                <w:b/>
                <w:sz w:val="24"/>
                <w:lang w:val="ru"/>
              </w:rPr>
            </w:pPr>
            <w:r>
              <w:rPr>
                <w:rFonts w:ascii="Arial" w:hAnsi="Arial" w:cs="Arial"/>
                <w:b/>
                <w:sz w:val="24"/>
                <w:lang w:val="ru"/>
              </w:rPr>
              <w:t>9</w:t>
            </w:r>
          </w:p>
        </w:tc>
      </w:tr>
      <w:tr w:rsidR="00276D28" w14:paraId="30869437" w14:textId="77777777" w:rsidTr="00C520EE">
        <w:tc>
          <w:tcPr>
            <w:tcW w:w="4673" w:type="dxa"/>
          </w:tcPr>
          <w:p w14:paraId="064E4F77" w14:textId="2671EEE1" w:rsidR="00276D28" w:rsidRDefault="00276D28" w:rsidP="00BC2CCC">
            <w:pPr>
              <w:rPr>
                <w:rFonts w:ascii="Arial" w:hAnsi="Arial" w:cs="Arial"/>
                <w:b/>
                <w:sz w:val="24"/>
                <w:lang w:val="ru"/>
              </w:rPr>
            </w:pPr>
            <w:r>
              <w:rPr>
                <w:noProof/>
                <w:lang w:val="ru-RU" w:eastAsia="ru-RU"/>
              </w:rPr>
              <w:drawing>
                <wp:inline distT="0" distB="0" distL="0" distR="0" wp14:anchorId="7BE5E4A8" wp14:editId="3D8206B4">
                  <wp:extent cx="2301240" cy="787266"/>
                  <wp:effectExtent l="0" t="0" r="381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8012" cy="796425"/>
                          </a:xfrm>
                          <a:prstGeom prst="rect">
                            <a:avLst/>
                          </a:prstGeom>
                        </pic:spPr>
                      </pic:pic>
                    </a:graphicData>
                  </a:graphic>
                </wp:inline>
              </w:drawing>
            </w:r>
          </w:p>
        </w:tc>
        <w:tc>
          <w:tcPr>
            <w:tcW w:w="3402" w:type="dxa"/>
          </w:tcPr>
          <w:p w14:paraId="054B303F" w14:textId="2576FAA9" w:rsidR="00276D28" w:rsidRDefault="00276D28" w:rsidP="00BC2CCC">
            <w:pPr>
              <w:rPr>
                <w:rFonts w:ascii="Arial" w:hAnsi="Arial" w:cs="Arial"/>
                <w:b/>
                <w:sz w:val="24"/>
                <w:lang w:val="ru"/>
              </w:rPr>
            </w:pPr>
            <w:r>
              <w:rPr>
                <w:noProof/>
                <w:lang w:val="ru-RU" w:eastAsia="ru-RU"/>
              </w:rPr>
              <w:drawing>
                <wp:inline distT="0" distB="0" distL="0" distR="0" wp14:anchorId="607AFC29" wp14:editId="692897C5">
                  <wp:extent cx="2248589" cy="760288"/>
                  <wp:effectExtent l="0" t="0" r="0" b="1905"/>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0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8589" cy="760288"/>
                          </a:xfrm>
                          <a:prstGeom prst="rect">
                            <a:avLst/>
                          </a:prstGeom>
                        </pic:spPr>
                      </pic:pic>
                    </a:graphicData>
                  </a:graphic>
                </wp:inline>
              </w:drawing>
            </w:r>
          </w:p>
        </w:tc>
      </w:tr>
    </w:tbl>
    <w:p w14:paraId="684D92A0" w14:textId="3E495C96" w:rsidR="00276D28" w:rsidRDefault="00276D28">
      <w:pPr>
        <w:rPr>
          <w:rFonts w:ascii="Arial" w:hAnsi="Arial" w:cs="Arial"/>
          <w:b/>
          <w:sz w:val="24"/>
          <w:lang w:val="ru"/>
        </w:rPr>
      </w:pPr>
    </w:p>
    <w:p w14:paraId="1F71ABA7" w14:textId="66D2F23E" w:rsidR="008A0359" w:rsidRDefault="008A0359">
      <w:pPr>
        <w:rPr>
          <w:rFonts w:ascii="Arial" w:hAnsi="Arial" w:cs="Arial"/>
          <w:b/>
          <w:sz w:val="24"/>
          <w:lang w:val="ru"/>
        </w:rPr>
      </w:pPr>
    </w:p>
    <w:p w14:paraId="45A426CA" w14:textId="4570ED4C" w:rsidR="008A0359" w:rsidRDefault="008A0359">
      <w:pPr>
        <w:widowControl/>
        <w:jc w:val="left"/>
        <w:rPr>
          <w:rFonts w:ascii="Arial" w:hAnsi="Arial" w:cs="Arial"/>
          <w:b/>
          <w:sz w:val="24"/>
          <w:lang w:val="ru"/>
        </w:rPr>
      </w:pPr>
      <w:r>
        <w:rPr>
          <w:rFonts w:ascii="Arial" w:hAnsi="Arial" w:cs="Arial"/>
          <w:b/>
          <w:sz w:val="24"/>
          <w:lang w:val="ru"/>
        </w:rPr>
        <w:br w:type="page"/>
      </w:r>
    </w:p>
    <w:p w14:paraId="0FDD6BE2" w14:textId="3D73A4C6" w:rsidR="0059550A" w:rsidRPr="00093ECC" w:rsidRDefault="003D5E8E">
      <w:pPr>
        <w:rPr>
          <w:rFonts w:ascii="Arial" w:eastAsia="SimHei" w:hAnsi="Arial" w:cs="Arial"/>
          <w:sz w:val="30"/>
          <w:szCs w:val="30"/>
          <w:lang w:val="ru-RU"/>
        </w:rPr>
      </w:pPr>
      <w:r w:rsidRPr="00093ECC">
        <w:rPr>
          <w:rFonts w:ascii="Arial" w:hAnsi="Arial" w:cs="Arial"/>
          <w:b/>
          <w:sz w:val="24"/>
          <w:lang w:val="ru"/>
        </w:rPr>
        <w:lastRenderedPageBreak/>
        <w:t>10.</w:t>
      </w:r>
    </w:p>
    <w:p w14:paraId="3C807F1D" w14:textId="18851C78" w:rsidR="0059550A" w:rsidRPr="00093ECC" w:rsidRDefault="00120028">
      <w:pPr>
        <w:rPr>
          <w:rFonts w:ascii="Arial" w:eastAsia="SimHei" w:hAnsi="Arial" w:cs="Arial"/>
          <w:sz w:val="30"/>
          <w:szCs w:val="30"/>
          <w:lang w:val="ru-RU"/>
        </w:rPr>
      </w:pPr>
      <w:r>
        <w:rPr>
          <w:noProof/>
          <w:lang w:val="ru-RU"/>
        </w:rPr>
        <w:drawing>
          <wp:inline distT="0" distB="0" distL="0" distR="0" wp14:anchorId="45A1E795" wp14:editId="39FE1B21">
            <wp:extent cx="4096420" cy="1938617"/>
            <wp:effectExtent l="0" t="0" r="0" b="5080"/>
            <wp:docPr id="14133301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30126" name="Рисунок 14133301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00681" cy="1940634"/>
                    </a:xfrm>
                    <a:prstGeom prst="rect">
                      <a:avLst/>
                    </a:prstGeom>
                  </pic:spPr>
                </pic:pic>
              </a:graphicData>
            </a:graphic>
          </wp:inline>
        </w:drawing>
      </w:r>
    </w:p>
    <w:p w14:paraId="74DEF91C" w14:textId="2DA85585" w:rsidR="0059550A" w:rsidRPr="00093ECC" w:rsidRDefault="003D5E8E">
      <w:pPr>
        <w:rPr>
          <w:rFonts w:ascii="Arial" w:eastAsia="SimHei" w:hAnsi="Arial" w:cs="Arial"/>
          <w:sz w:val="30"/>
          <w:szCs w:val="30"/>
          <w:lang w:val="ru-RU"/>
        </w:rPr>
      </w:pPr>
      <w:r w:rsidRPr="00093ECC">
        <w:rPr>
          <w:rFonts w:ascii="Arial" w:hAnsi="Arial" w:cs="Arial"/>
          <w:b/>
          <w:sz w:val="24"/>
          <w:lang w:val="ru"/>
        </w:rPr>
        <w:t>11.</w:t>
      </w:r>
    </w:p>
    <w:p w14:paraId="290791DF" w14:textId="2DE5923B" w:rsidR="0059550A" w:rsidRPr="00093ECC" w:rsidRDefault="00120028">
      <w:pPr>
        <w:rPr>
          <w:rFonts w:ascii="Arial" w:eastAsia="SimHei" w:hAnsi="Arial" w:cs="Arial"/>
          <w:sz w:val="30"/>
          <w:szCs w:val="30"/>
          <w:lang w:val="ru-RU"/>
        </w:rPr>
      </w:pPr>
      <w:r>
        <w:rPr>
          <w:noProof/>
          <w:lang w:val="ru-RU"/>
        </w:rPr>
        <w:drawing>
          <wp:inline distT="0" distB="0" distL="0" distR="0" wp14:anchorId="5B279CC7" wp14:editId="15C23B3C">
            <wp:extent cx="2752090" cy="1551699"/>
            <wp:effectExtent l="0" t="0" r="0" b="0"/>
            <wp:docPr id="15510555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055589" name="Рисунок 15510555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64757" cy="1558841"/>
                    </a:xfrm>
                    <a:prstGeom prst="rect">
                      <a:avLst/>
                    </a:prstGeom>
                  </pic:spPr>
                </pic:pic>
              </a:graphicData>
            </a:graphic>
          </wp:inline>
        </w:drawing>
      </w:r>
    </w:p>
    <w:p w14:paraId="619A212B" w14:textId="00ABE24D" w:rsidR="0059550A" w:rsidRPr="00093ECC" w:rsidRDefault="003D5E8E">
      <w:pPr>
        <w:rPr>
          <w:rFonts w:ascii="Arial" w:hAnsi="Arial" w:cs="Arial"/>
          <w:b/>
          <w:sz w:val="24"/>
          <w:lang w:val="ru-RU"/>
        </w:rPr>
      </w:pPr>
      <w:r w:rsidRPr="00093ECC">
        <w:rPr>
          <w:rFonts w:ascii="Arial" w:hAnsi="Arial" w:cs="Arial"/>
          <w:b/>
          <w:sz w:val="24"/>
          <w:lang w:val="ru"/>
        </w:rPr>
        <w:t>12.</w:t>
      </w:r>
    </w:p>
    <w:p w14:paraId="70F766BA" w14:textId="5D154F21" w:rsidR="0059550A" w:rsidRPr="00093ECC" w:rsidRDefault="00120028">
      <w:pPr>
        <w:rPr>
          <w:rFonts w:ascii="Arial" w:hAnsi="Arial" w:cs="Arial"/>
          <w:b/>
          <w:sz w:val="24"/>
          <w:lang w:val="ru-RU"/>
        </w:rPr>
      </w:pPr>
      <w:r>
        <w:rPr>
          <w:noProof/>
          <w:lang w:val="ru-RU"/>
        </w:rPr>
        <w:drawing>
          <wp:inline distT="0" distB="0" distL="0" distR="0" wp14:anchorId="158996CF" wp14:editId="69C248C3">
            <wp:extent cx="1765589" cy="2440198"/>
            <wp:effectExtent l="0" t="0" r="6350" b="0"/>
            <wp:docPr id="143353959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539595" name="Рисунок 143353959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73522" cy="2451162"/>
                    </a:xfrm>
                    <a:prstGeom prst="rect">
                      <a:avLst/>
                    </a:prstGeom>
                  </pic:spPr>
                </pic:pic>
              </a:graphicData>
            </a:graphic>
          </wp:inline>
        </w:drawing>
      </w:r>
    </w:p>
    <w:p w14:paraId="7DA4AB7F" w14:textId="77777777" w:rsidR="0059550A" w:rsidRPr="00093ECC" w:rsidRDefault="0059550A">
      <w:pPr>
        <w:rPr>
          <w:rFonts w:ascii="Arial" w:eastAsia="SimHei" w:hAnsi="Arial" w:cs="Arial"/>
          <w:sz w:val="30"/>
          <w:szCs w:val="30"/>
          <w:lang w:val="ru-RU"/>
        </w:rPr>
      </w:pPr>
    </w:p>
    <w:p w14:paraId="31542791" w14:textId="5D6E4385" w:rsidR="00120028" w:rsidRDefault="00120028">
      <w:pPr>
        <w:widowControl/>
        <w:jc w:val="left"/>
        <w:rPr>
          <w:rFonts w:ascii="Arial" w:eastAsia="SimHei" w:hAnsi="Arial" w:cs="Arial"/>
          <w:sz w:val="30"/>
          <w:szCs w:val="30"/>
          <w:lang w:val="ru-RU"/>
        </w:rPr>
      </w:pPr>
      <w:r>
        <w:rPr>
          <w:rFonts w:ascii="Arial" w:eastAsia="SimHei" w:hAnsi="Arial" w:cs="Arial"/>
          <w:sz w:val="30"/>
          <w:szCs w:val="30"/>
          <w:lang w:val="ru-RU"/>
        </w:rPr>
        <w:br w:type="page"/>
      </w:r>
    </w:p>
    <w:p w14:paraId="72B4BCB0" w14:textId="77777777" w:rsidR="0059550A" w:rsidRPr="00093ECC" w:rsidRDefault="003D5E8E">
      <w:pPr>
        <w:rPr>
          <w:rFonts w:ascii="Arial" w:eastAsia="SimHei" w:hAnsi="Arial" w:cs="Arial"/>
          <w:sz w:val="30"/>
          <w:szCs w:val="30"/>
          <w:lang w:val="ru-RU"/>
        </w:rPr>
      </w:pPr>
      <w:r w:rsidRPr="00093ECC">
        <w:rPr>
          <w:rFonts w:ascii="Arial" w:eastAsia="SimHei" w:hAnsi="Arial" w:cs="Arial"/>
          <w:sz w:val="30"/>
          <w:szCs w:val="30"/>
          <w:lang w:val="ru"/>
        </w:rPr>
        <w:lastRenderedPageBreak/>
        <w:t>4. ЕЖЕДНЕВНЫЕ ПРОВЕРКИ ПЕРЕД ПОЕЗДКОЙ</w:t>
      </w:r>
    </w:p>
    <w:p w14:paraId="1AB7943E"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84192" behindDoc="1" locked="0" layoutInCell="1" allowOverlap="1" wp14:anchorId="550B8B49" wp14:editId="36EB405E">
            <wp:simplePos x="0" y="0"/>
            <wp:positionH relativeFrom="column">
              <wp:posOffset>228600</wp:posOffset>
            </wp:positionH>
            <wp:positionV relativeFrom="paragraph">
              <wp:posOffset>99060</wp:posOffset>
            </wp:positionV>
            <wp:extent cx="320040" cy="276860"/>
            <wp:effectExtent l="19050" t="0" r="381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843584" behindDoc="1" locked="0" layoutInCell="1" allowOverlap="1" wp14:anchorId="7A112F9C" wp14:editId="005C6F3C">
                <wp:simplePos x="0" y="0"/>
                <wp:positionH relativeFrom="column">
                  <wp:posOffset>0</wp:posOffset>
                </wp:positionH>
                <wp:positionV relativeFrom="paragraph">
                  <wp:posOffset>0</wp:posOffset>
                </wp:positionV>
                <wp:extent cx="4343400" cy="396240"/>
                <wp:effectExtent l="4445" t="4445" r="8255" b="5715"/>
                <wp:wrapNone/>
                <wp:docPr id="8" name="矩形 8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82" o:spid="_x0000_s1036" style="width:342pt;height:31.2pt;margin-top:0;margin-left:0;mso-wrap-distance-bottom:0;mso-wrap-distance-left:9pt;mso-wrap-distance-right:9pt;mso-wrap-distance-top:0;mso-wrap-style:square;position:absolute;v-text-anchor:top;visibility:visible;z-index:-251471872" fillcolor="gray"/>
            </w:pict>
          </mc:Fallback>
        </mc:AlternateContent>
      </w:r>
      <w:r w:rsidRPr="00093ECC">
        <w:rPr>
          <w:rFonts w:ascii="Arial" w:hAnsi="Arial" w:cs="Arial"/>
          <w:sz w:val="30"/>
          <w:szCs w:val="30"/>
          <w:lang w:val="ru"/>
        </w:rPr>
        <w:t>ПРЕДУПРЕЖДЕНИЕ</w:t>
      </w:r>
    </w:p>
    <w:p w14:paraId="0FBEBC02" w14:textId="77777777" w:rsidR="0059550A" w:rsidRPr="00093ECC" w:rsidRDefault="003D5E8E">
      <w:pPr>
        <w:rPr>
          <w:rFonts w:ascii="Arial" w:hAnsi="Arial" w:cs="Arial"/>
          <w:color w:val="0000FF"/>
          <w:sz w:val="24"/>
          <w:lang w:val="ru-RU"/>
        </w:rPr>
      </w:pPr>
      <w:r w:rsidRPr="00093ECC">
        <w:rPr>
          <w:rFonts w:ascii="Arial" w:hAnsi="Arial" w:cs="Arial"/>
          <w:color w:val="0000FF"/>
          <w:sz w:val="24"/>
          <w:lang w:val="ru-RU"/>
        </w:rPr>
        <w:t xml:space="preserve">     </w:t>
      </w:r>
    </w:p>
    <w:p w14:paraId="233F5605" w14:textId="77777777" w:rsidR="0059550A" w:rsidRPr="00093ECC" w:rsidRDefault="003D5E8E">
      <w:pPr>
        <w:rPr>
          <w:rFonts w:ascii="Arial" w:hAnsi="Arial" w:cs="Arial"/>
          <w:sz w:val="24"/>
          <w:lang w:val="ru-RU"/>
        </w:rPr>
      </w:pPr>
      <w:r w:rsidRPr="00093ECC">
        <w:rPr>
          <w:rFonts w:ascii="Arial" w:hAnsi="Arial" w:cs="Arial"/>
          <w:sz w:val="24"/>
          <w:lang w:val="ru"/>
        </w:rPr>
        <w:t>Каждый раз перед поездкой вы должны проверять свой квадрицикл, чтобы убедиться, что он находится в надлежащем рабочем состоянии. Отсутствие надлежащих проверок может привести к серьезным травмам или смерти.</w:t>
      </w:r>
    </w:p>
    <w:p w14:paraId="4FD3C79F"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898880" behindDoc="0" locked="0" layoutInCell="1" allowOverlap="1" wp14:anchorId="7523F223" wp14:editId="7F0D2265">
                <wp:simplePos x="0" y="0"/>
                <wp:positionH relativeFrom="column">
                  <wp:posOffset>0</wp:posOffset>
                </wp:positionH>
                <wp:positionV relativeFrom="paragraph">
                  <wp:posOffset>99060</wp:posOffset>
                </wp:positionV>
                <wp:extent cx="4457700" cy="0"/>
                <wp:effectExtent l="0" t="9525" r="0" b="15875"/>
                <wp:wrapNone/>
                <wp:docPr id="90" name="直线 423"/>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23" o:spid="_x0000_s1037" style="mso-wrap-distance-bottom:0;mso-wrap-distance-left:9pt;mso-wrap-distance-right:9pt;mso-wrap-distance-top:0;mso-wrap-style:square;position:absolute;visibility:visible;z-index:251899904" from="0,7.8pt" to="351pt,7.8pt" strokeweight="1.5pt"/>
            </w:pict>
          </mc:Fallback>
        </mc:AlternateContent>
      </w:r>
    </w:p>
    <w:p w14:paraId="0A9DF562" w14:textId="77777777" w:rsidR="0059550A" w:rsidRPr="00093ECC" w:rsidRDefault="003D5E8E">
      <w:pPr>
        <w:ind w:left="1"/>
        <w:rPr>
          <w:rFonts w:ascii="Arial" w:hAnsi="Arial" w:cs="Arial"/>
          <w:sz w:val="24"/>
          <w:lang w:val="ru-RU"/>
        </w:rPr>
      </w:pPr>
      <w:r w:rsidRPr="00093ECC">
        <w:rPr>
          <w:rFonts w:ascii="Arial" w:hAnsi="Arial" w:cs="Arial"/>
          <w:sz w:val="24"/>
          <w:lang w:val="ru"/>
        </w:rPr>
        <w:t>Приведенный ниже чек-лист для проверки поможет вам удостовериться перед поездкой, что ваш квадрицикл находится в надлежащем рабочем состоянии.</w:t>
      </w:r>
    </w:p>
    <w:p w14:paraId="68DB632D" w14:textId="77777777" w:rsidR="0059550A" w:rsidRPr="00093ECC" w:rsidRDefault="003D5E8E">
      <w:pPr>
        <w:rPr>
          <w:rFonts w:ascii="Arial" w:hAnsi="Arial" w:cs="Arial"/>
          <w:b/>
          <w:sz w:val="24"/>
        </w:rPr>
      </w:pPr>
      <w:r w:rsidRPr="00093ECC">
        <w:rPr>
          <w:rFonts w:ascii="Arial" w:hAnsi="Arial" w:cs="Arial"/>
          <w:b/>
          <w:sz w:val="24"/>
          <w:lang w:val="ru"/>
        </w:rPr>
        <w:t>Пункт/Процедура проверки</w:t>
      </w:r>
    </w:p>
    <w:p w14:paraId="4378A67D"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 xml:space="preserve">Шины – проверить состояние и давление в шинах. </w:t>
      </w:r>
    </w:p>
    <w:p w14:paraId="0697EDE5"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Аккумулятор – проверить аккумулятор, зарядить до нужного уровня заряда.</w:t>
      </w:r>
    </w:p>
    <w:p w14:paraId="0D8E0D90"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Все тормоза – проверить работу, регулировку и уровень тормозной жидкости.</w:t>
      </w:r>
    </w:p>
    <w:p w14:paraId="53FB0C58" w14:textId="366BA243" w:rsidR="0059550A" w:rsidRPr="008332DE" w:rsidRDefault="003D5E8E" w:rsidP="008332DE">
      <w:pPr>
        <w:numPr>
          <w:ilvl w:val="0"/>
          <w:numId w:val="4"/>
        </w:numPr>
        <w:spacing w:line="360" w:lineRule="auto"/>
        <w:ind w:left="357" w:hanging="357"/>
        <w:rPr>
          <w:rFonts w:ascii="Arial" w:hAnsi="Arial" w:cs="Arial"/>
          <w:sz w:val="24"/>
          <w:lang w:val="ru-RU"/>
        </w:rPr>
      </w:pPr>
      <w:r w:rsidRPr="008332DE">
        <w:rPr>
          <w:rFonts w:ascii="Arial" w:hAnsi="Arial" w:cs="Arial"/>
          <w:sz w:val="24"/>
          <w:lang w:val="ru"/>
        </w:rPr>
        <w:t>Педаль газа – проверить плавность работы, нажатие и свободный ход.</w:t>
      </w:r>
      <w:r w:rsidR="008332DE" w:rsidRPr="008332DE">
        <w:rPr>
          <w:rFonts w:ascii="Arial" w:hAnsi="Arial" w:cs="Arial"/>
          <w:sz w:val="24"/>
          <w:lang w:val="ru"/>
        </w:rPr>
        <w:t xml:space="preserve"> </w:t>
      </w:r>
      <w:r w:rsidRPr="008332DE">
        <w:rPr>
          <w:rFonts w:ascii="Arial" w:hAnsi="Arial" w:cs="Arial"/>
          <w:sz w:val="24"/>
          <w:lang w:val="ru"/>
        </w:rPr>
        <w:t xml:space="preserve">Убедиться, что педаль газа работает правильно. </w:t>
      </w:r>
      <w:r w:rsidRPr="008332DE">
        <w:rPr>
          <w:rFonts w:ascii="Arial" w:hAnsi="Arial" w:cs="Arial"/>
          <w:sz w:val="24"/>
          <w:lang w:val="ru"/>
        </w:rPr>
        <w:tab/>
        <w:t xml:space="preserve">Она должна работать плавно и при отпускании полностью </w:t>
      </w:r>
      <w:r w:rsidRPr="008332DE">
        <w:rPr>
          <w:rFonts w:ascii="Arial" w:hAnsi="Arial" w:cs="Arial"/>
          <w:sz w:val="24"/>
          <w:lang w:val="ru"/>
        </w:rPr>
        <w:tab/>
        <w:t xml:space="preserve">возвращаться в положение холостого хода. Если необходим ремонт, вам следует обратиться к официальному дилеру </w:t>
      </w:r>
      <w:r w:rsidRPr="008332DE">
        <w:rPr>
          <w:rFonts w:ascii="Arial" w:hAnsi="Arial" w:cs="Arial"/>
          <w:sz w:val="24"/>
          <w:lang w:val="ru"/>
        </w:rPr>
        <w:tab/>
      </w:r>
      <w:r w:rsidRPr="008332DE">
        <w:rPr>
          <w:rFonts w:ascii="Arial" w:hAnsi="Arial" w:cs="Arial"/>
          <w:sz w:val="24"/>
          <w:lang w:val="ru"/>
        </w:rPr>
        <w:tab/>
        <w:t>.</w:t>
      </w:r>
    </w:p>
    <w:p w14:paraId="611573F8"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Фара/задний фонарь/стоп-сигнал – проверить работу всех сигнальных ламп и переключателей.</w:t>
      </w:r>
    </w:p>
    <w:p w14:paraId="0F0ECF6F"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Выключатель останова двигателя – проверить исправность.</w:t>
      </w:r>
    </w:p>
    <w:p w14:paraId="46387CBD"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lastRenderedPageBreak/>
        <w:t>Колеса – проверить затяжку гаек крепления колес и осей; убедиться, что осевые гайки закреплены шплинтами.</w:t>
      </w:r>
    </w:p>
    <w:p w14:paraId="001626F8"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Рулевое управление – проверить свободный ход, обращая особое внимание на любые необычные люфты в каком-либо месте.</w:t>
      </w:r>
    </w:p>
    <w:p w14:paraId="6CE1B66F"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Смазать цепь и проверить регулировку натяжения.</w:t>
      </w:r>
    </w:p>
    <w:p w14:paraId="2A209EF6"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Незакрепленные детали – визуально осмотреть квадрицикл на наличие каких-либо поврежденных частей или незатянутых гаек/болтов или крепежных элементов.</w:t>
      </w:r>
    </w:p>
    <w:p w14:paraId="407F145D" w14:textId="77777777" w:rsidR="0059550A" w:rsidRPr="00093ECC" w:rsidRDefault="003D5E8E">
      <w:pPr>
        <w:numPr>
          <w:ilvl w:val="0"/>
          <w:numId w:val="4"/>
        </w:numPr>
        <w:spacing w:line="360" w:lineRule="auto"/>
        <w:rPr>
          <w:rFonts w:ascii="Arial" w:hAnsi="Arial" w:cs="Arial"/>
          <w:sz w:val="24"/>
          <w:lang w:val="ru-RU"/>
        </w:rPr>
      </w:pPr>
      <w:r w:rsidRPr="00093ECC">
        <w:rPr>
          <w:rFonts w:ascii="Arial" w:hAnsi="Arial" w:cs="Arial"/>
          <w:sz w:val="24"/>
          <w:lang w:val="ru"/>
        </w:rPr>
        <w:t>Водители – шлемы, защитные очки и одежда.</w:t>
      </w:r>
    </w:p>
    <w:p w14:paraId="663D1B2F" w14:textId="77777777" w:rsidR="0059550A" w:rsidRPr="00093ECC" w:rsidRDefault="0059550A">
      <w:pPr>
        <w:rPr>
          <w:rFonts w:ascii="Arial" w:eastAsia="SimHei" w:hAnsi="Arial" w:cs="Arial"/>
          <w:sz w:val="32"/>
          <w:szCs w:val="32"/>
          <w:lang w:val="ru-RU"/>
        </w:rPr>
      </w:pPr>
    </w:p>
    <w:p w14:paraId="5148CD63" w14:textId="77777777" w:rsidR="0059550A" w:rsidRPr="00093ECC" w:rsidRDefault="0059550A">
      <w:pPr>
        <w:rPr>
          <w:rFonts w:ascii="Arial" w:eastAsia="SimHei" w:hAnsi="Arial" w:cs="Arial"/>
          <w:sz w:val="32"/>
          <w:szCs w:val="32"/>
          <w:lang w:val="ru-RU"/>
        </w:rPr>
      </w:pPr>
    </w:p>
    <w:p w14:paraId="70FC3DB5" w14:textId="11A38ABE" w:rsidR="00CF0C03" w:rsidRDefault="00CF0C03">
      <w:pPr>
        <w:widowControl/>
        <w:jc w:val="left"/>
        <w:rPr>
          <w:rFonts w:ascii="Arial" w:eastAsia="SimHei" w:hAnsi="Arial" w:cs="Arial"/>
          <w:sz w:val="32"/>
          <w:szCs w:val="32"/>
          <w:lang w:val="ru-RU"/>
        </w:rPr>
      </w:pPr>
      <w:r>
        <w:rPr>
          <w:rFonts w:ascii="Arial" w:eastAsia="SimHei" w:hAnsi="Arial" w:cs="Arial"/>
          <w:sz w:val="32"/>
          <w:szCs w:val="32"/>
          <w:lang w:val="ru-RU"/>
        </w:rPr>
        <w:br w:type="page"/>
      </w:r>
    </w:p>
    <w:p w14:paraId="08BB860E" w14:textId="77777777" w:rsidR="0059550A" w:rsidRPr="00093ECC" w:rsidRDefault="003D5E8E">
      <w:pPr>
        <w:rPr>
          <w:rFonts w:ascii="Arial" w:eastAsia="SimHei" w:hAnsi="Arial" w:cs="Arial"/>
          <w:sz w:val="30"/>
          <w:szCs w:val="30"/>
          <w:lang w:val="ru-RU"/>
        </w:rPr>
      </w:pPr>
      <w:r w:rsidRPr="00093ECC">
        <w:rPr>
          <w:rFonts w:ascii="Arial" w:eastAsia="SimHei" w:hAnsi="Arial" w:cs="Arial"/>
          <w:sz w:val="30"/>
          <w:szCs w:val="30"/>
          <w:lang w:val="ru"/>
        </w:rPr>
        <w:lastRenderedPageBreak/>
        <w:t>5. ПРЕДУПРЕЖДЕНИЯ ПО ВОЖДЕНИЮ</w:t>
      </w:r>
    </w:p>
    <w:p w14:paraId="1D127FE2" w14:textId="4A00B9D1" w:rsidR="0059550A" w:rsidRPr="00093ECC" w:rsidRDefault="003D5E8E">
      <w:pPr>
        <w:rPr>
          <w:rFonts w:ascii="Arial" w:hAnsi="Arial" w:cs="Arial"/>
          <w:b/>
          <w:sz w:val="24"/>
          <w:lang w:val="ru-RU"/>
        </w:rPr>
      </w:pPr>
      <w:r w:rsidRPr="00093ECC">
        <w:rPr>
          <w:rFonts w:ascii="Arial" w:hAnsi="Arial" w:cs="Arial"/>
          <w:b/>
          <w:sz w:val="24"/>
          <w:lang w:val="ru"/>
        </w:rPr>
        <w:t>Посадка на квадрицикл и спуск с него</w:t>
      </w:r>
    </w:p>
    <w:p w14:paraId="69C0CECD" w14:textId="77777777" w:rsidR="0059550A" w:rsidRPr="00093ECC" w:rsidRDefault="0059550A">
      <w:pPr>
        <w:rPr>
          <w:rFonts w:ascii="Arial" w:hAnsi="Arial" w:cs="Arial"/>
          <w:b/>
          <w:sz w:val="24"/>
          <w:lang w:val="ru-RU"/>
        </w:rPr>
      </w:pPr>
    </w:p>
    <w:p w14:paraId="24CA762D" w14:textId="77777777" w:rsidR="0059550A" w:rsidRPr="00093ECC" w:rsidRDefault="003D5E8E">
      <w:pPr>
        <w:rPr>
          <w:rFonts w:ascii="Arial" w:hAnsi="Arial" w:cs="Arial"/>
          <w:b/>
          <w:sz w:val="24"/>
          <w:lang w:val="ru-RU"/>
        </w:rPr>
      </w:pPr>
      <w:r w:rsidRPr="00093ECC">
        <w:rPr>
          <w:rFonts w:ascii="Arial" w:hAnsi="Arial" w:cs="Arial"/>
          <w:b/>
          <w:sz w:val="24"/>
          <w:lang w:val="ru"/>
        </w:rPr>
        <w:t>Посадка</w:t>
      </w:r>
    </w:p>
    <w:p w14:paraId="06245ED0" w14:textId="77777777" w:rsidR="0059550A" w:rsidRPr="00093ECC" w:rsidRDefault="003D5E8E">
      <w:pPr>
        <w:rPr>
          <w:rFonts w:ascii="Arial" w:hAnsi="Arial" w:cs="Arial"/>
          <w:sz w:val="24"/>
          <w:lang w:val="ru-RU"/>
        </w:rPr>
      </w:pPr>
      <w:r w:rsidRPr="00093ECC">
        <w:rPr>
          <w:rFonts w:ascii="Arial" w:hAnsi="Arial" w:cs="Arial"/>
          <w:sz w:val="24"/>
          <w:lang w:val="ru"/>
        </w:rPr>
        <w:t>При посадке на квадрицикл использовать ступени слева или справа.</w:t>
      </w:r>
    </w:p>
    <w:p w14:paraId="3C560976" w14:textId="77777777" w:rsidR="0059550A" w:rsidRPr="00093ECC" w:rsidRDefault="0059550A">
      <w:pPr>
        <w:rPr>
          <w:rFonts w:ascii="Arial" w:hAnsi="Arial" w:cs="Arial"/>
          <w:b/>
          <w:sz w:val="24"/>
          <w:lang w:val="ru-RU"/>
        </w:rPr>
      </w:pPr>
    </w:p>
    <w:p w14:paraId="4BB5BAAD" w14:textId="77777777" w:rsidR="0059550A" w:rsidRPr="00093ECC" w:rsidRDefault="003D5E8E">
      <w:pPr>
        <w:rPr>
          <w:rFonts w:ascii="Arial" w:hAnsi="Arial" w:cs="Arial"/>
          <w:b/>
          <w:sz w:val="24"/>
          <w:lang w:val="ru-RU"/>
        </w:rPr>
      </w:pPr>
      <w:r w:rsidRPr="00093ECC">
        <w:rPr>
          <w:rFonts w:ascii="Arial" w:hAnsi="Arial" w:cs="Arial"/>
          <w:b/>
          <w:sz w:val="24"/>
          <w:lang w:val="ru"/>
        </w:rPr>
        <w:t>Спуск</w:t>
      </w:r>
    </w:p>
    <w:p w14:paraId="15C74B47" w14:textId="77777777" w:rsidR="0059550A" w:rsidRPr="00093ECC" w:rsidRDefault="003D5E8E">
      <w:pPr>
        <w:rPr>
          <w:rFonts w:ascii="Arial" w:hAnsi="Arial" w:cs="Arial"/>
          <w:sz w:val="24"/>
          <w:lang w:val="ru-RU"/>
        </w:rPr>
      </w:pPr>
      <w:r w:rsidRPr="00093ECC">
        <w:rPr>
          <w:rFonts w:ascii="Arial" w:hAnsi="Arial" w:cs="Arial"/>
          <w:sz w:val="24"/>
          <w:lang w:val="ru"/>
        </w:rPr>
        <w:t>Убедиться, что вокруг безопасно, и медленно припарковать квадрицикл.</w:t>
      </w:r>
    </w:p>
    <w:p w14:paraId="199FA0C3" w14:textId="77777777" w:rsidR="0059550A" w:rsidRPr="00093ECC" w:rsidRDefault="003D5E8E">
      <w:pPr>
        <w:rPr>
          <w:rFonts w:ascii="Arial" w:hAnsi="Arial" w:cs="Arial"/>
          <w:sz w:val="24"/>
          <w:lang w:val="ru-RU"/>
        </w:rPr>
      </w:pPr>
      <w:r w:rsidRPr="00093ECC">
        <w:rPr>
          <w:rFonts w:ascii="Arial" w:hAnsi="Arial" w:cs="Arial"/>
          <w:sz w:val="24"/>
          <w:lang w:val="ru"/>
        </w:rPr>
        <w:t>Заглушить двигатель (выключить зажигание).</w:t>
      </w:r>
    </w:p>
    <w:p w14:paraId="1BE714A3" w14:textId="77777777" w:rsidR="0059550A" w:rsidRPr="00093ECC" w:rsidRDefault="003D5E8E">
      <w:pPr>
        <w:rPr>
          <w:rFonts w:ascii="Arial" w:hAnsi="Arial" w:cs="Arial"/>
          <w:sz w:val="24"/>
          <w:lang w:val="ru-RU"/>
        </w:rPr>
      </w:pPr>
      <w:r w:rsidRPr="00093ECC">
        <w:rPr>
          <w:rFonts w:ascii="Arial" w:hAnsi="Arial" w:cs="Arial"/>
          <w:sz w:val="24"/>
          <w:lang w:val="ru"/>
        </w:rPr>
        <w:t>Перевести рычаг стояночного тормоза в положение ON (ВКЛ.), чтобы заблокировать задние колеса.</w:t>
      </w:r>
    </w:p>
    <w:p w14:paraId="0B0F62BF" w14:textId="77777777" w:rsidR="0059550A" w:rsidRPr="00093ECC" w:rsidRDefault="003D5E8E">
      <w:pPr>
        <w:rPr>
          <w:rFonts w:ascii="Arial" w:hAnsi="Arial" w:cs="Arial"/>
          <w:sz w:val="24"/>
          <w:lang w:val="ru-RU"/>
        </w:rPr>
      </w:pPr>
      <w:r w:rsidRPr="00093ECC">
        <w:rPr>
          <w:rFonts w:ascii="Arial" w:hAnsi="Arial" w:cs="Arial"/>
          <w:sz w:val="24"/>
          <w:lang w:val="ru"/>
        </w:rPr>
        <w:t>Сойти с квадрицикла по ступеням слева или справа.</w:t>
      </w:r>
    </w:p>
    <w:p w14:paraId="684BEF55" w14:textId="77777777" w:rsidR="0059550A" w:rsidRPr="00093ECC" w:rsidRDefault="0059550A">
      <w:pPr>
        <w:rPr>
          <w:rFonts w:ascii="Arial" w:hAnsi="Arial" w:cs="Arial"/>
          <w:sz w:val="24"/>
          <w:lang w:val="ru-RU"/>
        </w:rPr>
      </w:pPr>
    </w:p>
    <w:p w14:paraId="442987B0"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83168" behindDoc="1" locked="0" layoutInCell="1" allowOverlap="1" wp14:anchorId="35ED8AAE" wp14:editId="74EE1724">
            <wp:simplePos x="0" y="0"/>
            <wp:positionH relativeFrom="column">
              <wp:posOffset>228600</wp:posOffset>
            </wp:positionH>
            <wp:positionV relativeFrom="paragraph">
              <wp:posOffset>83820</wp:posOffset>
            </wp:positionV>
            <wp:extent cx="320040" cy="276860"/>
            <wp:effectExtent l="19050" t="0" r="3810" b="0"/>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49376" behindDoc="1" locked="0" layoutInCell="1" allowOverlap="1" wp14:anchorId="6CFAA96D" wp14:editId="6742A36C">
                <wp:simplePos x="0" y="0"/>
                <wp:positionH relativeFrom="column">
                  <wp:posOffset>0</wp:posOffset>
                </wp:positionH>
                <wp:positionV relativeFrom="paragraph">
                  <wp:posOffset>0</wp:posOffset>
                </wp:positionV>
                <wp:extent cx="4343400" cy="396240"/>
                <wp:effectExtent l="4445" t="4445" r="8255" b="5715"/>
                <wp:wrapNone/>
                <wp:docPr id="5" name="矩形 7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79" o:spid="_x0000_s1038" style="width:342pt;height:31.2pt;margin-top:0;margin-left:0;mso-wrap-distance-bottom:0;mso-wrap-distance-left:9pt;mso-wrap-distance-right:9pt;mso-wrap-distance-top:0;mso-wrap-style:square;position:absolute;v-text-anchor:top;visibility:visible;z-index:-251566080" fillcolor="gray"/>
            </w:pict>
          </mc:Fallback>
        </mc:AlternateContent>
      </w:r>
      <w:r w:rsidRPr="00093ECC">
        <w:rPr>
          <w:rFonts w:ascii="Arial" w:hAnsi="Arial" w:cs="Arial"/>
          <w:sz w:val="30"/>
          <w:szCs w:val="30"/>
          <w:lang w:val="ru"/>
        </w:rPr>
        <w:t>ПРЕДУПРЕЖДЕНИЕ</w:t>
      </w:r>
    </w:p>
    <w:p w14:paraId="084755CA"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33B2DA9C"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6F795D4C" w14:textId="77777777" w:rsidR="0059550A" w:rsidRPr="00093ECC" w:rsidRDefault="003D5E8E">
      <w:pPr>
        <w:rPr>
          <w:rFonts w:ascii="Arial" w:hAnsi="Arial" w:cs="Arial"/>
          <w:sz w:val="24"/>
          <w:lang w:val="ru-RU"/>
        </w:rPr>
      </w:pPr>
      <w:r w:rsidRPr="00093ECC">
        <w:rPr>
          <w:rFonts w:ascii="Arial" w:hAnsi="Arial" w:cs="Arial"/>
          <w:sz w:val="24"/>
          <w:lang w:val="ru"/>
        </w:rPr>
        <w:t>Управление квадрициклом без надлежащего инструктажа.</w:t>
      </w:r>
    </w:p>
    <w:p w14:paraId="1DFD2984"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42E7F01" w14:textId="77777777" w:rsidR="0059550A" w:rsidRPr="00093ECC" w:rsidRDefault="003D5E8E">
      <w:pPr>
        <w:rPr>
          <w:rFonts w:ascii="Arial" w:hAnsi="Arial" w:cs="Arial"/>
          <w:sz w:val="24"/>
          <w:lang w:val="ru-RU"/>
        </w:rPr>
      </w:pPr>
      <w:r w:rsidRPr="00093ECC">
        <w:rPr>
          <w:rFonts w:ascii="Arial" w:hAnsi="Arial" w:cs="Arial"/>
          <w:sz w:val="24"/>
          <w:lang w:val="ru"/>
        </w:rPr>
        <w:t>Риск несчастного случая значительно возрастает, если водитель не знает, как правильно управлять квадрициклом в различных ситуациях и на разных типах местности.</w:t>
      </w:r>
    </w:p>
    <w:p w14:paraId="56CAF8DE"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43BA3CA2" w14:textId="77777777" w:rsidR="0059550A" w:rsidRPr="00093ECC" w:rsidRDefault="003D5E8E">
      <w:pPr>
        <w:rPr>
          <w:rFonts w:ascii="Arial" w:hAnsi="Arial" w:cs="Arial"/>
          <w:sz w:val="24"/>
          <w:lang w:val="ru-RU"/>
        </w:rPr>
      </w:pPr>
      <w:r w:rsidRPr="00093ECC">
        <w:rPr>
          <w:rFonts w:ascii="Arial" w:hAnsi="Arial" w:cs="Arial"/>
          <w:sz w:val="24"/>
          <w:lang w:val="ru"/>
        </w:rPr>
        <w:t>Начинающим и неопытным водителям следует пройти курс обучения у сертифицированного инструктора. После этого они должны регулярно отрабатывать технику вождения, как описано в Руководстве по эксплуатации.</w:t>
      </w:r>
    </w:p>
    <w:p w14:paraId="5AB4E07A" w14:textId="77777777" w:rsidR="0059550A" w:rsidRPr="00093ECC" w:rsidRDefault="003D5E8E">
      <w:pPr>
        <w:rPr>
          <w:rFonts w:ascii="Arial" w:hAnsi="Arial" w:cs="Arial"/>
          <w:sz w:val="24"/>
          <w:lang w:val="ru-RU"/>
        </w:rPr>
      </w:pPr>
      <w:r w:rsidRPr="00093ECC">
        <w:rPr>
          <w:rFonts w:ascii="Arial" w:hAnsi="Arial" w:cs="Arial"/>
          <w:sz w:val="24"/>
          <w:lang w:val="ru"/>
        </w:rPr>
        <w:t>Для получения дополнительной информации о курсе обучения вы всегда можете связаться с авторизованным дилером квадрициклов.</w:t>
      </w:r>
    </w:p>
    <w:p w14:paraId="6814890D"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853824" behindDoc="0" locked="0" layoutInCell="1" allowOverlap="1" wp14:anchorId="02844493" wp14:editId="274762D1">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7" name="直线 104"/>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04" o:spid="_x0000_s1039" style="mso-wrap-distance-bottom:0;mso-wrap-distance-left:9pt;mso-wrap-distance-right:9pt;mso-wrap-distance-top:0;mso-wrap-style:square;position:absolute;visibility:visible;z-index:251854848" from="0,7.8pt" to="351pt,7.8pt" strokeweight="1.5pt">
                <w10:wrap type="tight"/>
              </v:line>
            </w:pict>
          </mc:Fallback>
        </mc:AlternateContent>
      </w:r>
    </w:p>
    <w:p w14:paraId="76DAA4AA"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82144" behindDoc="1" locked="0" layoutInCell="1" allowOverlap="1" wp14:anchorId="78A6B43B" wp14:editId="2E5D3724">
            <wp:simplePos x="0" y="0"/>
            <wp:positionH relativeFrom="column">
              <wp:posOffset>228600</wp:posOffset>
            </wp:positionH>
            <wp:positionV relativeFrom="paragraph">
              <wp:posOffset>88900</wp:posOffset>
            </wp:positionV>
            <wp:extent cx="320040" cy="276860"/>
            <wp:effectExtent l="19050" t="0" r="3810"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47328" behindDoc="1" locked="0" layoutInCell="1" allowOverlap="1" wp14:anchorId="491935B9" wp14:editId="672EC548">
                <wp:simplePos x="0" y="0"/>
                <wp:positionH relativeFrom="column">
                  <wp:posOffset>0</wp:posOffset>
                </wp:positionH>
                <wp:positionV relativeFrom="paragraph">
                  <wp:posOffset>0</wp:posOffset>
                </wp:positionV>
                <wp:extent cx="4343400" cy="396240"/>
                <wp:effectExtent l="4445" t="4445" r="8255" b="5715"/>
                <wp:wrapNone/>
                <wp:docPr id="4" name="矩形 7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77" o:spid="_x0000_s1040" style="width:342pt;height:31.2pt;margin-top:0;margin-left:0;mso-wrap-distance-bottom:0;mso-wrap-distance-left:9pt;mso-wrap-distance-right:9pt;mso-wrap-distance-top:0;mso-wrap-style:square;position:absolute;v-text-anchor:top;visibility:visible;z-index:-251568128" fillcolor="gray"/>
            </w:pict>
          </mc:Fallback>
        </mc:AlternateContent>
      </w:r>
      <w:r w:rsidRPr="00093ECC">
        <w:rPr>
          <w:rFonts w:ascii="Arial" w:hAnsi="Arial" w:cs="Arial"/>
          <w:sz w:val="30"/>
          <w:szCs w:val="30"/>
          <w:lang w:val="ru"/>
        </w:rPr>
        <w:t xml:space="preserve">ПРЕДУПРЕЖДЕНИЕ </w:t>
      </w:r>
    </w:p>
    <w:p w14:paraId="3CEC1202"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477BA121"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6CE156FD" w14:textId="77777777" w:rsidR="0059550A" w:rsidRPr="00093ECC" w:rsidRDefault="003D5E8E">
      <w:pPr>
        <w:rPr>
          <w:rFonts w:ascii="Arial" w:hAnsi="Arial" w:cs="Arial"/>
          <w:sz w:val="24"/>
          <w:lang w:val="ru-RU"/>
        </w:rPr>
      </w:pPr>
      <w:r w:rsidRPr="00093ECC">
        <w:rPr>
          <w:rFonts w:ascii="Arial" w:hAnsi="Arial" w:cs="Arial"/>
          <w:sz w:val="24"/>
          <w:lang w:val="ru"/>
        </w:rPr>
        <w:t xml:space="preserve">Управление квадрициклом без шлема утвержденного образца, </w:t>
      </w:r>
      <w:r w:rsidRPr="00093ECC">
        <w:rPr>
          <w:rFonts w:ascii="Arial" w:hAnsi="Arial" w:cs="Arial"/>
          <w:sz w:val="24"/>
          <w:lang w:val="ru"/>
        </w:rPr>
        <w:lastRenderedPageBreak/>
        <w:t>средств защиты глаз и защитной одежды.</w:t>
      </w:r>
    </w:p>
    <w:p w14:paraId="1BD3063F"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5D8F5DEF" w14:textId="77777777" w:rsidR="0059550A" w:rsidRPr="00093ECC" w:rsidRDefault="003D5E8E">
      <w:pPr>
        <w:rPr>
          <w:rFonts w:ascii="Arial" w:hAnsi="Arial" w:cs="Arial"/>
          <w:sz w:val="24"/>
          <w:lang w:val="ru-RU"/>
        </w:rPr>
      </w:pPr>
      <w:r w:rsidRPr="00093ECC">
        <w:rPr>
          <w:rFonts w:ascii="Arial" w:hAnsi="Arial" w:cs="Arial"/>
          <w:sz w:val="24"/>
          <w:lang w:val="ru"/>
        </w:rPr>
        <w:t xml:space="preserve">Вождение квадрицикла без шлема утвержденного образца увеличивает ваши шансы получить серьезную травму головы или погибнуть в случае аварии. </w:t>
      </w:r>
    </w:p>
    <w:p w14:paraId="60137A68" w14:textId="77777777" w:rsidR="0059550A" w:rsidRPr="00093ECC" w:rsidRDefault="003D5E8E">
      <w:pPr>
        <w:rPr>
          <w:rFonts w:ascii="Arial" w:hAnsi="Arial" w:cs="Arial"/>
          <w:sz w:val="24"/>
          <w:lang w:val="ru-RU"/>
        </w:rPr>
      </w:pPr>
      <w:r w:rsidRPr="00093ECC">
        <w:rPr>
          <w:rFonts w:ascii="Arial" w:hAnsi="Arial" w:cs="Arial"/>
          <w:sz w:val="24"/>
          <w:lang w:val="ru"/>
        </w:rPr>
        <w:t>Вождение без средств защиты глаз может привести к несчастному случаю и увеличивает ваши шансы получить серьезную травму в случае аварии.</w:t>
      </w:r>
    </w:p>
    <w:p w14:paraId="664BC6CA"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04161984" w14:textId="77777777" w:rsidR="0059550A" w:rsidRPr="00093ECC" w:rsidRDefault="003D5E8E">
      <w:pPr>
        <w:rPr>
          <w:rFonts w:ascii="Arial" w:hAnsi="Arial" w:cs="Arial"/>
          <w:sz w:val="24"/>
          <w:lang w:val="ru-RU"/>
        </w:rPr>
      </w:pPr>
      <w:r w:rsidRPr="00093ECC">
        <w:rPr>
          <w:rFonts w:ascii="Arial" w:hAnsi="Arial" w:cs="Arial"/>
          <w:sz w:val="24"/>
          <w:lang w:val="ru"/>
        </w:rPr>
        <w:t>Всегда надевать шлем утвержденного образца, который подходит вам по размеру.</w:t>
      </w:r>
    </w:p>
    <w:p w14:paraId="5EDD802B" w14:textId="77777777" w:rsidR="0059550A" w:rsidRPr="00093ECC" w:rsidRDefault="003D5E8E">
      <w:pPr>
        <w:rPr>
          <w:rFonts w:ascii="Arial" w:hAnsi="Arial" w:cs="Arial"/>
          <w:sz w:val="24"/>
          <w:lang w:val="ru-RU"/>
        </w:rPr>
      </w:pPr>
      <w:r w:rsidRPr="00093ECC">
        <w:rPr>
          <w:rFonts w:ascii="Arial" w:hAnsi="Arial" w:cs="Arial"/>
          <w:sz w:val="24"/>
          <w:lang w:val="ru"/>
        </w:rPr>
        <w:t>Вам также следует надевать средства для защиты глаз (защитные очки или щиток для лица), перчатки; мотоботы, рубашку или куртку с длинными рукавами и длинные брюки.</w:t>
      </w:r>
    </w:p>
    <w:p w14:paraId="728AD9B2" w14:textId="77777777" w:rsidR="0059550A" w:rsidRPr="00093ECC" w:rsidRDefault="003D5E8E">
      <w:pPr>
        <w:rPr>
          <w:rFonts w:ascii="Arial" w:hAnsi="Arial" w:cs="Arial"/>
          <w:sz w:val="24"/>
          <w:lang w:val="ru-RU"/>
        </w:rPr>
      </w:pPr>
      <w:r w:rsidRPr="00093ECC">
        <w:rPr>
          <w:rFonts w:ascii="Arial" w:hAnsi="Arial" w:cs="Arial"/>
          <w:b/>
          <w:noProof/>
          <w:sz w:val="24"/>
        </w:rPr>
        <mc:AlternateContent>
          <mc:Choice Requires="wps">
            <w:drawing>
              <wp:anchor distT="0" distB="0" distL="114300" distR="114300" simplePos="0" relativeHeight="251970560" behindDoc="0" locked="0" layoutInCell="1" allowOverlap="1" wp14:anchorId="08535B83" wp14:editId="00EA69D7">
                <wp:simplePos x="0" y="0"/>
                <wp:positionH relativeFrom="column">
                  <wp:posOffset>0</wp:posOffset>
                </wp:positionH>
                <wp:positionV relativeFrom="paragraph">
                  <wp:posOffset>62865</wp:posOffset>
                </wp:positionV>
                <wp:extent cx="4457700" cy="0"/>
                <wp:effectExtent l="0" t="9525" r="0" b="15875"/>
                <wp:wrapTight wrapText="bothSides">
                  <wp:wrapPolygon edited="0">
                    <wp:start x="0" y="0"/>
                    <wp:lineTo x="0" y="1"/>
                    <wp:lineTo x="470" y="1"/>
                    <wp:lineTo x="470" y="0"/>
                    <wp:lineTo x="0" y="0"/>
                  </wp:wrapPolygon>
                </wp:wrapTight>
                <wp:docPr id="196" name="直线 102"/>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02" o:spid="_x0000_s1041" style="mso-wrap-distance-bottom:0;mso-wrap-distance-left:9pt;mso-wrap-distance-right:9pt;mso-wrap-distance-top:0;mso-wrap-style:square;position:absolute;visibility:visible;z-index:251971584" from="0,4.95pt" to="351pt,4.95pt" strokeweight="1.5pt">
                <w10:wrap type="tight"/>
              </v:line>
            </w:pict>
          </mc:Fallback>
        </mc:AlternateContent>
      </w:r>
    </w:p>
    <w:p w14:paraId="53CE66F7"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969536" behindDoc="1" locked="0" layoutInCell="1" allowOverlap="1" wp14:anchorId="3BEB07E4" wp14:editId="429A84CE">
            <wp:simplePos x="0" y="0"/>
            <wp:positionH relativeFrom="column">
              <wp:posOffset>228600</wp:posOffset>
            </wp:positionH>
            <wp:positionV relativeFrom="paragraph">
              <wp:posOffset>88900</wp:posOffset>
            </wp:positionV>
            <wp:extent cx="320040" cy="276860"/>
            <wp:effectExtent l="19050" t="0" r="3810" b="0"/>
            <wp:wrapNone/>
            <wp:docPr id="84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45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967488" behindDoc="1" locked="0" layoutInCell="1" allowOverlap="1" wp14:anchorId="3CE5A302" wp14:editId="50AB6B34">
                <wp:simplePos x="0" y="0"/>
                <wp:positionH relativeFrom="column">
                  <wp:posOffset>0</wp:posOffset>
                </wp:positionH>
                <wp:positionV relativeFrom="paragraph">
                  <wp:posOffset>0</wp:posOffset>
                </wp:positionV>
                <wp:extent cx="4343400" cy="396240"/>
                <wp:effectExtent l="4445" t="4445" r="8255" b="5715"/>
                <wp:wrapNone/>
                <wp:docPr id="195" name="矩形 45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52" o:spid="_x0000_s1042" style="width:342pt;height:31.2pt;margin-top:0;margin-left:0;mso-wrap-distance-bottom:0;mso-wrap-distance-left:9pt;mso-wrap-distance-right:9pt;mso-wrap-distance-top:0;mso-wrap-style:square;position:absolute;v-text-anchor:top;visibility:visible;z-index:-251347968" fillcolor="gray"/>
            </w:pict>
          </mc:Fallback>
        </mc:AlternateContent>
      </w:r>
      <w:r w:rsidRPr="00093ECC">
        <w:rPr>
          <w:rFonts w:ascii="Arial" w:hAnsi="Arial" w:cs="Arial"/>
          <w:sz w:val="30"/>
          <w:szCs w:val="30"/>
          <w:lang w:val="ru"/>
        </w:rPr>
        <w:t>ПРЕДУПРЕЖДЕНИЕ</w:t>
      </w:r>
    </w:p>
    <w:p w14:paraId="305101C0"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2EBCEB6F" w14:textId="77777777" w:rsidR="0059550A" w:rsidRPr="00093ECC" w:rsidRDefault="003D5E8E">
      <w:pPr>
        <w:rPr>
          <w:rFonts w:ascii="Arial" w:hAnsi="Arial" w:cs="Arial"/>
          <w:sz w:val="24"/>
          <w:lang w:val="ru-RU"/>
        </w:rPr>
      </w:pPr>
      <w:r w:rsidRPr="00093ECC">
        <w:rPr>
          <w:rFonts w:ascii="Arial" w:hAnsi="Arial" w:cs="Arial"/>
          <w:sz w:val="24"/>
          <w:lang w:val="ru"/>
        </w:rPr>
        <w:t>Перевозка более 1 пассажира на этом квадрицикле.</w:t>
      </w:r>
    </w:p>
    <w:p w14:paraId="20A0BC25"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515EA178" w14:textId="77777777" w:rsidR="0059550A" w:rsidRPr="00093ECC" w:rsidRDefault="003D5E8E">
      <w:pPr>
        <w:rPr>
          <w:rFonts w:ascii="Arial" w:hAnsi="Arial" w:cs="Arial"/>
          <w:sz w:val="24"/>
          <w:lang w:val="ru-RU"/>
        </w:rPr>
      </w:pPr>
      <w:r w:rsidRPr="00093ECC">
        <w:rPr>
          <w:rFonts w:ascii="Arial" w:hAnsi="Arial" w:cs="Arial"/>
          <w:sz w:val="24"/>
          <w:lang w:val="ru"/>
        </w:rPr>
        <w:t>Значительно снижает вашу способность держать баланс и управлять квадрициклом.</w:t>
      </w:r>
    </w:p>
    <w:p w14:paraId="3665641E"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аварии с причинением вреда вам и/или вашему пассажиру.</w:t>
      </w:r>
    </w:p>
    <w:p w14:paraId="6ABE9F79"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2DF8D739" w14:textId="77777777" w:rsidR="0059550A" w:rsidRPr="00093ECC" w:rsidRDefault="003D5E8E">
      <w:pPr>
        <w:rPr>
          <w:rFonts w:ascii="Arial" w:hAnsi="Arial" w:cs="Arial"/>
          <w:sz w:val="24"/>
          <w:lang w:val="ru-RU"/>
        </w:rPr>
      </w:pPr>
      <w:r w:rsidRPr="00093ECC">
        <w:rPr>
          <w:rFonts w:ascii="Arial" w:hAnsi="Arial" w:cs="Arial"/>
          <w:sz w:val="24"/>
          <w:lang w:val="ru"/>
        </w:rPr>
        <w:t>Не перевозить более 1 пассажира.</w:t>
      </w:r>
    </w:p>
    <w:p w14:paraId="3E657F9F" w14:textId="77777777" w:rsidR="0059550A" w:rsidRPr="00093ECC" w:rsidRDefault="003D5E8E">
      <w:pPr>
        <w:rPr>
          <w:rFonts w:ascii="Arial" w:hAnsi="Arial" w:cs="Arial"/>
          <w:sz w:val="24"/>
          <w:lang w:val="ru-RU"/>
        </w:rPr>
      </w:pPr>
      <w:r w:rsidRPr="00093ECC">
        <w:rPr>
          <w:rFonts w:ascii="Arial" w:eastAsia="SimHei" w:hAnsi="Arial" w:cs="Arial"/>
          <w:noProof/>
          <w:sz w:val="32"/>
          <w:szCs w:val="32"/>
        </w:rPr>
        <mc:AlternateContent>
          <mc:Choice Requires="wps">
            <w:drawing>
              <wp:anchor distT="0" distB="0" distL="114300" distR="114300" simplePos="0" relativeHeight="251851776" behindDoc="0" locked="0" layoutInCell="1" allowOverlap="1" wp14:anchorId="5B3C7DCF" wp14:editId="3AB358D3">
                <wp:simplePos x="0" y="0"/>
                <wp:positionH relativeFrom="column">
                  <wp:posOffset>0</wp:posOffset>
                </wp:positionH>
                <wp:positionV relativeFrom="paragraph">
                  <wp:posOffset>39370</wp:posOffset>
                </wp:positionV>
                <wp:extent cx="4457700" cy="0"/>
                <wp:effectExtent l="0" t="9525" r="0" b="15875"/>
                <wp:wrapTight wrapText="bothSides">
                  <wp:wrapPolygon edited="0">
                    <wp:start x="0" y="0"/>
                    <wp:lineTo x="0" y="1"/>
                    <wp:lineTo x="470" y="1"/>
                    <wp:lineTo x="470" y="0"/>
                    <wp:lineTo x="0" y="0"/>
                  </wp:wrapPolygon>
                </wp:wrapTight>
                <wp:docPr id="36" name="直线 103"/>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03" o:spid="_x0000_s1043" style="mso-wrap-distance-bottom:0;mso-wrap-distance-left:9pt;mso-wrap-distance-right:9pt;mso-wrap-distance-top:0;mso-wrap-style:square;position:absolute;visibility:visible;z-index:251852800" from="0,3.1pt" to="351pt,3.1pt" strokeweight="1.5pt">
                <w10:wrap type="tight"/>
              </v:line>
            </w:pict>
          </mc:Fallback>
        </mc:AlternateContent>
      </w:r>
    </w:p>
    <w:p w14:paraId="56DDCF67" w14:textId="77777777" w:rsidR="0059550A" w:rsidRPr="00093ECC" w:rsidRDefault="003D5E8E">
      <w:pPr>
        <w:tabs>
          <w:tab w:val="left" w:pos="1110"/>
        </w:tabs>
        <w:ind w:firstLineChars="400" w:firstLine="1200"/>
        <w:rPr>
          <w:rFonts w:ascii="Arial" w:hAnsi="Arial" w:cs="Arial"/>
          <w:sz w:val="24"/>
        </w:rPr>
      </w:pPr>
      <w:r w:rsidRPr="00093ECC">
        <w:rPr>
          <w:rFonts w:ascii="Arial" w:hAnsi="Arial" w:cs="Arial"/>
          <w:noProof/>
          <w:sz w:val="30"/>
          <w:szCs w:val="30"/>
        </w:rPr>
        <w:drawing>
          <wp:anchor distT="0" distB="0" distL="114300" distR="114300" simplePos="0" relativeHeight="251974656" behindDoc="1" locked="0" layoutInCell="1" allowOverlap="1" wp14:anchorId="0D635C57" wp14:editId="37DA263C">
            <wp:simplePos x="0" y="0"/>
            <wp:positionH relativeFrom="column">
              <wp:posOffset>228600</wp:posOffset>
            </wp:positionH>
            <wp:positionV relativeFrom="paragraph">
              <wp:posOffset>93980</wp:posOffset>
            </wp:positionV>
            <wp:extent cx="320040" cy="276860"/>
            <wp:effectExtent l="19050" t="0" r="3810" b="0"/>
            <wp:wrapNone/>
            <wp:docPr id="846"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图片 45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972608" behindDoc="1" locked="0" layoutInCell="1" allowOverlap="1" wp14:anchorId="46F9A137" wp14:editId="71AA9784">
                <wp:simplePos x="0" y="0"/>
                <wp:positionH relativeFrom="column">
                  <wp:posOffset>0</wp:posOffset>
                </wp:positionH>
                <wp:positionV relativeFrom="paragraph">
                  <wp:posOffset>0</wp:posOffset>
                </wp:positionV>
                <wp:extent cx="4343400" cy="396240"/>
                <wp:effectExtent l="4445" t="4445" r="8255" b="5715"/>
                <wp:wrapNone/>
                <wp:docPr id="197" name="矩形 45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54" o:spid="_x0000_s1044" style="width:342pt;height:31.2pt;margin-top:0;margin-left:0;mso-wrap-distance-bottom:0;mso-wrap-distance-left:9pt;mso-wrap-distance-right:9pt;mso-wrap-distance-top:0;mso-wrap-style:square;position:absolute;v-text-anchor:top;visibility:visible;z-index:-251342848" fillcolor="gray"/>
            </w:pict>
          </mc:Fallback>
        </mc:AlternateContent>
      </w:r>
      <w:r w:rsidRPr="00093ECC">
        <w:rPr>
          <w:rFonts w:ascii="Arial" w:hAnsi="Arial" w:cs="Arial"/>
          <w:sz w:val="30"/>
          <w:szCs w:val="30"/>
          <w:lang w:val="ru"/>
        </w:rPr>
        <w:t>ПРЕДУПРЕЖДЕНИЕ</w:t>
      </w:r>
    </w:p>
    <w:p w14:paraId="166A77B0" w14:textId="77777777" w:rsidR="0059550A" w:rsidRPr="00093ECC" w:rsidRDefault="003D5E8E">
      <w:pPr>
        <w:jc w:val="center"/>
        <w:rPr>
          <w:rFonts w:ascii="Arial" w:hAnsi="Arial" w:cs="Arial"/>
          <w:b/>
          <w:sz w:val="24"/>
        </w:rPr>
      </w:pPr>
      <w:r w:rsidRPr="00093ECC">
        <w:rPr>
          <w:rFonts w:ascii="Arial" w:hAnsi="Arial" w:cs="Arial"/>
          <w:b/>
          <w:noProof/>
          <w:sz w:val="24"/>
        </w:rPr>
        <w:lastRenderedPageBreak/>
        <w:drawing>
          <wp:inline distT="0" distB="0" distL="0" distR="0" wp14:anchorId="3883894E" wp14:editId="293753F9">
            <wp:extent cx="2877820" cy="2328545"/>
            <wp:effectExtent l="0" t="0" r="5080" b="8255"/>
            <wp:docPr id="739" name="图片 8"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图片 8" descr="02"/>
                    <pic:cNvPicPr>
                      <a:picLocks noChangeAspect="1" noChangeArrowheads="1"/>
                    </pic:cNvPicPr>
                  </pic:nvPicPr>
                  <pic:blipFill>
                    <a:blip r:embed="rId27" cstate="print"/>
                    <a:stretch>
                      <a:fillRect/>
                    </a:stretch>
                  </pic:blipFill>
                  <pic:spPr>
                    <a:xfrm>
                      <a:off x="0" y="0"/>
                      <a:ext cx="2877820" cy="2328545"/>
                    </a:xfrm>
                    <a:prstGeom prst="rect">
                      <a:avLst/>
                    </a:prstGeom>
                    <a:noFill/>
                    <a:ln w="9525">
                      <a:noFill/>
                      <a:miter lim="800000"/>
                      <a:headEnd/>
                      <a:tailEnd/>
                    </a:ln>
                  </pic:spPr>
                </pic:pic>
              </a:graphicData>
            </a:graphic>
          </wp:inline>
        </w:drawing>
      </w:r>
    </w:p>
    <w:p w14:paraId="45A39B5D"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308C1C86" w14:textId="77777777" w:rsidR="0059550A" w:rsidRPr="00093ECC" w:rsidRDefault="003D5E8E">
      <w:pPr>
        <w:rPr>
          <w:rFonts w:ascii="Arial" w:hAnsi="Arial" w:cs="Arial"/>
          <w:sz w:val="24"/>
          <w:lang w:val="ru-RU"/>
        </w:rPr>
      </w:pPr>
      <w:r w:rsidRPr="00093ECC">
        <w:rPr>
          <w:rFonts w:ascii="Arial" w:hAnsi="Arial" w:cs="Arial"/>
          <w:sz w:val="24"/>
          <w:lang w:val="ru"/>
        </w:rPr>
        <w:t>Езда на квадрицикле в местах, имеющих дорожное покрытие, таких как тротуары, дорожки, автостоянки и улицы.</w:t>
      </w:r>
    </w:p>
    <w:p w14:paraId="0A2EFD13"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47AF84D0" w14:textId="77777777" w:rsidR="0059550A" w:rsidRPr="00093ECC" w:rsidRDefault="003D5E8E">
      <w:pPr>
        <w:rPr>
          <w:rFonts w:ascii="Arial" w:hAnsi="Arial" w:cs="Arial"/>
          <w:sz w:val="24"/>
          <w:lang w:val="ru-RU"/>
        </w:rPr>
      </w:pPr>
      <w:r w:rsidRPr="00093ECC">
        <w:rPr>
          <w:rFonts w:ascii="Arial" w:hAnsi="Arial" w:cs="Arial"/>
          <w:sz w:val="24"/>
          <w:lang w:val="ru"/>
        </w:rPr>
        <w:t>Дорожное покрытие может серьезно влиять на управляемость квадрицикла, что может привести к потере управления.</w:t>
      </w:r>
    </w:p>
    <w:p w14:paraId="33870145"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5D488882" w14:textId="77777777" w:rsidR="0059550A" w:rsidRPr="00093ECC" w:rsidRDefault="003D5E8E">
      <w:pPr>
        <w:rPr>
          <w:rFonts w:ascii="Arial" w:hAnsi="Arial" w:cs="Arial"/>
          <w:b/>
          <w:sz w:val="24"/>
          <w:lang w:val="ru-RU"/>
        </w:rPr>
      </w:pPr>
      <w:r w:rsidRPr="00093ECC">
        <w:rPr>
          <w:rFonts w:ascii="Arial" w:hAnsi="Arial" w:cs="Arial"/>
          <w:sz w:val="24"/>
          <w:lang w:val="ru"/>
        </w:rPr>
        <w:t>Избегать езды на квадрицикле в местах, имеющих дорожное покрытие.</w:t>
      </w:r>
    </w:p>
    <w:p w14:paraId="42A9D844" w14:textId="77777777" w:rsidR="0059550A" w:rsidRPr="00093ECC" w:rsidRDefault="003D5E8E">
      <w:pPr>
        <w:rPr>
          <w:rFonts w:ascii="Arial" w:eastAsia="SimHei" w:hAnsi="Arial" w:cs="Arial"/>
          <w:sz w:val="32"/>
          <w:szCs w:val="32"/>
          <w:lang w:val="ru-RU"/>
        </w:rPr>
      </w:pPr>
      <w:r w:rsidRPr="00093ECC">
        <w:rPr>
          <w:rFonts w:ascii="Arial" w:eastAsia="SimHei" w:hAnsi="Arial" w:cs="Arial"/>
          <w:noProof/>
          <w:sz w:val="32"/>
          <w:szCs w:val="32"/>
        </w:rPr>
        <mc:AlternateContent>
          <mc:Choice Requires="wps">
            <w:drawing>
              <wp:anchor distT="0" distB="0" distL="114300" distR="114300" simplePos="0" relativeHeight="251975680" behindDoc="0" locked="0" layoutInCell="1" allowOverlap="1" wp14:anchorId="4A9D3ABE" wp14:editId="0CE36936">
                <wp:simplePos x="0" y="0"/>
                <wp:positionH relativeFrom="column">
                  <wp:posOffset>0</wp:posOffset>
                </wp:positionH>
                <wp:positionV relativeFrom="paragraph">
                  <wp:posOffset>46990</wp:posOffset>
                </wp:positionV>
                <wp:extent cx="4457700" cy="0"/>
                <wp:effectExtent l="0" t="9525" r="0" b="15875"/>
                <wp:wrapTight wrapText="bothSides">
                  <wp:wrapPolygon edited="0">
                    <wp:start x="0" y="0"/>
                    <wp:lineTo x="0" y="1"/>
                    <wp:lineTo x="470" y="1"/>
                    <wp:lineTo x="470" y="0"/>
                    <wp:lineTo x="0" y="0"/>
                  </wp:wrapPolygon>
                </wp:wrapTight>
                <wp:docPr id="198" name="直线 101"/>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01" o:spid="_x0000_s1045" style="mso-wrap-distance-bottom:0;mso-wrap-distance-left:9pt;mso-wrap-distance-right:9pt;mso-wrap-distance-top:0;mso-wrap-style:square;position:absolute;visibility:visible;z-index:251976704" from="0,3.7pt" to="351pt,3.7pt" strokeweight="1.5pt">
                <w10:wrap type="tight"/>
              </v:line>
            </w:pict>
          </mc:Fallback>
        </mc:AlternateContent>
      </w:r>
    </w:p>
    <w:p w14:paraId="08DA77E8"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94432" behindDoc="1" locked="0" layoutInCell="1" allowOverlap="1" wp14:anchorId="0B47FC76" wp14:editId="63ACE50D">
            <wp:simplePos x="0" y="0"/>
            <wp:positionH relativeFrom="column">
              <wp:posOffset>228600</wp:posOffset>
            </wp:positionH>
            <wp:positionV relativeFrom="paragraph">
              <wp:posOffset>83820</wp:posOffset>
            </wp:positionV>
            <wp:extent cx="320040" cy="276860"/>
            <wp:effectExtent l="19050" t="0" r="3810" b="0"/>
            <wp:wrapNone/>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45280" behindDoc="1" locked="0" layoutInCell="1" allowOverlap="1" wp14:anchorId="7ADC07AC" wp14:editId="661F5D86">
                <wp:simplePos x="0" y="0"/>
                <wp:positionH relativeFrom="column">
                  <wp:posOffset>0</wp:posOffset>
                </wp:positionH>
                <wp:positionV relativeFrom="paragraph">
                  <wp:posOffset>0</wp:posOffset>
                </wp:positionV>
                <wp:extent cx="4343400" cy="396240"/>
                <wp:effectExtent l="4445" t="4445" r="8255" b="5715"/>
                <wp:wrapNone/>
                <wp:docPr id="97" name="矩形 45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56" o:spid="_x0000_s1046" style="width:342pt;height:31.2pt;margin-top:0;margin-left:0;mso-wrap-distance-bottom:0;mso-wrap-distance-left:9pt;mso-wrap-distance-right:9pt;mso-wrap-distance-top:0;mso-wrap-style:square;position:absolute;v-text-anchor:top;visibility:visible;z-index:-251570176" fillcolor="gray"/>
            </w:pict>
          </mc:Fallback>
        </mc:AlternateContent>
      </w:r>
      <w:r w:rsidRPr="00093ECC">
        <w:rPr>
          <w:rFonts w:ascii="Arial" w:hAnsi="Arial" w:cs="Arial"/>
          <w:sz w:val="30"/>
          <w:szCs w:val="30"/>
          <w:lang w:val="ru"/>
        </w:rPr>
        <w:t>ПРЕДУПРЕЖДЕНИЕ</w:t>
      </w:r>
    </w:p>
    <w:p w14:paraId="4036B288"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0D6BEE8A"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00AAE387" w14:textId="77777777" w:rsidR="0059550A" w:rsidRPr="00093ECC" w:rsidRDefault="003D5E8E">
      <w:pPr>
        <w:rPr>
          <w:rFonts w:ascii="Arial" w:hAnsi="Arial" w:cs="Arial"/>
          <w:sz w:val="24"/>
          <w:lang w:val="ru-RU"/>
        </w:rPr>
      </w:pPr>
      <w:r w:rsidRPr="00093ECC">
        <w:rPr>
          <w:rFonts w:ascii="Arial" w:hAnsi="Arial" w:cs="Arial"/>
          <w:sz w:val="24"/>
          <w:lang w:val="ru"/>
        </w:rPr>
        <w:t>Вождение квадрицикла после употребления алкоголя или наркотиков.</w:t>
      </w:r>
    </w:p>
    <w:p w14:paraId="36E758C8"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6445C6F9" w14:textId="77777777" w:rsidR="0059550A" w:rsidRPr="00093ECC" w:rsidRDefault="003D5E8E">
      <w:pPr>
        <w:rPr>
          <w:rFonts w:ascii="Arial" w:hAnsi="Arial" w:cs="Arial"/>
          <w:sz w:val="24"/>
          <w:lang w:val="ru-RU"/>
        </w:rPr>
      </w:pPr>
      <w:r w:rsidRPr="00093ECC">
        <w:rPr>
          <w:rFonts w:ascii="Arial" w:hAnsi="Arial" w:cs="Arial"/>
          <w:sz w:val="24"/>
          <w:lang w:val="ru"/>
        </w:rPr>
        <w:t>Это может серьезно повлиять на вашу оценку ситуации.</w:t>
      </w:r>
    </w:p>
    <w:p w14:paraId="63EF2D59"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замедлению вашей реакции.</w:t>
      </w:r>
    </w:p>
    <w:p w14:paraId="69ABA8F0" w14:textId="77777777" w:rsidR="0059550A" w:rsidRPr="00093ECC" w:rsidRDefault="003D5E8E">
      <w:pPr>
        <w:rPr>
          <w:rFonts w:ascii="Arial" w:hAnsi="Arial" w:cs="Arial"/>
          <w:sz w:val="24"/>
          <w:lang w:val="ru-RU"/>
        </w:rPr>
      </w:pPr>
      <w:r w:rsidRPr="00093ECC">
        <w:rPr>
          <w:rFonts w:ascii="Arial" w:hAnsi="Arial" w:cs="Arial"/>
          <w:sz w:val="24"/>
          <w:lang w:val="ru"/>
        </w:rPr>
        <w:t>Это может повлиять на ваше равновесие и восприятие.</w:t>
      </w:r>
    </w:p>
    <w:p w14:paraId="797CF7D2"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аварии.</w:t>
      </w:r>
    </w:p>
    <w:p w14:paraId="4A3C1E10"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7F5A1F81" w14:textId="77777777" w:rsidR="0059550A" w:rsidRPr="00093ECC" w:rsidRDefault="003D5E8E">
      <w:pPr>
        <w:rPr>
          <w:rFonts w:ascii="Arial" w:hAnsi="Arial" w:cs="Arial"/>
          <w:sz w:val="24"/>
          <w:lang w:val="ru-RU"/>
        </w:rPr>
      </w:pPr>
      <w:r w:rsidRPr="00093ECC">
        <w:rPr>
          <w:rFonts w:ascii="Arial" w:hAnsi="Arial" w:cs="Arial"/>
          <w:sz w:val="24"/>
          <w:lang w:val="ru"/>
        </w:rPr>
        <w:t>Никогда не употреблять алкоголь или наркотики до или во время вождения квадрицикла.</w:t>
      </w:r>
    </w:p>
    <w:p w14:paraId="3F7793F2"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47680" behindDoc="0" locked="0" layoutInCell="1" allowOverlap="1" wp14:anchorId="5C53CA40" wp14:editId="1582DAA9">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4" name="直线 9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99" o:spid="_x0000_s1047" style="mso-wrap-distance-bottom:0;mso-wrap-distance-left:9pt;mso-wrap-distance-right:9pt;mso-wrap-distance-top:0;mso-wrap-style:square;position:absolute;visibility:visible;z-index:251848704" from="0,7.8pt" to="351pt,7.8pt" strokeweight="1.5pt">
                <w10:wrap type="tight"/>
              </v:line>
            </w:pict>
          </mc:Fallback>
        </mc:AlternateContent>
      </w:r>
    </w:p>
    <w:p w14:paraId="69737CF5" w14:textId="77777777" w:rsidR="0059550A" w:rsidRPr="00093ECC" w:rsidRDefault="0059550A">
      <w:pPr>
        <w:rPr>
          <w:rFonts w:ascii="Arial" w:hAnsi="Arial" w:cs="Arial"/>
          <w:b/>
          <w:sz w:val="24"/>
          <w:lang w:val="ru-RU"/>
        </w:rPr>
      </w:pPr>
    </w:p>
    <w:p w14:paraId="0E8DBF3D" w14:textId="77777777" w:rsidR="0059550A" w:rsidRPr="00093ECC" w:rsidRDefault="003D5E8E">
      <w:pPr>
        <w:tabs>
          <w:tab w:val="left" w:pos="1110"/>
        </w:tabs>
        <w:ind w:firstLineChars="500" w:firstLine="1500"/>
        <w:rPr>
          <w:rFonts w:ascii="Arial" w:eastAsia="SimHei" w:hAnsi="Arial" w:cs="Arial"/>
          <w:sz w:val="30"/>
          <w:szCs w:val="30"/>
          <w:lang w:val="ru-RU"/>
        </w:rPr>
      </w:pPr>
      <w:r w:rsidRPr="00093ECC">
        <w:rPr>
          <w:rFonts w:ascii="Arial" w:hAnsi="Arial" w:cs="Arial"/>
          <w:noProof/>
          <w:sz w:val="30"/>
          <w:szCs w:val="30"/>
        </w:rPr>
        <w:lastRenderedPageBreak/>
        <w:drawing>
          <wp:anchor distT="0" distB="0" distL="114300" distR="114300" simplePos="0" relativeHeight="251785216" behindDoc="1" locked="0" layoutInCell="1" allowOverlap="1" wp14:anchorId="580B3DF7" wp14:editId="42550BE4">
            <wp:simplePos x="0" y="0"/>
            <wp:positionH relativeFrom="column">
              <wp:posOffset>228600</wp:posOffset>
            </wp:positionH>
            <wp:positionV relativeFrom="paragraph">
              <wp:posOffset>83820</wp:posOffset>
            </wp:positionV>
            <wp:extent cx="320040" cy="276860"/>
            <wp:effectExtent l="19050" t="0" r="381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noProof/>
          <w:sz w:val="30"/>
          <w:szCs w:val="30"/>
        </w:rPr>
        <mc:AlternateContent>
          <mc:Choice Requires="wps">
            <w:drawing>
              <wp:anchor distT="0" distB="0" distL="114300" distR="114300" simplePos="0" relativeHeight="251743232" behindDoc="1" locked="0" layoutInCell="1" allowOverlap="1" wp14:anchorId="53B5F787" wp14:editId="06E5DDBF">
                <wp:simplePos x="0" y="0"/>
                <wp:positionH relativeFrom="column">
                  <wp:posOffset>0</wp:posOffset>
                </wp:positionH>
                <wp:positionV relativeFrom="paragraph">
                  <wp:posOffset>0</wp:posOffset>
                </wp:positionV>
                <wp:extent cx="4343400" cy="396240"/>
                <wp:effectExtent l="4445" t="4445" r="8255" b="5715"/>
                <wp:wrapNone/>
                <wp:docPr id="13" name="矩形 8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86" o:spid="_x0000_s1048" style="width:342pt;height:31.2pt;margin-top:0;margin-left:0;mso-wrap-distance-bottom:0;mso-wrap-distance-left:9pt;mso-wrap-distance-right:9pt;mso-wrap-distance-top:0;mso-wrap-style:square;position:absolute;v-text-anchor:top;visibility:visible;z-index:-251572224" fillcolor="gray"/>
            </w:pict>
          </mc:Fallback>
        </mc:AlternateContent>
      </w:r>
      <w:r w:rsidRPr="00093ECC">
        <w:rPr>
          <w:rFonts w:ascii="Arial" w:hAnsi="Arial" w:cs="Arial"/>
          <w:sz w:val="30"/>
          <w:szCs w:val="30"/>
          <w:lang w:val="ru"/>
        </w:rPr>
        <w:t xml:space="preserve">ПРЕДУПРЕЖДЕНИЕ </w:t>
      </w:r>
    </w:p>
    <w:p w14:paraId="6EEE40C7" w14:textId="77777777" w:rsidR="0059550A" w:rsidRPr="00093ECC" w:rsidRDefault="0059550A">
      <w:pPr>
        <w:rPr>
          <w:rFonts w:ascii="Arial" w:hAnsi="Arial" w:cs="Arial"/>
          <w:b/>
          <w:sz w:val="24"/>
          <w:lang w:val="ru-RU"/>
        </w:rPr>
      </w:pPr>
    </w:p>
    <w:p w14:paraId="45380648"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1155D8E4" w14:textId="77777777" w:rsidR="0059550A" w:rsidRPr="00093ECC" w:rsidRDefault="003D5E8E">
      <w:pPr>
        <w:rPr>
          <w:rFonts w:ascii="Arial" w:hAnsi="Arial" w:cs="Arial"/>
          <w:sz w:val="24"/>
          <w:lang w:val="ru-RU"/>
        </w:rPr>
      </w:pPr>
      <w:r w:rsidRPr="00093ECC">
        <w:rPr>
          <w:rFonts w:ascii="Arial" w:hAnsi="Arial" w:cs="Arial"/>
          <w:sz w:val="24"/>
          <w:lang w:val="ru"/>
        </w:rPr>
        <w:t>Вождение квадрицикла на чрезмерно высокой скорости.</w:t>
      </w:r>
    </w:p>
    <w:p w14:paraId="256E696A"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7CEBF08" w14:textId="77777777" w:rsidR="0059550A" w:rsidRPr="00093ECC" w:rsidRDefault="003D5E8E">
      <w:pPr>
        <w:rPr>
          <w:rFonts w:ascii="Arial" w:hAnsi="Arial" w:cs="Arial"/>
          <w:sz w:val="24"/>
          <w:lang w:val="ru-RU"/>
        </w:rPr>
      </w:pPr>
      <w:r w:rsidRPr="00093ECC">
        <w:rPr>
          <w:rFonts w:ascii="Arial" w:hAnsi="Arial" w:cs="Arial"/>
          <w:sz w:val="24"/>
          <w:lang w:val="ru"/>
        </w:rPr>
        <w:t>Увеличатся ваши шансы потерять контроль над квадрициклом, что может привести к аварии.</w:t>
      </w:r>
    </w:p>
    <w:p w14:paraId="580FBED4"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6F18AD8B" w14:textId="77777777" w:rsidR="0059550A" w:rsidRPr="00093ECC" w:rsidRDefault="003D5E8E">
      <w:pPr>
        <w:rPr>
          <w:rFonts w:ascii="Arial" w:hAnsi="Arial" w:cs="Arial"/>
          <w:b/>
          <w:sz w:val="24"/>
          <w:lang w:val="ru-RU"/>
        </w:rPr>
      </w:pPr>
      <w:r w:rsidRPr="00093ECC">
        <w:rPr>
          <w:rFonts w:ascii="Arial" w:hAnsi="Arial" w:cs="Arial"/>
          <w:sz w:val="24"/>
          <w:lang w:val="ru"/>
        </w:rPr>
        <w:t>Всегда ездить со скоростью, соответствующей рельефу местности, видимости и условиям эксплуатации, а также вашему опыту.</w:t>
      </w:r>
    </w:p>
    <w:p w14:paraId="20C6A83B"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49728" behindDoc="0" locked="0" layoutInCell="1" allowOverlap="1" wp14:anchorId="3B78AAD9" wp14:editId="1F3F2518">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5" name="直线 10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00" o:spid="_x0000_s1049" style="mso-wrap-distance-bottom:0;mso-wrap-distance-left:9pt;mso-wrap-distance-right:9pt;mso-wrap-distance-top:0;mso-wrap-style:square;position:absolute;visibility:visible;z-index:251850752" from="0,7.8pt" to="351pt,7.8pt" strokeweight="1.5pt">
                <w10:wrap type="tight"/>
              </v:line>
            </w:pict>
          </mc:Fallback>
        </mc:AlternateContent>
      </w:r>
    </w:p>
    <w:p w14:paraId="0030A74B" w14:textId="77777777" w:rsidR="0059550A" w:rsidRPr="00093ECC" w:rsidRDefault="0059550A">
      <w:pPr>
        <w:rPr>
          <w:rFonts w:ascii="Arial" w:hAnsi="Arial" w:cs="Arial"/>
          <w:sz w:val="24"/>
          <w:lang w:val="ru-RU"/>
        </w:rPr>
      </w:pPr>
    </w:p>
    <w:p w14:paraId="658EA323" w14:textId="77777777" w:rsidR="0059550A" w:rsidRPr="00093ECC" w:rsidRDefault="003D5E8E">
      <w:pPr>
        <w:tabs>
          <w:tab w:val="left" w:pos="1110"/>
        </w:tabs>
        <w:ind w:firstLineChars="400" w:firstLine="1200"/>
        <w:rPr>
          <w:rFonts w:ascii="Arial" w:eastAsia="SimHei" w:hAnsi="Arial" w:cs="Arial"/>
          <w:sz w:val="30"/>
          <w:szCs w:val="30"/>
        </w:rPr>
      </w:pPr>
      <w:r w:rsidRPr="00093ECC">
        <w:rPr>
          <w:rFonts w:ascii="Arial" w:hAnsi="Arial" w:cs="Arial"/>
          <w:noProof/>
          <w:sz w:val="30"/>
          <w:szCs w:val="30"/>
        </w:rPr>
        <w:drawing>
          <wp:anchor distT="0" distB="0" distL="114300" distR="114300" simplePos="0" relativeHeight="251795456" behindDoc="1" locked="0" layoutInCell="1" allowOverlap="1" wp14:anchorId="547ED086" wp14:editId="20129779">
            <wp:simplePos x="0" y="0"/>
            <wp:positionH relativeFrom="column">
              <wp:posOffset>228600</wp:posOffset>
            </wp:positionH>
            <wp:positionV relativeFrom="paragraph">
              <wp:posOffset>83820</wp:posOffset>
            </wp:positionV>
            <wp:extent cx="320040" cy="276860"/>
            <wp:effectExtent l="19050" t="0" r="3810" b="0"/>
            <wp:wrapNone/>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图片 45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41184" behindDoc="1" locked="0" layoutInCell="1" allowOverlap="1" wp14:anchorId="0449BAED" wp14:editId="1B94D1E5">
                <wp:simplePos x="0" y="0"/>
                <wp:positionH relativeFrom="column">
                  <wp:posOffset>0</wp:posOffset>
                </wp:positionH>
                <wp:positionV relativeFrom="paragraph">
                  <wp:posOffset>0</wp:posOffset>
                </wp:positionV>
                <wp:extent cx="4343400" cy="396240"/>
                <wp:effectExtent l="4445" t="4445" r="8255" b="5715"/>
                <wp:wrapNone/>
                <wp:docPr id="98" name="矩形 45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58" o:spid="_x0000_s1050" style="width:342pt;height:31.2pt;margin-top:0;margin-left:0;mso-wrap-distance-bottom:0;mso-wrap-distance-left:9pt;mso-wrap-distance-right:9pt;mso-wrap-distance-top:0;mso-wrap-style:square;position:absolute;v-text-anchor:top;visibility:visible;z-index:-251574272" fillcolor="gray"/>
            </w:pict>
          </mc:Fallback>
        </mc:AlternateContent>
      </w:r>
      <w:r w:rsidRPr="00093ECC">
        <w:rPr>
          <w:rFonts w:ascii="Arial" w:hAnsi="Arial" w:cs="Arial"/>
          <w:sz w:val="30"/>
          <w:szCs w:val="30"/>
          <w:lang w:val="ru"/>
        </w:rPr>
        <w:t>ПРЕДУПРЕЖДЕНИЕ</w:t>
      </w:r>
    </w:p>
    <w:p w14:paraId="2C156D14" w14:textId="3928A172" w:rsidR="0059550A" w:rsidRPr="00093ECC" w:rsidRDefault="0059550A">
      <w:pPr>
        <w:rPr>
          <w:rFonts w:ascii="Arial" w:hAnsi="Arial" w:cs="Arial"/>
          <w:sz w:val="24"/>
        </w:rPr>
      </w:pPr>
    </w:p>
    <w:p w14:paraId="4D0667B0" w14:textId="77777777" w:rsidR="0059550A" w:rsidRPr="00093ECC" w:rsidRDefault="003D5E8E">
      <w:pPr>
        <w:rPr>
          <w:rFonts w:ascii="Arial" w:hAnsi="Arial" w:cs="Arial"/>
          <w:b/>
          <w:sz w:val="24"/>
        </w:rPr>
      </w:pPr>
      <w:r w:rsidRPr="00093ECC">
        <w:rPr>
          <w:rFonts w:ascii="Arial" w:hAnsi="Arial" w:cs="Arial"/>
          <w:b/>
          <w:noProof/>
          <w:sz w:val="24"/>
        </w:rPr>
        <w:drawing>
          <wp:inline distT="0" distB="0" distL="0" distR="0" wp14:anchorId="3744EFB8" wp14:editId="19E5A6B9">
            <wp:extent cx="3319396" cy="3267007"/>
            <wp:effectExtent l="0" t="0" r="0" b="0"/>
            <wp:docPr id="9" name="图片 9"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3"/>
                    <pic:cNvPicPr>
                      <a:picLocks noChangeAspect="1" noChangeArrowheads="1"/>
                    </pic:cNvPicPr>
                  </pic:nvPicPr>
                  <pic:blipFill>
                    <a:blip r:embed="rId28" cstate="print"/>
                    <a:stretch>
                      <a:fillRect/>
                    </a:stretch>
                  </pic:blipFill>
                  <pic:spPr>
                    <a:xfrm>
                      <a:off x="0" y="0"/>
                      <a:ext cx="3323319" cy="3270868"/>
                    </a:xfrm>
                    <a:prstGeom prst="rect">
                      <a:avLst/>
                    </a:prstGeom>
                    <a:noFill/>
                    <a:ln w="9525">
                      <a:noFill/>
                      <a:miter lim="800000"/>
                      <a:headEnd/>
                      <a:tailEnd/>
                    </a:ln>
                  </pic:spPr>
                </pic:pic>
              </a:graphicData>
            </a:graphic>
          </wp:inline>
        </w:drawing>
      </w:r>
    </w:p>
    <w:p w14:paraId="09C4B976"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5B0B9445" w14:textId="77777777" w:rsidR="0059550A" w:rsidRPr="00093ECC" w:rsidRDefault="003D5E8E">
      <w:pPr>
        <w:rPr>
          <w:rFonts w:ascii="Arial" w:hAnsi="Arial" w:cs="Arial"/>
          <w:sz w:val="24"/>
          <w:lang w:val="ru-RU"/>
        </w:rPr>
      </w:pPr>
      <w:r w:rsidRPr="00093ECC">
        <w:rPr>
          <w:rFonts w:ascii="Arial" w:hAnsi="Arial" w:cs="Arial"/>
          <w:sz w:val="24"/>
          <w:lang w:val="ru"/>
        </w:rPr>
        <w:t>Попытка кататься на задних колесах, выполнять прыжки и другие трюки.</w:t>
      </w:r>
    </w:p>
    <w:p w14:paraId="664401F1"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5A0B6373" w14:textId="77777777" w:rsidR="0059550A" w:rsidRPr="00093ECC" w:rsidRDefault="003D5E8E">
      <w:pPr>
        <w:rPr>
          <w:rFonts w:ascii="Arial" w:hAnsi="Arial" w:cs="Arial"/>
          <w:sz w:val="24"/>
          <w:lang w:val="ru-RU"/>
        </w:rPr>
      </w:pPr>
      <w:r w:rsidRPr="00093ECC">
        <w:rPr>
          <w:rFonts w:ascii="Arial" w:hAnsi="Arial" w:cs="Arial"/>
          <w:sz w:val="24"/>
          <w:lang w:val="ru"/>
        </w:rPr>
        <w:t>Увеличится вероятность аварии, включая опрокидывание.</w:t>
      </w:r>
    </w:p>
    <w:p w14:paraId="01F31802" w14:textId="77777777" w:rsidR="0059550A" w:rsidRPr="00093ECC" w:rsidRDefault="003D5E8E">
      <w:pPr>
        <w:rPr>
          <w:rFonts w:ascii="Arial" w:hAnsi="Arial" w:cs="Arial"/>
          <w:b/>
          <w:sz w:val="24"/>
          <w:lang w:val="ru-RU"/>
        </w:rPr>
      </w:pPr>
      <w:r w:rsidRPr="00093ECC">
        <w:rPr>
          <w:rFonts w:ascii="Arial" w:hAnsi="Arial" w:cs="Arial"/>
          <w:b/>
          <w:sz w:val="24"/>
          <w:lang w:val="ru"/>
        </w:rPr>
        <w:lastRenderedPageBreak/>
        <w:t>КАК ИЗБЕЖАТЬ ОПАСНОСТИ</w:t>
      </w:r>
    </w:p>
    <w:p w14:paraId="65ECC769" w14:textId="3E3452E1" w:rsidR="0059550A" w:rsidRPr="00093ECC" w:rsidRDefault="003D5E8E">
      <w:pPr>
        <w:rPr>
          <w:rFonts w:ascii="Arial" w:hAnsi="Arial" w:cs="Arial"/>
          <w:sz w:val="24"/>
          <w:lang w:val="ru-RU"/>
        </w:rPr>
      </w:pPr>
      <w:r w:rsidRPr="00093ECC">
        <w:rPr>
          <w:rFonts w:ascii="Arial" w:hAnsi="Arial" w:cs="Arial"/>
          <w:sz w:val="24"/>
          <w:lang w:val="ru"/>
        </w:rPr>
        <w:t>Никогда не пытаться выполнять трюки, такие как катание на задних колесах или прыжки.</w:t>
      </w:r>
    </w:p>
    <w:p w14:paraId="0551A083" w14:textId="77777777" w:rsidR="0059550A" w:rsidRPr="00093ECC" w:rsidRDefault="0059550A">
      <w:pPr>
        <w:rPr>
          <w:rFonts w:ascii="Arial" w:hAnsi="Arial" w:cs="Arial"/>
          <w:sz w:val="24"/>
          <w:lang w:val="ru-RU"/>
        </w:rPr>
      </w:pPr>
    </w:p>
    <w:p w14:paraId="27878613"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96480" behindDoc="1" locked="0" layoutInCell="1" allowOverlap="1" wp14:anchorId="636388B5" wp14:editId="7C8078BE">
            <wp:simplePos x="0" y="0"/>
            <wp:positionH relativeFrom="column">
              <wp:posOffset>228600</wp:posOffset>
            </wp:positionH>
            <wp:positionV relativeFrom="paragraph">
              <wp:posOffset>83820</wp:posOffset>
            </wp:positionV>
            <wp:extent cx="320040" cy="276860"/>
            <wp:effectExtent l="19050" t="0" r="3810" b="0"/>
            <wp:wrapNone/>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39136" behindDoc="1" locked="0" layoutInCell="1" allowOverlap="1" wp14:anchorId="67A50DED" wp14:editId="42143582">
                <wp:simplePos x="0" y="0"/>
                <wp:positionH relativeFrom="column">
                  <wp:posOffset>0</wp:posOffset>
                </wp:positionH>
                <wp:positionV relativeFrom="paragraph">
                  <wp:posOffset>0</wp:posOffset>
                </wp:positionV>
                <wp:extent cx="4343400" cy="396240"/>
                <wp:effectExtent l="4445" t="4445" r="8255" b="5715"/>
                <wp:wrapNone/>
                <wp:docPr id="99" name="矩形 46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60" o:spid="_x0000_s1052" style="width:342pt;height:31.2pt;margin-top:0;margin-left:0;mso-wrap-distance-bottom:0;mso-wrap-distance-left:9pt;mso-wrap-distance-right:9pt;mso-wrap-distance-top:0;mso-wrap-style:square;position:absolute;v-text-anchor:top;visibility:visible;z-index:-251576320" fillcolor="gray"/>
            </w:pict>
          </mc:Fallback>
        </mc:AlternateContent>
      </w:r>
      <w:r w:rsidRPr="00093ECC">
        <w:rPr>
          <w:rFonts w:ascii="Arial" w:hAnsi="Arial" w:cs="Arial"/>
          <w:sz w:val="30"/>
          <w:szCs w:val="30"/>
          <w:lang w:val="ru"/>
        </w:rPr>
        <w:t>ПРЕДУПРЕЖДЕНИЕ</w:t>
      </w:r>
    </w:p>
    <w:p w14:paraId="152F617E"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55BBE967"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24F5EAF6" w14:textId="77777777" w:rsidR="0059550A" w:rsidRPr="00093ECC" w:rsidRDefault="003D5E8E">
      <w:pPr>
        <w:rPr>
          <w:rFonts w:ascii="Arial" w:hAnsi="Arial" w:cs="Arial"/>
          <w:sz w:val="24"/>
          <w:lang w:val="ru-RU"/>
        </w:rPr>
      </w:pPr>
      <w:r w:rsidRPr="00093ECC">
        <w:rPr>
          <w:rFonts w:ascii="Arial" w:hAnsi="Arial" w:cs="Arial"/>
          <w:sz w:val="24"/>
          <w:lang w:val="ru"/>
        </w:rPr>
        <w:t>Невыполнение проверок квадрицикла перед началом поездки.</w:t>
      </w:r>
    </w:p>
    <w:p w14:paraId="0943B158"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04F72582" w14:textId="77777777" w:rsidR="0059550A" w:rsidRPr="00093ECC" w:rsidRDefault="003D5E8E">
      <w:pPr>
        <w:rPr>
          <w:rFonts w:ascii="Arial" w:hAnsi="Arial" w:cs="Arial"/>
          <w:sz w:val="24"/>
          <w:lang w:val="ru-RU"/>
        </w:rPr>
      </w:pPr>
      <w:r w:rsidRPr="00093ECC">
        <w:rPr>
          <w:rFonts w:ascii="Arial" w:hAnsi="Arial" w:cs="Arial"/>
          <w:sz w:val="24"/>
          <w:lang w:val="ru"/>
        </w:rPr>
        <w:t>Увеличивается вероятность аварии или повреждения оборудования.</w:t>
      </w:r>
    </w:p>
    <w:p w14:paraId="1866A9F8"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35935C59" w14:textId="77777777" w:rsidR="0059550A" w:rsidRPr="00093ECC" w:rsidRDefault="003D5E8E">
      <w:pPr>
        <w:rPr>
          <w:rFonts w:ascii="Arial" w:hAnsi="Arial" w:cs="Arial"/>
          <w:sz w:val="24"/>
          <w:lang w:val="ru-RU"/>
        </w:rPr>
      </w:pPr>
      <w:r w:rsidRPr="00093ECC">
        <w:rPr>
          <w:rFonts w:ascii="Arial" w:hAnsi="Arial" w:cs="Arial"/>
          <w:sz w:val="24"/>
          <w:lang w:val="ru"/>
        </w:rPr>
        <w:t>Всегда проверять свой квадрицикл перед каждым его использованием, чтобы убедиться, что он в безопасном рабочем состоянии.</w:t>
      </w:r>
    </w:p>
    <w:p w14:paraId="714A8038" w14:textId="77777777" w:rsidR="0059550A" w:rsidRPr="00093ECC" w:rsidRDefault="003D5E8E">
      <w:pPr>
        <w:rPr>
          <w:rFonts w:ascii="Arial" w:hAnsi="Arial" w:cs="Arial"/>
          <w:sz w:val="24"/>
          <w:lang w:val="ru-RU"/>
        </w:rPr>
      </w:pPr>
      <w:r w:rsidRPr="00093ECC">
        <w:rPr>
          <w:rFonts w:ascii="Arial" w:hAnsi="Arial" w:cs="Arial"/>
          <w:sz w:val="24"/>
          <w:lang w:val="ru"/>
        </w:rPr>
        <w:t>Всегда соблюдать процедуры и графики проверок и технического обслуживания, приведенные в Руководстве по эксплуатации.</w:t>
      </w:r>
    </w:p>
    <w:p w14:paraId="5225E5E5" w14:textId="77777777" w:rsidR="0059550A" w:rsidRPr="00093ECC" w:rsidRDefault="003D5E8E">
      <w:pPr>
        <w:rPr>
          <w:rFonts w:ascii="Arial" w:hAnsi="Arial" w:cs="Arial"/>
          <w:sz w:val="24"/>
          <w:lang w:val="ru-RU"/>
        </w:rPr>
      </w:pPr>
      <w:r w:rsidRPr="00093ECC">
        <w:rPr>
          <w:rFonts w:ascii="Arial" w:hAnsi="Arial" w:cs="Arial"/>
          <w:b/>
          <w:noProof/>
          <w:sz w:val="24"/>
        </w:rPr>
        <mc:AlternateContent>
          <mc:Choice Requires="wps">
            <w:drawing>
              <wp:anchor distT="0" distB="0" distL="114300" distR="114300" simplePos="0" relativeHeight="251952128" behindDoc="0" locked="0" layoutInCell="1" allowOverlap="1" wp14:anchorId="1C559219" wp14:editId="19D282B4">
                <wp:simplePos x="0" y="0"/>
                <wp:positionH relativeFrom="column">
                  <wp:posOffset>0</wp:posOffset>
                </wp:positionH>
                <wp:positionV relativeFrom="paragraph">
                  <wp:posOffset>99060</wp:posOffset>
                </wp:positionV>
                <wp:extent cx="4343400" cy="0"/>
                <wp:effectExtent l="0" t="9525" r="0" b="15875"/>
                <wp:wrapNone/>
                <wp:docPr id="165" name="直线 63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638" o:spid="_x0000_s1053" style="mso-wrap-distance-bottom:0;mso-wrap-distance-left:9pt;mso-wrap-distance-right:9pt;mso-wrap-distance-top:0;mso-wrap-style:square;position:absolute;visibility:visible;z-index:251953152" from="0,7.8pt" to="342pt,7.8pt" strokeweight="1.5pt"/>
            </w:pict>
          </mc:Fallback>
        </mc:AlternateContent>
      </w:r>
    </w:p>
    <w:p w14:paraId="12F15E48"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7744" behindDoc="1" locked="0" layoutInCell="1" allowOverlap="1" wp14:anchorId="3BED0104" wp14:editId="0E4CD730">
            <wp:simplePos x="0" y="0"/>
            <wp:positionH relativeFrom="column">
              <wp:posOffset>228600</wp:posOffset>
            </wp:positionH>
            <wp:positionV relativeFrom="paragraph">
              <wp:posOffset>83820</wp:posOffset>
            </wp:positionV>
            <wp:extent cx="320040" cy="276860"/>
            <wp:effectExtent l="19050" t="0" r="3810" b="0"/>
            <wp:wrapNone/>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37088" behindDoc="1" locked="0" layoutInCell="1" allowOverlap="1" wp14:anchorId="34E81305" wp14:editId="462E84B4">
                <wp:simplePos x="0" y="0"/>
                <wp:positionH relativeFrom="column">
                  <wp:posOffset>0</wp:posOffset>
                </wp:positionH>
                <wp:positionV relativeFrom="paragraph">
                  <wp:posOffset>0</wp:posOffset>
                </wp:positionV>
                <wp:extent cx="4343400" cy="396240"/>
                <wp:effectExtent l="4445" t="4445" r="8255" b="5715"/>
                <wp:wrapNone/>
                <wp:docPr id="111" name="矩形 48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83" o:spid="_x0000_s1054" style="width:342pt;height:31.2pt;margin-top:0;margin-left:0;mso-wrap-distance-bottom:0;mso-wrap-distance-left:9pt;mso-wrap-distance-right:9pt;mso-wrap-distance-top:0;mso-wrap-style:square;position:absolute;v-text-anchor:top;visibility:visible;z-index:-251578368" fillcolor="gray"/>
            </w:pict>
          </mc:Fallback>
        </mc:AlternateContent>
      </w:r>
      <w:r w:rsidRPr="00093ECC">
        <w:rPr>
          <w:rFonts w:ascii="Arial" w:hAnsi="Arial" w:cs="Arial"/>
          <w:sz w:val="30"/>
          <w:szCs w:val="30"/>
          <w:lang w:val="ru"/>
        </w:rPr>
        <w:t>ПРЕДУПРЕЖДЕНИЕ</w:t>
      </w:r>
    </w:p>
    <w:p w14:paraId="50BAACB3"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24801FE1"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6253ADD6" w14:textId="77777777" w:rsidR="0059550A" w:rsidRPr="00093ECC" w:rsidRDefault="003D5E8E">
      <w:pPr>
        <w:rPr>
          <w:rFonts w:ascii="Arial" w:hAnsi="Arial" w:cs="Arial"/>
          <w:b/>
          <w:sz w:val="24"/>
          <w:lang w:val="ru-RU"/>
        </w:rPr>
      </w:pPr>
      <w:r w:rsidRPr="00093ECC">
        <w:rPr>
          <w:rFonts w:ascii="Arial" w:hAnsi="Arial" w:cs="Arial"/>
          <w:sz w:val="24"/>
          <w:lang w:val="ru"/>
        </w:rPr>
        <w:t xml:space="preserve">Снятие рук с руля или ног с подножек во время вождения. </w:t>
      </w:r>
    </w:p>
    <w:p w14:paraId="3F40E64D"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37CFDF9B" w14:textId="77777777" w:rsidR="0059550A" w:rsidRPr="00093ECC" w:rsidRDefault="003D5E8E">
      <w:pPr>
        <w:rPr>
          <w:rFonts w:ascii="Arial" w:hAnsi="Arial" w:cs="Arial"/>
          <w:sz w:val="24"/>
          <w:lang w:val="ru-RU"/>
        </w:rPr>
      </w:pPr>
      <w:r w:rsidRPr="00093ECC">
        <w:rPr>
          <w:rFonts w:ascii="Arial" w:hAnsi="Arial" w:cs="Arial"/>
          <w:sz w:val="24"/>
          <w:lang w:val="ru"/>
        </w:rPr>
        <w:t>Снятие даже одной руки или ноги может снизить вашу способность контролировать квадрицикл или может привести к потере равновесия и падению с квадрицикла. Если вы уберете ногу с подножки, ваша ступня или нога могут соприкоснуться с задними колесами, что может привести к травме или аварии.</w:t>
      </w:r>
    </w:p>
    <w:p w14:paraId="3CC209A9"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7AF975C0" w14:textId="77777777" w:rsidR="0059550A" w:rsidRPr="00093ECC" w:rsidRDefault="003D5E8E">
      <w:pPr>
        <w:rPr>
          <w:rFonts w:ascii="Arial" w:hAnsi="Arial" w:cs="Arial"/>
          <w:sz w:val="24"/>
          <w:lang w:val="ru-RU"/>
        </w:rPr>
      </w:pPr>
      <w:r w:rsidRPr="00093ECC">
        <w:rPr>
          <w:rFonts w:ascii="Arial" w:hAnsi="Arial" w:cs="Arial"/>
          <w:sz w:val="24"/>
          <w:lang w:val="ru"/>
        </w:rPr>
        <w:t>Во время вождения квадрицикла всегда держать обе руки на руле, а обе ноги - на подножках.</w:t>
      </w:r>
    </w:p>
    <w:p w14:paraId="32B6FAEC" w14:textId="21E21529" w:rsidR="0059550A" w:rsidRPr="00093ECC" w:rsidRDefault="0059550A">
      <w:pPr>
        <w:rPr>
          <w:rFonts w:ascii="Arial" w:eastAsia="SimHei" w:hAnsi="Arial" w:cs="Arial"/>
          <w:sz w:val="32"/>
          <w:szCs w:val="32"/>
          <w:lang w:val="ru-RU"/>
        </w:rPr>
      </w:pPr>
    </w:p>
    <w:p w14:paraId="15095F5C" w14:textId="79527998" w:rsidR="00A13BDF" w:rsidRDefault="00A13BDF">
      <w:pPr>
        <w:widowControl/>
        <w:jc w:val="left"/>
        <w:rPr>
          <w:rFonts w:ascii="Arial" w:hAnsi="Arial" w:cs="Arial"/>
          <w:sz w:val="24"/>
        </w:rPr>
      </w:pPr>
      <w:r>
        <w:rPr>
          <w:rFonts w:ascii="Arial" w:hAnsi="Arial" w:cs="Arial"/>
          <w:sz w:val="24"/>
        </w:rPr>
        <w:br w:type="page"/>
      </w:r>
    </w:p>
    <w:p w14:paraId="239C0EBC" w14:textId="77777777" w:rsidR="0059550A" w:rsidRPr="00093ECC" w:rsidRDefault="003D5E8E">
      <w:pPr>
        <w:tabs>
          <w:tab w:val="left" w:pos="1110"/>
        </w:tabs>
        <w:ind w:firstLineChars="400" w:firstLine="1200"/>
        <w:rPr>
          <w:rFonts w:ascii="Arial" w:eastAsia="SimHei" w:hAnsi="Arial" w:cs="Arial"/>
          <w:sz w:val="30"/>
          <w:szCs w:val="30"/>
        </w:rPr>
      </w:pPr>
      <w:r w:rsidRPr="00093ECC">
        <w:rPr>
          <w:rFonts w:ascii="Arial" w:hAnsi="Arial" w:cs="Arial"/>
          <w:noProof/>
          <w:sz w:val="30"/>
          <w:szCs w:val="30"/>
        </w:rPr>
        <w:lastRenderedPageBreak/>
        <w:drawing>
          <wp:anchor distT="0" distB="0" distL="114300" distR="114300" simplePos="0" relativeHeight="251797504" behindDoc="1" locked="0" layoutInCell="1" allowOverlap="1" wp14:anchorId="2629E9D5" wp14:editId="30FC693F">
            <wp:simplePos x="0" y="0"/>
            <wp:positionH relativeFrom="column">
              <wp:posOffset>228600</wp:posOffset>
            </wp:positionH>
            <wp:positionV relativeFrom="paragraph">
              <wp:posOffset>83820</wp:posOffset>
            </wp:positionV>
            <wp:extent cx="320040" cy="276860"/>
            <wp:effectExtent l="19050" t="0" r="3810" b="0"/>
            <wp:wrapNone/>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35040" behindDoc="1" locked="0" layoutInCell="1" allowOverlap="1" wp14:anchorId="5E5E59B2" wp14:editId="64A3EA43">
                <wp:simplePos x="0" y="0"/>
                <wp:positionH relativeFrom="column">
                  <wp:posOffset>0</wp:posOffset>
                </wp:positionH>
                <wp:positionV relativeFrom="paragraph">
                  <wp:posOffset>0</wp:posOffset>
                </wp:positionV>
                <wp:extent cx="4343400" cy="396240"/>
                <wp:effectExtent l="4445" t="4445" r="8255" b="5715"/>
                <wp:wrapNone/>
                <wp:docPr id="100" name="矩形 46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62" o:spid="_x0000_s1056" style="width:342pt;height:31.2pt;margin-top:0;margin-left:0;mso-wrap-distance-bottom:0;mso-wrap-distance-left:9pt;mso-wrap-distance-right:9pt;mso-wrap-distance-top:0;mso-wrap-style:square;position:absolute;v-text-anchor:top;visibility:visible;z-index:-251580416" fillcolor="gray"/>
            </w:pict>
          </mc:Fallback>
        </mc:AlternateContent>
      </w:r>
      <w:r w:rsidRPr="00093ECC">
        <w:rPr>
          <w:rFonts w:ascii="Arial" w:hAnsi="Arial" w:cs="Arial"/>
          <w:sz w:val="30"/>
          <w:szCs w:val="30"/>
          <w:lang w:val="ru"/>
        </w:rPr>
        <w:t>ПРЕДУПРЕЖДЕНИЕ</w:t>
      </w:r>
    </w:p>
    <w:p w14:paraId="34EE129F" w14:textId="77777777" w:rsidR="0059550A" w:rsidRPr="00093ECC" w:rsidRDefault="003D5E8E">
      <w:pPr>
        <w:rPr>
          <w:rFonts w:ascii="Arial" w:hAnsi="Arial" w:cs="Arial"/>
          <w:sz w:val="24"/>
        </w:rPr>
      </w:pPr>
      <w:r w:rsidRPr="00093ECC">
        <w:rPr>
          <w:rFonts w:ascii="Arial" w:hAnsi="Arial" w:cs="Arial"/>
          <w:sz w:val="24"/>
        </w:rPr>
        <w:t xml:space="preserve">     </w:t>
      </w:r>
    </w:p>
    <w:p w14:paraId="2C4D2CD0" w14:textId="77777777" w:rsidR="0059550A" w:rsidRPr="00093ECC" w:rsidRDefault="0059550A">
      <w:pPr>
        <w:rPr>
          <w:rFonts w:ascii="Arial" w:hAnsi="Arial" w:cs="Arial"/>
          <w:b/>
          <w:sz w:val="24"/>
        </w:rPr>
      </w:pPr>
    </w:p>
    <w:p w14:paraId="27BCF33E" w14:textId="77777777" w:rsidR="0059550A" w:rsidRPr="00093ECC" w:rsidRDefault="0059550A">
      <w:pPr>
        <w:rPr>
          <w:rFonts w:ascii="Arial" w:hAnsi="Arial" w:cs="Arial"/>
          <w:b/>
          <w:sz w:val="24"/>
        </w:rPr>
      </w:pPr>
    </w:p>
    <w:p w14:paraId="16CC5689" w14:textId="77777777" w:rsidR="0059550A" w:rsidRPr="00093ECC" w:rsidRDefault="003D5E8E">
      <w:pPr>
        <w:rPr>
          <w:rFonts w:ascii="Arial" w:hAnsi="Arial" w:cs="Arial"/>
          <w:b/>
          <w:sz w:val="24"/>
        </w:rPr>
      </w:pPr>
      <w:r w:rsidRPr="00093ECC">
        <w:rPr>
          <w:rFonts w:ascii="Arial" w:hAnsi="Arial" w:cs="Arial"/>
          <w:b/>
          <w:noProof/>
          <w:sz w:val="24"/>
        </w:rPr>
        <w:drawing>
          <wp:inline distT="0" distB="0" distL="0" distR="0" wp14:anchorId="7F5EFC0E" wp14:editId="79F89E9E">
            <wp:extent cx="4389120" cy="2966085"/>
            <wp:effectExtent l="19050" t="0" r="0" b="0"/>
            <wp:docPr id="10" name="图片 10"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4"/>
                    <pic:cNvPicPr>
                      <a:picLocks noChangeAspect="1" noChangeArrowheads="1"/>
                    </pic:cNvPicPr>
                  </pic:nvPicPr>
                  <pic:blipFill>
                    <a:blip r:embed="rId29" cstate="print"/>
                    <a:stretch>
                      <a:fillRect/>
                    </a:stretch>
                  </pic:blipFill>
                  <pic:spPr>
                    <a:xfrm>
                      <a:off x="0" y="0"/>
                      <a:ext cx="4389120" cy="2966085"/>
                    </a:xfrm>
                    <a:prstGeom prst="rect">
                      <a:avLst/>
                    </a:prstGeom>
                    <a:noFill/>
                    <a:ln w="9525">
                      <a:noFill/>
                      <a:miter lim="800000"/>
                      <a:headEnd/>
                      <a:tailEnd/>
                    </a:ln>
                  </pic:spPr>
                </pic:pic>
              </a:graphicData>
            </a:graphic>
          </wp:inline>
        </w:drawing>
      </w:r>
    </w:p>
    <w:p w14:paraId="38208469" w14:textId="77777777" w:rsidR="0059550A" w:rsidRPr="00093ECC" w:rsidRDefault="0059550A">
      <w:pPr>
        <w:rPr>
          <w:rFonts w:ascii="Arial" w:hAnsi="Arial" w:cs="Arial"/>
          <w:b/>
          <w:sz w:val="24"/>
        </w:rPr>
      </w:pPr>
    </w:p>
    <w:p w14:paraId="5284844A"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40D3E40C" w14:textId="77777777" w:rsidR="0059550A" w:rsidRPr="00093ECC" w:rsidRDefault="003D5E8E">
      <w:pPr>
        <w:rPr>
          <w:rFonts w:ascii="Arial" w:hAnsi="Arial" w:cs="Arial"/>
          <w:b/>
          <w:sz w:val="24"/>
          <w:lang w:val="ru-RU"/>
        </w:rPr>
      </w:pPr>
      <w:r w:rsidRPr="00093ECC">
        <w:rPr>
          <w:rFonts w:ascii="Arial" w:hAnsi="Arial" w:cs="Arial"/>
          <w:sz w:val="24"/>
          <w:lang w:val="ru"/>
        </w:rPr>
        <w:t xml:space="preserve">Несоблюдение особой осторожности при вождении квадрицикла по незнакомой местности. </w:t>
      </w:r>
    </w:p>
    <w:p w14:paraId="1BE0800C"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0E9CFE1D" w14:textId="77777777" w:rsidR="0059550A" w:rsidRPr="00093ECC" w:rsidRDefault="003D5E8E">
      <w:pPr>
        <w:rPr>
          <w:rFonts w:ascii="Arial" w:hAnsi="Arial" w:cs="Arial"/>
          <w:sz w:val="24"/>
          <w:lang w:val="ru-RU"/>
        </w:rPr>
      </w:pPr>
      <w:r w:rsidRPr="00093ECC">
        <w:rPr>
          <w:rFonts w:ascii="Arial" w:hAnsi="Arial" w:cs="Arial"/>
          <w:sz w:val="24"/>
          <w:lang w:val="ru"/>
        </w:rPr>
        <w:t xml:space="preserve">Вы можете наехать на скрытые камни, неровности или ямы, не имея достаточно времени, чтобы среагировать. </w:t>
      </w:r>
    </w:p>
    <w:p w14:paraId="37CD6964"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опрокидыванию квадрицикла или потере управления.</w:t>
      </w:r>
    </w:p>
    <w:p w14:paraId="5E50E669"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60A4361D" w14:textId="77777777" w:rsidR="0059550A" w:rsidRPr="00093ECC" w:rsidRDefault="003D5E8E">
      <w:pPr>
        <w:rPr>
          <w:rFonts w:ascii="Arial" w:hAnsi="Arial" w:cs="Arial"/>
          <w:sz w:val="24"/>
          <w:lang w:val="ru-RU"/>
        </w:rPr>
      </w:pPr>
      <w:r w:rsidRPr="00093ECC">
        <w:rPr>
          <w:rFonts w:ascii="Arial" w:hAnsi="Arial" w:cs="Arial"/>
          <w:sz w:val="24"/>
          <w:lang w:val="ru"/>
        </w:rPr>
        <w:t>Ездить медленно и соблюдать особенную осторожность при движении по незнакомой местности.</w:t>
      </w:r>
    </w:p>
    <w:p w14:paraId="16BCECED" w14:textId="77777777" w:rsidR="0059550A" w:rsidRPr="00093ECC" w:rsidRDefault="003D5E8E">
      <w:pPr>
        <w:rPr>
          <w:rFonts w:ascii="Arial" w:hAnsi="Arial" w:cs="Arial"/>
          <w:b/>
          <w:sz w:val="24"/>
          <w:lang w:val="ru-RU"/>
        </w:rPr>
      </w:pPr>
      <w:r w:rsidRPr="00093ECC">
        <w:rPr>
          <w:rFonts w:ascii="Arial" w:hAnsi="Arial" w:cs="Arial"/>
          <w:sz w:val="24"/>
          <w:lang w:val="ru"/>
        </w:rPr>
        <w:t>При управлении квадрициклом всегда необходимо следить за изменяющимися условиями рельефа.</w:t>
      </w:r>
    </w:p>
    <w:p w14:paraId="68D9F346"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55872" behindDoc="0" locked="0" layoutInCell="1" allowOverlap="1" wp14:anchorId="51EA0537" wp14:editId="19D6E586">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8" name="直线 11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10" o:spid="_x0000_s1057" style="mso-wrap-distance-bottom:0;mso-wrap-distance-left:9pt;mso-wrap-distance-right:9pt;mso-wrap-distance-top:0;mso-wrap-style:square;position:absolute;visibility:visible;z-index:251856896" from="0,7.8pt" to="351pt,7.8pt" strokeweight="1.5pt">
                <w10:wrap type="tight"/>
              </v:line>
            </w:pict>
          </mc:Fallback>
        </mc:AlternateContent>
      </w:r>
    </w:p>
    <w:p w14:paraId="725BAABA" w14:textId="5D68BBDC" w:rsidR="00A13BDF" w:rsidRDefault="00A13BDF">
      <w:pPr>
        <w:widowControl/>
        <w:jc w:val="left"/>
        <w:rPr>
          <w:rFonts w:ascii="Arial" w:hAnsi="Arial" w:cs="Arial"/>
          <w:sz w:val="24"/>
          <w:lang w:val="ru-RU"/>
        </w:rPr>
      </w:pPr>
      <w:r>
        <w:rPr>
          <w:rFonts w:ascii="Arial" w:hAnsi="Arial" w:cs="Arial"/>
          <w:sz w:val="24"/>
          <w:lang w:val="ru-RU"/>
        </w:rPr>
        <w:br w:type="page"/>
      </w:r>
    </w:p>
    <w:p w14:paraId="41B194A9"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lastRenderedPageBreak/>
        <w:drawing>
          <wp:anchor distT="0" distB="0" distL="114300" distR="114300" simplePos="0" relativeHeight="251798528" behindDoc="1" locked="0" layoutInCell="1" allowOverlap="1" wp14:anchorId="643017A6" wp14:editId="24083092">
            <wp:simplePos x="0" y="0"/>
            <wp:positionH relativeFrom="column">
              <wp:posOffset>228600</wp:posOffset>
            </wp:positionH>
            <wp:positionV relativeFrom="paragraph">
              <wp:posOffset>83820</wp:posOffset>
            </wp:positionV>
            <wp:extent cx="320040" cy="276860"/>
            <wp:effectExtent l="19050" t="0" r="3810" b="0"/>
            <wp:wrapNone/>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图片 46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32992" behindDoc="1" locked="0" layoutInCell="1" allowOverlap="1" wp14:anchorId="693C0EC7" wp14:editId="400FDBE8">
                <wp:simplePos x="0" y="0"/>
                <wp:positionH relativeFrom="column">
                  <wp:posOffset>0</wp:posOffset>
                </wp:positionH>
                <wp:positionV relativeFrom="paragraph">
                  <wp:posOffset>0</wp:posOffset>
                </wp:positionV>
                <wp:extent cx="4343400" cy="396240"/>
                <wp:effectExtent l="4445" t="4445" r="8255" b="5715"/>
                <wp:wrapNone/>
                <wp:docPr id="101" name="矩形 46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64" o:spid="_x0000_s1058" style="width:342pt;height:31.2pt;margin-top:0;margin-left:0;mso-wrap-distance-bottom:0;mso-wrap-distance-left:9pt;mso-wrap-distance-right:9pt;mso-wrap-distance-top:0;mso-wrap-style:square;position:absolute;v-text-anchor:top;visibility:visible;z-index:-251582464" fillcolor="gray"/>
            </w:pict>
          </mc:Fallback>
        </mc:AlternateContent>
      </w:r>
      <w:r w:rsidRPr="00093ECC">
        <w:rPr>
          <w:rFonts w:ascii="Arial" w:hAnsi="Arial" w:cs="Arial"/>
          <w:sz w:val="30"/>
          <w:szCs w:val="30"/>
          <w:lang w:val="ru"/>
        </w:rPr>
        <w:t>ПРЕДУПРЕЖДЕНИЕ</w:t>
      </w:r>
    </w:p>
    <w:p w14:paraId="54A0F13C"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3D535C78"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420F40FC" w14:textId="77777777" w:rsidR="0059550A" w:rsidRPr="00093ECC" w:rsidRDefault="003D5E8E">
      <w:pPr>
        <w:rPr>
          <w:rFonts w:ascii="Arial" w:hAnsi="Arial" w:cs="Arial"/>
          <w:b/>
          <w:sz w:val="24"/>
          <w:lang w:val="ru-RU"/>
        </w:rPr>
      </w:pPr>
      <w:r w:rsidRPr="00093ECC">
        <w:rPr>
          <w:rFonts w:ascii="Arial" w:hAnsi="Arial" w:cs="Arial"/>
          <w:sz w:val="24"/>
          <w:lang w:val="ru"/>
        </w:rPr>
        <w:t xml:space="preserve">Несоблюдение повышенной осторожности при вождении по чрезмерно неровной, скользкой или рыхлой поверхности. </w:t>
      </w:r>
    </w:p>
    <w:p w14:paraId="5E3CD1C5"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5E4864AE"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потере сцепления или управления транспортным средством, что может стать причиной аварии, включая опрокидывание.</w:t>
      </w:r>
    </w:p>
    <w:p w14:paraId="1A4B598E"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57B7571B" w14:textId="77777777" w:rsidR="0059550A" w:rsidRPr="00093ECC" w:rsidRDefault="003D5E8E">
      <w:pPr>
        <w:rPr>
          <w:rFonts w:ascii="Arial" w:hAnsi="Arial" w:cs="Arial"/>
          <w:sz w:val="24"/>
          <w:lang w:val="ru-RU"/>
        </w:rPr>
      </w:pPr>
      <w:r w:rsidRPr="00093ECC">
        <w:rPr>
          <w:rFonts w:ascii="Arial" w:hAnsi="Arial" w:cs="Arial"/>
          <w:sz w:val="24"/>
          <w:lang w:val="ru"/>
        </w:rPr>
        <w:t>Не ездить на квадрицикле по чрезмерно неровной, скользкой или рыхлой поверхности до тех пор, пока вы не изучите и не отработаете навыки, необходимые для управления квадрициклом на такой местности.</w:t>
      </w:r>
    </w:p>
    <w:p w14:paraId="2F957B54" w14:textId="77777777" w:rsidR="0059550A" w:rsidRPr="00093ECC" w:rsidRDefault="003D5E8E">
      <w:pPr>
        <w:rPr>
          <w:rFonts w:ascii="Arial" w:hAnsi="Arial" w:cs="Arial"/>
          <w:sz w:val="24"/>
          <w:lang w:val="ru-RU"/>
        </w:rPr>
      </w:pPr>
      <w:r w:rsidRPr="00093ECC">
        <w:rPr>
          <w:rFonts w:ascii="Arial" w:hAnsi="Arial" w:cs="Arial"/>
          <w:sz w:val="24"/>
          <w:lang w:val="ru"/>
        </w:rPr>
        <w:t>Всегда быть особенно внимательными на таких участках местности.</w:t>
      </w:r>
    </w:p>
    <w:p w14:paraId="14A91B29"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57920" behindDoc="0" locked="0" layoutInCell="1" allowOverlap="1" wp14:anchorId="3B743789" wp14:editId="74835DF4">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70" y="1"/>
                    <wp:lineTo x="470" y="0"/>
                    <wp:lineTo x="0" y="0"/>
                  </wp:wrapPolygon>
                </wp:wrapTight>
                <wp:docPr id="39" name="直线 118"/>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18" o:spid="_x0000_s1059" style="mso-wrap-distance-bottom:0;mso-wrap-distance-left:9pt;mso-wrap-distance-right:9pt;mso-wrap-distance-top:0;mso-wrap-style:square;position:absolute;visibility:visible;z-index:251858944" from="0,0" to="351pt,0" strokeweight="1.5pt">
                <w10:wrap type="tight"/>
              </v:line>
            </w:pict>
          </mc:Fallback>
        </mc:AlternateContent>
      </w:r>
    </w:p>
    <w:p w14:paraId="3683BEF9"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8768" behindDoc="1" locked="0" layoutInCell="1" allowOverlap="1" wp14:anchorId="6EB85C03" wp14:editId="31AEE164">
            <wp:simplePos x="0" y="0"/>
            <wp:positionH relativeFrom="column">
              <wp:posOffset>228600</wp:posOffset>
            </wp:positionH>
            <wp:positionV relativeFrom="paragraph">
              <wp:posOffset>83820</wp:posOffset>
            </wp:positionV>
            <wp:extent cx="320040" cy="276860"/>
            <wp:effectExtent l="19050" t="0" r="3810" b="0"/>
            <wp:wrapNone/>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图片 48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30944" behindDoc="1" locked="0" layoutInCell="1" allowOverlap="1" wp14:anchorId="1D098E60" wp14:editId="12A7B293">
                <wp:simplePos x="0" y="0"/>
                <wp:positionH relativeFrom="column">
                  <wp:posOffset>0</wp:posOffset>
                </wp:positionH>
                <wp:positionV relativeFrom="paragraph">
                  <wp:posOffset>0</wp:posOffset>
                </wp:positionV>
                <wp:extent cx="4343400" cy="396240"/>
                <wp:effectExtent l="4445" t="4445" r="8255" b="5715"/>
                <wp:wrapNone/>
                <wp:docPr id="113" name="矩形 48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86" o:spid="_x0000_s1060" style="width:342pt;height:31.2pt;margin-top:0;margin-left:0;mso-wrap-distance-bottom:0;mso-wrap-distance-left:9pt;mso-wrap-distance-right:9pt;mso-wrap-distance-top:0;mso-wrap-style:square;position:absolute;v-text-anchor:top;visibility:visible;z-index:-251584512" fillcolor="gray"/>
            </w:pict>
          </mc:Fallback>
        </mc:AlternateContent>
      </w:r>
      <w:r w:rsidRPr="00093ECC">
        <w:rPr>
          <w:rFonts w:ascii="Arial" w:hAnsi="Arial" w:cs="Arial"/>
          <w:sz w:val="30"/>
          <w:szCs w:val="30"/>
          <w:lang w:val="ru"/>
        </w:rPr>
        <w:t>ПРЕДУПРЕЖДЕНИЕ</w:t>
      </w:r>
    </w:p>
    <w:p w14:paraId="77423071"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41496506" w14:textId="77777777" w:rsidR="0059550A" w:rsidRPr="00093ECC" w:rsidRDefault="003D5E8E">
      <w:pPr>
        <w:rPr>
          <w:rFonts w:ascii="Arial" w:hAnsi="Arial" w:cs="Arial"/>
          <w:b/>
          <w:sz w:val="24"/>
          <w:lang w:val="ru-RU"/>
        </w:rPr>
      </w:pPr>
      <w:r w:rsidRPr="00093ECC">
        <w:rPr>
          <w:rFonts w:ascii="Arial" w:hAnsi="Arial" w:cs="Arial"/>
          <w:sz w:val="24"/>
          <w:lang w:val="ru"/>
        </w:rPr>
        <w:t>Неправильное поднятие на холмы.</w:t>
      </w:r>
    </w:p>
    <w:p w14:paraId="37B56854"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45702D7D"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потере управления или опрокидыванию квадрицикла.</w:t>
      </w:r>
    </w:p>
    <w:p w14:paraId="7B8DFF7B"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118F012E" w14:textId="77777777" w:rsidR="0059550A" w:rsidRPr="00093ECC" w:rsidRDefault="003D5E8E">
      <w:pPr>
        <w:rPr>
          <w:rFonts w:ascii="Arial" w:hAnsi="Arial" w:cs="Arial"/>
          <w:sz w:val="24"/>
          <w:lang w:val="ru-RU"/>
        </w:rPr>
      </w:pPr>
      <w:r w:rsidRPr="00093ECC">
        <w:rPr>
          <w:rFonts w:ascii="Arial" w:hAnsi="Arial" w:cs="Arial"/>
          <w:sz w:val="24"/>
          <w:lang w:val="ru"/>
        </w:rPr>
        <w:t>Всегда соблюдать соответствующие правила подъема на холмы, приведенные в настоящем руководстве по эксплуатации.</w:t>
      </w:r>
    </w:p>
    <w:p w14:paraId="362CFFFA" w14:textId="77777777" w:rsidR="0059550A" w:rsidRPr="00093ECC" w:rsidRDefault="003D5E8E">
      <w:pPr>
        <w:rPr>
          <w:rFonts w:ascii="Arial" w:hAnsi="Arial" w:cs="Arial"/>
          <w:sz w:val="24"/>
          <w:lang w:val="ru-RU"/>
        </w:rPr>
      </w:pPr>
      <w:r w:rsidRPr="00093ECC">
        <w:rPr>
          <w:rFonts w:ascii="Arial" w:hAnsi="Arial" w:cs="Arial"/>
          <w:sz w:val="24"/>
          <w:lang w:val="ru"/>
        </w:rPr>
        <w:t>Всегда внимательно исследовать рельеф местности, прежде чем подниматься на какой-либо склон.</w:t>
      </w:r>
    </w:p>
    <w:p w14:paraId="7764F17C" w14:textId="77777777" w:rsidR="0059550A" w:rsidRPr="00093ECC" w:rsidRDefault="003D5E8E">
      <w:pPr>
        <w:rPr>
          <w:rFonts w:ascii="Arial" w:hAnsi="Arial" w:cs="Arial"/>
          <w:sz w:val="24"/>
          <w:lang w:val="ru-RU"/>
        </w:rPr>
      </w:pPr>
      <w:r w:rsidRPr="00093ECC">
        <w:rPr>
          <w:rFonts w:ascii="Arial" w:hAnsi="Arial" w:cs="Arial"/>
          <w:sz w:val="24"/>
          <w:lang w:val="ru"/>
        </w:rPr>
        <w:t>Никогда не подниматься на склоны с чрезмерно скользкой или рыхлой поверхностью.</w:t>
      </w:r>
    </w:p>
    <w:p w14:paraId="76910FD0" w14:textId="77777777" w:rsidR="0059550A" w:rsidRPr="00093ECC" w:rsidRDefault="003D5E8E">
      <w:pPr>
        <w:rPr>
          <w:rFonts w:ascii="Arial" w:hAnsi="Arial" w:cs="Arial"/>
          <w:sz w:val="24"/>
          <w:lang w:val="ru-RU"/>
        </w:rPr>
      </w:pPr>
      <w:r w:rsidRPr="00093ECC">
        <w:rPr>
          <w:rFonts w:ascii="Arial" w:hAnsi="Arial" w:cs="Arial"/>
          <w:sz w:val="24"/>
          <w:lang w:val="ru"/>
        </w:rPr>
        <w:t>Следует переносить свой вес вперед.</w:t>
      </w:r>
    </w:p>
    <w:p w14:paraId="3618A2D0" w14:textId="77777777" w:rsidR="0059550A" w:rsidRPr="00093ECC" w:rsidRDefault="003D5E8E">
      <w:pPr>
        <w:rPr>
          <w:rFonts w:ascii="Arial" w:hAnsi="Arial" w:cs="Arial"/>
          <w:sz w:val="24"/>
          <w:lang w:val="ru-RU"/>
        </w:rPr>
      </w:pPr>
      <w:r w:rsidRPr="00093ECC">
        <w:rPr>
          <w:rFonts w:ascii="Arial" w:hAnsi="Arial" w:cs="Arial"/>
          <w:sz w:val="24"/>
          <w:lang w:val="ru"/>
        </w:rPr>
        <w:t>Никогда не открывать дроссельную заслонку резко. Квадрицикл может перевернуться назад.</w:t>
      </w:r>
    </w:p>
    <w:p w14:paraId="6A2ACFF7" w14:textId="77777777" w:rsidR="0059550A" w:rsidRPr="00093ECC" w:rsidRDefault="003D5E8E">
      <w:pPr>
        <w:rPr>
          <w:rFonts w:ascii="Arial" w:hAnsi="Arial" w:cs="Arial"/>
          <w:b/>
          <w:sz w:val="24"/>
          <w:lang w:val="ru-RU"/>
        </w:rPr>
      </w:pPr>
      <w:r w:rsidRPr="00093ECC">
        <w:rPr>
          <w:rFonts w:ascii="Arial" w:hAnsi="Arial" w:cs="Arial"/>
          <w:sz w:val="24"/>
          <w:lang w:val="ru"/>
        </w:rPr>
        <w:t xml:space="preserve">Запрещено преодолевать вершину холма на большой скорости.  На другой стороне холма могут быть препятствия, резкий обрыв, другое транспортное средство или человек. </w:t>
      </w:r>
    </w:p>
    <w:p w14:paraId="07791EBC" w14:textId="09CA7EA3" w:rsidR="0059550A" w:rsidRPr="00093ECC" w:rsidRDefault="008332DE">
      <w:pPr>
        <w:rPr>
          <w:rFonts w:ascii="Arial" w:hAnsi="Arial" w:cs="Arial"/>
          <w:b/>
          <w:sz w:val="24"/>
          <w:lang w:val="ru-RU"/>
        </w:rPr>
      </w:pPr>
      <w:r w:rsidRPr="00093ECC">
        <w:rPr>
          <w:rFonts w:ascii="Arial" w:hAnsi="Arial" w:cs="Arial"/>
          <w:b/>
          <w:noProof/>
          <w:sz w:val="24"/>
        </w:rPr>
        <w:lastRenderedPageBreak/>
        <mc:AlternateContent>
          <mc:Choice Requires="wps">
            <w:drawing>
              <wp:anchor distT="0" distB="0" distL="114300" distR="114300" simplePos="0" relativeHeight="251907072" behindDoc="0" locked="0" layoutInCell="1" allowOverlap="1" wp14:anchorId="467A5FA2" wp14:editId="6ECEF00F">
                <wp:simplePos x="0" y="0"/>
                <wp:positionH relativeFrom="column">
                  <wp:posOffset>4445</wp:posOffset>
                </wp:positionH>
                <wp:positionV relativeFrom="paragraph">
                  <wp:posOffset>76200</wp:posOffset>
                </wp:positionV>
                <wp:extent cx="4457700" cy="0"/>
                <wp:effectExtent l="0" t="9525" r="0" b="15875"/>
                <wp:wrapTight wrapText="bothSides">
                  <wp:wrapPolygon edited="0">
                    <wp:start x="0" y="0"/>
                    <wp:lineTo x="0" y="1"/>
                    <wp:lineTo x="470" y="1"/>
                    <wp:lineTo x="470" y="0"/>
                    <wp:lineTo x="0" y="0"/>
                  </wp:wrapPolygon>
                </wp:wrapTight>
                <wp:docPr id="112" name="直线 485"/>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w14:anchorId="0C500CE4" id="直线 485" o:spid="_x0000_s1026" style="position:absolute;z-index:251907072;visibility:visible;mso-wrap-style:square;mso-wrap-distance-left:9pt;mso-wrap-distance-top:0;mso-wrap-distance-right:9pt;mso-wrap-distance-bottom:0;mso-position-horizontal:absolute;mso-position-horizontal-relative:text;mso-position-vertical:absolute;mso-position-vertical-relative:text" from=".35pt,6pt" to="351.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" strokeweight="1.5pt">
                <w10:wrap type="tight"/>
              </v:line>
            </w:pict>
          </mc:Fallback>
        </mc:AlternateContent>
      </w:r>
    </w:p>
    <w:p w14:paraId="360886D8"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99552" behindDoc="1" locked="0" layoutInCell="1" allowOverlap="1" wp14:anchorId="0A05EA31" wp14:editId="1FF60DCE">
            <wp:simplePos x="0" y="0"/>
            <wp:positionH relativeFrom="column">
              <wp:posOffset>228600</wp:posOffset>
            </wp:positionH>
            <wp:positionV relativeFrom="paragraph">
              <wp:posOffset>83820</wp:posOffset>
            </wp:positionV>
            <wp:extent cx="320040" cy="276860"/>
            <wp:effectExtent l="19050" t="0" r="3810" b="0"/>
            <wp:wrapNone/>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图片 46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28896" behindDoc="1" locked="0" layoutInCell="1" allowOverlap="1" wp14:anchorId="3D7C4D8F" wp14:editId="64B849DA">
                <wp:simplePos x="0" y="0"/>
                <wp:positionH relativeFrom="column">
                  <wp:posOffset>0</wp:posOffset>
                </wp:positionH>
                <wp:positionV relativeFrom="paragraph">
                  <wp:posOffset>0</wp:posOffset>
                </wp:positionV>
                <wp:extent cx="4343400" cy="396240"/>
                <wp:effectExtent l="4445" t="4445" r="8255" b="5715"/>
                <wp:wrapNone/>
                <wp:docPr id="102" name="矩形 46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66" o:spid="_x0000_s1062" style="width:342pt;height:31.2pt;margin-top:0;margin-left:0;mso-wrap-distance-bottom:0;mso-wrap-distance-left:9pt;mso-wrap-distance-right:9pt;mso-wrap-distance-top:0;mso-wrap-style:square;position:absolute;v-text-anchor:top;visibility:visible;z-index:-251586560" fillcolor="gray"/>
            </w:pict>
          </mc:Fallback>
        </mc:AlternateContent>
      </w:r>
      <w:r w:rsidRPr="00093ECC">
        <w:rPr>
          <w:rFonts w:ascii="Arial" w:hAnsi="Arial" w:cs="Arial"/>
          <w:sz w:val="30"/>
          <w:szCs w:val="30"/>
          <w:lang w:val="ru"/>
        </w:rPr>
        <w:t>ПРЕДУПРЕЖДЕНИЕ</w:t>
      </w:r>
    </w:p>
    <w:p w14:paraId="0029D4C7"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5FD494A2" w14:textId="77777777" w:rsidR="0059550A" w:rsidRPr="00093ECC" w:rsidRDefault="003D5E8E">
      <w:pPr>
        <w:rPr>
          <w:rFonts w:ascii="Arial" w:hAnsi="Arial" w:cs="Arial"/>
          <w:sz w:val="24"/>
          <w:lang w:val="ru-RU"/>
        </w:rPr>
      </w:pPr>
      <w:r w:rsidRPr="00093ECC">
        <w:rPr>
          <w:rFonts w:ascii="Arial" w:hAnsi="Arial" w:cs="Arial"/>
          <w:sz w:val="24"/>
          <w:lang w:val="ru"/>
        </w:rPr>
        <w:t>Неправильное выполнение поворота.</w:t>
      </w:r>
    </w:p>
    <w:p w14:paraId="7956E97C"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6483216" w14:textId="77777777" w:rsidR="0059550A" w:rsidRPr="00093ECC" w:rsidRDefault="003D5E8E">
      <w:pPr>
        <w:rPr>
          <w:rFonts w:ascii="Arial" w:hAnsi="Arial" w:cs="Arial"/>
          <w:sz w:val="24"/>
          <w:lang w:val="ru-RU"/>
        </w:rPr>
      </w:pPr>
      <w:r w:rsidRPr="00093ECC">
        <w:rPr>
          <w:rFonts w:ascii="Arial" w:hAnsi="Arial" w:cs="Arial"/>
          <w:sz w:val="24"/>
          <w:lang w:val="ru"/>
        </w:rPr>
        <w:t>Вы можете потерять управление квадрициклом, что может привести к столкновению или опрокидыванию.</w:t>
      </w:r>
    </w:p>
    <w:p w14:paraId="6AB6292A"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695632C8" w14:textId="77777777" w:rsidR="0059550A" w:rsidRPr="00093ECC" w:rsidRDefault="003D5E8E">
      <w:pPr>
        <w:rPr>
          <w:rFonts w:ascii="Arial" w:hAnsi="Arial" w:cs="Arial"/>
          <w:b/>
          <w:sz w:val="24"/>
          <w:lang w:val="ru-RU"/>
        </w:rPr>
      </w:pPr>
      <w:r w:rsidRPr="00093ECC">
        <w:rPr>
          <w:rFonts w:ascii="Arial" w:hAnsi="Arial" w:cs="Arial"/>
          <w:sz w:val="24"/>
          <w:lang w:val="ru"/>
        </w:rPr>
        <w:t>Всегда соблюдать соответствующие правила поворота, приведенные в настоящем руководстве по эксплуатации.</w:t>
      </w:r>
    </w:p>
    <w:p w14:paraId="2AE70C88" w14:textId="77777777" w:rsidR="0059550A" w:rsidRPr="00093ECC" w:rsidRDefault="003D5E8E">
      <w:pPr>
        <w:rPr>
          <w:rFonts w:ascii="Arial" w:hAnsi="Arial" w:cs="Arial"/>
          <w:sz w:val="24"/>
          <w:lang w:val="ru-RU"/>
        </w:rPr>
      </w:pPr>
      <w:r w:rsidRPr="00093ECC">
        <w:rPr>
          <w:rFonts w:ascii="Arial" w:hAnsi="Arial" w:cs="Arial"/>
          <w:b/>
          <w:noProof/>
          <w:sz w:val="24"/>
        </w:rPr>
        <mc:AlternateContent>
          <mc:Choice Requires="wps">
            <w:drawing>
              <wp:anchor distT="0" distB="0" distL="114300" distR="114300" simplePos="0" relativeHeight="251859968" behindDoc="0" locked="0" layoutInCell="1" allowOverlap="1" wp14:anchorId="0CF62769" wp14:editId="5A529A3F">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0" name="直线 11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19" o:spid="_x0000_s1063" style="mso-wrap-distance-bottom:0;mso-wrap-distance-left:9pt;mso-wrap-distance-right:9pt;mso-wrap-distance-top:0;mso-wrap-style:square;position:absolute;visibility:visible;z-index:251860992" from="0,7.8pt" to="351pt,7.8pt" strokeweight="1.5pt">
                <w10:wrap type="tight"/>
              </v:line>
            </w:pict>
          </mc:Fallback>
        </mc:AlternateContent>
      </w:r>
    </w:p>
    <w:p w14:paraId="7CD88A21"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9792" behindDoc="1" locked="0" layoutInCell="1" allowOverlap="1" wp14:anchorId="2DF43815" wp14:editId="0D184544">
            <wp:simplePos x="0" y="0"/>
            <wp:positionH relativeFrom="column">
              <wp:posOffset>228600</wp:posOffset>
            </wp:positionH>
            <wp:positionV relativeFrom="paragraph">
              <wp:posOffset>83820</wp:posOffset>
            </wp:positionV>
            <wp:extent cx="320040" cy="276860"/>
            <wp:effectExtent l="19050" t="0" r="3810" b="0"/>
            <wp:wrapNone/>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图片 48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26848" behindDoc="1" locked="0" layoutInCell="1" allowOverlap="1" wp14:anchorId="7725E7B0" wp14:editId="04364EAA">
                <wp:simplePos x="0" y="0"/>
                <wp:positionH relativeFrom="column">
                  <wp:posOffset>0</wp:posOffset>
                </wp:positionH>
                <wp:positionV relativeFrom="paragraph">
                  <wp:posOffset>0</wp:posOffset>
                </wp:positionV>
                <wp:extent cx="4343400" cy="396240"/>
                <wp:effectExtent l="4445" t="4445" r="8255" b="5715"/>
                <wp:wrapNone/>
                <wp:docPr id="114" name="矩形 48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88" o:spid="_x0000_s1064" style="width:342pt;height:31.2pt;margin-top:0;margin-left:0;mso-wrap-distance-bottom:0;mso-wrap-distance-left:9pt;mso-wrap-distance-right:9pt;mso-wrap-distance-top:0;mso-wrap-style:square;position:absolute;v-text-anchor:top;visibility:visible;z-index:-251588608" fillcolor="gray"/>
            </w:pict>
          </mc:Fallback>
        </mc:AlternateContent>
      </w:r>
      <w:r w:rsidRPr="00093ECC">
        <w:rPr>
          <w:rFonts w:ascii="Arial" w:hAnsi="Arial" w:cs="Arial"/>
          <w:sz w:val="30"/>
          <w:szCs w:val="30"/>
          <w:lang w:val="ru"/>
        </w:rPr>
        <w:t>ПРЕДУПРЕЖДЕНИЕ</w:t>
      </w:r>
    </w:p>
    <w:p w14:paraId="1A381431" w14:textId="77777777" w:rsidR="0059550A" w:rsidRPr="00093ECC" w:rsidRDefault="003D5E8E">
      <w:pPr>
        <w:rPr>
          <w:rFonts w:ascii="Arial" w:hAnsi="Arial" w:cs="Arial"/>
          <w:sz w:val="24"/>
          <w:lang w:val="ru-RU"/>
        </w:rPr>
      </w:pPr>
      <w:r w:rsidRPr="00093ECC">
        <w:rPr>
          <w:rFonts w:ascii="Arial" w:hAnsi="Arial" w:cs="Arial"/>
          <w:sz w:val="24"/>
          <w:lang w:val="ru"/>
        </w:rPr>
        <w:t>ПОТЕНЦИАЛЬНАЯ ОПАСНОСТЬ</w:t>
      </w:r>
    </w:p>
    <w:p w14:paraId="746B6D8B" w14:textId="77777777" w:rsidR="0059550A" w:rsidRPr="00093ECC" w:rsidRDefault="003D5E8E">
      <w:pPr>
        <w:rPr>
          <w:rFonts w:ascii="Arial" w:hAnsi="Arial" w:cs="Arial"/>
          <w:sz w:val="24"/>
          <w:lang w:val="ru-RU"/>
        </w:rPr>
      </w:pPr>
      <w:r w:rsidRPr="00093ECC">
        <w:rPr>
          <w:rFonts w:ascii="Arial" w:hAnsi="Arial" w:cs="Arial"/>
          <w:sz w:val="24"/>
          <w:lang w:val="ru"/>
        </w:rPr>
        <w:t>Езда по чрезмерно крутым склонам.</w:t>
      </w:r>
    </w:p>
    <w:p w14:paraId="58567437"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07B5529A" w14:textId="77777777" w:rsidR="0059550A" w:rsidRPr="00093ECC" w:rsidRDefault="003D5E8E">
      <w:pPr>
        <w:rPr>
          <w:rFonts w:ascii="Arial" w:hAnsi="Arial" w:cs="Arial"/>
          <w:sz w:val="24"/>
          <w:lang w:val="ru-RU"/>
        </w:rPr>
      </w:pPr>
      <w:r w:rsidRPr="00093ECC">
        <w:rPr>
          <w:rFonts w:ascii="Arial" w:hAnsi="Arial" w:cs="Arial"/>
          <w:sz w:val="24"/>
          <w:lang w:val="ru"/>
        </w:rPr>
        <w:t>Транспортное средство легче переворачивается на очень крутых склонах, чем на равнинах или небольших возвышенностях.</w:t>
      </w:r>
    </w:p>
    <w:p w14:paraId="522E91A5"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5F964D84" w14:textId="77777777" w:rsidR="0059550A" w:rsidRPr="00093ECC" w:rsidRDefault="003D5E8E">
      <w:pPr>
        <w:rPr>
          <w:rFonts w:ascii="Arial" w:hAnsi="Arial" w:cs="Arial"/>
          <w:sz w:val="24"/>
          <w:lang w:val="ru-RU"/>
        </w:rPr>
      </w:pPr>
      <w:r w:rsidRPr="00093ECC">
        <w:rPr>
          <w:rFonts w:ascii="Arial" w:hAnsi="Arial" w:cs="Arial"/>
          <w:sz w:val="24"/>
          <w:lang w:val="ru"/>
        </w:rPr>
        <w:t>Никогда не ездить на квадрицикле по склонам, слишком крутым для квадрицикла или ваших навыков.</w:t>
      </w:r>
    </w:p>
    <w:p w14:paraId="2428B458" w14:textId="77777777" w:rsidR="0059550A" w:rsidRPr="00093ECC" w:rsidRDefault="003D5E8E">
      <w:pPr>
        <w:rPr>
          <w:rFonts w:ascii="Arial" w:hAnsi="Arial" w:cs="Arial"/>
          <w:sz w:val="24"/>
          <w:lang w:val="ru-RU"/>
        </w:rPr>
      </w:pPr>
      <w:r w:rsidRPr="00093ECC">
        <w:rPr>
          <w:rFonts w:ascii="Arial" w:hAnsi="Arial" w:cs="Arial"/>
          <w:sz w:val="24"/>
          <w:lang w:val="ru"/>
        </w:rPr>
        <w:t>Потренироваться на небольших склонах, прежде чем приступать к более крутым.</w:t>
      </w:r>
    </w:p>
    <w:p w14:paraId="489B6351" w14:textId="77777777" w:rsidR="0059550A" w:rsidRPr="00093ECC" w:rsidRDefault="003D5E8E">
      <w:pPr>
        <w:rPr>
          <w:rFonts w:ascii="Arial" w:hAnsi="Arial" w:cs="Arial"/>
          <w:sz w:val="24"/>
          <w:lang w:val="ru-RU"/>
        </w:rPr>
      </w:pPr>
      <w:r w:rsidRPr="00093ECC">
        <w:rPr>
          <w:rFonts w:ascii="Arial" w:hAnsi="Arial" w:cs="Arial"/>
          <w:sz w:val="24"/>
          <w:lang w:val="ru"/>
        </w:rPr>
        <w:t>Никогда не управлять квадрициклом на склонах, имеющих угол наклона более 15°.</w:t>
      </w:r>
    </w:p>
    <w:p w14:paraId="279ACFEA" w14:textId="77777777" w:rsidR="0059550A" w:rsidRPr="00093ECC" w:rsidRDefault="0059550A">
      <w:pPr>
        <w:rPr>
          <w:rFonts w:ascii="Arial" w:hAnsi="Arial" w:cs="Arial"/>
          <w:sz w:val="24"/>
          <w:lang w:val="ru-RU"/>
        </w:rPr>
      </w:pPr>
    </w:p>
    <w:p w14:paraId="79270830"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0576" behindDoc="1" locked="0" layoutInCell="1" allowOverlap="1" wp14:anchorId="6C2C609D" wp14:editId="7D834DD5">
            <wp:simplePos x="0" y="0"/>
            <wp:positionH relativeFrom="column">
              <wp:posOffset>228600</wp:posOffset>
            </wp:positionH>
            <wp:positionV relativeFrom="paragraph">
              <wp:posOffset>83820</wp:posOffset>
            </wp:positionV>
            <wp:extent cx="320040" cy="276860"/>
            <wp:effectExtent l="19050" t="0" r="3810" b="0"/>
            <wp:wrapNone/>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24800" behindDoc="1" locked="0" layoutInCell="1" allowOverlap="1" wp14:anchorId="314DECAD" wp14:editId="157D6BE9">
                <wp:simplePos x="0" y="0"/>
                <wp:positionH relativeFrom="column">
                  <wp:posOffset>0</wp:posOffset>
                </wp:positionH>
                <wp:positionV relativeFrom="paragraph">
                  <wp:posOffset>0</wp:posOffset>
                </wp:positionV>
                <wp:extent cx="4343400" cy="396240"/>
                <wp:effectExtent l="4445" t="4445" r="8255" b="5715"/>
                <wp:wrapNone/>
                <wp:docPr id="103" name="矩形 46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68" o:spid="_x0000_s1066" style="width:342pt;height:31.2pt;margin-top:0;margin-left:0;mso-wrap-distance-bottom:0;mso-wrap-distance-left:9pt;mso-wrap-distance-right:9pt;mso-wrap-distance-top:0;mso-wrap-style:square;position:absolute;v-text-anchor:top;visibility:visible;z-index:-251590656" fillcolor="gray"/>
            </w:pict>
          </mc:Fallback>
        </mc:AlternateContent>
      </w:r>
      <w:r w:rsidRPr="00093ECC">
        <w:rPr>
          <w:rFonts w:ascii="Arial" w:hAnsi="Arial" w:cs="Arial"/>
          <w:sz w:val="30"/>
          <w:szCs w:val="30"/>
          <w:lang w:val="ru"/>
        </w:rPr>
        <w:t>ПРЕДУПРЕЖДЕНИЕ</w:t>
      </w:r>
    </w:p>
    <w:p w14:paraId="697224E0" w14:textId="77777777" w:rsidR="0059550A" w:rsidRPr="00093ECC" w:rsidRDefault="003D5E8E">
      <w:pPr>
        <w:rPr>
          <w:rFonts w:ascii="Arial" w:hAnsi="Arial" w:cs="Arial"/>
          <w:sz w:val="24"/>
          <w:lang w:val="ru-RU"/>
        </w:rPr>
      </w:pPr>
      <w:r w:rsidRPr="00093ECC">
        <w:rPr>
          <w:rFonts w:ascii="Arial" w:hAnsi="Arial" w:cs="Arial"/>
          <w:b/>
          <w:sz w:val="24"/>
          <w:lang w:val="ru"/>
        </w:rPr>
        <w:t>ПОТЕНЦИАЛЬНАЯ ОПАСНОСТЬ</w:t>
      </w:r>
    </w:p>
    <w:p w14:paraId="5AFDA6ED" w14:textId="77777777" w:rsidR="0059550A" w:rsidRPr="00093ECC" w:rsidRDefault="003D5E8E">
      <w:pPr>
        <w:rPr>
          <w:rFonts w:ascii="Arial" w:hAnsi="Arial" w:cs="Arial"/>
          <w:sz w:val="24"/>
          <w:lang w:val="ru-RU"/>
        </w:rPr>
      </w:pPr>
      <w:r w:rsidRPr="00093ECC">
        <w:rPr>
          <w:rFonts w:ascii="Arial" w:hAnsi="Arial" w:cs="Arial"/>
          <w:sz w:val="24"/>
          <w:lang w:val="ru"/>
        </w:rPr>
        <w:t>Неправильное выполнение спуска со склона.</w:t>
      </w:r>
    </w:p>
    <w:p w14:paraId="4FF9AE1C"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3899441C"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потере управления или опрокидыванию квадрицикла.</w:t>
      </w:r>
    </w:p>
    <w:p w14:paraId="6AD6BB23"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4AD62D2B" w14:textId="0E907716" w:rsidR="0059550A" w:rsidRPr="00093ECC" w:rsidRDefault="003D5E8E">
      <w:pPr>
        <w:rPr>
          <w:rFonts w:ascii="Arial" w:hAnsi="Arial" w:cs="Arial"/>
          <w:sz w:val="24"/>
          <w:lang w:val="ru-RU"/>
        </w:rPr>
      </w:pPr>
      <w:r w:rsidRPr="00093ECC">
        <w:rPr>
          <w:rFonts w:ascii="Arial" w:hAnsi="Arial" w:cs="Arial"/>
          <w:sz w:val="24"/>
          <w:lang w:val="ru"/>
        </w:rPr>
        <w:t xml:space="preserve">Всегда соблюдать соответствующие правила спуска со склонов, приведенные в настоящем руководстве по эксплуатации. </w:t>
      </w:r>
      <w:r w:rsidR="00FD2B96" w:rsidRPr="00093ECC">
        <w:rPr>
          <w:rFonts w:ascii="Arial" w:hAnsi="Arial" w:cs="Arial"/>
          <w:sz w:val="24"/>
          <w:lang w:val="ru"/>
        </w:rPr>
        <w:t>ПРИМЕЧАНИЕ: При</w:t>
      </w:r>
      <w:r w:rsidRPr="00093ECC">
        <w:rPr>
          <w:rFonts w:ascii="Arial" w:hAnsi="Arial" w:cs="Arial"/>
          <w:sz w:val="24"/>
          <w:lang w:val="ru"/>
        </w:rPr>
        <w:t xml:space="preserve"> торможении в процессе </w:t>
      </w:r>
      <w:r w:rsidRPr="00093ECC">
        <w:rPr>
          <w:rFonts w:ascii="Arial" w:hAnsi="Arial" w:cs="Arial"/>
          <w:sz w:val="24"/>
          <w:lang w:val="ru"/>
        </w:rPr>
        <w:lastRenderedPageBreak/>
        <w:t>спуска со склона требуется особая техника.</w:t>
      </w:r>
    </w:p>
    <w:p w14:paraId="158FA36A" w14:textId="77777777" w:rsidR="0059550A" w:rsidRPr="00093ECC" w:rsidRDefault="003D5E8E">
      <w:pPr>
        <w:rPr>
          <w:rFonts w:ascii="Arial" w:hAnsi="Arial" w:cs="Arial"/>
          <w:sz w:val="24"/>
          <w:lang w:val="ru-RU"/>
        </w:rPr>
      </w:pPr>
      <w:r w:rsidRPr="00093ECC">
        <w:rPr>
          <w:rFonts w:ascii="Arial" w:hAnsi="Arial" w:cs="Arial"/>
          <w:sz w:val="24"/>
          <w:lang w:val="ru"/>
        </w:rPr>
        <w:t xml:space="preserve">Всегда внимательно исследовать рельеф местности, прежде чем </w:t>
      </w:r>
      <w:r w:rsidRPr="00093ECC">
        <w:rPr>
          <w:rFonts w:ascii="Arial" w:hAnsi="Arial" w:cs="Arial"/>
          <w:color w:val="000000"/>
          <w:sz w:val="24"/>
          <w:lang w:val="ru"/>
        </w:rPr>
        <w:t xml:space="preserve">спускаться </w:t>
      </w:r>
      <w:r w:rsidRPr="00093ECC">
        <w:rPr>
          <w:rFonts w:ascii="Arial" w:hAnsi="Arial" w:cs="Arial"/>
          <w:sz w:val="24"/>
          <w:lang w:val="ru"/>
        </w:rPr>
        <w:t>с какого-либо склона.</w:t>
      </w:r>
    </w:p>
    <w:p w14:paraId="427CD65A" w14:textId="77777777" w:rsidR="0059550A" w:rsidRPr="00093ECC" w:rsidRDefault="003D5E8E">
      <w:pPr>
        <w:rPr>
          <w:rFonts w:ascii="Arial" w:hAnsi="Arial" w:cs="Arial"/>
          <w:sz w:val="24"/>
          <w:lang w:val="ru-RU"/>
        </w:rPr>
      </w:pPr>
      <w:r w:rsidRPr="00093ECC">
        <w:rPr>
          <w:rFonts w:ascii="Arial" w:hAnsi="Arial" w:cs="Arial"/>
          <w:sz w:val="24"/>
          <w:lang w:val="ru"/>
        </w:rPr>
        <w:t xml:space="preserve">Следует переносить свой вес назад. </w:t>
      </w:r>
    </w:p>
    <w:p w14:paraId="4A38010D" w14:textId="77777777" w:rsidR="0059550A" w:rsidRPr="00093ECC" w:rsidRDefault="003D5E8E">
      <w:pPr>
        <w:rPr>
          <w:rFonts w:ascii="Arial" w:hAnsi="Arial" w:cs="Arial"/>
          <w:color w:val="000000"/>
          <w:sz w:val="24"/>
          <w:lang w:val="ru-RU"/>
        </w:rPr>
      </w:pPr>
      <w:r w:rsidRPr="00093ECC">
        <w:rPr>
          <w:rFonts w:ascii="Arial" w:hAnsi="Arial" w:cs="Arial"/>
          <w:color w:val="000000"/>
          <w:sz w:val="24"/>
          <w:lang w:val="ru"/>
        </w:rPr>
        <w:t>Не спускаться по склону на большой скорости.</w:t>
      </w:r>
    </w:p>
    <w:p w14:paraId="618D3F10" w14:textId="77777777" w:rsidR="0059550A" w:rsidRPr="00093ECC" w:rsidRDefault="003D5E8E">
      <w:pPr>
        <w:rPr>
          <w:rFonts w:ascii="Arial" w:hAnsi="Arial" w:cs="Arial"/>
          <w:sz w:val="24"/>
          <w:lang w:val="ru-RU"/>
        </w:rPr>
      </w:pPr>
      <w:r w:rsidRPr="00093ECC">
        <w:rPr>
          <w:rFonts w:ascii="Arial" w:hAnsi="Arial" w:cs="Arial"/>
          <w:sz w:val="24"/>
          <w:lang w:val="ru"/>
        </w:rPr>
        <w:t>Избегать спуска по склону под углом, который может привести к резкому крену транспортного средства в одну сторону. По возможности спускаться вниз по склону напрямую.</w:t>
      </w:r>
    </w:p>
    <w:p w14:paraId="02B945DF"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909120" behindDoc="0" locked="0" layoutInCell="1" allowOverlap="1" wp14:anchorId="07A192EE" wp14:editId="5C8E5A4C">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70" y="1"/>
                    <wp:lineTo x="470" y="0"/>
                    <wp:lineTo x="0" y="0"/>
                  </wp:wrapPolygon>
                </wp:wrapTight>
                <wp:docPr id="115" name="直线 49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90" o:spid="_x0000_s1067" style="mso-wrap-distance-bottom:0;mso-wrap-distance-left:9pt;mso-wrap-distance-right:9pt;mso-wrap-distance-top:0;mso-wrap-style:square;position:absolute;visibility:visible;z-index:251910144" from="0,0" to="351pt,0" strokeweight="1.5pt">
                <w10:wrap type="tight"/>
              </v:line>
            </w:pict>
          </mc:Fallback>
        </mc:AlternateContent>
      </w:r>
    </w:p>
    <w:p w14:paraId="18BA358F"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10816" behindDoc="1" locked="0" layoutInCell="1" allowOverlap="1" wp14:anchorId="5C2B0B65" wp14:editId="7A611035">
            <wp:simplePos x="0" y="0"/>
            <wp:positionH relativeFrom="column">
              <wp:posOffset>228600</wp:posOffset>
            </wp:positionH>
            <wp:positionV relativeFrom="paragraph">
              <wp:posOffset>83820</wp:posOffset>
            </wp:positionV>
            <wp:extent cx="320040" cy="276860"/>
            <wp:effectExtent l="19050" t="0" r="3810" b="0"/>
            <wp:wrapNone/>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图片 49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22752" behindDoc="1" locked="0" layoutInCell="1" allowOverlap="1" wp14:anchorId="78B7BE62" wp14:editId="3C0F9CA1">
                <wp:simplePos x="0" y="0"/>
                <wp:positionH relativeFrom="column">
                  <wp:posOffset>0</wp:posOffset>
                </wp:positionH>
                <wp:positionV relativeFrom="paragraph">
                  <wp:posOffset>0</wp:posOffset>
                </wp:positionV>
                <wp:extent cx="4343400" cy="396240"/>
                <wp:effectExtent l="4445" t="4445" r="8255" b="5715"/>
                <wp:wrapNone/>
                <wp:docPr id="116" name="矩形 49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91" o:spid="_x0000_s1068" style="width:342pt;height:31.2pt;margin-top:0;margin-left:0;mso-wrap-distance-bottom:0;mso-wrap-distance-left:9pt;mso-wrap-distance-right:9pt;mso-wrap-distance-top:0;mso-wrap-style:square;position:absolute;v-text-anchor:top;visibility:visible;z-index:-251592704" fillcolor="gray"/>
            </w:pict>
          </mc:Fallback>
        </mc:AlternateContent>
      </w:r>
      <w:r w:rsidRPr="00093ECC">
        <w:rPr>
          <w:rFonts w:ascii="Arial" w:hAnsi="Arial" w:cs="Arial"/>
          <w:sz w:val="30"/>
          <w:szCs w:val="30"/>
          <w:lang w:val="ru"/>
        </w:rPr>
        <w:t>ПРЕДУПРЕЖДЕНИЕ</w:t>
      </w:r>
    </w:p>
    <w:p w14:paraId="3AA5759C"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789DB729" w14:textId="77777777" w:rsidR="0059550A" w:rsidRPr="00093ECC" w:rsidRDefault="003D5E8E">
      <w:pPr>
        <w:rPr>
          <w:rFonts w:ascii="Arial" w:hAnsi="Arial" w:cs="Arial"/>
          <w:sz w:val="24"/>
          <w:lang w:val="ru-RU"/>
        </w:rPr>
      </w:pPr>
      <w:r w:rsidRPr="00093ECC">
        <w:rPr>
          <w:rFonts w:ascii="Arial" w:hAnsi="Arial" w:cs="Arial"/>
          <w:sz w:val="24"/>
          <w:lang w:val="ru"/>
        </w:rPr>
        <w:t>Неправильное пересечение склона или выполнение поворота на склоне.</w:t>
      </w:r>
    </w:p>
    <w:p w14:paraId="5588A9C3"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76E58011"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потере управления или опрокидыванию квадрицикла.</w:t>
      </w:r>
    </w:p>
    <w:p w14:paraId="5D6F1166"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08FB4E66" w14:textId="77777777" w:rsidR="0059550A" w:rsidRPr="00093ECC" w:rsidRDefault="003D5E8E">
      <w:pPr>
        <w:rPr>
          <w:rFonts w:ascii="Arial" w:hAnsi="Arial" w:cs="Arial"/>
          <w:sz w:val="24"/>
          <w:lang w:val="ru-RU"/>
        </w:rPr>
      </w:pPr>
      <w:r w:rsidRPr="00093ECC">
        <w:rPr>
          <w:rFonts w:ascii="Arial" w:hAnsi="Arial" w:cs="Arial"/>
          <w:sz w:val="24"/>
          <w:lang w:val="ru"/>
        </w:rPr>
        <w:t>Никогда не пытаться поворачивать квадрицикл на склоне, пока вы не освоите технику поворота, описанную в руководстве по эксплуатации, на равнинной местности. Соблюдать повышенную осторожность при повороте на любом склоне.</w:t>
      </w:r>
    </w:p>
    <w:p w14:paraId="2BFB5874" w14:textId="77777777" w:rsidR="0059550A" w:rsidRPr="00093ECC" w:rsidRDefault="003D5E8E">
      <w:pPr>
        <w:rPr>
          <w:rFonts w:ascii="Arial" w:hAnsi="Arial" w:cs="Arial"/>
          <w:sz w:val="24"/>
          <w:lang w:val="ru-RU"/>
        </w:rPr>
      </w:pPr>
      <w:r w:rsidRPr="00093ECC">
        <w:rPr>
          <w:rFonts w:ascii="Arial" w:hAnsi="Arial" w:cs="Arial"/>
          <w:sz w:val="24"/>
          <w:lang w:val="ru"/>
        </w:rPr>
        <w:t>По возможности не пересекать склон крутого холма.</w:t>
      </w:r>
    </w:p>
    <w:p w14:paraId="647D12DC" w14:textId="77777777" w:rsidR="0059550A" w:rsidRPr="00093ECC" w:rsidRDefault="003D5E8E">
      <w:pPr>
        <w:rPr>
          <w:rFonts w:ascii="Arial" w:hAnsi="Arial" w:cs="Arial"/>
          <w:b/>
          <w:sz w:val="24"/>
          <w:lang w:val="ru-RU"/>
        </w:rPr>
      </w:pPr>
      <w:r w:rsidRPr="00093ECC">
        <w:rPr>
          <w:rFonts w:ascii="Arial" w:hAnsi="Arial" w:cs="Arial"/>
          <w:b/>
          <w:sz w:val="24"/>
          <w:lang w:val="ru"/>
        </w:rPr>
        <w:t>При пересечении склона холма:</w:t>
      </w:r>
    </w:p>
    <w:p w14:paraId="2D496F05" w14:textId="77777777" w:rsidR="0059550A" w:rsidRPr="00093ECC" w:rsidRDefault="003D5E8E">
      <w:pPr>
        <w:rPr>
          <w:rFonts w:ascii="Arial" w:hAnsi="Arial" w:cs="Arial"/>
          <w:sz w:val="24"/>
          <w:lang w:val="ru-RU"/>
        </w:rPr>
      </w:pPr>
      <w:r w:rsidRPr="00093ECC">
        <w:rPr>
          <w:rFonts w:ascii="Arial" w:hAnsi="Arial" w:cs="Arial"/>
          <w:sz w:val="24"/>
          <w:lang w:val="ru"/>
        </w:rPr>
        <w:t>Всегда соблюдать соответствующие правила, приведенные в настоящем руководстве по эксплуатации.</w:t>
      </w:r>
    </w:p>
    <w:p w14:paraId="7534D846" w14:textId="77777777" w:rsidR="0059550A" w:rsidRPr="00093ECC" w:rsidRDefault="003D5E8E">
      <w:pPr>
        <w:rPr>
          <w:rFonts w:ascii="Arial" w:hAnsi="Arial" w:cs="Arial"/>
          <w:sz w:val="24"/>
          <w:lang w:val="ru-RU"/>
        </w:rPr>
      </w:pPr>
      <w:r w:rsidRPr="00093ECC">
        <w:rPr>
          <w:rFonts w:ascii="Arial" w:hAnsi="Arial" w:cs="Arial"/>
          <w:sz w:val="24"/>
          <w:lang w:val="ru"/>
        </w:rPr>
        <w:t xml:space="preserve">Избегать склонов </w:t>
      </w:r>
      <w:r w:rsidRPr="00093ECC">
        <w:rPr>
          <w:rFonts w:ascii="Arial" w:hAnsi="Arial" w:cs="Arial"/>
          <w:color w:val="000000"/>
          <w:sz w:val="24"/>
          <w:lang w:val="ru"/>
        </w:rPr>
        <w:t>с</w:t>
      </w:r>
      <w:r w:rsidRPr="00093ECC">
        <w:rPr>
          <w:rFonts w:ascii="Arial" w:hAnsi="Arial" w:cs="Arial"/>
          <w:sz w:val="24"/>
          <w:lang w:val="ru"/>
        </w:rPr>
        <w:t xml:space="preserve"> чрезмерно скользкой или рыхлой поверхностью.</w:t>
      </w:r>
    </w:p>
    <w:p w14:paraId="0759DDE2" w14:textId="77777777" w:rsidR="0059550A" w:rsidRPr="00093ECC" w:rsidRDefault="003D5E8E">
      <w:pPr>
        <w:rPr>
          <w:rFonts w:ascii="Arial" w:hAnsi="Arial" w:cs="Arial"/>
          <w:sz w:val="24"/>
          <w:lang w:val="ru-RU"/>
        </w:rPr>
      </w:pPr>
      <w:r w:rsidRPr="00093ECC">
        <w:rPr>
          <w:rFonts w:ascii="Arial" w:hAnsi="Arial" w:cs="Arial"/>
          <w:sz w:val="24"/>
          <w:lang w:val="ru"/>
        </w:rPr>
        <w:t>Переносить свой вес на ту часть квадрицикла, которая выше.</w:t>
      </w:r>
    </w:p>
    <w:p w14:paraId="5947F663" w14:textId="7B824845" w:rsidR="00A13BDF" w:rsidRDefault="00A13BDF">
      <w:pPr>
        <w:widowControl/>
        <w:jc w:val="left"/>
        <w:rPr>
          <w:rFonts w:ascii="Arial" w:hAnsi="Arial" w:cs="Arial"/>
          <w:sz w:val="24"/>
        </w:rPr>
      </w:pPr>
      <w:r>
        <w:rPr>
          <w:rFonts w:ascii="Arial" w:hAnsi="Arial" w:cs="Arial"/>
          <w:sz w:val="24"/>
        </w:rPr>
        <w:br w:type="page"/>
      </w:r>
    </w:p>
    <w:p w14:paraId="38C42961" w14:textId="77777777" w:rsidR="0059550A" w:rsidRPr="00093ECC" w:rsidRDefault="003D5E8E">
      <w:pPr>
        <w:tabs>
          <w:tab w:val="left" w:pos="1110"/>
        </w:tabs>
        <w:ind w:firstLineChars="400" w:firstLine="1200"/>
        <w:rPr>
          <w:rFonts w:ascii="Arial" w:eastAsia="SimHei" w:hAnsi="Arial" w:cs="Arial"/>
          <w:sz w:val="30"/>
          <w:szCs w:val="30"/>
        </w:rPr>
      </w:pPr>
      <w:r w:rsidRPr="00093ECC">
        <w:rPr>
          <w:rFonts w:ascii="Arial" w:hAnsi="Arial" w:cs="Arial"/>
          <w:noProof/>
          <w:sz w:val="30"/>
          <w:szCs w:val="30"/>
        </w:rPr>
        <w:lastRenderedPageBreak/>
        <w:drawing>
          <wp:anchor distT="0" distB="0" distL="114300" distR="114300" simplePos="0" relativeHeight="251801600" behindDoc="1" locked="0" layoutInCell="1" allowOverlap="1" wp14:anchorId="636BDE62" wp14:editId="3C3F4219">
            <wp:simplePos x="0" y="0"/>
            <wp:positionH relativeFrom="column">
              <wp:posOffset>228600</wp:posOffset>
            </wp:positionH>
            <wp:positionV relativeFrom="paragraph">
              <wp:posOffset>83820</wp:posOffset>
            </wp:positionV>
            <wp:extent cx="320040" cy="276860"/>
            <wp:effectExtent l="19050" t="0" r="3810" b="0"/>
            <wp:wrapNone/>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20704" behindDoc="1" locked="0" layoutInCell="1" allowOverlap="1" wp14:anchorId="61D79385" wp14:editId="26433860">
                <wp:simplePos x="0" y="0"/>
                <wp:positionH relativeFrom="column">
                  <wp:posOffset>0</wp:posOffset>
                </wp:positionH>
                <wp:positionV relativeFrom="paragraph">
                  <wp:posOffset>0</wp:posOffset>
                </wp:positionV>
                <wp:extent cx="4343400" cy="396240"/>
                <wp:effectExtent l="4445" t="4445" r="8255" b="5715"/>
                <wp:wrapNone/>
                <wp:docPr id="104" name="矩形 47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70" o:spid="_x0000_s1070" style="width:342pt;height:31.2pt;margin-top:0;margin-left:0;mso-wrap-distance-bottom:0;mso-wrap-distance-left:9pt;mso-wrap-distance-right:9pt;mso-wrap-distance-top:0;mso-wrap-style:square;position:absolute;v-text-anchor:top;visibility:visible;z-index:-251594752" fillcolor="gray"/>
            </w:pict>
          </mc:Fallback>
        </mc:AlternateContent>
      </w:r>
      <w:r w:rsidRPr="00093ECC">
        <w:rPr>
          <w:rFonts w:ascii="Arial" w:hAnsi="Arial" w:cs="Arial"/>
          <w:sz w:val="30"/>
          <w:szCs w:val="30"/>
          <w:lang w:val="ru"/>
        </w:rPr>
        <w:t>ПРЕДУПРЕЖДЕНИЕ</w:t>
      </w:r>
    </w:p>
    <w:p w14:paraId="587439EA" w14:textId="77777777" w:rsidR="0059550A" w:rsidRPr="00093ECC" w:rsidRDefault="003D5E8E">
      <w:pPr>
        <w:rPr>
          <w:rFonts w:ascii="Arial" w:hAnsi="Arial" w:cs="Arial"/>
          <w:b/>
          <w:sz w:val="24"/>
        </w:rPr>
      </w:pPr>
      <w:r w:rsidRPr="00093ECC">
        <w:rPr>
          <w:rFonts w:ascii="Arial" w:hAnsi="Arial" w:cs="Arial"/>
          <w:b/>
          <w:sz w:val="24"/>
        </w:rPr>
        <w:t xml:space="preserve">          </w:t>
      </w:r>
      <w:r w:rsidRPr="00093ECC">
        <w:rPr>
          <w:rFonts w:ascii="Arial" w:hAnsi="Arial" w:cs="Arial"/>
          <w:b/>
          <w:noProof/>
          <w:sz w:val="24"/>
        </w:rPr>
        <w:drawing>
          <wp:inline distT="0" distB="0" distL="0" distR="0" wp14:anchorId="7BD6734B" wp14:editId="6D11FBD4">
            <wp:extent cx="2730500" cy="2193925"/>
            <wp:effectExtent l="0" t="0" r="0" b="3175"/>
            <wp:docPr id="11" name="图片 11"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5"/>
                    <pic:cNvPicPr>
                      <a:picLocks noChangeAspect="1" noChangeArrowheads="1"/>
                    </pic:cNvPicPr>
                  </pic:nvPicPr>
                  <pic:blipFill>
                    <a:blip r:embed="rId30" cstate="print"/>
                    <a:stretch>
                      <a:fillRect/>
                    </a:stretch>
                  </pic:blipFill>
                  <pic:spPr>
                    <a:xfrm>
                      <a:off x="0" y="0"/>
                      <a:ext cx="2730500" cy="2193925"/>
                    </a:xfrm>
                    <a:prstGeom prst="rect">
                      <a:avLst/>
                    </a:prstGeom>
                    <a:noFill/>
                    <a:ln w="9525">
                      <a:noFill/>
                      <a:miter lim="800000"/>
                      <a:headEnd/>
                      <a:tailEnd/>
                    </a:ln>
                  </pic:spPr>
                </pic:pic>
              </a:graphicData>
            </a:graphic>
          </wp:inline>
        </w:drawing>
      </w:r>
    </w:p>
    <w:p w14:paraId="7DDEB160" w14:textId="77777777" w:rsidR="0059550A" w:rsidRPr="00093ECC" w:rsidRDefault="003D5E8E">
      <w:pPr>
        <w:rPr>
          <w:rFonts w:ascii="Arial" w:hAnsi="Arial" w:cs="Arial"/>
          <w:b/>
          <w:bCs/>
          <w:sz w:val="24"/>
          <w:lang w:val="ru-RU"/>
        </w:rPr>
      </w:pPr>
      <w:r w:rsidRPr="00093ECC">
        <w:rPr>
          <w:rFonts w:ascii="Arial" w:hAnsi="Arial" w:cs="Arial"/>
          <w:b/>
          <w:bCs/>
          <w:sz w:val="24"/>
          <w:lang w:val="ru"/>
        </w:rPr>
        <w:t>ПОТЕНЦИАЛЬНАЯ ОПАСНОСТЬ</w:t>
      </w:r>
    </w:p>
    <w:p w14:paraId="6347BB3D" w14:textId="77777777" w:rsidR="0059550A" w:rsidRPr="00093ECC" w:rsidRDefault="003D5E8E">
      <w:pPr>
        <w:rPr>
          <w:rFonts w:ascii="Arial" w:hAnsi="Arial" w:cs="Arial"/>
          <w:sz w:val="24"/>
          <w:lang w:val="ru-RU"/>
        </w:rPr>
      </w:pPr>
      <w:r w:rsidRPr="00093ECC">
        <w:rPr>
          <w:rFonts w:ascii="Arial" w:hAnsi="Arial" w:cs="Arial"/>
          <w:sz w:val="24"/>
          <w:lang w:val="ru"/>
        </w:rPr>
        <w:t>Заглохание двигателя, откат назад или неправильный спуск с квадрицикла при подъеме на склон.</w:t>
      </w:r>
    </w:p>
    <w:p w14:paraId="51E70DAB" w14:textId="77777777" w:rsidR="0059550A" w:rsidRPr="00093ECC" w:rsidRDefault="003D5E8E">
      <w:pPr>
        <w:rPr>
          <w:rFonts w:ascii="Arial" w:hAnsi="Arial" w:cs="Arial"/>
          <w:b/>
          <w:bCs/>
          <w:sz w:val="24"/>
          <w:lang w:val="ru-RU"/>
        </w:rPr>
      </w:pPr>
      <w:r w:rsidRPr="00093ECC">
        <w:rPr>
          <w:rFonts w:ascii="Arial" w:hAnsi="Arial" w:cs="Arial"/>
          <w:b/>
          <w:bCs/>
          <w:sz w:val="24"/>
          <w:lang w:val="ru"/>
        </w:rPr>
        <w:t>ЧТО МОЖЕТ СЛУЧИТЬСЯ</w:t>
      </w:r>
    </w:p>
    <w:p w14:paraId="2804324A" w14:textId="77777777" w:rsidR="0059550A" w:rsidRPr="00093ECC" w:rsidRDefault="003D5E8E">
      <w:pPr>
        <w:rPr>
          <w:rFonts w:ascii="Arial" w:hAnsi="Arial" w:cs="Arial"/>
          <w:sz w:val="24"/>
          <w:lang w:val="ru-RU"/>
        </w:rPr>
      </w:pPr>
      <w:r w:rsidRPr="00093ECC">
        <w:rPr>
          <w:rFonts w:ascii="Arial" w:hAnsi="Arial" w:cs="Arial"/>
          <w:sz w:val="24"/>
          <w:lang w:val="ru"/>
        </w:rPr>
        <w:t>Может произойти опрокидывание квадрицикла.</w:t>
      </w:r>
    </w:p>
    <w:p w14:paraId="4409FA34" w14:textId="77777777" w:rsidR="0059550A" w:rsidRPr="00093ECC" w:rsidRDefault="003D5E8E">
      <w:pPr>
        <w:rPr>
          <w:rFonts w:ascii="Arial" w:hAnsi="Arial" w:cs="Arial"/>
          <w:b/>
          <w:bCs/>
          <w:sz w:val="24"/>
          <w:lang w:val="ru-RU"/>
        </w:rPr>
      </w:pPr>
      <w:r w:rsidRPr="00093ECC">
        <w:rPr>
          <w:rFonts w:ascii="Arial" w:hAnsi="Arial" w:cs="Arial"/>
          <w:b/>
          <w:bCs/>
          <w:sz w:val="24"/>
          <w:lang w:val="ru"/>
        </w:rPr>
        <w:t>КАК ИЗБЕЖАТЬ ОПАСНОСТИ</w:t>
      </w:r>
    </w:p>
    <w:p w14:paraId="4DD07501" w14:textId="77777777" w:rsidR="0059550A" w:rsidRPr="00093ECC" w:rsidRDefault="003D5E8E">
      <w:pPr>
        <w:rPr>
          <w:rFonts w:ascii="Arial" w:hAnsi="Arial" w:cs="Arial"/>
          <w:sz w:val="24"/>
          <w:lang w:val="ru-RU"/>
        </w:rPr>
      </w:pPr>
      <w:r w:rsidRPr="00093ECC">
        <w:rPr>
          <w:rFonts w:ascii="Arial" w:hAnsi="Arial" w:cs="Arial"/>
          <w:sz w:val="24"/>
          <w:lang w:val="ru"/>
        </w:rPr>
        <w:t>Поддерживать постоянную скорость при подъеме на склон.</w:t>
      </w:r>
    </w:p>
    <w:p w14:paraId="51259894" w14:textId="77777777" w:rsidR="0059550A" w:rsidRPr="00093ECC" w:rsidRDefault="003D5E8E">
      <w:pPr>
        <w:rPr>
          <w:rFonts w:ascii="Arial" w:hAnsi="Arial" w:cs="Arial"/>
          <w:sz w:val="24"/>
          <w:lang w:val="ru-RU"/>
        </w:rPr>
      </w:pPr>
      <w:r w:rsidRPr="00093ECC">
        <w:rPr>
          <w:rFonts w:ascii="Arial" w:hAnsi="Arial" w:cs="Arial"/>
          <w:sz w:val="24"/>
          <w:lang w:val="ru"/>
        </w:rPr>
        <w:t>В случае потери скорости движения вперед:</w:t>
      </w:r>
    </w:p>
    <w:p w14:paraId="2A5B5137" w14:textId="77777777" w:rsidR="0059550A" w:rsidRPr="00093ECC" w:rsidRDefault="003D5E8E">
      <w:pPr>
        <w:rPr>
          <w:rFonts w:ascii="Arial" w:hAnsi="Arial" w:cs="Arial"/>
          <w:sz w:val="24"/>
          <w:lang w:val="ru-RU"/>
        </w:rPr>
      </w:pPr>
      <w:r w:rsidRPr="00093ECC">
        <w:rPr>
          <w:rFonts w:ascii="Arial" w:hAnsi="Arial" w:cs="Arial"/>
          <w:sz w:val="24"/>
          <w:lang w:val="ru"/>
        </w:rPr>
        <w:t>Направить свой вес в сторону подъема.</w:t>
      </w:r>
    </w:p>
    <w:p w14:paraId="0C477098" w14:textId="77777777" w:rsidR="0059550A" w:rsidRPr="00093ECC" w:rsidRDefault="003D5E8E">
      <w:pPr>
        <w:rPr>
          <w:rFonts w:ascii="Arial" w:hAnsi="Arial" w:cs="Arial"/>
          <w:sz w:val="24"/>
          <w:lang w:val="ru-RU"/>
        </w:rPr>
      </w:pPr>
      <w:r w:rsidRPr="00093ECC">
        <w:rPr>
          <w:rFonts w:ascii="Arial" w:hAnsi="Arial" w:cs="Arial"/>
          <w:sz w:val="24"/>
          <w:lang w:val="ru"/>
        </w:rPr>
        <w:t>Нажать на тормоза.</w:t>
      </w:r>
    </w:p>
    <w:p w14:paraId="2BB720E1" w14:textId="77777777" w:rsidR="0059550A" w:rsidRPr="00093ECC" w:rsidRDefault="003D5E8E">
      <w:pPr>
        <w:rPr>
          <w:rFonts w:ascii="Arial" w:hAnsi="Arial" w:cs="Arial"/>
          <w:sz w:val="24"/>
          <w:lang w:val="ru-RU"/>
        </w:rPr>
      </w:pPr>
      <w:r w:rsidRPr="00093ECC">
        <w:rPr>
          <w:rFonts w:ascii="Arial" w:hAnsi="Arial" w:cs="Arial"/>
          <w:sz w:val="24"/>
          <w:lang w:val="ru"/>
        </w:rPr>
        <w:t>Заблокировать стояночный тормоз после остановки.</w:t>
      </w:r>
    </w:p>
    <w:p w14:paraId="2B753147" w14:textId="77777777" w:rsidR="0059550A" w:rsidRPr="00093ECC" w:rsidRDefault="003D5E8E">
      <w:pPr>
        <w:rPr>
          <w:rFonts w:ascii="Arial" w:hAnsi="Arial" w:cs="Arial"/>
          <w:sz w:val="24"/>
          <w:lang w:val="ru-RU"/>
        </w:rPr>
      </w:pPr>
      <w:r w:rsidRPr="00093ECC">
        <w:rPr>
          <w:rFonts w:ascii="Arial" w:hAnsi="Arial" w:cs="Arial"/>
          <w:sz w:val="24"/>
          <w:lang w:val="ru"/>
        </w:rPr>
        <w:t>Если вы начнете откатываться назад:</w:t>
      </w:r>
    </w:p>
    <w:p w14:paraId="49F04CF4" w14:textId="77777777" w:rsidR="0059550A" w:rsidRPr="00093ECC" w:rsidRDefault="003D5E8E">
      <w:pPr>
        <w:rPr>
          <w:rFonts w:ascii="Arial" w:hAnsi="Arial" w:cs="Arial"/>
          <w:sz w:val="24"/>
          <w:lang w:val="ru-RU"/>
        </w:rPr>
      </w:pPr>
      <w:r w:rsidRPr="00093ECC">
        <w:rPr>
          <w:rFonts w:ascii="Arial" w:hAnsi="Arial" w:cs="Arial"/>
          <w:sz w:val="24"/>
          <w:lang w:val="ru"/>
        </w:rPr>
        <w:t>Направить свой вес в сторону подъема; никогда не увеличивать мощность двигателя.</w:t>
      </w:r>
    </w:p>
    <w:p w14:paraId="22C51684" w14:textId="77777777" w:rsidR="0059550A" w:rsidRPr="00093ECC" w:rsidRDefault="003D5E8E">
      <w:pPr>
        <w:rPr>
          <w:rFonts w:ascii="Arial" w:hAnsi="Arial" w:cs="Arial"/>
          <w:sz w:val="24"/>
          <w:lang w:val="ru-RU"/>
        </w:rPr>
      </w:pPr>
      <w:r w:rsidRPr="00093ECC">
        <w:rPr>
          <w:rFonts w:ascii="Arial" w:hAnsi="Arial" w:cs="Arial"/>
          <w:sz w:val="24"/>
          <w:lang w:val="ru"/>
        </w:rPr>
        <w:t>Никогда не нажимать на задний тормоз при откате назад.</w:t>
      </w:r>
    </w:p>
    <w:p w14:paraId="7DFD92AD" w14:textId="77777777" w:rsidR="0059550A" w:rsidRPr="00093ECC" w:rsidRDefault="003D5E8E">
      <w:pPr>
        <w:rPr>
          <w:rFonts w:ascii="Arial" w:hAnsi="Arial" w:cs="Arial"/>
          <w:sz w:val="24"/>
          <w:lang w:val="ru-RU"/>
        </w:rPr>
      </w:pPr>
      <w:r w:rsidRPr="00093ECC">
        <w:rPr>
          <w:rFonts w:ascii="Arial" w:hAnsi="Arial" w:cs="Arial"/>
          <w:sz w:val="24"/>
          <w:lang w:val="ru"/>
        </w:rPr>
        <w:t>Постепенно нажимать на передний тормоз.</w:t>
      </w:r>
    </w:p>
    <w:p w14:paraId="03F0F70E" w14:textId="77777777" w:rsidR="0059550A" w:rsidRPr="00093ECC" w:rsidRDefault="003D5E8E">
      <w:pPr>
        <w:rPr>
          <w:rFonts w:ascii="Arial" w:hAnsi="Arial" w:cs="Arial"/>
          <w:sz w:val="24"/>
          <w:lang w:val="ru-RU"/>
        </w:rPr>
      </w:pPr>
      <w:r w:rsidRPr="00093ECC">
        <w:rPr>
          <w:rFonts w:ascii="Arial" w:hAnsi="Arial" w:cs="Arial"/>
          <w:sz w:val="24"/>
          <w:lang w:val="ru"/>
        </w:rPr>
        <w:t>После полной остановки также нажать на задний тормоз, а затем заблокировать стояночный тормоз.</w:t>
      </w:r>
    </w:p>
    <w:p w14:paraId="4E427F78" w14:textId="77777777" w:rsidR="0059550A" w:rsidRPr="00093ECC" w:rsidRDefault="003D5E8E">
      <w:pPr>
        <w:rPr>
          <w:rFonts w:ascii="Arial" w:hAnsi="Arial" w:cs="Arial"/>
          <w:sz w:val="24"/>
          <w:lang w:val="ru-RU"/>
        </w:rPr>
      </w:pPr>
      <w:r w:rsidRPr="00093ECC">
        <w:rPr>
          <w:rFonts w:ascii="Arial" w:hAnsi="Arial" w:cs="Arial"/>
          <w:sz w:val="24"/>
          <w:lang w:val="ru"/>
        </w:rPr>
        <w:t>Сойти с квадрицикла в сторону, находящуюся выше по склону, или в любую сторону, если квадрицикл направлен прямо вверх по склону.</w:t>
      </w:r>
    </w:p>
    <w:p w14:paraId="6820FEF3" w14:textId="3868F261" w:rsidR="0059550A" w:rsidRPr="00093ECC" w:rsidRDefault="003D5E8E">
      <w:pPr>
        <w:rPr>
          <w:rFonts w:ascii="Arial" w:hAnsi="Arial" w:cs="Arial"/>
          <w:sz w:val="24"/>
          <w:lang w:val="ru-RU"/>
        </w:rPr>
      </w:pPr>
      <w:r w:rsidRPr="00093ECC">
        <w:rPr>
          <w:rFonts w:ascii="Arial" w:hAnsi="Arial" w:cs="Arial"/>
          <w:sz w:val="24"/>
          <w:lang w:val="ru"/>
        </w:rPr>
        <w:t>Развернуть квадрицикл и снова сесть на него, следуя процедуре, описанной в настоящем руководстве.</w:t>
      </w:r>
    </w:p>
    <w:p w14:paraId="6EE08B83" w14:textId="2D2751CD" w:rsidR="00A13BDF" w:rsidRDefault="00A13BDF">
      <w:pPr>
        <w:widowControl/>
        <w:jc w:val="left"/>
        <w:rPr>
          <w:rFonts w:ascii="Arial" w:hAnsi="Arial" w:cs="Arial"/>
          <w:sz w:val="24"/>
          <w:lang w:val="ru-RU"/>
        </w:rPr>
      </w:pPr>
      <w:r>
        <w:rPr>
          <w:rFonts w:ascii="Arial" w:hAnsi="Arial" w:cs="Arial"/>
          <w:sz w:val="24"/>
          <w:lang w:val="ru-RU"/>
        </w:rPr>
        <w:br w:type="page"/>
      </w:r>
    </w:p>
    <w:p w14:paraId="37550F69"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lastRenderedPageBreak/>
        <w:drawing>
          <wp:anchor distT="0" distB="0" distL="114300" distR="114300" simplePos="0" relativeHeight="251802624" behindDoc="1" locked="0" layoutInCell="1" allowOverlap="1" wp14:anchorId="1E850267" wp14:editId="6FB9E00A">
            <wp:simplePos x="0" y="0"/>
            <wp:positionH relativeFrom="column">
              <wp:posOffset>228600</wp:posOffset>
            </wp:positionH>
            <wp:positionV relativeFrom="paragraph">
              <wp:posOffset>83820</wp:posOffset>
            </wp:positionV>
            <wp:extent cx="320040" cy="276860"/>
            <wp:effectExtent l="19050" t="0" r="3810" b="0"/>
            <wp:wrapNone/>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18656" behindDoc="1" locked="0" layoutInCell="1" allowOverlap="1" wp14:anchorId="48D4C96E" wp14:editId="26406D16">
                <wp:simplePos x="0" y="0"/>
                <wp:positionH relativeFrom="column">
                  <wp:posOffset>0</wp:posOffset>
                </wp:positionH>
                <wp:positionV relativeFrom="paragraph">
                  <wp:posOffset>0</wp:posOffset>
                </wp:positionV>
                <wp:extent cx="4343400" cy="396240"/>
                <wp:effectExtent l="4445" t="4445" r="8255" b="5715"/>
                <wp:wrapNone/>
                <wp:docPr id="105" name="矩形 47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72" o:spid="_x0000_s1072" style="width:342pt;height:31.2pt;margin-top:0;margin-left:0;mso-wrap-distance-bottom:0;mso-wrap-distance-left:9pt;mso-wrap-distance-right:9pt;mso-wrap-distance-top:0;mso-wrap-style:square;position:absolute;v-text-anchor:top;visibility:visible;z-index:-251596800" fillcolor="gray"/>
            </w:pict>
          </mc:Fallback>
        </mc:AlternateContent>
      </w:r>
      <w:r w:rsidRPr="00093ECC">
        <w:rPr>
          <w:rFonts w:ascii="Arial" w:hAnsi="Arial" w:cs="Arial"/>
          <w:sz w:val="30"/>
          <w:szCs w:val="30"/>
          <w:lang w:val="ru"/>
        </w:rPr>
        <w:t>ПРЕДУПРЕЖДЕНИЕ</w:t>
      </w:r>
    </w:p>
    <w:p w14:paraId="553CFB7F"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1F891480"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68E43269" w14:textId="77777777" w:rsidR="0059550A" w:rsidRPr="00093ECC" w:rsidRDefault="003D5E8E">
      <w:pPr>
        <w:rPr>
          <w:rFonts w:ascii="Arial" w:hAnsi="Arial" w:cs="Arial"/>
          <w:sz w:val="24"/>
          <w:lang w:val="ru-RU"/>
        </w:rPr>
      </w:pPr>
      <w:r w:rsidRPr="00093ECC">
        <w:rPr>
          <w:rFonts w:ascii="Arial" w:hAnsi="Arial" w:cs="Arial"/>
          <w:sz w:val="24"/>
          <w:lang w:val="ru"/>
        </w:rPr>
        <w:t>Неправильное преодоление препятствий.</w:t>
      </w:r>
    </w:p>
    <w:p w14:paraId="156EE407"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5A2E9A03"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потере управления или столкновению. Это может стать причиной опрокидывания квадрицикла.</w:t>
      </w:r>
    </w:p>
    <w:p w14:paraId="48D74B24"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066A8D0E" w14:textId="77777777" w:rsidR="0059550A" w:rsidRPr="00093ECC" w:rsidRDefault="003D5E8E">
      <w:pPr>
        <w:rPr>
          <w:rFonts w:ascii="Arial" w:hAnsi="Arial" w:cs="Arial"/>
          <w:sz w:val="24"/>
          <w:lang w:val="ru-RU"/>
        </w:rPr>
      </w:pPr>
      <w:r w:rsidRPr="00093ECC">
        <w:rPr>
          <w:rFonts w:ascii="Arial" w:hAnsi="Arial" w:cs="Arial"/>
          <w:sz w:val="24"/>
          <w:lang w:val="ru"/>
        </w:rPr>
        <w:t>Прежде чем ездить по новой местности, необходимо проверить, нет ли там препятствий.</w:t>
      </w:r>
    </w:p>
    <w:p w14:paraId="40B217EB" w14:textId="77777777" w:rsidR="0059550A" w:rsidRPr="00093ECC" w:rsidRDefault="003D5E8E">
      <w:pPr>
        <w:rPr>
          <w:rFonts w:ascii="Arial" w:hAnsi="Arial" w:cs="Arial"/>
          <w:sz w:val="24"/>
          <w:lang w:val="ru-RU"/>
        </w:rPr>
      </w:pPr>
      <w:r w:rsidRPr="00093ECC">
        <w:rPr>
          <w:rFonts w:ascii="Arial" w:hAnsi="Arial" w:cs="Arial"/>
          <w:sz w:val="24"/>
          <w:lang w:val="ru"/>
        </w:rPr>
        <w:t>Требуется повышенная осторожность при переезде через крупные препятствия, такие как большие камни или поваленные деревья.</w:t>
      </w:r>
    </w:p>
    <w:p w14:paraId="0B4C774E" w14:textId="77777777" w:rsidR="0059550A" w:rsidRPr="00093ECC" w:rsidRDefault="003D5E8E">
      <w:pPr>
        <w:rPr>
          <w:rFonts w:ascii="Arial" w:hAnsi="Arial" w:cs="Arial"/>
          <w:b/>
          <w:sz w:val="24"/>
          <w:lang w:val="ru-RU"/>
        </w:rPr>
      </w:pPr>
      <w:r w:rsidRPr="00093ECC">
        <w:rPr>
          <w:rFonts w:ascii="Arial" w:hAnsi="Arial" w:cs="Arial"/>
          <w:sz w:val="24"/>
          <w:lang w:val="ru"/>
        </w:rPr>
        <w:t>Если вы не можете объехать препятствия, следует всегда соблюдать соответствующие процедуры, описанные в руководстве по эксплуатации.</w:t>
      </w:r>
    </w:p>
    <w:p w14:paraId="0F899227"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64064" behindDoc="0" locked="0" layoutInCell="1" allowOverlap="1" wp14:anchorId="10A59C98" wp14:editId="3C751E27">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2" name="直线 134"/>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34" o:spid="_x0000_s1073" style="mso-wrap-distance-bottom:0;mso-wrap-distance-left:9pt;mso-wrap-distance-right:9pt;mso-wrap-distance-top:0;mso-wrap-style:square;position:absolute;visibility:visible;z-index:251865088" from="0,7.8pt" to="351pt,7.8pt" strokeweight="1.5pt">
                <w10:wrap type="tight"/>
              </v:line>
            </w:pict>
          </mc:Fallback>
        </mc:AlternateContent>
      </w:r>
    </w:p>
    <w:p w14:paraId="2BB89918" w14:textId="77777777" w:rsidR="0059550A" w:rsidRPr="00093ECC" w:rsidRDefault="0059550A">
      <w:pPr>
        <w:rPr>
          <w:rFonts w:ascii="Arial" w:hAnsi="Arial" w:cs="Arial"/>
          <w:b/>
          <w:sz w:val="24"/>
          <w:lang w:val="ru-RU"/>
        </w:rPr>
      </w:pPr>
    </w:p>
    <w:p w14:paraId="63D5E6AA" w14:textId="77777777" w:rsidR="0059550A" w:rsidRPr="00093ECC" w:rsidRDefault="0059550A">
      <w:pPr>
        <w:rPr>
          <w:rFonts w:ascii="Arial" w:hAnsi="Arial" w:cs="Arial"/>
          <w:b/>
          <w:sz w:val="24"/>
          <w:lang w:val="ru-RU"/>
        </w:rPr>
      </w:pPr>
    </w:p>
    <w:p w14:paraId="1FFEE366" w14:textId="77777777" w:rsidR="0059550A" w:rsidRPr="00093ECC" w:rsidRDefault="003D5E8E">
      <w:pPr>
        <w:tabs>
          <w:tab w:val="left" w:pos="1110"/>
        </w:tabs>
        <w:ind w:firstLineChars="442" w:firstLine="1326"/>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86240" behindDoc="1" locked="0" layoutInCell="1" allowOverlap="1" wp14:anchorId="74129B14" wp14:editId="08D4311A">
            <wp:simplePos x="0" y="0"/>
            <wp:positionH relativeFrom="column">
              <wp:posOffset>228600</wp:posOffset>
            </wp:positionH>
            <wp:positionV relativeFrom="paragraph">
              <wp:posOffset>83820</wp:posOffset>
            </wp:positionV>
            <wp:extent cx="320040" cy="276860"/>
            <wp:effectExtent l="19050" t="0" r="3810" b="0"/>
            <wp:wrapNone/>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noProof/>
          <w:sz w:val="30"/>
          <w:szCs w:val="30"/>
        </w:rPr>
        <mc:AlternateContent>
          <mc:Choice Requires="wps">
            <w:drawing>
              <wp:anchor distT="0" distB="0" distL="114300" distR="114300" simplePos="0" relativeHeight="251716608" behindDoc="1" locked="0" layoutInCell="1" allowOverlap="1" wp14:anchorId="4F6C5609" wp14:editId="0A2D7BD4">
                <wp:simplePos x="0" y="0"/>
                <wp:positionH relativeFrom="column">
                  <wp:posOffset>0</wp:posOffset>
                </wp:positionH>
                <wp:positionV relativeFrom="paragraph">
                  <wp:posOffset>0</wp:posOffset>
                </wp:positionV>
                <wp:extent cx="4343400" cy="396240"/>
                <wp:effectExtent l="4445" t="4445" r="8255" b="5715"/>
                <wp:wrapNone/>
                <wp:docPr id="44" name="矩形 13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38" o:spid="_x0000_s1074" style="width:342pt;height:31.2pt;margin-top:0;margin-left:0;mso-wrap-distance-bottom:0;mso-wrap-distance-left:9pt;mso-wrap-distance-right:9pt;mso-wrap-distance-top:0;mso-wrap-style:square;position:absolute;v-text-anchor:top;visibility:visible;z-index:-251598848" fillcolor="gray"/>
            </w:pict>
          </mc:Fallback>
        </mc:AlternateContent>
      </w:r>
      <w:r w:rsidRPr="00093ECC">
        <w:rPr>
          <w:rFonts w:ascii="Arial" w:hAnsi="Arial" w:cs="Arial"/>
          <w:sz w:val="30"/>
          <w:szCs w:val="30"/>
          <w:lang w:val="ru"/>
        </w:rPr>
        <w:t>ПРЕДУПРЕЖДЕНИЕ</w:t>
      </w:r>
    </w:p>
    <w:p w14:paraId="10667927" w14:textId="77777777" w:rsidR="0059550A" w:rsidRPr="00093ECC" w:rsidRDefault="0059550A">
      <w:pPr>
        <w:rPr>
          <w:rFonts w:ascii="Arial" w:hAnsi="Arial" w:cs="Arial"/>
          <w:b/>
          <w:sz w:val="24"/>
          <w:lang w:val="ru-RU"/>
        </w:rPr>
      </w:pPr>
    </w:p>
    <w:p w14:paraId="46429061"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02A9B075" w14:textId="77777777" w:rsidR="0059550A" w:rsidRPr="00093ECC" w:rsidRDefault="003D5E8E">
      <w:pPr>
        <w:rPr>
          <w:rFonts w:ascii="Arial" w:hAnsi="Arial" w:cs="Arial"/>
          <w:sz w:val="24"/>
          <w:lang w:val="ru-RU"/>
        </w:rPr>
      </w:pPr>
      <w:r w:rsidRPr="00093ECC">
        <w:rPr>
          <w:rFonts w:ascii="Arial" w:hAnsi="Arial" w:cs="Arial"/>
          <w:sz w:val="24"/>
          <w:lang w:val="ru"/>
        </w:rPr>
        <w:t>Занос или скольжение.</w:t>
      </w:r>
    </w:p>
    <w:p w14:paraId="42E33C77"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22937169" w14:textId="77777777" w:rsidR="0059550A" w:rsidRPr="00093ECC" w:rsidRDefault="003D5E8E">
      <w:pPr>
        <w:rPr>
          <w:rFonts w:ascii="Arial" w:hAnsi="Arial" w:cs="Arial"/>
          <w:sz w:val="24"/>
          <w:lang w:val="ru-RU"/>
        </w:rPr>
      </w:pPr>
      <w:r w:rsidRPr="00093ECC">
        <w:rPr>
          <w:rFonts w:ascii="Arial" w:hAnsi="Arial" w:cs="Arial"/>
          <w:sz w:val="24"/>
          <w:lang w:val="ru"/>
        </w:rPr>
        <w:t>Вы можете потерять контроль над квадрициклом.</w:t>
      </w:r>
    </w:p>
    <w:p w14:paraId="0D727AE6" w14:textId="77777777" w:rsidR="0059550A" w:rsidRPr="00093ECC" w:rsidRDefault="003D5E8E">
      <w:pPr>
        <w:rPr>
          <w:rFonts w:ascii="Arial" w:hAnsi="Arial" w:cs="Arial"/>
          <w:sz w:val="24"/>
          <w:lang w:val="ru-RU"/>
        </w:rPr>
      </w:pPr>
      <w:r w:rsidRPr="00093ECC">
        <w:rPr>
          <w:rFonts w:ascii="Arial" w:hAnsi="Arial" w:cs="Arial"/>
          <w:sz w:val="24"/>
          <w:lang w:val="ru"/>
        </w:rPr>
        <w:t>Также возможно неожиданное восстановление сцепления с дорогой, что может привести к опрокидыванию квадрицикла.</w:t>
      </w:r>
    </w:p>
    <w:p w14:paraId="7BE19468"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1807453B" w14:textId="77777777" w:rsidR="0059550A" w:rsidRPr="00093ECC" w:rsidRDefault="003D5E8E">
      <w:pPr>
        <w:rPr>
          <w:rFonts w:ascii="Arial" w:hAnsi="Arial" w:cs="Arial"/>
          <w:b/>
          <w:sz w:val="24"/>
          <w:lang w:val="ru-RU"/>
        </w:rPr>
      </w:pPr>
      <w:r w:rsidRPr="00093ECC">
        <w:rPr>
          <w:rFonts w:ascii="Arial" w:hAnsi="Arial" w:cs="Arial"/>
          <w:sz w:val="24"/>
          <w:lang w:val="ru"/>
        </w:rPr>
        <w:t>На скользких поверхностях, таких как лед, необходимо двигаться медленно и соблюдать повышенную осторожность, чтобы уменьшить возможность заноса или неконтролируемого скольжения.</w:t>
      </w:r>
    </w:p>
    <w:p w14:paraId="69F7AE31"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66112" behindDoc="0" locked="0" layoutInCell="1" allowOverlap="1" wp14:anchorId="0DF41E5A" wp14:editId="693D2E39">
                <wp:simplePos x="0" y="0"/>
                <wp:positionH relativeFrom="column">
                  <wp:posOffset>0</wp:posOffset>
                </wp:positionH>
                <wp:positionV relativeFrom="paragraph">
                  <wp:posOffset>45085</wp:posOffset>
                </wp:positionV>
                <wp:extent cx="4457700" cy="0"/>
                <wp:effectExtent l="0" t="9525" r="0" b="15875"/>
                <wp:wrapTight wrapText="bothSides">
                  <wp:wrapPolygon edited="0">
                    <wp:start x="0" y="0"/>
                    <wp:lineTo x="0" y="1"/>
                    <wp:lineTo x="470" y="1"/>
                    <wp:lineTo x="470" y="0"/>
                    <wp:lineTo x="0" y="0"/>
                  </wp:wrapPolygon>
                </wp:wrapTight>
                <wp:docPr id="43" name="直线 137"/>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37" o:spid="_x0000_s1075" style="mso-wrap-distance-bottom:0;mso-wrap-distance-left:9pt;mso-wrap-distance-right:9pt;mso-wrap-distance-top:0;mso-wrap-style:square;position:absolute;visibility:visible;z-index:251867136" from="0,3.55pt" to="351pt,3.55pt" strokeweight="1.5pt">
                <w10:wrap type="tight"/>
              </v:line>
            </w:pict>
          </mc:Fallback>
        </mc:AlternateContent>
      </w:r>
    </w:p>
    <w:p w14:paraId="5DE26BC2" w14:textId="48C91901" w:rsidR="00A13BDF" w:rsidRDefault="00A13BDF">
      <w:pPr>
        <w:widowControl/>
        <w:jc w:val="left"/>
        <w:rPr>
          <w:rFonts w:ascii="Arial" w:hAnsi="Arial" w:cs="Arial"/>
          <w:b/>
          <w:sz w:val="24"/>
          <w:lang w:val="ru-RU"/>
        </w:rPr>
      </w:pPr>
      <w:r>
        <w:rPr>
          <w:rFonts w:ascii="Arial" w:hAnsi="Arial" w:cs="Arial"/>
          <w:b/>
          <w:sz w:val="24"/>
          <w:lang w:val="ru-RU"/>
        </w:rPr>
        <w:br w:type="page"/>
      </w:r>
    </w:p>
    <w:p w14:paraId="331419CC"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lastRenderedPageBreak/>
        <w:drawing>
          <wp:anchor distT="0" distB="0" distL="114300" distR="114300" simplePos="0" relativeHeight="251803648" behindDoc="1" locked="0" layoutInCell="1" allowOverlap="1" wp14:anchorId="6B231E24" wp14:editId="3D483853">
            <wp:simplePos x="0" y="0"/>
            <wp:positionH relativeFrom="column">
              <wp:posOffset>228600</wp:posOffset>
            </wp:positionH>
            <wp:positionV relativeFrom="paragraph">
              <wp:posOffset>83820</wp:posOffset>
            </wp:positionV>
            <wp:extent cx="320040" cy="276860"/>
            <wp:effectExtent l="19050" t="0" r="3810" b="0"/>
            <wp:wrapNone/>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14560" behindDoc="1" locked="0" layoutInCell="1" allowOverlap="1" wp14:anchorId="16A59BB3" wp14:editId="6A52E9CE">
                <wp:simplePos x="0" y="0"/>
                <wp:positionH relativeFrom="column">
                  <wp:posOffset>0</wp:posOffset>
                </wp:positionH>
                <wp:positionV relativeFrom="paragraph">
                  <wp:posOffset>0</wp:posOffset>
                </wp:positionV>
                <wp:extent cx="4343400" cy="396240"/>
                <wp:effectExtent l="4445" t="4445" r="8255" b="5715"/>
                <wp:wrapNone/>
                <wp:docPr id="106" name="矩形 47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74" o:spid="_x0000_s1076" style="width:342pt;height:31.2pt;margin-top:0;margin-left:0;mso-wrap-distance-bottom:0;mso-wrap-distance-left:9pt;mso-wrap-distance-right:9pt;mso-wrap-distance-top:0;mso-wrap-style:square;position:absolute;v-text-anchor:top;visibility:visible;z-index:-251600896" fillcolor="gray"/>
            </w:pict>
          </mc:Fallback>
        </mc:AlternateContent>
      </w:r>
      <w:r w:rsidRPr="00093ECC">
        <w:rPr>
          <w:rFonts w:ascii="Arial" w:hAnsi="Arial" w:cs="Arial"/>
          <w:sz w:val="30"/>
          <w:szCs w:val="30"/>
          <w:lang w:val="ru"/>
        </w:rPr>
        <w:t>ПРЕДУПРЕЖДЕНИЕ</w:t>
      </w:r>
    </w:p>
    <w:p w14:paraId="252E8093"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04075C9A"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29782137" w14:textId="77777777" w:rsidR="0059550A" w:rsidRPr="00093ECC" w:rsidRDefault="003D5E8E">
      <w:pPr>
        <w:rPr>
          <w:rFonts w:ascii="Arial" w:hAnsi="Arial" w:cs="Arial"/>
          <w:sz w:val="24"/>
          <w:lang w:val="ru-RU"/>
        </w:rPr>
      </w:pPr>
      <w:r w:rsidRPr="00093ECC">
        <w:rPr>
          <w:rFonts w:ascii="Arial" w:hAnsi="Arial" w:cs="Arial"/>
          <w:sz w:val="24"/>
          <w:lang w:val="ru"/>
        </w:rPr>
        <w:t>Езда на квадрицикле по глубоким водоемам или водоемам с быстрым течением.</w:t>
      </w:r>
    </w:p>
    <w:p w14:paraId="009F0756"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6FE9253D" w14:textId="77777777" w:rsidR="0059550A" w:rsidRPr="00093ECC" w:rsidRDefault="003D5E8E">
      <w:pPr>
        <w:rPr>
          <w:rFonts w:ascii="Arial" w:hAnsi="Arial" w:cs="Arial"/>
          <w:sz w:val="24"/>
          <w:lang w:val="ru-RU"/>
        </w:rPr>
      </w:pPr>
      <w:r w:rsidRPr="00093ECC">
        <w:rPr>
          <w:rFonts w:ascii="Arial" w:hAnsi="Arial" w:cs="Arial"/>
          <w:sz w:val="24"/>
          <w:lang w:val="ru"/>
        </w:rPr>
        <w:t>Шины обладают плавучестью, и это приводит к потере сцепления и управления, что может стать причиной аварии.</w:t>
      </w:r>
    </w:p>
    <w:p w14:paraId="5E467B70"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50FA5AD1" w14:textId="77777777" w:rsidR="0059550A" w:rsidRPr="00093ECC" w:rsidRDefault="003D5E8E">
      <w:pPr>
        <w:rPr>
          <w:rFonts w:ascii="Arial" w:hAnsi="Arial" w:cs="Arial"/>
          <w:sz w:val="24"/>
          <w:lang w:val="ru-RU"/>
        </w:rPr>
      </w:pPr>
      <w:r w:rsidRPr="00093ECC">
        <w:rPr>
          <w:rFonts w:ascii="Arial" w:hAnsi="Arial" w:cs="Arial"/>
          <w:sz w:val="24"/>
          <w:lang w:val="ru"/>
        </w:rPr>
        <w:t>Никогда не ездить на квадрицикле по водоему, глубина которого превышает рекомендованную в этом руководстве максимальную глубину.</w:t>
      </w:r>
    </w:p>
    <w:p w14:paraId="2F7AE9AE" w14:textId="77777777" w:rsidR="0059550A" w:rsidRPr="00093ECC" w:rsidRDefault="003D5E8E">
      <w:pPr>
        <w:rPr>
          <w:rFonts w:ascii="Arial" w:hAnsi="Arial" w:cs="Arial"/>
          <w:sz w:val="24"/>
          <w:lang w:val="ru-RU"/>
        </w:rPr>
      </w:pPr>
      <w:r w:rsidRPr="00093ECC">
        <w:rPr>
          <w:rFonts w:ascii="Arial" w:hAnsi="Arial" w:cs="Arial"/>
          <w:sz w:val="24"/>
          <w:lang w:val="ru"/>
        </w:rPr>
        <w:t>Не ездить на квадрицикле по глубоким водоемам или водоемам с быстрым течением. Если вы не можете избежать водоема, следует двигаться медленно, аккуратно балансировать свой вес, избегая резких движений, поддерживать медленное и устойчивое движение вперед, не делать резких поворотов или остановок и не газовать резко.</w:t>
      </w:r>
    </w:p>
    <w:p w14:paraId="19638551" w14:textId="77777777" w:rsidR="0059550A" w:rsidRPr="00093ECC" w:rsidRDefault="003D5E8E">
      <w:pPr>
        <w:rPr>
          <w:rFonts w:ascii="Arial" w:hAnsi="Arial" w:cs="Arial"/>
          <w:sz w:val="24"/>
          <w:lang w:val="ru-RU"/>
        </w:rPr>
      </w:pPr>
      <w:r w:rsidRPr="00093ECC">
        <w:rPr>
          <w:rFonts w:ascii="Arial" w:hAnsi="Arial" w:cs="Arial"/>
          <w:sz w:val="24"/>
          <w:lang w:val="ru"/>
        </w:rPr>
        <w:t xml:space="preserve">Следует помнить, что тормозные качества могут снижаться после воздействия влаги на тормоза.  </w:t>
      </w:r>
    </w:p>
    <w:p w14:paraId="19FE2462" w14:textId="77777777" w:rsidR="0059550A" w:rsidRPr="00093ECC" w:rsidRDefault="003D5E8E">
      <w:pPr>
        <w:rPr>
          <w:rFonts w:ascii="Arial" w:hAnsi="Arial" w:cs="Arial"/>
          <w:sz w:val="24"/>
          <w:lang w:val="ru-RU"/>
        </w:rPr>
      </w:pPr>
      <w:r w:rsidRPr="00093ECC">
        <w:rPr>
          <w:rFonts w:ascii="Arial" w:hAnsi="Arial" w:cs="Arial"/>
          <w:sz w:val="24"/>
          <w:lang w:val="ru"/>
        </w:rPr>
        <w:t xml:space="preserve">После езды по воде следует протестировать тормоза. При необходимости нажать на тормоза несколько раз, чтобы тормозные колодки просохли. </w:t>
      </w:r>
    </w:p>
    <w:p w14:paraId="45C680AB"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68160" behindDoc="0" locked="0" layoutInCell="1" allowOverlap="1" wp14:anchorId="09E0847E" wp14:editId="05478488">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5" name="直线 14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40" o:spid="_x0000_s1077" style="mso-wrap-distance-bottom:0;mso-wrap-distance-left:9pt;mso-wrap-distance-right:9pt;mso-wrap-distance-top:0;mso-wrap-style:square;position:absolute;visibility:visible;z-index:251869184" from="0,7.8pt" to="351pt,7.8pt" strokeweight="1.5pt">
                <w10:wrap type="tight"/>
              </v:line>
            </w:pict>
          </mc:Fallback>
        </mc:AlternateContent>
      </w:r>
    </w:p>
    <w:p w14:paraId="6B42FB62"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4672" behindDoc="1" locked="0" layoutInCell="1" allowOverlap="1" wp14:anchorId="23B41612" wp14:editId="4EBF8103">
            <wp:simplePos x="0" y="0"/>
            <wp:positionH relativeFrom="column">
              <wp:posOffset>228600</wp:posOffset>
            </wp:positionH>
            <wp:positionV relativeFrom="paragraph">
              <wp:posOffset>83820</wp:posOffset>
            </wp:positionV>
            <wp:extent cx="320040" cy="276860"/>
            <wp:effectExtent l="19050" t="0" r="3810" b="0"/>
            <wp:wrapNone/>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12512" behindDoc="1" locked="0" layoutInCell="1" allowOverlap="1" wp14:anchorId="23C52D14" wp14:editId="5E5F1BB3">
                <wp:simplePos x="0" y="0"/>
                <wp:positionH relativeFrom="column">
                  <wp:posOffset>0</wp:posOffset>
                </wp:positionH>
                <wp:positionV relativeFrom="paragraph">
                  <wp:posOffset>0</wp:posOffset>
                </wp:positionV>
                <wp:extent cx="4343400" cy="396240"/>
                <wp:effectExtent l="4445" t="4445" r="8255" b="5715"/>
                <wp:wrapNone/>
                <wp:docPr id="107" name="矩形 47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76" o:spid="_x0000_s1078" style="width:342pt;height:31.2pt;margin-top:0;margin-left:0;mso-wrap-distance-bottom:0;mso-wrap-distance-left:9pt;mso-wrap-distance-right:9pt;mso-wrap-distance-top:0;mso-wrap-style:square;position:absolute;v-text-anchor:top;visibility:visible;z-index:-251602944" fillcolor="gray"/>
            </w:pict>
          </mc:Fallback>
        </mc:AlternateContent>
      </w:r>
      <w:r w:rsidRPr="00093ECC">
        <w:rPr>
          <w:rFonts w:ascii="Arial" w:hAnsi="Arial" w:cs="Arial"/>
          <w:sz w:val="30"/>
          <w:szCs w:val="30"/>
          <w:lang w:val="ru"/>
        </w:rPr>
        <w:t>ПРЕДУПРЕЖДЕНИЕ</w:t>
      </w:r>
    </w:p>
    <w:p w14:paraId="03B2C196"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7BB94904"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0E332122" w14:textId="77777777" w:rsidR="0059550A" w:rsidRPr="00093ECC" w:rsidRDefault="003D5E8E">
      <w:pPr>
        <w:rPr>
          <w:rFonts w:ascii="Arial" w:hAnsi="Arial" w:cs="Arial"/>
          <w:sz w:val="24"/>
          <w:lang w:val="ru-RU"/>
        </w:rPr>
      </w:pPr>
      <w:r w:rsidRPr="00093ECC">
        <w:rPr>
          <w:rFonts w:ascii="Arial" w:hAnsi="Arial" w:cs="Arial"/>
          <w:sz w:val="24"/>
          <w:lang w:val="ru"/>
        </w:rPr>
        <w:t>Вождение квадрицикла с неподходящими шинами или при неправильном или неравномерном давлении в шинах.</w:t>
      </w:r>
    </w:p>
    <w:p w14:paraId="5A8AC06F"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8054D2D" w14:textId="77777777" w:rsidR="0059550A" w:rsidRPr="00093ECC" w:rsidRDefault="003D5E8E">
      <w:pPr>
        <w:rPr>
          <w:rFonts w:ascii="Arial" w:hAnsi="Arial" w:cs="Arial"/>
          <w:sz w:val="24"/>
          <w:lang w:val="ru-RU"/>
        </w:rPr>
      </w:pPr>
      <w:r w:rsidRPr="00093ECC">
        <w:rPr>
          <w:rFonts w:ascii="Arial" w:hAnsi="Arial" w:cs="Arial"/>
          <w:sz w:val="24"/>
          <w:lang w:val="ru"/>
        </w:rPr>
        <w:t>Использование неподходящих шин на описанном здесь квадрицикле или эксплуатация этого квадрицикла при неправильном или неравномерном давлении в шинах может привести к потере управления и увеличивает риск аварии.</w:t>
      </w:r>
    </w:p>
    <w:p w14:paraId="1E6E6B93"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0D21B109" w14:textId="77777777" w:rsidR="0059550A" w:rsidRPr="00093ECC" w:rsidRDefault="003D5E8E">
      <w:pPr>
        <w:rPr>
          <w:rFonts w:ascii="Arial" w:hAnsi="Arial" w:cs="Arial"/>
          <w:sz w:val="24"/>
          <w:lang w:val="ru-RU"/>
        </w:rPr>
      </w:pPr>
      <w:r w:rsidRPr="00093ECC">
        <w:rPr>
          <w:rFonts w:ascii="Arial" w:hAnsi="Arial" w:cs="Arial"/>
          <w:sz w:val="24"/>
          <w:lang w:val="ru"/>
        </w:rPr>
        <w:t xml:space="preserve">Всегда использовать шины того размера и типа, которые указаны в руководстве по эксплуатации этого транспортного </w:t>
      </w:r>
      <w:r w:rsidRPr="00093ECC">
        <w:rPr>
          <w:rFonts w:ascii="Arial" w:hAnsi="Arial" w:cs="Arial"/>
          <w:sz w:val="24"/>
          <w:lang w:val="ru"/>
        </w:rPr>
        <w:lastRenderedPageBreak/>
        <w:t>средства.</w:t>
      </w:r>
    </w:p>
    <w:p w14:paraId="60915672" w14:textId="77777777" w:rsidR="0059550A" w:rsidRPr="00093ECC" w:rsidRDefault="003D5E8E">
      <w:pPr>
        <w:rPr>
          <w:rFonts w:ascii="Arial" w:hAnsi="Arial" w:cs="Arial"/>
          <w:sz w:val="24"/>
          <w:lang w:val="ru-RU"/>
        </w:rPr>
      </w:pPr>
      <w:r w:rsidRPr="00093ECC">
        <w:rPr>
          <w:rFonts w:ascii="Arial" w:hAnsi="Arial" w:cs="Arial"/>
          <w:sz w:val="24"/>
          <w:lang w:val="ru"/>
        </w:rPr>
        <w:t>Всегда поддерживать надлежащее давление в шинах, указанное в руководстве по эксплуатации.</w:t>
      </w:r>
    </w:p>
    <w:p w14:paraId="42AE4BC0"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70208" behindDoc="0" locked="0" layoutInCell="1" allowOverlap="1" wp14:anchorId="01B68E27" wp14:editId="537825C4">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6" name="直线 146"/>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46" o:spid="_x0000_s1079" style="mso-wrap-distance-bottom:0;mso-wrap-distance-left:9pt;mso-wrap-distance-right:9pt;mso-wrap-distance-top:0;mso-wrap-style:square;position:absolute;visibility:visible;z-index:251871232" from="0,7.8pt" to="351pt,7.8pt" strokeweight="1.5pt">
                <w10:wrap type="tight"/>
              </v:line>
            </w:pict>
          </mc:Fallback>
        </mc:AlternateContent>
      </w:r>
    </w:p>
    <w:p w14:paraId="22706B69" w14:textId="77777777" w:rsidR="0059550A" w:rsidRPr="00093ECC" w:rsidRDefault="0059550A">
      <w:pPr>
        <w:rPr>
          <w:rFonts w:ascii="Arial" w:hAnsi="Arial" w:cs="Arial"/>
          <w:sz w:val="24"/>
          <w:lang w:val="ru-RU"/>
        </w:rPr>
      </w:pPr>
    </w:p>
    <w:p w14:paraId="4DD56865"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11840" behindDoc="1" locked="0" layoutInCell="1" allowOverlap="1" wp14:anchorId="434DA181" wp14:editId="14399F6B">
            <wp:simplePos x="0" y="0"/>
            <wp:positionH relativeFrom="column">
              <wp:posOffset>228600</wp:posOffset>
            </wp:positionH>
            <wp:positionV relativeFrom="paragraph">
              <wp:posOffset>83820</wp:posOffset>
            </wp:positionV>
            <wp:extent cx="320040" cy="276860"/>
            <wp:effectExtent l="19050" t="0" r="3810" b="0"/>
            <wp:wrapNone/>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49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10464" behindDoc="1" locked="0" layoutInCell="1" allowOverlap="1" wp14:anchorId="01A57F47" wp14:editId="45106B22">
                <wp:simplePos x="0" y="0"/>
                <wp:positionH relativeFrom="column">
                  <wp:posOffset>0</wp:posOffset>
                </wp:positionH>
                <wp:positionV relativeFrom="paragraph">
                  <wp:posOffset>0</wp:posOffset>
                </wp:positionV>
                <wp:extent cx="4343400" cy="396240"/>
                <wp:effectExtent l="4445" t="4445" r="8255" b="5715"/>
                <wp:wrapNone/>
                <wp:docPr id="118" name="矩形 49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98" o:spid="_x0000_s1080" style="width:342pt;height:31.2pt;margin-top:0;margin-left:0;mso-wrap-distance-bottom:0;mso-wrap-distance-left:9pt;mso-wrap-distance-right:9pt;mso-wrap-distance-top:0;mso-wrap-style:square;position:absolute;v-text-anchor:top;visibility:visible;z-index:-251604992" fillcolor="gray"/>
            </w:pict>
          </mc:Fallback>
        </mc:AlternateContent>
      </w:r>
      <w:r w:rsidRPr="00093ECC">
        <w:rPr>
          <w:rFonts w:ascii="Arial" w:hAnsi="Arial" w:cs="Arial"/>
          <w:sz w:val="30"/>
          <w:szCs w:val="30"/>
          <w:lang w:val="ru"/>
        </w:rPr>
        <w:t>ПРЕДУПРЕЖДЕНИЕ</w:t>
      </w:r>
    </w:p>
    <w:p w14:paraId="0F12CEF3"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5F99F51A"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305CC275" w14:textId="77777777" w:rsidR="0059550A" w:rsidRPr="00093ECC" w:rsidRDefault="003D5E8E">
      <w:pPr>
        <w:rPr>
          <w:rFonts w:ascii="Arial" w:hAnsi="Arial" w:cs="Arial"/>
          <w:sz w:val="24"/>
          <w:lang w:val="ru-RU"/>
        </w:rPr>
      </w:pPr>
      <w:r w:rsidRPr="00093ECC">
        <w:rPr>
          <w:rFonts w:ascii="Arial" w:hAnsi="Arial" w:cs="Arial"/>
          <w:sz w:val="24"/>
          <w:lang w:val="ru"/>
        </w:rPr>
        <w:t>Вождение квадрицикла после ненадлежащей модификации.</w:t>
      </w:r>
    </w:p>
    <w:p w14:paraId="719CDE70"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2A0E6A05" w14:textId="77777777" w:rsidR="0059550A" w:rsidRPr="00093ECC" w:rsidRDefault="003D5E8E">
      <w:pPr>
        <w:rPr>
          <w:rFonts w:ascii="Arial" w:hAnsi="Arial" w:cs="Arial"/>
          <w:sz w:val="24"/>
          <w:lang w:val="ru-RU"/>
        </w:rPr>
      </w:pPr>
      <w:r w:rsidRPr="00093ECC">
        <w:rPr>
          <w:rFonts w:ascii="Arial" w:hAnsi="Arial" w:cs="Arial"/>
          <w:sz w:val="24"/>
          <w:lang w:val="ru"/>
        </w:rPr>
        <w:t>Неправильная установка аксессуаров или модификация описанного здесь транспортного средства могут привести к изменениям в управлении, что в некоторых ситуациях может спровоцировать аварию.</w:t>
      </w:r>
    </w:p>
    <w:p w14:paraId="06061B0F"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3348CEBD" w14:textId="77777777" w:rsidR="0059550A" w:rsidRPr="00093ECC" w:rsidRDefault="003D5E8E">
      <w:pPr>
        <w:rPr>
          <w:rFonts w:ascii="Arial" w:hAnsi="Arial" w:cs="Arial"/>
          <w:sz w:val="24"/>
          <w:lang w:val="ru-RU"/>
        </w:rPr>
      </w:pPr>
      <w:r w:rsidRPr="00093ECC">
        <w:rPr>
          <w:rFonts w:ascii="Arial" w:hAnsi="Arial" w:cs="Arial"/>
          <w:sz w:val="24"/>
          <w:lang w:val="ru"/>
        </w:rPr>
        <w:t>Никогда не модифицировать этот квадрицикл из-за возможности неправильной установки или использования аксессуаров. Все детали и аксессуары, устанавливаемые на описанное здесь транспортное средство, должны являться оригинальными или эквивалентными частями, предназначенными для использования на этом квадрицикле, и подлежат установке и использованию в соответствии с инструкциями. Если у вас есть вопросы, необходимо обратиться к официальному дилеру.</w:t>
      </w:r>
    </w:p>
    <w:p w14:paraId="0B2FFCA9"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72256" behindDoc="0" locked="0" layoutInCell="1" allowOverlap="1" wp14:anchorId="21EAD4DE" wp14:editId="48F4FB99">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70" y="1"/>
                    <wp:lineTo x="470" y="0"/>
                    <wp:lineTo x="0" y="0"/>
                  </wp:wrapPolygon>
                </wp:wrapTight>
                <wp:docPr id="47" name="直线 14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49" o:spid="_x0000_s1081" style="mso-wrap-distance-bottom:0;mso-wrap-distance-left:9pt;mso-wrap-distance-right:9pt;mso-wrap-distance-top:0;mso-wrap-style:square;position:absolute;visibility:visible;z-index:251873280" from="0,0" to="351pt,0" strokeweight="1.5pt">
                <w10:wrap type="tight"/>
              </v:line>
            </w:pict>
          </mc:Fallback>
        </mc:AlternateContent>
      </w:r>
    </w:p>
    <w:p w14:paraId="4AFC8442"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5696" behindDoc="1" locked="0" layoutInCell="1" allowOverlap="1" wp14:anchorId="79650A33" wp14:editId="34453CC4">
            <wp:simplePos x="0" y="0"/>
            <wp:positionH relativeFrom="column">
              <wp:posOffset>228600</wp:posOffset>
            </wp:positionH>
            <wp:positionV relativeFrom="paragraph">
              <wp:posOffset>83820</wp:posOffset>
            </wp:positionV>
            <wp:extent cx="320040" cy="276860"/>
            <wp:effectExtent l="19050" t="0" r="3810" b="0"/>
            <wp:wrapNone/>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47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08416" behindDoc="1" locked="0" layoutInCell="1" allowOverlap="1" wp14:anchorId="5F38F6F4" wp14:editId="2766E0FC">
                <wp:simplePos x="0" y="0"/>
                <wp:positionH relativeFrom="column">
                  <wp:posOffset>0</wp:posOffset>
                </wp:positionH>
                <wp:positionV relativeFrom="paragraph">
                  <wp:posOffset>0</wp:posOffset>
                </wp:positionV>
                <wp:extent cx="4343400" cy="396240"/>
                <wp:effectExtent l="4445" t="4445" r="8255" b="5715"/>
                <wp:wrapNone/>
                <wp:docPr id="108" name="矩形 47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78" o:spid="_x0000_s1082" style="width:342pt;height:31.2pt;margin-top:0;margin-left:0;mso-wrap-distance-bottom:0;mso-wrap-distance-left:9pt;mso-wrap-distance-right:9pt;mso-wrap-distance-top:0;mso-wrap-style:square;position:absolute;v-text-anchor:top;visibility:visible;z-index:-251607040" fillcolor="gray"/>
            </w:pict>
          </mc:Fallback>
        </mc:AlternateContent>
      </w:r>
      <w:r w:rsidRPr="00093ECC">
        <w:rPr>
          <w:rFonts w:ascii="Arial" w:hAnsi="Arial" w:cs="Arial"/>
          <w:sz w:val="30"/>
          <w:szCs w:val="30"/>
          <w:lang w:val="ru"/>
        </w:rPr>
        <w:t>ПРЕДУПРЕЖДЕНИЕ</w:t>
      </w:r>
    </w:p>
    <w:p w14:paraId="546ABFE7"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1E50D849"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1E863A6B" w14:textId="77777777" w:rsidR="0059550A" w:rsidRPr="00093ECC" w:rsidRDefault="003D5E8E">
      <w:pPr>
        <w:rPr>
          <w:rFonts w:ascii="Arial" w:hAnsi="Arial" w:cs="Arial"/>
          <w:sz w:val="24"/>
          <w:lang w:val="ru-RU"/>
        </w:rPr>
      </w:pPr>
      <w:r w:rsidRPr="00093ECC">
        <w:rPr>
          <w:rFonts w:ascii="Arial" w:hAnsi="Arial" w:cs="Arial"/>
          <w:sz w:val="24"/>
          <w:lang w:val="ru"/>
        </w:rPr>
        <w:t>Перегрузка квадрицикла или перевозка или буксировка груза.</w:t>
      </w:r>
    </w:p>
    <w:p w14:paraId="1E7BE2CE"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1B8BAB3" w14:textId="77777777" w:rsidR="0059550A" w:rsidRPr="00093ECC" w:rsidRDefault="003D5E8E">
      <w:pPr>
        <w:rPr>
          <w:rFonts w:ascii="Arial" w:hAnsi="Arial" w:cs="Arial"/>
          <w:sz w:val="24"/>
          <w:lang w:val="ru-RU"/>
        </w:rPr>
      </w:pPr>
      <w:r w:rsidRPr="00093ECC">
        <w:rPr>
          <w:rFonts w:ascii="Arial" w:hAnsi="Arial" w:cs="Arial"/>
          <w:sz w:val="24"/>
          <w:lang w:val="ru"/>
        </w:rPr>
        <w:t>Это может привести к изменениям в управлении транспортным средством, которые могут спровоцировать аварию.</w:t>
      </w:r>
    </w:p>
    <w:p w14:paraId="76DF31E7"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6B8A52B1" w14:textId="77777777" w:rsidR="0059550A" w:rsidRPr="00093ECC" w:rsidRDefault="003D5E8E">
      <w:pPr>
        <w:rPr>
          <w:rFonts w:ascii="Arial" w:hAnsi="Arial" w:cs="Arial"/>
          <w:b/>
          <w:sz w:val="24"/>
          <w:lang w:val="ru-RU"/>
        </w:rPr>
      </w:pPr>
      <w:r w:rsidRPr="00093ECC">
        <w:rPr>
          <w:rFonts w:ascii="Arial" w:hAnsi="Arial" w:cs="Arial"/>
          <w:sz w:val="24"/>
          <w:lang w:val="ru"/>
        </w:rPr>
        <w:t xml:space="preserve">Никогда не буксировать грузы и не перевозить грузы или пассажиров. </w:t>
      </w:r>
    </w:p>
    <w:p w14:paraId="3493402B" w14:textId="77777777" w:rsidR="0059550A" w:rsidRPr="00093ECC" w:rsidRDefault="003D5E8E">
      <w:pPr>
        <w:rPr>
          <w:rFonts w:ascii="Arial" w:hAnsi="Arial" w:cs="Arial"/>
          <w:b/>
          <w:sz w:val="24"/>
          <w:lang w:val="ru-RU"/>
        </w:rPr>
      </w:pPr>
      <w:r w:rsidRPr="00093ECC">
        <w:rPr>
          <w:rFonts w:ascii="Arial" w:hAnsi="Arial" w:cs="Arial"/>
          <w:b/>
          <w:noProof/>
          <w:color w:val="C0C0C0"/>
          <w:sz w:val="24"/>
        </w:rPr>
        <mc:AlternateContent>
          <mc:Choice Requires="wps">
            <w:drawing>
              <wp:anchor distT="0" distB="0" distL="114300" distR="114300" simplePos="0" relativeHeight="251913216" behindDoc="0" locked="0" layoutInCell="1" allowOverlap="1" wp14:anchorId="30D1DE11" wp14:editId="7E4106B1">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119" name="直线 50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00" o:spid="_x0000_s1083" style="mso-wrap-distance-bottom:0;mso-wrap-distance-left:9pt;mso-wrap-distance-right:9pt;mso-wrap-distance-top:0;mso-wrap-style:square;position:absolute;visibility:visible;z-index:251914240" from="0,7.8pt" to="351pt,7.8pt" strokeweight="1.5pt">
                <w10:wrap type="tight"/>
              </v:line>
            </w:pict>
          </mc:Fallback>
        </mc:AlternateContent>
      </w:r>
    </w:p>
    <w:p w14:paraId="101192CE" w14:textId="77777777" w:rsidR="0059550A" w:rsidRPr="00093ECC" w:rsidRDefault="0059550A">
      <w:pPr>
        <w:rPr>
          <w:rFonts w:ascii="Arial" w:hAnsi="Arial" w:cs="Arial"/>
          <w:sz w:val="24"/>
          <w:lang w:val="ru-RU"/>
        </w:rPr>
      </w:pPr>
    </w:p>
    <w:p w14:paraId="0D39B2DE"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12864" behindDoc="1" locked="0" layoutInCell="1" allowOverlap="1" wp14:anchorId="1FAAB04F" wp14:editId="723A91D9">
            <wp:simplePos x="0" y="0"/>
            <wp:positionH relativeFrom="column">
              <wp:posOffset>228600</wp:posOffset>
            </wp:positionH>
            <wp:positionV relativeFrom="paragraph">
              <wp:posOffset>83820</wp:posOffset>
            </wp:positionV>
            <wp:extent cx="320040" cy="276860"/>
            <wp:effectExtent l="19050" t="0" r="3810" b="0"/>
            <wp:wrapNone/>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0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06368" behindDoc="1" locked="0" layoutInCell="1" allowOverlap="1" wp14:anchorId="4BFA3927" wp14:editId="596F68CE">
                <wp:simplePos x="0" y="0"/>
                <wp:positionH relativeFrom="column">
                  <wp:posOffset>0</wp:posOffset>
                </wp:positionH>
                <wp:positionV relativeFrom="paragraph">
                  <wp:posOffset>0</wp:posOffset>
                </wp:positionV>
                <wp:extent cx="4343400" cy="369570"/>
                <wp:effectExtent l="4445" t="4445" r="8255" b="6985"/>
                <wp:wrapNone/>
                <wp:docPr id="121" name="矩形 502"/>
                <wp:cNvGraphicFramePr/>
                <a:graphic xmlns:a="http://schemas.openxmlformats.org/drawingml/2006/main">
                  <a:graphicData uri="http://schemas.microsoft.com/office/word/2010/wordprocessingShape">
                    <wps:wsp>
                      <wps:cNvSpPr/>
                      <wps:spPr>
                        <a:xfrm>
                          <a:off x="0" y="0"/>
                          <a:ext cx="4343400" cy="36957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02" o:spid="_x0000_s1084" style="width:342pt;height:29.1pt;margin-top:0;margin-left:0;mso-wrap-distance-bottom:0;mso-wrap-distance-left:9pt;mso-wrap-distance-right:9pt;mso-wrap-distance-top:0;mso-wrap-style:square;position:absolute;v-text-anchor:top;visibility:visible;z-index:-251609088" fillcolor="gray"/>
            </w:pict>
          </mc:Fallback>
        </mc:AlternateContent>
      </w:r>
      <w:r w:rsidRPr="00093ECC">
        <w:rPr>
          <w:rFonts w:ascii="Arial" w:hAnsi="Arial" w:cs="Arial"/>
          <w:sz w:val="30"/>
          <w:szCs w:val="30"/>
          <w:lang w:val="ru"/>
        </w:rPr>
        <w:t>ПРЕДУПРЕЖДЕНИЕ</w:t>
      </w:r>
    </w:p>
    <w:p w14:paraId="798FB3CE" w14:textId="77777777" w:rsidR="0059550A" w:rsidRPr="00093ECC" w:rsidRDefault="003D5E8E">
      <w:pPr>
        <w:rPr>
          <w:rFonts w:ascii="Arial" w:hAnsi="Arial" w:cs="Arial"/>
          <w:b/>
          <w:sz w:val="24"/>
          <w:lang w:val="ru-RU"/>
        </w:rPr>
      </w:pPr>
      <w:r w:rsidRPr="00093ECC">
        <w:rPr>
          <w:rFonts w:ascii="Arial" w:hAnsi="Arial" w:cs="Arial"/>
          <w:b/>
          <w:sz w:val="24"/>
          <w:lang w:val="ru"/>
        </w:rPr>
        <w:t>ПОТЕНЦИАЛЬНАЯ ОПАСНОСТЬ</w:t>
      </w:r>
    </w:p>
    <w:p w14:paraId="18F1D8C7" w14:textId="77777777" w:rsidR="0059550A" w:rsidRPr="00093ECC" w:rsidRDefault="003D5E8E">
      <w:pPr>
        <w:rPr>
          <w:rFonts w:ascii="Arial" w:hAnsi="Arial" w:cs="Arial"/>
          <w:sz w:val="24"/>
          <w:lang w:val="ru-RU"/>
        </w:rPr>
      </w:pPr>
      <w:r w:rsidRPr="00093ECC">
        <w:rPr>
          <w:rFonts w:ascii="Arial" w:hAnsi="Arial" w:cs="Arial"/>
          <w:sz w:val="24"/>
          <w:lang w:val="ru"/>
        </w:rPr>
        <w:t>Езда по замерзшим озерам и рекам.</w:t>
      </w:r>
    </w:p>
    <w:p w14:paraId="11161659" w14:textId="77777777" w:rsidR="0059550A" w:rsidRPr="00093ECC" w:rsidRDefault="003D5E8E">
      <w:pPr>
        <w:rPr>
          <w:rFonts w:ascii="Arial" w:hAnsi="Arial" w:cs="Arial"/>
          <w:b/>
          <w:sz w:val="24"/>
          <w:lang w:val="ru-RU"/>
        </w:rPr>
      </w:pPr>
      <w:r w:rsidRPr="00093ECC">
        <w:rPr>
          <w:rFonts w:ascii="Arial" w:hAnsi="Arial" w:cs="Arial"/>
          <w:b/>
          <w:sz w:val="24"/>
          <w:lang w:val="ru"/>
        </w:rPr>
        <w:t>ЧТО МОЖЕТ СЛУЧИТЬСЯ</w:t>
      </w:r>
    </w:p>
    <w:p w14:paraId="176415D2" w14:textId="77777777" w:rsidR="0059550A" w:rsidRPr="00093ECC" w:rsidRDefault="003D5E8E">
      <w:pPr>
        <w:rPr>
          <w:rFonts w:ascii="Arial" w:hAnsi="Arial" w:cs="Arial"/>
          <w:sz w:val="24"/>
          <w:lang w:val="ru-RU"/>
        </w:rPr>
      </w:pPr>
      <w:r w:rsidRPr="00093ECC">
        <w:rPr>
          <w:rFonts w:ascii="Arial" w:hAnsi="Arial" w:cs="Arial"/>
          <w:sz w:val="24"/>
          <w:lang w:val="ru"/>
        </w:rPr>
        <w:t>Если квадрицикл и/или водитель провалятся под лед, это может привести к серьезным травмам или смерти.</w:t>
      </w:r>
    </w:p>
    <w:p w14:paraId="75A5E9AF" w14:textId="77777777" w:rsidR="0059550A" w:rsidRPr="00093ECC" w:rsidRDefault="003D5E8E">
      <w:pPr>
        <w:rPr>
          <w:rFonts w:ascii="Arial" w:eastAsia="SimHei" w:hAnsi="Arial" w:cs="Arial"/>
          <w:sz w:val="32"/>
          <w:szCs w:val="32"/>
          <w:lang w:val="ru-RU"/>
        </w:rPr>
      </w:pPr>
      <w:r w:rsidRPr="00093ECC">
        <w:rPr>
          <w:rFonts w:ascii="Arial" w:eastAsia="SimHei" w:hAnsi="Arial" w:cs="Arial"/>
          <w:sz w:val="30"/>
          <w:szCs w:val="30"/>
          <w:lang w:val="ru"/>
        </w:rPr>
        <w:t>5. ПРЕДУПРЕЖДЕНИЯ ПО ВОЖДЕНИЮ</w:t>
      </w:r>
    </w:p>
    <w:p w14:paraId="7902DAF4" w14:textId="77777777" w:rsidR="0059550A" w:rsidRPr="00093ECC" w:rsidRDefault="0059550A">
      <w:pPr>
        <w:rPr>
          <w:rFonts w:ascii="Arial" w:hAnsi="Arial" w:cs="Arial"/>
          <w:b/>
          <w:sz w:val="24"/>
          <w:lang w:val="ru-RU"/>
        </w:rPr>
      </w:pPr>
    </w:p>
    <w:p w14:paraId="7D96B08F" w14:textId="77777777" w:rsidR="0059550A" w:rsidRPr="00093ECC" w:rsidRDefault="003D5E8E">
      <w:pPr>
        <w:rPr>
          <w:rFonts w:ascii="Arial" w:hAnsi="Arial" w:cs="Arial"/>
          <w:b/>
          <w:sz w:val="24"/>
          <w:lang w:val="ru-RU"/>
        </w:rPr>
      </w:pPr>
      <w:r w:rsidRPr="00093ECC">
        <w:rPr>
          <w:rFonts w:ascii="Arial" w:hAnsi="Arial" w:cs="Arial"/>
          <w:b/>
          <w:sz w:val="24"/>
          <w:lang w:val="ru"/>
        </w:rPr>
        <w:t>КАК ИЗБЕЖАТЬ ОПАСНОСТИ</w:t>
      </w:r>
    </w:p>
    <w:p w14:paraId="190049C6" w14:textId="77777777" w:rsidR="0059550A" w:rsidRPr="00093ECC" w:rsidRDefault="003D5E8E">
      <w:pPr>
        <w:rPr>
          <w:rFonts w:ascii="Arial" w:hAnsi="Arial" w:cs="Arial"/>
          <w:color w:val="C0C0C0"/>
          <w:sz w:val="24"/>
          <w:lang w:val="ru-RU"/>
        </w:rPr>
      </w:pPr>
      <w:r w:rsidRPr="00093ECC">
        <w:rPr>
          <w:rFonts w:ascii="Arial" w:hAnsi="Arial" w:cs="Arial"/>
          <w:sz w:val="24"/>
          <w:lang w:val="ru"/>
        </w:rPr>
        <w:t xml:space="preserve">Никогда не ездить на квадрицикле по замерзшим водоемам. </w:t>
      </w:r>
    </w:p>
    <w:p w14:paraId="3B1AF318" w14:textId="77777777" w:rsidR="0059550A" w:rsidRPr="00093ECC" w:rsidRDefault="003D5E8E">
      <w:pPr>
        <w:rPr>
          <w:rFonts w:ascii="Arial" w:hAnsi="Arial" w:cs="Arial"/>
          <w:sz w:val="24"/>
          <w:lang w:val="ru-RU"/>
        </w:rPr>
      </w:pPr>
      <w:r w:rsidRPr="00093ECC">
        <w:rPr>
          <w:rFonts w:ascii="Arial" w:hAnsi="Arial" w:cs="Arial"/>
          <w:b/>
          <w:noProof/>
          <w:sz w:val="24"/>
        </w:rPr>
        <mc:AlternateContent>
          <mc:Choice Requires="wps">
            <w:drawing>
              <wp:anchor distT="0" distB="0" distL="114300" distR="114300" simplePos="0" relativeHeight="251915264" behindDoc="0" locked="0" layoutInCell="1" allowOverlap="1" wp14:anchorId="2214864C" wp14:editId="0870D4D3">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120" name="直线 501"/>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01" o:spid="_x0000_s1085" style="mso-wrap-distance-bottom:0;mso-wrap-distance-left:9pt;mso-wrap-distance-right:9pt;mso-wrap-distance-top:0;mso-wrap-style:square;position:absolute;visibility:visible;z-index:251916288" from="0,7.8pt" to="351pt,7.8pt" strokeweight="1.5pt">
                <w10:wrap type="tight"/>
              </v:line>
            </w:pict>
          </mc:Fallback>
        </mc:AlternateContent>
      </w:r>
    </w:p>
    <w:p w14:paraId="13ECA21C" w14:textId="77777777" w:rsidR="0059550A" w:rsidRPr="00093ECC" w:rsidRDefault="0059550A">
      <w:pPr>
        <w:rPr>
          <w:rFonts w:ascii="Arial" w:hAnsi="Arial" w:cs="Arial"/>
          <w:sz w:val="24"/>
          <w:lang w:val="ru-RU"/>
        </w:rPr>
      </w:pPr>
    </w:p>
    <w:p w14:paraId="7813BD19"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06720" behindDoc="1" locked="0" layoutInCell="1" allowOverlap="1" wp14:anchorId="6BA15381" wp14:editId="270D6630">
            <wp:simplePos x="0" y="0"/>
            <wp:positionH relativeFrom="column">
              <wp:posOffset>228600</wp:posOffset>
            </wp:positionH>
            <wp:positionV relativeFrom="paragraph">
              <wp:posOffset>83820</wp:posOffset>
            </wp:positionV>
            <wp:extent cx="320040" cy="276860"/>
            <wp:effectExtent l="19050" t="0" r="3810" b="0"/>
            <wp:wrapNone/>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04320" behindDoc="1" locked="0" layoutInCell="1" allowOverlap="1" wp14:anchorId="48160FAF" wp14:editId="11649B06">
                <wp:simplePos x="0" y="0"/>
                <wp:positionH relativeFrom="column">
                  <wp:posOffset>0</wp:posOffset>
                </wp:positionH>
                <wp:positionV relativeFrom="paragraph">
                  <wp:posOffset>0</wp:posOffset>
                </wp:positionV>
                <wp:extent cx="4343400" cy="396240"/>
                <wp:effectExtent l="4445" t="4445" r="8255" b="5715"/>
                <wp:wrapNone/>
                <wp:docPr id="109" name="矩形 48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80" o:spid="_x0000_s1086" style="width:342pt;height:31.2pt;margin-top:0;margin-left:0;mso-wrap-distance-bottom:0;mso-wrap-distance-left:9pt;mso-wrap-distance-right:9pt;mso-wrap-distance-top:0;mso-wrap-style:square;position:absolute;v-text-anchor:top;visibility:visible;z-index:-251611136" fillcolor="gray"/>
            </w:pict>
          </mc:Fallback>
        </mc:AlternateContent>
      </w:r>
      <w:r w:rsidRPr="00093ECC">
        <w:rPr>
          <w:rFonts w:ascii="Arial" w:hAnsi="Arial" w:cs="Arial"/>
          <w:sz w:val="30"/>
          <w:szCs w:val="30"/>
          <w:lang w:val="ru"/>
        </w:rPr>
        <w:t>ПРЕДУПРЕЖДЕНИЕ</w:t>
      </w:r>
    </w:p>
    <w:p w14:paraId="284A5960"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475383ED" w14:textId="77777777" w:rsidR="0059550A" w:rsidRPr="00093ECC" w:rsidRDefault="003D5E8E">
      <w:pPr>
        <w:rPr>
          <w:rFonts w:ascii="Arial" w:hAnsi="Arial" w:cs="Arial"/>
          <w:sz w:val="24"/>
          <w:lang w:val="ru-RU"/>
        </w:rPr>
      </w:pPr>
      <w:r w:rsidRPr="00093ECC">
        <w:rPr>
          <w:rFonts w:ascii="Arial" w:hAnsi="Arial" w:cs="Arial"/>
          <w:sz w:val="24"/>
          <w:lang w:val="ru"/>
        </w:rPr>
        <w:t>После опрокидывания или аварии необходимо обратиться к квалифицированному сервисному дилеру для полной проверки транспортного средства, включая тормоза, дроссельную заслонку и рулевое управление, на предмет возможных повреждений.</w:t>
      </w:r>
    </w:p>
    <w:p w14:paraId="69F902F2" w14:textId="77777777" w:rsidR="0059550A" w:rsidRPr="00093ECC" w:rsidRDefault="0059550A">
      <w:pPr>
        <w:rPr>
          <w:rFonts w:ascii="Arial" w:hAnsi="Arial" w:cs="Arial"/>
          <w:b/>
          <w:sz w:val="24"/>
          <w:lang w:val="ru-RU"/>
        </w:rPr>
      </w:pPr>
    </w:p>
    <w:p w14:paraId="10F2F4AE" w14:textId="77777777" w:rsidR="0059550A" w:rsidRPr="00093ECC" w:rsidRDefault="003D5E8E">
      <w:pPr>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874304" behindDoc="0" locked="0" layoutInCell="1" allowOverlap="1" wp14:anchorId="5B9BDE9D" wp14:editId="05B81809">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8" name="直线 158"/>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58" o:spid="_x0000_s1087" style="mso-wrap-distance-bottom:0;mso-wrap-distance-left:9pt;mso-wrap-distance-right:9pt;mso-wrap-distance-top:0;mso-wrap-style:square;position:absolute;visibility:visible;z-index:251875328" from="0,7.8pt" to="351pt,7.8pt" strokeweight="1.5pt">
                <w10:wrap type="tight"/>
              </v:line>
            </w:pict>
          </mc:Fallback>
        </mc:AlternateContent>
      </w:r>
    </w:p>
    <w:p w14:paraId="53A166DD" w14:textId="77777777" w:rsidR="0059550A" w:rsidRPr="00093ECC" w:rsidRDefault="003D5E8E">
      <w:pPr>
        <w:tabs>
          <w:tab w:val="left" w:pos="1110"/>
        </w:tabs>
        <w:ind w:firstLineChars="400" w:firstLine="1200"/>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13888" behindDoc="1" locked="0" layoutInCell="1" allowOverlap="1" wp14:anchorId="027ED36F" wp14:editId="56820BB6">
            <wp:simplePos x="0" y="0"/>
            <wp:positionH relativeFrom="column">
              <wp:posOffset>228600</wp:posOffset>
            </wp:positionH>
            <wp:positionV relativeFrom="paragraph">
              <wp:posOffset>83820</wp:posOffset>
            </wp:positionV>
            <wp:extent cx="320040" cy="276860"/>
            <wp:effectExtent l="19050" t="0" r="3810" b="0"/>
            <wp:wrapNone/>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506"/>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02272" behindDoc="1" locked="0" layoutInCell="1" allowOverlap="1" wp14:anchorId="56081C69" wp14:editId="1036CA14">
                <wp:simplePos x="0" y="0"/>
                <wp:positionH relativeFrom="column">
                  <wp:posOffset>0</wp:posOffset>
                </wp:positionH>
                <wp:positionV relativeFrom="paragraph">
                  <wp:posOffset>0</wp:posOffset>
                </wp:positionV>
                <wp:extent cx="4343400" cy="396240"/>
                <wp:effectExtent l="4445" t="4445" r="8255" b="5715"/>
                <wp:wrapNone/>
                <wp:docPr id="123" name="矩形 50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05" o:spid="_x0000_s1088" style="width:342pt;height:31.2pt;margin-top:0;margin-left:0;mso-wrap-distance-bottom:0;mso-wrap-distance-left:9pt;mso-wrap-distance-right:9pt;mso-wrap-distance-top:0;mso-wrap-style:square;position:absolute;v-text-anchor:top;visibility:visible;z-index:-251613184" fillcolor="gray"/>
            </w:pict>
          </mc:Fallback>
        </mc:AlternateContent>
      </w:r>
      <w:r w:rsidRPr="00093ECC">
        <w:rPr>
          <w:rFonts w:ascii="Arial" w:hAnsi="Arial" w:cs="Arial"/>
          <w:sz w:val="30"/>
          <w:szCs w:val="30"/>
          <w:lang w:val="ru"/>
        </w:rPr>
        <w:t>ПРЕДУПРЕЖДЕНИЕ</w:t>
      </w:r>
    </w:p>
    <w:p w14:paraId="71F41A34"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3C9E28A3" w14:textId="77777777" w:rsidR="0059550A" w:rsidRPr="00093ECC" w:rsidRDefault="003D5E8E">
      <w:pPr>
        <w:rPr>
          <w:rFonts w:ascii="Arial" w:hAnsi="Arial" w:cs="Arial"/>
          <w:sz w:val="24"/>
          <w:lang w:val="ru-RU"/>
        </w:rPr>
      </w:pPr>
      <w:r w:rsidRPr="00093ECC">
        <w:rPr>
          <w:rFonts w:ascii="Arial" w:hAnsi="Arial" w:cs="Arial"/>
          <w:sz w:val="24"/>
          <w:lang w:val="ru"/>
        </w:rPr>
        <w:t>Для безопасного управления этим транспортным средством требуется рассудительность и хорошая физическая форма. Лица с когнитивными расстройствами или физическими недостатками, если они будут управлять этим транспортным средством, подвергнутся серьезному риску опрокидывания и потери управления, что может привести к тяжелым травмам или смерти.</w:t>
      </w:r>
    </w:p>
    <w:p w14:paraId="1A89D6D9" w14:textId="210A6E20" w:rsidR="00A13BDF" w:rsidRDefault="00A13BDF">
      <w:pPr>
        <w:widowControl/>
        <w:jc w:val="left"/>
        <w:rPr>
          <w:rFonts w:ascii="Arial" w:hAnsi="Arial" w:cs="Arial"/>
          <w:b/>
          <w:sz w:val="24"/>
          <w:lang w:val="ru-RU"/>
        </w:rPr>
      </w:pPr>
      <w:r>
        <w:rPr>
          <w:rFonts w:ascii="Arial" w:hAnsi="Arial" w:cs="Arial"/>
          <w:b/>
          <w:sz w:val="24"/>
          <w:lang w:val="ru-RU"/>
        </w:rPr>
        <w:br w:type="page"/>
      </w:r>
    </w:p>
    <w:p w14:paraId="3504104F" w14:textId="77777777" w:rsidR="0059550A" w:rsidRPr="00093ECC" w:rsidRDefault="003D5E8E">
      <w:pPr>
        <w:rPr>
          <w:rFonts w:ascii="Arial" w:hAnsi="Arial" w:cs="Arial"/>
          <w:b/>
          <w:sz w:val="24"/>
          <w:lang w:val="ru-RU"/>
        </w:rPr>
      </w:pPr>
      <w:r w:rsidRPr="00093ECC">
        <w:rPr>
          <w:rFonts w:ascii="Arial" w:hAnsi="Arial" w:cs="Arial"/>
          <w:b/>
          <w:noProof/>
          <w:sz w:val="24"/>
        </w:rPr>
        <w:lastRenderedPageBreak/>
        <mc:AlternateContent>
          <mc:Choice Requires="wps">
            <w:drawing>
              <wp:anchor distT="0" distB="0" distL="114300" distR="114300" simplePos="0" relativeHeight="251917312" behindDoc="0" locked="0" layoutInCell="1" allowOverlap="1" wp14:anchorId="20F32441" wp14:editId="2AC293ED">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122" name="直线 504"/>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04" o:spid="_x0000_s1089" style="mso-wrap-distance-bottom:0;mso-wrap-distance-left:9pt;mso-wrap-distance-right:9pt;mso-wrap-distance-top:0;mso-wrap-style:square;position:absolute;visibility:visible;z-index:251918336" from="0,7.8pt" to="351pt,7.8pt" strokeweight="1.5pt">
                <w10:wrap type="tight"/>
              </v:line>
            </w:pict>
          </mc:Fallback>
        </mc:AlternateContent>
      </w:r>
    </w:p>
    <w:p w14:paraId="77F2797E" w14:textId="77777777" w:rsidR="0059550A" w:rsidRPr="00093ECC" w:rsidRDefault="003D5E8E">
      <w:pPr>
        <w:tabs>
          <w:tab w:val="left" w:pos="1110"/>
        </w:tabs>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814912" behindDoc="1" locked="0" layoutInCell="1" allowOverlap="1" wp14:anchorId="05B1BB6D" wp14:editId="0E6FED49">
            <wp:simplePos x="0" y="0"/>
            <wp:positionH relativeFrom="column">
              <wp:posOffset>228600</wp:posOffset>
            </wp:positionH>
            <wp:positionV relativeFrom="paragraph">
              <wp:posOffset>99060</wp:posOffset>
            </wp:positionV>
            <wp:extent cx="320040" cy="276860"/>
            <wp:effectExtent l="19050" t="0" r="3810" b="0"/>
            <wp:wrapNone/>
            <wp:docPr id="509"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图片 50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sz w:val="30"/>
          <w:szCs w:val="30"/>
        </w:rPr>
        <mc:AlternateContent>
          <mc:Choice Requires="wps">
            <w:drawing>
              <wp:anchor distT="0" distB="0" distL="114300" distR="114300" simplePos="0" relativeHeight="251700224" behindDoc="1" locked="0" layoutInCell="1" allowOverlap="1" wp14:anchorId="76EED532" wp14:editId="4375CA89">
                <wp:simplePos x="0" y="0"/>
                <wp:positionH relativeFrom="column">
                  <wp:posOffset>0</wp:posOffset>
                </wp:positionH>
                <wp:positionV relativeFrom="paragraph">
                  <wp:posOffset>0</wp:posOffset>
                </wp:positionV>
                <wp:extent cx="4343400" cy="396240"/>
                <wp:effectExtent l="4445" t="4445" r="8255" b="5715"/>
                <wp:wrapNone/>
                <wp:docPr id="124" name="矩形 50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08" o:spid="_x0000_s1090" style="width:342pt;height:31.2pt;margin-top:0;margin-left:0;mso-wrap-distance-bottom:0;mso-wrap-distance-left:9pt;mso-wrap-distance-right:9pt;mso-wrap-distance-top:0;mso-wrap-style:square;position:absolute;v-text-anchor:top;visibility:visible;z-index:-251615232" fillcolor="gray"/>
            </w:pict>
          </mc:Fallback>
        </mc:AlternateContent>
      </w:r>
      <w:r w:rsidRPr="00093ECC">
        <w:rPr>
          <w:rFonts w:ascii="Arial" w:hAnsi="Arial" w:cs="Arial"/>
          <w:sz w:val="30"/>
          <w:szCs w:val="30"/>
          <w:lang w:val="ru"/>
        </w:rPr>
        <w:t xml:space="preserve">       ВНИМАНИЕ</w:t>
      </w:r>
    </w:p>
    <w:p w14:paraId="2C2BCBF6"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273C7981" w14:textId="77777777" w:rsidR="0059550A" w:rsidRPr="00093ECC" w:rsidRDefault="003D5E8E">
      <w:pPr>
        <w:rPr>
          <w:rFonts w:ascii="Arial" w:hAnsi="Arial" w:cs="Arial"/>
          <w:sz w:val="24"/>
        </w:rPr>
      </w:pPr>
      <w:r w:rsidRPr="00093ECC">
        <w:rPr>
          <w:rFonts w:ascii="Arial" w:hAnsi="Arial" w:cs="Arial"/>
          <w:sz w:val="24"/>
          <w:lang w:val="ru"/>
        </w:rPr>
        <w:t>Горючие материалы должны находиться как можно дальше от выхлопной системы. Может возникнуть возгорание.</w:t>
      </w:r>
    </w:p>
    <w:p w14:paraId="5181BB8E" w14:textId="45047A8F" w:rsidR="0059550A" w:rsidRPr="00093ECC" w:rsidRDefault="003D5E8E">
      <w:pPr>
        <w:rPr>
          <w:rFonts w:ascii="Arial" w:hAnsi="Arial" w:cs="Arial"/>
        </w:rPr>
      </w:pPr>
      <w:r w:rsidRPr="00093ECC">
        <w:rPr>
          <w:rFonts w:ascii="Arial" w:hAnsi="Arial" w:cs="Arial"/>
          <w:b/>
          <w:noProof/>
          <w:sz w:val="24"/>
        </w:rPr>
        <mc:AlternateContent>
          <mc:Choice Requires="wps">
            <w:drawing>
              <wp:anchor distT="0" distB="0" distL="114300" distR="114300" simplePos="0" relativeHeight="251961344" behindDoc="0" locked="0" layoutInCell="1" allowOverlap="1" wp14:anchorId="18E7CEDA" wp14:editId="0FF735F3">
                <wp:simplePos x="0" y="0"/>
                <wp:positionH relativeFrom="column">
                  <wp:posOffset>0</wp:posOffset>
                </wp:positionH>
                <wp:positionV relativeFrom="paragraph">
                  <wp:posOffset>34925</wp:posOffset>
                </wp:positionV>
                <wp:extent cx="4457700" cy="0"/>
                <wp:effectExtent l="0" t="9525" r="0" b="15875"/>
                <wp:wrapTight wrapText="bothSides">
                  <wp:wrapPolygon edited="0">
                    <wp:start x="0" y="0"/>
                    <wp:lineTo x="0" y="1"/>
                    <wp:lineTo x="470" y="1"/>
                    <wp:lineTo x="470" y="0"/>
                    <wp:lineTo x="0" y="0"/>
                  </wp:wrapPolygon>
                </wp:wrapTight>
                <wp:docPr id="179" name="直线 80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809" o:spid="_x0000_s1091" style="mso-wrap-distance-bottom:0;mso-wrap-distance-left:9pt;mso-wrap-distance-right:9pt;mso-wrap-distance-top:0;mso-wrap-style:square;position:absolute;visibility:visible;z-index:251962368" from="0,2.75pt" to="351pt,2.75pt" strokeweight="1.5pt">
                <w10:wrap type="tight"/>
              </v:line>
            </w:pict>
          </mc:Fallback>
        </mc:AlternateContent>
      </w:r>
    </w:p>
    <w:p w14:paraId="79052733" w14:textId="77777777" w:rsidR="0059550A" w:rsidRPr="00093ECC" w:rsidRDefault="0059550A">
      <w:pPr>
        <w:rPr>
          <w:rFonts w:ascii="Arial" w:hAnsi="Arial" w:cs="Arial"/>
        </w:rPr>
      </w:pPr>
    </w:p>
    <w:p w14:paraId="11BDE45E" w14:textId="77777777" w:rsidR="0059550A" w:rsidRPr="00093ECC" w:rsidRDefault="003D5E8E">
      <w:pPr>
        <w:rPr>
          <w:rFonts w:ascii="Arial" w:eastAsia="SimHei" w:hAnsi="Arial" w:cs="Arial"/>
          <w:sz w:val="30"/>
          <w:szCs w:val="30"/>
        </w:rPr>
      </w:pPr>
      <w:r w:rsidRPr="00093ECC">
        <w:rPr>
          <w:rFonts w:ascii="Arial" w:eastAsia="SimHei" w:hAnsi="Arial" w:cs="Arial"/>
          <w:sz w:val="30"/>
          <w:szCs w:val="30"/>
          <w:lang w:val="ru"/>
        </w:rPr>
        <w:t xml:space="preserve">6. ИДЕНТИФИКАЦИОННЫЙ НОМЕР ТРАНСПОРТНОГО СРЕДСТВА (VIN) </w:t>
      </w:r>
    </w:p>
    <w:p w14:paraId="3CEEA844" w14:textId="77777777" w:rsidR="0059550A" w:rsidRPr="00093ECC" w:rsidRDefault="003D5E8E">
      <w:pPr>
        <w:jc w:val="center"/>
        <w:rPr>
          <w:rFonts w:ascii="Arial" w:hAnsi="Arial" w:cs="Arial"/>
          <w:b/>
          <w:sz w:val="24"/>
        </w:rPr>
      </w:pPr>
      <w:r w:rsidRPr="00093ECC">
        <w:rPr>
          <w:rFonts w:ascii="Arial" w:hAnsi="Arial" w:cs="Arial"/>
          <w:b/>
          <w:noProof/>
          <w:sz w:val="30"/>
          <w:szCs w:val="30"/>
        </w:rPr>
        <mc:AlternateContent>
          <mc:Choice Requires="wps">
            <w:drawing>
              <wp:anchor distT="0" distB="0" distL="114300" distR="114300" simplePos="0" relativeHeight="251959296" behindDoc="0" locked="0" layoutInCell="1" allowOverlap="1" wp14:anchorId="19DD59F6" wp14:editId="5BD0EC10">
                <wp:simplePos x="0" y="0"/>
                <wp:positionH relativeFrom="column">
                  <wp:posOffset>2299970</wp:posOffset>
                </wp:positionH>
                <wp:positionV relativeFrom="paragraph">
                  <wp:posOffset>191135</wp:posOffset>
                </wp:positionV>
                <wp:extent cx="1756918" cy="1506474"/>
                <wp:effectExtent l="0" t="0" r="0" b="0"/>
                <wp:wrapNone/>
                <wp:docPr id="178" name="文本框 754"/>
                <wp:cNvGraphicFramePr/>
                <a:graphic xmlns:a="http://schemas.openxmlformats.org/drawingml/2006/main">
                  <a:graphicData uri="http://schemas.microsoft.com/office/word/2010/wordprocessingShape">
                    <wps:wsp>
                      <wps:cNvSpPr txBox="1"/>
                      <wps:spPr>
                        <a:xfrm>
                          <a:off x="0" y="0"/>
                          <a:ext cx="1756918" cy="1506474"/>
                        </a:xfrm>
                        <a:prstGeom prst="rect">
                          <a:avLst/>
                        </a:prstGeom>
                        <a:solidFill>
                          <a:srgbClr val="FFFFFF">
                            <a:alpha val="0"/>
                          </a:srgbClr>
                        </a:solidFill>
                        <a:ln>
                          <a:noFill/>
                        </a:ln>
                      </wps:spPr>
                      <wps:txbx>
                        <w:txbxContent>
                          <w:p w14:paraId="14488428" w14:textId="77777777" w:rsidR="0059550A" w:rsidRDefault="0059550A">
                            <w:pPr>
                              <w:rPr>
                                <w:szCs w:val="32"/>
                              </w:rPr>
                            </w:pP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xmlns:oel="http://schemas.microsoft.com/office/2019/extlst">
            <w:pict>
              <v:shape w14:anchorId="19DD59F6" id="文本框 754" o:spid="_x0000_s1028" type="#_x0000_t202" style="position:absolute;left:0;text-align:left;margin-left:181.1pt;margin-top:15.05pt;width:138.35pt;height:118.6pt;z-index:2519592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" stroked="f">
                <v:fill opacity="0"/>
                <v:textbox style="mso-fit-shape-to-text:t">
                  <w:txbxContent>
                    <w:p w14:paraId="14488428" w14:textId="77777777" w:rsidR="0059550A" w:rsidRDefault="0059550A">
                      <w:pPr>
                        <w:rPr>
                          <w:szCs w:val="32"/>
                        </w:rPr>
                      </w:pPr>
                    </w:p>
                  </w:txbxContent>
                </v:textbox>
              </v:shape>
            </w:pict>
          </mc:Fallback>
        </mc:AlternateContent>
      </w:r>
    </w:p>
    <w:p w14:paraId="2ABA026F" w14:textId="77777777" w:rsidR="0059550A" w:rsidRPr="00093ECC" w:rsidRDefault="003D5E8E">
      <w:pPr>
        <w:jc w:val="center"/>
        <w:rPr>
          <w:rFonts w:ascii="Arial" w:hAnsi="Arial" w:cs="Arial"/>
          <w:b/>
          <w:sz w:val="24"/>
        </w:rPr>
      </w:pPr>
      <w:r w:rsidRPr="00093ECC">
        <w:rPr>
          <w:rFonts w:ascii="Arial" w:hAnsi="Arial" w:cs="Arial"/>
          <w:noProof/>
        </w:rPr>
        <w:drawing>
          <wp:inline distT="0" distB="0" distL="114300" distR="114300" wp14:anchorId="78FCF667" wp14:editId="1B85D065">
            <wp:extent cx="4389120" cy="2779395"/>
            <wp:effectExtent l="0" t="0" r="5080" b="1905"/>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31"/>
                    <a:stretch>
                      <a:fillRect/>
                    </a:stretch>
                  </pic:blipFill>
                  <pic:spPr>
                    <a:xfrm>
                      <a:off x="0" y="0"/>
                      <a:ext cx="4389120" cy="2779395"/>
                    </a:xfrm>
                    <a:prstGeom prst="rect">
                      <a:avLst/>
                    </a:prstGeom>
                    <a:noFill/>
                    <a:ln>
                      <a:noFill/>
                    </a:ln>
                  </pic:spPr>
                </pic:pic>
              </a:graphicData>
            </a:graphic>
          </wp:inline>
        </w:drawing>
      </w:r>
      <w:r w:rsidRPr="00093ECC">
        <w:rPr>
          <w:rFonts w:ascii="Arial" w:hAnsi="Arial" w:cs="Arial"/>
          <w:b/>
          <w:noProof/>
          <w:sz w:val="24"/>
        </w:rPr>
        <mc:AlternateContent>
          <mc:Choice Requires="wps">
            <w:drawing>
              <wp:anchor distT="0" distB="0" distL="114300" distR="114300" simplePos="0" relativeHeight="251957248" behindDoc="0" locked="0" layoutInCell="1" allowOverlap="1" wp14:anchorId="779879A5" wp14:editId="2F7FAFAB">
                <wp:simplePos x="0" y="0"/>
                <wp:positionH relativeFrom="column">
                  <wp:posOffset>313055</wp:posOffset>
                </wp:positionH>
                <wp:positionV relativeFrom="paragraph">
                  <wp:posOffset>137160</wp:posOffset>
                </wp:positionV>
                <wp:extent cx="1756918" cy="1506474"/>
                <wp:effectExtent l="0" t="0" r="0" b="0"/>
                <wp:wrapNone/>
                <wp:docPr id="177" name="文本框 751"/>
                <wp:cNvGraphicFramePr/>
                <a:graphic xmlns:a="http://schemas.openxmlformats.org/drawingml/2006/main">
                  <a:graphicData uri="http://schemas.microsoft.com/office/word/2010/wordprocessingShape">
                    <wps:wsp>
                      <wps:cNvSpPr txBox="1"/>
                      <wps:spPr>
                        <a:xfrm>
                          <a:off x="0" y="0"/>
                          <a:ext cx="1756918" cy="1506474"/>
                        </a:xfrm>
                        <a:prstGeom prst="rect">
                          <a:avLst/>
                        </a:prstGeom>
                        <a:solidFill>
                          <a:srgbClr val="FFFFFF">
                            <a:alpha val="0"/>
                          </a:srgbClr>
                        </a:solidFill>
                        <a:ln>
                          <a:noFill/>
                        </a:ln>
                      </wps:spPr>
                      <wps:txbx>
                        <w:txbxContent>
                          <w:p w14:paraId="2D7FF01B" w14:textId="77777777" w:rsidR="0059550A" w:rsidRDefault="0059550A">
                            <w:pPr>
                              <w:rPr>
                                <w:szCs w:val="32"/>
                              </w:rPr>
                            </w:pP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xmlns:w16du="http://schemas.microsoft.com/office/word/2023/wordml/word16du" xmlns:oel="http://schemas.microsoft.com/office/2019/extlst">
            <w:pict>
              <v:shape w14:anchorId="779879A5" id="文本框 751" o:spid="_x0000_s1029" type="#_x0000_t202" style="position:absolute;left:0;text-align:left;margin-left:24.65pt;margin-top:10.8pt;width:138.35pt;height:118.6pt;z-index:2519572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" stroked="f">
                <v:fill opacity="0"/>
                <v:textbox style="mso-fit-shape-to-text:t">
                  <w:txbxContent>
                    <w:p w14:paraId="2D7FF01B" w14:textId="77777777" w:rsidR="0059550A" w:rsidRDefault="0059550A">
                      <w:pPr>
                        <w:rPr>
                          <w:szCs w:val="32"/>
                        </w:rPr>
                      </w:pPr>
                    </w:p>
                  </w:txbxContent>
                </v:textbox>
              </v:shape>
            </w:pict>
          </mc:Fallback>
        </mc:AlternateContent>
      </w:r>
    </w:p>
    <w:p w14:paraId="3CFC2BF9"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Вам необходимо записать следующие номера с вашего квадрицикла в специально отведенных местах.</w:t>
      </w:r>
    </w:p>
    <w:p w14:paraId="312FCC85" w14:textId="77777777" w:rsidR="0059550A" w:rsidRPr="00093ECC" w:rsidRDefault="003D5E8E">
      <w:pPr>
        <w:numPr>
          <w:ilvl w:val="0"/>
          <w:numId w:val="5"/>
        </w:numPr>
        <w:spacing w:line="360" w:lineRule="auto"/>
        <w:rPr>
          <w:rFonts w:ascii="Arial" w:hAnsi="Arial" w:cs="Arial"/>
          <w:sz w:val="24"/>
          <w:lang w:val="ru-RU"/>
        </w:rPr>
      </w:pPr>
      <w:r w:rsidRPr="00093ECC">
        <w:rPr>
          <w:rFonts w:ascii="Arial" w:hAnsi="Arial" w:cs="Arial"/>
          <w:sz w:val="24"/>
          <w:lang w:val="ru"/>
        </w:rPr>
        <w:t>VIN-номер рамы (находится на левой стороне рамы)</w:t>
      </w:r>
    </w:p>
    <w:p w14:paraId="11C5D4B9" w14:textId="77777777" w:rsidR="0059550A" w:rsidRPr="00093ECC" w:rsidRDefault="003D5E8E">
      <w:pPr>
        <w:numPr>
          <w:ilvl w:val="0"/>
          <w:numId w:val="5"/>
        </w:numPr>
        <w:spacing w:line="360" w:lineRule="auto"/>
        <w:rPr>
          <w:rFonts w:ascii="Arial" w:hAnsi="Arial" w:cs="Arial"/>
          <w:sz w:val="24"/>
          <w:lang w:val="ru-RU"/>
        </w:rPr>
      </w:pPr>
      <w:r w:rsidRPr="00093ECC">
        <w:rPr>
          <w:rFonts w:ascii="Arial" w:hAnsi="Arial" w:cs="Arial"/>
          <w:sz w:val="24"/>
          <w:lang w:val="ru"/>
        </w:rPr>
        <w:t>Серийный номер двигателя (на нижней стороне двигателя)</w:t>
      </w:r>
    </w:p>
    <w:p w14:paraId="6D7E7ED7" w14:textId="77777777" w:rsidR="0059550A" w:rsidRPr="00093ECC" w:rsidRDefault="003D5E8E">
      <w:pPr>
        <w:spacing w:line="360" w:lineRule="auto"/>
        <w:rPr>
          <w:rFonts w:ascii="Arial" w:hAnsi="Arial" w:cs="Arial"/>
          <w:sz w:val="24"/>
          <w:lang w:val="ru-RU"/>
        </w:rPr>
      </w:pPr>
      <w:r w:rsidRPr="00093ECC">
        <w:rPr>
          <w:rFonts w:ascii="Arial" w:hAnsi="Arial" w:cs="Arial"/>
          <w:b/>
          <w:sz w:val="24"/>
          <w:lang w:val="ru"/>
        </w:rPr>
        <w:t>Извлечь запасной ключ и хранить его в надежном месте.</w:t>
      </w:r>
      <w:r w:rsidRPr="00093ECC">
        <w:rPr>
          <w:rFonts w:ascii="Arial" w:hAnsi="Arial" w:cs="Arial"/>
          <w:sz w:val="24"/>
          <w:lang w:val="ru"/>
        </w:rPr>
        <w:t xml:space="preserve"> Дубликат вашего ключа можно изготовить, только получив заготовку ключа и заточив ее путем сопоставления с </w:t>
      </w:r>
      <w:r w:rsidRPr="00093ECC">
        <w:rPr>
          <w:rFonts w:ascii="Arial" w:hAnsi="Arial" w:cs="Arial"/>
          <w:sz w:val="24"/>
          <w:lang w:val="ru"/>
        </w:rPr>
        <w:lastRenderedPageBreak/>
        <w:t>имеющимся у вас ключом.</w:t>
      </w:r>
    </w:p>
    <w:p w14:paraId="28D502CE"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Записать номер ключа</w:t>
      </w:r>
    </w:p>
    <w:p w14:paraId="0ED966B1"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Серийные номера рамы и двигателя транспортного средства важны для идентификации модели при регистрации вашего ТС, получении страховки или когда требуются запасные части. В случае кражи вашего квадрицикла эти номера необходимы для его розыска и идентификации.</w:t>
      </w:r>
    </w:p>
    <w:p w14:paraId="45453D36" w14:textId="77777777" w:rsidR="0059550A" w:rsidRPr="00093ECC" w:rsidRDefault="003D5E8E">
      <w:pPr>
        <w:spacing w:line="360" w:lineRule="auto"/>
        <w:rPr>
          <w:rFonts w:ascii="Arial" w:eastAsia="SimHei" w:hAnsi="Arial" w:cs="Arial"/>
          <w:sz w:val="32"/>
          <w:szCs w:val="32"/>
          <w:lang w:val="ru-RU"/>
        </w:rPr>
      </w:pPr>
      <w:r w:rsidRPr="00093ECC">
        <w:rPr>
          <w:rFonts w:ascii="Arial" w:eastAsia="SimHei" w:hAnsi="Arial" w:cs="Arial"/>
          <w:sz w:val="30"/>
          <w:szCs w:val="30"/>
          <w:lang w:val="ru"/>
        </w:rPr>
        <w:br w:type="page"/>
      </w:r>
      <w:r w:rsidRPr="00093ECC">
        <w:rPr>
          <w:rFonts w:ascii="Arial" w:eastAsia="SimHei" w:hAnsi="Arial" w:cs="Arial"/>
          <w:sz w:val="30"/>
          <w:szCs w:val="30"/>
          <w:lang w:val="ru"/>
        </w:rPr>
        <w:lastRenderedPageBreak/>
        <w:t>7. ФУНКЦИИ ЭЛЕМЕНТОВ УПРАВЛЕНИЯ И ЧАСТЕЙ</w:t>
      </w:r>
    </w:p>
    <w:p w14:paraId="0C4A2134"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Электрические выключатели</w:t>
      </w:r>
    </w:p>
    <w:p w14:paraId="12E8808A" w14:textId="1DAB1C32" w:rsidR="0059550A" w:rsidRPr="00093ECC" w:rsidRDefault="00CF0C03">
      <w:pPr>
        <w:spacing w:line="360" w:lineRule="auto"/>
        <w:rPr>
          <w:rFonts w:ascii="Arial" w:hAnsi="Arial" w:cs="Arial"/>
          <w:b/>
          <w:sz w:val="24"/>
        </w:rPr>
      </w:pPr>
      <w:r>
        <w:rPr>
          <w:noProof/>
          <w:lang w:val="ru-RU"/>
        </w:rPr>
        <w:drawing>
          <wp:inline distT="0" distB="0" distL="0" distR="0" wp14:anchorId="48657F35" wp14:editId="0A35ECC8">
            <wp:extent cx="4392295" cy="2194469"/>
            <wp:effectExtent l="0" t="0" r="8255" b="0"/>
            <wp:docPr id="21658075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80753" name="Рисунок 21658075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392295" cy="2194469"/>
                    </a:xfrm>
                    <a:prstGeom prst="rect">
                      <a:avLst/>
                    </a:prstGeom>
                  </pic:spPr>
                </pic:pic>
              </a:graphicData>
            </a:graphic>
          </wp:inline>
        </w:drawing>
      </w:r>
    </w:p>
    <w:p w14:paraId="7C97EDE5" w14:textId="77777777" w:rsidR="0059550A" w:rsidRPr="00093ECC" w:rsidRDefault="003D5E8E">
      <w:pPr>
        <w:spacing w:line="360" w:lineRule="auto"/>
        <w:rPr>
          <w:rFonts w:ascii="Arial" w:hAnsi="Arial" w:cs="Arial"/>
          <w:sz w:val="24"/>
          <w:lang w:val="ru-RU"/>
        </w:rPr>
      </w:pPr>
      <w:r w:rsidRPr="00093ECC">
        <w:rPr>
          <w:rFonts w:ascii="Arial" w:hAnsi="Arial" w:cs="Arial"/>
          <w:b/>
          <w:sz w:val="24"/>
          <w:lang w:val="ru"/>
        </w:rPr>
        <w:t>Главный выключатель -</w:t>
      </w:r>
      <w:r w:rsidRPr="00093ECC">
        <w:rPr>
          <w:rFonts w:ascii="Arial" w:hAnsi="Arial" w:cs="Arial"/>
          <w:sz w:val="24"/>
          <w:lang w:val="ru"/>
        </w:rPr>
        <w:t xml:space="preserve"> для запуска квадрицикла повернуть этот выключатель с ключом по часовой стрелке в положение “</w:t>
      </w:r>
      <w:r w:rsidRPr="00093ECC">
        <w:rPr>
          <w:rFonts w:ascii="Arial" w:hAnsi="Arial" w:cs="Arial"/>
          <w:noProof/>
          <w:sz w:val="24"/>
        </w:rPr>
        <w:drawing>
          <wp:inline distT="0" distB="0" distL="0" distR="0" wp14:anchorId="0FA29487" wp14:editId="6B28B2E4">
            <wp:extent cx="194310" cy="179705"/>
            <wp:effectExtent l="0" t="0" r="1524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noChangeArrowheads="1"/>
                    </pic:cNvPicPr>
                  </pic:nvPicPr>
                  <pic:blipFill>
                    <a:blip r:embed="rId33" cstate="print"/>
                    <a:stretch>
                      <a:fillRect/>
                    </a:stretch>
                  </pic:blipFill>
                  <pic:spPr>
                    <a:xfrm>
                      <a:off x="0" y="0"/>
                      <a:ext cx="194416" cy="180000"/>
                    </a:xfrm>
                    <a:prstGeom prst="rect">
                      <a:avLst/>
                    </a:prstGeom>
                    <a:noFill/>
                    <a:ln w="9525">
                      <a:noFill/>
                      <a:miter lim="800000"/>
                      <a:headEnd/>
                      <a:tailEnd/>
                    </a:ln>
                  </pic:spPr>
                </pic:pic>
              </a:graphicData>
            </a:graphic>
          </wp:inline>
        </w:drawing>
      </w:r>
      <w:r w:rsidRPr="00093ECC">
        <w:rPr>
          <w:rFonts w:ascii="Arial" w:hAnsi="Arial" w:cs="Arial"/>
          <w:sz w:val="24"/>
          <w:lang w:val="ru"/>
        </w:rPr>
        <w:t>" (вкл).</w:t>
      </w:r>
    </w:p>
    <w:p w14:paraId="6B8E5A22" w14:textId="77777777" w:rsidR="0059550A" w:rsidRPr="00093ECC" w:rsidRDefault="003D5E8E">
      <w:pPr>
        <w:tabs>
          <w:tab w:val="left" w:pos="1110"/>
        </w:tabs>
        <w:ind w:firstLineChars="442" w:firstLine="1326"/>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954176" behindDoc="1" locked="0" layoutInCell="1" allowOverlap="1" wp14:anchorId="1363C958" wp14:editId="762FF9D3">
            <wp:simplePos x="0" y="0"/>
            <wp:positionH relativeFrom="column">
              <wp:posOffset>228600</wp:posOffset>
            </wp:positionH>
            <wp:positionV relativeFrom="paragraph">
              <wp:posOffset>83820</wp:posOffset>
            </wp:positionV>
            <wp:extent cx="320040" cy="276860"/>
            <wp:effectExtent l="0" t="0" r="3810" b="889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noProof/>
          <w:sz w:val="30"/>
          <w:szCs w:val="30"/>
        </w:rPr>
        <mc:AlternateContent>
          <mc:Choice Requires="wps">
            <w:drawing>
              <wp:anchor distT="0" distB="0" distL="114300" distR="114300" simplePos="0" relativeHeight="251698176" behindDoc="1" locked="0" layoutInCell="1" allowOverlap="1" wp14:anchorId="29901116" wp14:editId="16EC2F2B">
                <wp:simplePos x="0" y="0"/>
                <wp:positionH relativeFrom="column">
                  <wp:posOffset>0</wp:posOffset>
                </wp:positionH>
                <wp:positionV relativeFrom="paragraph">
                  <wp:posOffset>0</wp:posOffset>
                </wp:positionV>
                <wp:extent cx="4343400" cy="396240"/>
                <wp:effectExtent l="4445" t="4445" r="8255" b="5715"/>
                <wp:wrapNone/>
                <wp:docPr id="199" name="矩形 84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848" o:spid="_x0000_s1094" style="width:342pt;height:31.2pt;margin-top:0;margin-left:0;mso-wrap-distance-bottom:0;mso-wrap-distance-left:9pt;mso-wrap-distance-right:9pt;mso-wrap-distance-top:0;mso-wrap-style:square;position:absolute;v-text-anchor:top;visibility:visible;z-index:-251617280" fillcolor="gray"/>
            </w:pict>
          </mc:Fallback>
        </mc:AlternateContent>
      </w:r>
      <w:r w:rsidRPr="00093ECC">
        <w:rPr>
          <w:rFonts w:ascii="Arial" w:hAnsi="Arial" w:cs="Arial"/>
          <w:sz w:val="30"/>
          <w:szCs w:val="30"/>
          <w:lang w:val="ru"/>
        </w:rPr>
        <w:t>ПРЕДУПРЕЖДЕНИЕ</w:t>
      </w:r>
    </w:p>
    <w:p w14:paraId="4F24B294" w14:textId="77777777" w:rsidR="0059550A" w:rsidRPr="00093ECC" w:rsidRDefault="003D5E8E">
      <w:pPr>
        <w:rPr>
          <w:rFonts w:ascii="Arial" w:hAnsi="Arial" w:cs="Arial"/>
          <w:sz w:val="24"/>
          <w:lang w:val="ru-RU"/>
        </w:rPr>
      </w:pPr>
      <w:r w:rsidRPr="00093ECC">
        <w:rPr>
          <w:rFonts w:ascii="Arial" w:hAnsi="Arial" w:cs="Arial"/>
          <w:sz w:val="24"/>
          <w:lang w:val="ru"/>
        </w:rPr>
        <w:t>Этот квадрицикл не оснащен системой освещения, одобренной для использования на дорогах. Этот квадрицикл является внедорожным, поэтому на нем запрещено ездить по улицам или автотрассам. В условиях ограниченной видимости, таких как туман, дождь и темнота, необходимо соблюдать осторожность и двигаться на небольшой скорости.</w:t>
      </w:r>
    </w:p>
    <w:p w14:paraId="4DE3A4B7"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3132EF3A" w14:textId="77777777" w:rsidR="0059550A" w:rsidRPr="00093ECC" w:rsidRDefault="003D5E8E">
      <w:pPr>
        <w:rPr>
          <w:rFonts w:ascii="Arial" w:hAnsi="Arial" w:cs="Arial"/>
          <w:sz w:val="24"/>
          <w:lang w:val="ru-RU"/>
        </w:rPr>
      </w:pPr>
      <w:r w:rsidRPr="00093ECC">
        <w:rPr>
          <w:rFonts w:ascii="Arial" w:hAnsi="Arial" w:cs="Arial"/>
          <w:b/>
          <w:sz w:val="24"/>
          <w:lang w:val="ru"/>
        </w:rPr>
        <w:t>ПРИМЕЧАНИЕ:</w:t>
      </w:r>
      <w:r w:rsidRPr="00093ECC">
        <w:rPr>
          <w:rFonts w:ascii="Arial" w:hAnsi="Arial" w:cs="Arial"/>
          <w:sz w:val="24"/>
          <w:lang w:val="ru"/>
        </w:rPr>
        <w:t xml:space="preserve"> Фара головного света и задний фонарь всегда горят, когда главный выключатель (с ключом) находится в положении “</w:t>
      </w:r>
      <w:r w:rsidRPr="00093ECC">
        <w:rPr>
          <w:rFonts w:ascii="Arial" w:hAnsi="Arial" w:cs="Arial"/>
          <w:noProof/>
          <w:sz w:val="24"/>
        </w:rPr>
        <w:drawing>
          <wp:inline distT="0" distB="0" distL="0" distR="0" wp14:anchorId="7DDA449B" wp14:editId="3986F328">
            <wp:extent cx="194310" cy="179705"/>
            <wp:effectExtent l="0" t="0" r="15240" b="1079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noChangeArrowheads="1"/>
                    </pic:cNvPicPr>
                  </pic:nvPicPr>
                  <pic:blipFill>
                    <a:blip r:embed="rId33" cstate="print"/>
                    <a:stretch>
                      <a:fillRect/>
                    </a:stretch>
                  </pic:blipFill>
                  <pic:spPr>
                    <a:xfrm>
                      <a:off x="0" y="0"/>
                      <a:ext cx="194416" cy="180000"/>
                    </a:xfrm>
                    <a:prstGeom prst="rect">
                      <a:avLst/>
                    </a:prstGeom>
                    <a:noFill/>
                    <a:ln w="9525">
                      <a:noFill/>
                      <a:miter lim="800000"/>
                      <a:headEnd/>
                      <a:tailEnd/>
                    </a:ln>
                  </pic:spPr>
                </pic:pic>
              </a:graphicData>
            </a:graphic>
          </wp:inline>
        </w:drawing>
      </w:r>
      <w:r w:rsidRPr="00093ECC">
        <w:rPr>
          <w:rFonts w:ascii="Arial" w:hAnsi="Arial" w:cs="Arial"/>
          <w:sz w:val="24"/>
          <w:lang w:val="ru"/>
        </w:rPr>
        <w:t>”. Для предотвращения разрядки аккумулятора ключ необходимо поворачивать в выключенное положение.</w:t>
      </w:r>
    </w:p>
    <w:p w14:paraId="0A104962" w14:textId="77777777" w:rsidR="0059550A" w:rsidRPr="00093ECC" w:rsidRDefault="003D5E8E">
      <w:pPr>
        <w:numPr>
          <w:ilvl w:val="0"/>
          <w:numId w:val="6"/>
        </w:numPr>
        <w:spacing w:line="360" w:lineRule="auto"/>
        <w:rPr>
          <w:rFonts w:ascii="Arial" w:eastAsia="SimHei" w:hAnsi="Arial" w:cs="Arial"/>
          <w:sz w:val="30"/>
          <w:szCs w:val="30"/>
        </w:rPr>
      </w:pPr>
      <w:r w:rsidRPr="00093ECC">
        <w:rPr>
          <w:rFonts w:ascii="Arial" w:eastAsia="SimHei" w:hAnsi="Arial" w:cs="Arial"/>
          <w:sz w:val="30"/>
          <w:szCs w:val="30"/>
          <w:lang w:val="ru"/>
        </w:rPr>
        <w:br w:type="page"/>
      </w:r>
      <w:r w:rsidRPr="00093ECC">
        <w:rPr>
          <w:rFonts w:ascii="Arial" w:eastAsia="SimHei" w:hAnsi="Arial" w:cs="Arial"/>
          <w:sz w:val="30"/>
          <w:szCs w:val="30"/>
          <w:lang w:val="ru"/>
        </w:rPr>
        <w:lastRenderedPageBreak/>
        <w:t>ФУНКЦИИ ЭЛЕМЕНТОВ УПРАВЛЕНИЯ И ЧАСТЕЙ</w:t>
      </w:r>
    </w:p>
    <w:p w14:paraId="2DDBE8C1" w14:textId="77777777" w:rsidR="0059550A" w:rsidRPr="00093ECC" w:rsidRDefault="003D5E8E">
      <w:pPr>
        <w:spacing w:line="360" w:lineRule="auto"/>
        <w:rPr>
          <w:rFonts w:ascii="Arial" w:hAnsi="Arial" w:cs="Arial"/>
        </w:rPr>
      </w:pPr>
      <w:r w:rsidRPr="00093ECC">
        <w:rPr>
          <w:rFonts w:ascii="Arial" w:hAnsi="Arial" w:cs="Arial"/>
          <w:b/>
          <w:sz w:val="24"/>
          <w:lang w:val="ru"/>
        </w:rPr>
        <w:t>Приборная панель</w:t>
      </w:r>
    </w:p>
    <w:p w14:paraId="687CF7C5" w14:textId="77777777" w:rsidR="0059550A" w:rsidRPr="00093ECC" w:rsidRDefault="003D5E8E">
      <w:pPr>
        <w:tabs>
          <w:tab w:val="left" w:pos="0"/>
        </w:tabs>
        <w:spacing w:line="360" w:lineRule="auto"/>
        <w:jc w:val="center"/>
        <w:rPr>
          <w:rFonts w:ascii="Arial" w:hAnsi="Arial" w:cs="Arial"/>
        </w:rPr>
      </w:pPr>
      <w:r w:rsidRPr="00093ECC">
        <w:rPr>
          <w:rFonts w:ascii="Arial" w:hAnsi="Arial" w:cs="Arial"/>
          <w:noProof/>
        </w:rPr>
        <w:drawing>
          <wp:inline distT="0" distB="0" distL="114300" distR="114300" wp14:anchorId="092B2152" wp14:editId="56AA0DD2">
            <wp:extent cx="4384040" cy="3244850"/>
            <wp:effectExtent l="0" t="0" r="10160" b="6350"/>
            <wp:docPr id="7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
                    <pic:cNvPicPr>
                      <a:picLocks noChangeAspect="1"/>
                    </pic:cNvPicPr>
                  </pic:nvPicPr>
                  <pic:blipFill>
                    <a:blip r:embed="rId34"/>
                    <a:stretch>
                      <a:fillRect/>
                    </a:stretch>
                  </pic:blipFill>
                  <pic:spPr>
                    <a:xfrm>
                      <a:off x="0" y="0"/>
                      <a:ext cx="4384040" cy="3244850"/>
                    </a:xfrm>
                    <a:prstGeom prst="rect">
                      <a:avLst/>
                    </a:prstGeom>
                    <a:noFill/>
                    <a:ln>
                      <a:noFill/>
                    </a:ln>
                  </pic:spPr>
                </pic:pic>
              </a:graphicData>
            </a:graphic>
          </wp:inline>
        </w:drawing>
      </w:r>
    </w:p>
    <w:p w14:paraId="1D3A4198" w14:textId="77777777" w:rsidR="0059550A" w:rsidRPr="00093ECC" w:rsidRDefault="003D5E8E">
      <w:pPr>
        <w:tabs>
          <w:tab w:val="left" w:pos="0"/>
        </w:tabs>
        <w:spacing w:line="360" w:lineRule="auto"/>
        <w:jc w:val="left"/>
        <w:rPr>
          <w:rFonts w:ascii="Arial" w:hAnsi="Arial" w:cs="Arial"/>
          <w:sz w:val="24"/>
        </w:rPr>
      </w:pPr>
      <w:r w:rsidRPr="00093ECC">
        <w:rPr>
          <w:rFonts w:ascii="Arial" w:hAnsi="Arial" w:cs="Arial"/>
          <w:sz w:val="24"/>
        </w:rPr>
        <w:t xml:space="preserve">  </w:t>
      </w: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
        <w:gridCol w:w="1811"/>
        <w:gridCol w:w="586"/>
        <w:gridCol w:w="2126"/>
        <w:gridCol w:w="566"/>
        <w:gridCol w:w="1984"/>
      </w:tblGrid>
      <w:tr w:rsidR="00C046A2" w:rsidRPr="00093ECC" w14:paraId="62E0B6B8" w14:textId="77777777" w:rsidTr="00C74FE0">
        <w:tc>
          <w:tcPr>
            <w:tcW w:w="199" w:type="pct"/>
          </w:tcPr>
          <w:p w14:paraId="5EF335D0" w14:textId="77777777" w:rsidR="0059550A" w:rsidRPr="00093ECC" w:rsidRDefault="003D5E8E">
            <w:pPr>
              <w:jc w:val="left"/>
              <w:rPr>
                <w:rFonts w:ascii="Arial" w:hAnsi="Arial" w:cs="Arial"/>
                <w:szCs w:val="21"/>
              </w:rPr>
            </w:pPr>
            <w:r w:rsidRPr="00093ECC">
              <w:rPr>
                <w:rFonts w:ascii="Arial" w:hAnsi="Arial" w:cs="Arial"/>
                <w:szCs w:val="21"/>
                <w:lang w:val="ru"/>
              </w:rPr>
              <w:t>1</w:t>
            </w:r>
          </w:p>
        </w:tc>
        <w:tc>
          <w:tcPr>
            <w:tcW w:w="1229" w:type="pct"/>
          </w:tcPr>
          <w:p w14:paraId="33646559" w14:textId="77777777" w:rsidR="0059550A" w:rsidRPr="00093ECC" w:rsidRDefault="003D5E8E">
            <w:pPr>
              <w:jc w:val="left"/>
              <w:rPr>
                <w:rFonts w:ascii="Arial" w:hAnsi="Arial" w:cs="Arial"/>
                <w:szCs w:val="21"/>
              </w:rPr>
            </w:pPr>
            <w:r w:rsidRPr="00093ECC">
              <w:rPr>
                <w:rFonts w:ascii="Arial" w:hAnsi="Arial" w:cs="Arial"/>
                <w:szCs w:val="21"/>
                <w:lang w:val="ru"/>
              </w:rPr>
              <w:t>Указатель поворота</w:t>
            </w:r>
          </w:p>
        </w:tc>
        <w:tc>
          <w:tcPr>
            <w:tcW w:w="398" w:type="pct"/>
          </w:tcPr>
          <w:p w14:paraId="2D90D9AE" w14:textId="77777777" w:rsidR="0059550A" w:rsidRPr="00093ECC" w:rsidRDefault="003D5E8E">
            <w:pPr>
              <w:jc w:val="center"/>
              <w:rPr>
                <w:rFonts w:ascii="Arial" w:hAnsi="Arial" w:cs="Arial"/>
                <w:szCs w:val="21"/>
              </w:rPr>
            </w:pPr>
            <w:r w:rsidRPr="00093ECC">
              <w:rPr>
                <w:rFonts w:ascii="Arial" w:hAnsi="Arial" w:cs="Arial"/>
                <w:szCs w:val="21"/>
                <w:lang w:val="ru"/>
              </w:rPr>
              <w:t>6</w:t>
            </w:r>
          </w:p>
        </w:tc>
        <w:tc>
          <w:tcPr>
            <w:tcW w:w="1443" w:type="pct"/>
          </w:tcPr>
          <w:p w14:paraId="28FBB397" w14:textId="77777777" w:rsidR="0059550A" w:rsidRPr="00093ECC" w:rsidRDefault="003D5E8E">
            <w:pPr>
              <w:jc w:val="left"/>
              <w:rPr>
                <w:rFonts w:ascii="Arial" w:hAnsi="Arial" w:cs="Arial"/>
                <w:szCs w:val="21"/>
              </w:rPr>
            </w:pPr>
            <w:r w:rsidRPr="00093ECC">
              <w:rPr>
                <w:rFonts w:ascii="Arial" w:hAnsi="Arial" w:cs="Arial"/>
                <w:color w:val="231F20"/>
                <w:kern w:val="0"/>
                <w:sz w:val="20"/>
                <w:szCs w:val="20"/>
                <w:lang w:val="ru" w:bidi="ar"/>
              </w:rPr>
              <w:t>Индикатор неисправности BMS</w:t>
            </w:r>
          </w:p>
        </w:tc>
        <w:tc>
          <w:tcPr>
            <w:tcW w:w="384" w:type="pct"/>
          </w:tcPr>
          <w:p w14:paraId="5B25775A" w14:textId="77777777" w:rsidR="0059550A" w:rsidRPr="00093ECC" w:rsidRDefault="003D5E8E">
            <w:pPr>
              <w:jc w:val="left"/>
              <w:rPr>
                <w:rFonts w:ascii="Arial" w:hAnsi="Arial" w:cs="Arial"/>
                <w:szCs w:val="21"/>
              </w:rPr>
            </w:pPr>
            <w:r w:rsidRPr="00093ECC">
              <w:rPr>
                <w:rFonts w:ascii="Arial" w:hAnsi="Arial" w:cs="Arial"/>
                <w:szCs w:val="21"/>
                <w:lang w:val="ru"/>
              </w:rPr>
              <w:t>11</w:t>
            </w:r>
          </w:p>
        </w:tc>
        <w:tc>
          <w:tcPr>
            <w:tcW w:w="1347" w:type="pct"/>
          </w:tcPr>
          <w:p w14:paraId="4760AD2F" w14:textId="77777777" w:rsidR="0059550A" w:rsidRPr="00093ECC" w:rsidRDefault="003D5E8E">
            <w:pPr>
              <w:widowControl/>
              <w:jc w:val="left"/>
              <w:rPr>
                <w:rFonts w:ascii="Arial" w:hAnsi="Arial" w:cs="Arial"/>
                <w:szCs w:val="21"/>
              </w:rPr>
            </w:pPr>
            <w:r w:rsidRPr="00093ECC">
              <w:rPr>
                <w:rFonts w:ascii="Arial" w:hAnsi="Arial" w:cs="Arial"/>
                <w:szCs w:val="21"/>
                <w:lang w:val="ru"/>
              </w:rPr>
              <w:t>Общий одометр</w:t>
            </w:r>
          </w:p>
        </w:tc>
      </w:tr>
      <w:tr w:rsidR="00C046A2" w:rsidRPr="001C0DE0" w14:paraId="1A1FDEBA" w14:textId="77777777" w:rsidTr="00C74FE0">
        <w:tc>
          <w:tcPr>
            <w:tcW w:w="199" w:type="pct"/>
          </w:tcPr>
          <w:p w14:paraId="61CE9818" w14:textId="77777777" w:rsidR="0059550A" w:rsidRPr="00093ECC" w:rsidRDefault="003D5E8E">
            <w:pPr>
              <w:jc w:val="left"/>
              <w:rPr>
                <w:rFonts w:ascii="Arial" w:hAnsi="Arial" w:cs="Arial"/>
                <w:szCs w:val="21"/>
              </w:rPr>
            </w:pPr>
            <w:r w:rsidRPr="00093ECC">
              <w:rPr>
                <w:rFonts w:ascii="Arial" w:hAnsi="Arial" w:cs="Arial"/>
                <w:szCs w:val="21"/>
                <w:lang w:val="ru"/>
              </w:rPr>
              <w:t>2</w:t>
            </w:r>
          </w:p>
        </w:tc>
        <w:tc>
          <w:tcPr>
            <w:tcW w:w="1229" w:type="pct"/>
          </w:tcPr>
          <w:p w14:paraId="4DADB619" w14:textId="77777777" w:rsidR="0059550A" w:rsidRPr="00093ECC" w:rsidRDefault="003D5E8E">
            <w:pPr>
              <w:jc w:val="left"/>
              <w:rPr>
                <w:rFonts w:ascii="Arial" w:hAnsi="Arial" w:cs="Arial"/>
                <w:szCs w:val="21"/>
              </w:rPr>
            </w:pPr>
            <w:r w:rsidRPr="00093ECC">
              <w:rPr>
                <w:rFonts w:ascii="Arial" w:hAnsi="Arial" w:cs="Arial"/>
                <w:szCs w:val="21"/>
                <w:lang w:val="ru"/>
              </w:rPr>
              <w:t>Температура окружающей среды</w:t>
            </w:r>
          </w:p>
        </w:tc>
        <w:tc>
          <w:tcPr>
            <w:tcW w:w="398" w:type="pct"/>
          </w:tcPr>
          <w:p w14:paraId="1C2FADB5" w14:textId="77777777" w:rsidR="0059550A" w:rsidRPr="00093ECC" w:rsidRDefault="003D5E8E">
            <w:pPr>
              <w:jc w:val="center"/>
              <w:rPr>
                <w:rFonts w:ascii="Arial" w:hAnsi="Arial" w:cs="Arial"/>
                <w:szCs w:val="21"/>
              </w:rPr>
            </w:pPr>
            <w:r w:rsidRPr="00093ECC">
              <w:rPr>
                <w:rFonts w:ascii="Arial" w:hAnsi="Arial" w:cs="Arial"/>
                <w:szCs w:val="21"/>
                <w:lang w:val="ru"/>
              </w:rPr>
              <w:t>7</w:t>
            </w:r>
          </w:p>
        </w:tc>
        <w:tc>
          <w:tcPr>
            <w:tcW w:w="1443" w:type="pct"/>
          </w:tcPr>
          <w:p w14:paraId="6C27BD50" w14:textId="77777777" w:rsidR="0059550A" w:rsidRPr="00093ECC" w:rsidRDefault="003D5E8E">
            <w:pPr>
              <w:jc w:val="left"/>
              <w:rPr>
                <w:rFonts w:ascii="Arial" w:hAnsi="Arial" w:cs="Arial"/>
                <w:szCs w:val="21"/>
              </w:rPr>
            </w:pPr>
            <w:r w:rsidRPr="00093ECC">
              <w:rPr>
                <w:rFonts w:ascii="Arial" w:hAnsi="Arial" w:cs="Arial"/>
                <w:szCs w:val="21"/>
                <w:lang w:val="ru"/>
              </w:rPr>
              <w:t>Индикатор ГОТОВНОСТИ</w:t>
            </w:r>
          </w:p>
        </w:tc>
        <w:tc>
          <w:tcPr>
            <w:tcW w:w="384" w:type="pct"/>
          </w:tcPr>
          <w:p w14:paraId="4B96879E" w14:textId="77777777" w:rsidR="0059550A" w:rsidRPr="00093ECC" w:rsidRDefault="003D5E8E">
            <w:pPr>
              <w:jc w:val="left"/>
              <w:rPr>
                <w:rFonts w:ascii="Arial" w:hAnsi="Arial" w:cs="Arial"/>
                <w:szCs w:val="21"/>
              </w:rPr>
            </w:pPr>
            <w:r w:rsidRPr="00093ECC">
              <w:rPr>
                <w:rFonts w:ascii="Arial" w:hAnsi="Arial" w:cs="Arial"/>
                <w:szCs w:val="21"/>
                <w:lang w:val="ru"/>
              </w:rPr>
              <w:t>12</w:t>
            </w:r>
          </w:p>
        </w:tc>
        <w:tc>
          <w:tcPr>
            <w:tcW w:w="1347" w:type="pct"/>
          </w:tcPr>
          <w:p w14:paraId="68DDA56B" w14:textId="6FCD743B" w:rsidR="0059550A" w:rsidRPr="00093ECC" w:rsidRDefault="003D5E8E">
            <w:pPr>
              <w:widowControl/>
              <w:jc w:val="left"/>
              <w:rPr>
                <w:rFonts w:ascii="Arial" w:hAnsi="Arial" w:cs="Arial"/>
                <w:szCs w:val="21"/>
                <w:lang w:val="ru-RU"/>
              </w:rPr>
            </w:pPr>
            <w:r w:rsidRPr="00093ECC">
              <w:rPr>
                <w:rFonts w:ascii="Arial" w:hAnsi="Arial" w:cs="Arial"/>
                <w:color w:val="231F20"/>
                <w:kern w:val="0"/>
                <w:sz w:val="20"/>
                <w:szCs w:val="20"/>
                <w:lang w:val="ru" w:bidi="ar"/>
              </w:rPr>
              <w:t>Передача D/N/R (</w:t>
            </w:r>
            <w:r w:rsidR="008332DE">
              <w:rPr>
                <w:rFonts w:ascii="Arial" w:hAnsi="Arial" w:cs="Arial"/>
                <w:color w:val="231F20"/>
                <w:kern w:val="0"/>
                <w:sz w:val="20"/>
                <w:szCs w:val="20"/>
                <w:lang w:val="ru" w:bidi="ar"/>
              </w:rPr>
              <w:t>передняя</w:t>
            </w:r>
            <w:r w:rsidRPr="00093ECC">
              <w:rPr>
                <w:rFonts w:ascii="Arial" w:hAnsi="Arial" w:cs="Arial"/>
                <w:color w:val="231F20"/>
                <w:kern w:val="0"/>
                <w:sz w:val="20"/>
                <w:szCs w:val="20"/>
                <w:lang w:val="ru" w:bidi="ar"/>
              </w:rPr>
              <w:t>/нейтраль</w:t>
            </w:r>
            <w:r w:rsidR="008332DE">
              <w:rPr>
                <w:rFonts w:ascii="Arial" w:hAnsi="Arial" w:cs="Arial"/>
                <w:color w:val="231F20"/>
                <w:kern w:val="0"/>
                <w:sz w:val="20"/>
                <w:szCs w:val="20"/>
                <w:lang w:val="ru" w:bidi="ar"/>
              </w:rPr>
              <w:t>ная</w:t>
            </w:r>
            <w:r w:rsidRPr="00093ECC">
              <w:rPr>
                <w:rFonts w:ascii="Arial" w:hAnsi="Arial" w:cs="Arial"/>
                <w:color w:val="231F20"/>
                <w:kern w:val="0"/>
                <w:sz w:val="20"/>
                <w:szCs w:val="20"/>
                <w:lang w:val="ru" w:bidi="ar"/>
              </w:rPr>
              <w:t>/задн</w:t>
            </w:r>
            <w:r w:rsidR="008332DE">
              <w:rPr>
                <w:rFonts w:ascii="Arial" w:hAnsi="Arial" w:cs="Arial"/>
                <w:color w:val="231F20"/>
                <w:kern w:val="0"/>
                <w:sz w:val="20"/>
                <w:szCs w:val="20"/>
                <w:lang w:val="ru" w:bidi="ar"/>
              </w:rPr>
              <w:t>яя</w:t>
            </w:r>
            <w:r w:rsidRPr="00093ECC">
              <w:rPr>
                <w:rFonts w:ascii="Arial" w:hAnsi="Arial" w:cs="Arial"/>
                <w:color w:val="231F20"/>
                <w:kern w:val="0"/>
                <w:sz w:val="20"/>
                <w:szCs w:val="20"/>
                <w:lang w:val="ru" w:bidi="ar"/>
              </w:rPr>
              <w:t>)</w:t>
            </w:r>
          </w:p>
        </w:tc>
      </w:tr>
      <w:tr w:rsidR="00C046A2" w:rsidRPr="00093ECC" w14:paraId="6BE4E0E6" w14:textId="77777777" w:rsidTr="00C74FE0">
        <w:trPr>
          <w:trHeight w:val="384"/>
        </w:trPr>
        <w:tc>
          <w:tcPr>
            <w:tcW w:w="199" w:type="pct"/>
          </w:tcPr>
          <w:p w14:paraId="53B04BC7" w14:textId="77777777" w:rsidR="0059550A" w:rsidRPr="00093ECC" w:rsidRDefault="003D5E8E">
            <w:pPr>
              <w:jc w:val="left"/>
              <w:rPr>
                <w:rFonts w:ascii="Arial" w:hAnsi="Arial" w:cs="Arial"/>
                <w:szCs w:val="21"/>
              </w:rPr>
            </w:pPr>
            <w:r w:rsidRPr="00093ECC">
              <w:rPr>
                <w:rFonts w:ascii="Arial" w:hAnsi="Arial" w:cs="Arial"/>
                <w:szCs w:val="21"/>
                <w:lang w:val="ru"/>
              </w:rPr>
              <w:t>3</w:t>
            </w:r>
          </w:p>
        </w:tc>
        <w:tc>
          <w:tcPr>
            <w:tcW w:w="1229" w:type="pct"/>
          </w:tcPr>
          <w:p w14:paraId="2D57F2B4" w14:textId="77777777" w:rsidR="0059550A" w:rsidRPr="00093ECC" w:rsidRDefault="003D5E8E">
            <w:pPr>
              <w:widowControl/>
              <w:jc w:val="left"/>
              <w:rPr>
                <w:rFonts w:ascii="Arial" w:hAnsi="Arial" w:cs="Arial"/>
                <w:szCs w:val="21"/>
              </w:rPr>
            </w:pPr>
            <w:r w:rsidRPr="00093ECC">
              <w:rPr>
                <w:rFonts w:ascii="Arial" w:hAnsi="Arial" w:cs="Arial"/>
                <w:color w:val="231F20"/>
                <w:kern w:val="0"/>
                <w:sz w:val="20"/>
                <w:szCs w:val="20"/>
                <w:lang w:val="ru" w:bidi="ar"/>
              </w:rPr>
              <w:t>Напряжение и ток аккумулятора</w:t>
            </w:r>
          </w:p>
        </w:tc>
        <w:tc>
          <w:tcPr>
            <w:tcW w:w="398" w:type="pct"/>
          </w:tcPr>
          <w:p w14:paraId="22069BF7" w14:textId="77777777" w:rsidR="0059550A" w:rsidRPr="00093ECC" w:rsidRDefault="003D5E8E">
            <w:pPr>
              <w:jc w:val="center"/>
              <w:rPr>
                <w:rFonts w:ascii="Arial" w:hAnsi="Arial" w:cs="Arial"/>
                <w:szCs w:val="21"/>
              </w:rPr>
            </w:pPr>
            <w:r w:rsidRPr="00093ECC">
              <w:rPr>
                <w:rFonts w:ascii="Arial" w:hAnsi="Arial" w:cs="Arial"/>
                <w:szCs w:val="21"/>
                <w:lang w:val="ru"/>
              </w:rPr>
              <w:t>8</w:t>
            </w:r>
          </w:p>
        </w:tc>
        <w:tc>
          <w:tcPr>
            <w:tcW w:w="1443" w:type="pct"/>
          </w:tcPr>
          <w:p w14:paraId="729A0B86" w14:textId="77777777" w:rsidR="0059550A" w:rsidRPr="00093ECC" w:rsidRDefault="003D5E8E">
            <w:pPr>
              <w:jc w:val="left"/>
              <w:rPr>
                <w:rFonts w:ascii="Arial" w:hAnsi="Arial" w:cs="Arial"/>
                <w:szCs w:val="21"/>
              </w:rPr>
            </w:pPr>
            <w:r w:rsidRPr="00093ECC">
              <w:rPr>
                <w:rFonts w:ascii="Arial" w:hAnsi="Arial" w:cs="Arial"/>
                <w:szCs w:val="21"/>
                <w:lang w:val="ru"/>
              </w:rPr>
              <w:t>Часы</w:t>
            </w:r>
          </w:p>
        </w:tc>
        <w:tc>
          <w:tcPr>
            <w:tcW w:w="384" w:type="pct"/>
          </w:tcPr>
          <w:p w14:paraId="1AB907BF" w14:textId="77777777" w:rsidR="0059550A" w:rsidRPr="00093ECC" w:rsidRDefault="003D5E8E">
            <w:pPr>
              <w:jc w:val="left"/>
              <w:rPr>
                <w:rFonts w:ascii="Arial" w:hAnsi="Arial" w:cs="Arial"/>
                <w:szCs w:val="21"/>
              </w:rPr>
            </w:pPr>
            <w:r w:rsidRPr="00093ECC">
              <w:rPr>
                <w:rFonts w:ascii="Arial" w:hAnsi="Arial" w:cs="Arial"/>
                <w:szCs w:val="21"/>
                <w:lang w:val="ru"/>
              </w:rPr>
              <w:t>13</w:t>
            </w:r>
          </w:p>
        </w:tc>
        <w:tc>
          <w:tcPr>
            <w:tcW w:w="1347" w:type="pct"/>
          </w:tcPr>
          <w:p w14:paraId="476AEBCD" w14:textId="77777777" w:rsidR="0059550A" w:rsidRPr="00093ECC" w:rsidRDefault="003D5E8E">
            <w:pPr>
              <w:jc w:val="left"/>
              <w:rPr>
                <w:rFonts w:ascii="Arial" w:hAnsi="Arial" w:cs="Arial"/>
                <w:szCs w:val="21"/>
              </w:rPr>
            </w:pPr>
            <w:r w:rsidRPr="00093ECC">
              <w:rPr>
                <w:rFonts w:ascii="Arial" w:hAnsi="Arial" w:cs="Arial"/>
                <w:color w:val="231F20"/>
                <w:kern w:val="0"/>
                <w:sz w:val="20"/>
                <w:szCs w:val="20"/>
                <w:lang w:val="ru" w:bidi="ar"/>
              </w:rPr>
              <w:t>Спидометр</w:t>
            </w:r>
          </w:p>
        </w:tc>
      </w:tr>
      <w:tr w:rsidR="00C046A2" w:rsidRPr="00093ECC" w14:paraId="642CFDB7" w14:textId="77777777" w:rsidTr="00C74FE0">
        <w:trPr>
          <w:trHeight w:val="630"/>
        </w:trPr>
        <w:tc>
          <w:tcPr>
            <w:tcW w:w="199" w:type="pct"/>
          </w:tcPr>
          <w:p w14:paraId="4694D80E" w14:textId="77777777" w:rsidR="0059550A" w:rsidRPr="00093ECC" w:rsidRDefault="003D5E8E">
            <w:pPr>
              <w:jc w:val="left"/>
              <w:rPr>
                <w:rFonts w:ascii="Arial" w:hAnsi="Arial" w:cs="Arial"/>
                <w:szCs w:val="21"/>
              </w:rPr>
            </w:pPr>
            <w:r w:rsidRPr="00093ECC">
              <w:rPr>
                <w:rFonts w:ascii="Arial" w:hAnsi="Arial" w:cs="Arial"/>
                <w:szCs w:val="21"/>
                <w:lang w:val="ru"/>
              </w:rPr>
              <w:t>4</w:t>
            </w:r>
          </w:p>
        </w:tc>
        <w:tc>
          <w:tcPr>
            <w:tcW w:w="1229" w:type="pct"/>
          </w:tcPr>
          <w:p w14:paraId="57317EB4" w14:textId="77777777" w:rsidR="0059550A" w:rsidRPr="00093ECC" w:rsidRDefault="003D5E8E">
            <w:pPr>
              <w:widowControl/>
              <w:jc w:val="left"/>
              <w:rPr>
                <w:rFonts w:ascii="Arial" w:hAnsi="Arial" w:cs="Arial"/>
                <w:szCs w:val="21"/>
              </w:rPr>
            </w:pPr>
            <w:r w:rsidRPr="00093ECC">
              <w:rPr>
                <w:rFonts w:ascii="Arial" w:hAnsi="Arial" w:cs="Arial"/>
                <w:szCs w:val="21"/>
                <w:lang w:val="ru"/>
              </w:rPr>
              <w:t>Индикатор неисправности</w:t>
            </w:r>
          </w:p>
        </w:tc>
        <w:tc>
          <w:tcPr>
            <w:tcW w:w="398" w:type="pct"/>
          </w:tcPr>
          <w:p w14:paraId="20D6B5A1" w14:textId="77777777" w:rsidR="0059550A" w:rsidRPr="00093ECC" w:rsidRDefault="003D5E8E">
            <w:pPr>
              <w:jc w:val="center"/>
              <w:rPr>
                <w:rFonts w:ascii="Arial" w:hAnsi="Arial" w:cs="Arial"/>
                <w:szCs w:val="21"/>
              </w:rPr>
            </w:pPr>
            <w:r w:rsidRPr="00093ECC">
              <w:rPr>
                <w:rFonts w:ascii="Arial" w:hAnsi="Arial" w:cs="Arial"/>
                <w:szCs w:val="21"/>
                <w:lang w:val="ru"/>
              </w:rPr>
              <w:t>9</w:t>
            </w:r>
          </w:p>
        </w:tc>
        <w:tc>
          <w:tcPr>
            <w:tcW w:w="1443" w:type="pct"/>
            <w:vAlign w:val="center"/>
          </w:tcPr>
          <w:p w14:paraId="6802AD17" w14:textId="77777777" w:rsidR="0059550A" w:rsidRPr="00093ECC" w:rsidRDefault="003D5E8E">
            <w:pPr>
              <w:widowControl/>
              <w:rPr>
                <w:rFonts w:ascii="Arial" w:hAnsi="Arial" w:cs="Arial"/>
                <w:szCs w:val="21"/>
              </w:rPr>
            </w:pPr>
            <w:r w:rsidRPr="00093ECC">
              <w:rPr>
                <w:rFonts w:ascii="Arial" w:hAnsi="Arial" w:cs="Arial"/>
                <w:szCs w:val="21"/>
                <w:lang w:val="ru"/>
              </w:rPr>
              <w:t>Индикатор включения дальнего света</w:t>
            </w:r>
          </w:p>
        </w:tc>
        <w:tc>
          <w:tcPr>
            <w:tcW w:w="384" w:type="pct"/>
          </w:tcPr>
          <w:p w14:paraId="49B72FC2" w14:textId="77777777" w:rsidR="0059550A" w:rsidRPr="00093ECC" w:rsidRDefault="003D5E8E">
            <w:pPr>
              <w:jc w:val="left"/>
              <w:rPr>
                <w:rFonts w:ascii="Arial" w:hAnsi="Arial" w:cs="Arial"/>
                <w:szCs w:val="21"/>
              </w:rPr>
            </w:pPr>
            <w:r w:rsidRPr="00093ECC">
              <w:rPr>
                <w:rFonts w:ascii="Arial" w:hAnsi="Arial" w:cs="Arial"/>
                <w:szCs w:val="21"/>
                <w:lang w:val="ru"/>
              </w:rPr>
              <w:t>14</w:t>
            </w:r>
          </w:p>
        </w:tc>
        <w:tc>
          <w:tcPr>
            <w:tcW w:w="1347" w:type="pct"/>
          </w:tcPr>
          <w:p w14:paraId="13B00E9B" w14:textId="77777777" w:rsidR="0059550A" w:rsidRPr="00093ECC" w:rsidRDefault="003D5E8E">
            <w:pPr>
              <w:widowControl/>
              <w:jc w:val="left"/>
              <w:rPr>
                <w:rFonts w:ascii="Arial" w:hAnsi="Arial" w:cs="Arial"/>
                <w:szCs w:val="21"/>
              </w:rPr>
            </w:pPr>
            <w:r w:rsidRPr="00093ECC">
              <w:rPr>
                <w:rFonts w:ascii="Arial" w:hAnsi="Arial" w:cs="Arial"/>
                <w:color w:val="231F20"/>
                <w:kern w:val="0"/>
                <w:sz w:val="20"/>
                <w:szCs w:val="20"/>
                <w:lang w:val="ru" w:bidi="ar"/>
              </w:rPr>
              <w:t>Счетчик ежедневного пробега</w:t>
            </w:r>
          </w:p>
        </w:tc>
      </w:tr>
      <w:tr w:rsidR="00C046A2" w:rsidRPr="00093ECC" w14:paraId="27E3A0E8" w14:textId="77777777" w:rsidTr="00C74FE0">
        <w:tc>
          <w:tcPr>
            <w:tcW w:w="199" w:type="pct"/>
          </w:tcPr>
          <w:p w14:paraId="2D0E322B" w14:textId="77777777" w:rsidR="0059550A" w:rsidRPr="00093ECC" w:rsidRDefault="003D5E8E">
            <w:pPr>
              <w:jc w:val="left"/>
              <w:rPr>
                <w:rFonts w:ascii="Arial" w:hAnsi="Arial" w:cs="Arial"/>
                <w:szCs w:val="21"/>
              </w:rPr>
            </w:pPr>
            <w:r w:rsidRPr="00093ECC">
              <w:rPr>
                <w:rFonts w:ascii="Arial" w:hAnsi="Arial" w:cs="Arial"/>
                <w:szCs w:val="21"/>
                <w:lang w:val="ru"/>
              </w:rPr>
              <w:t>5</w:t>
            </w:r>
          </w:p>
        </w:tc>
        <w:tc>
          <w:tcPr>
            <w:tcW w:w="1229" w:type="pct"/>
          </w:tcPr>
          <w:p w14:paraId="14A7698D" w14:textId="77777777" w:rsidR="0059550A" w:rsidRPr="00093ECC" w:rsidRDefault="003D5E8E">
            <w:pPr>
              <w:jc w:val="left"/>
              <w:rPr>
                <w:rFonts w:ascii="Arial" w:hAnsi="Arial" w:cs="Arial"/>
                <w:szCs w:val="21"/>
              </w:rPr>
            </w:pPr>
            <w:r w:rsidRPr="00093ECC">
              <w:rPr>
                <w:rFonts w:ascii="Arial" w:hAnsi="Arial" w:cs="Arial"/>
                <w:szCs w:val="21"/>
                <w:lang w:val="ru"/>
              </w:rPr>
              <w:t>Обороты двигателя</w:t>
            </w:r>
          </w:p>
        </w:tc>
        <w:tc>
          <w:tcPr>
            <w:tcW w:w="398" w:type="pct"/>
          </w:tcPr>
          <w:p w14:paraId="7588F619" w14:textId="77777777" w:rsidR="0059550A" w:rsidRPr="00093ECC" w:rsidRDefault="003D5E8E">
            <w:pPr>
              <w:jc w:val="center"/>
              <w:rPr>
                <w:rFonts w:ascii="Arial" w:hAnsi="Arial" w:cs="Arial"/>
                <w:szCs w:val="21"/>
              </w:rPr>
            </w:pPr>
            <w:r w:rsidRPr="00093ECC">
              <w:rPr>
                <w:rFonts w:ascii="Arial" w:hAnsi="Arial" w:cs="Arial"/>
                <w:szCs w:val="21"/>
                <w:lang w:val="ru"/>
              </w:rPr>
              <w:t>10</w:t>
            </w:r>
          </w:p>
        </w:tc>
        <w:tc>
          <w:tcPr>
            <w:tcW w:w="1443" w:type="pct"/>
          </w:tcPr>
          <w:p w14:paraId="22561FE9" w14:textId="77777777" w:rsidR="0059550A" w:rsidRPr="00093ECC" w:rsidRDefault="003D5E8E">
            <w:pPr>
              <w:jc w:val="left"/>
              <w:rPr>
                <w:rFonts w:ascii="Arial" w:hAnsi="Arial" w:cs="Arial"/>
                <w:szCs w:val="21"/>
              </w:rPr>
            </w:pPr>
            <w:r w:rsidRPr="00093ECC">
              <w:rPr>
                <w:rFonts w:ascii="Arial" w:hAnsi="Arial" w:cs="Arial"/>
                <w:color w:val="231F20"/>
                <w:kern w:val="0"/>
                <w:sz w:val="20"/>
                <w:szCs w:val="20"/>
                <w:lang w:val="ru" w:bidi="ar"/>
              </w:rPr>
              <w:t>Начало сгорания (SOC)</w:t>
            </w:r>
          </w:p>
        </w:tc>
        <w:tc>
          <w:tcPr>
            <w:tcW w:w="384" w:type="pct"/>
          </w:tcPr>
          <w:p w14:paraId="5D12E6D0" w14:textId="77777777" w:rsidR="0059550A" w:rsidRPr="00093ECC" w:rsidRDefault="003D5E8E">
            <w:pPr>
              <w:jc w:val="left"/>
              <w:rPr>
                <w:rFonts w:ascii="Arial" w:hAnsi="Arial" w:cs="Arial"/>
                <w:szCs w:val="21"/>
              </w:rPr>
            </w:pPr>
            <w:r w:rsidRPr="00093ECC">
              <w:rPr>
                <w:rFonts w:ascii="Arial" w:hAnsi="Arial" w:cs="Arial"/>
                <w:szCs w:val="21"/>
                <w:lang w:val="ru"/>
              </w:rPr>
              <w:t>15</w:t>
            </w:r>
          </w:p>
        </w:tc>
        <w:tc>
          <w:tcPr>
            <w:tcW w:w="1347" w:type="pct"/>
          </w:tcPr>
          <w:p w14:paraId="392DAA1B" w14:textId="77777777" w:rsidR="0059550A" w:rsidRPr="00093ECC" w:rsidRDefault="003D5E8E">
            <w:pPr>
              <w:widowControl/>
              <w:jc w:val="left"/>
              <w:rPr>
                <w:rFonts w:ascii="Arial" w:hAnsi="Arial" w:cs="Arial"/>
                <w:szCs w:val="21"/>
              </w:rPr>
            </w:pPr>
            <w:r w:rsidRPr="00093ECC">
              <w:rPr>
                <w:rFonts w:ascii="Arial" w:hAnsi="Arial" w:cs="Arial"/>
                <w:szCs w:val="21"/>
                <w:lang w:val="ru"/>
              </w:rPr>
              <w:t>Код неисправности</w:t>
            </w:r>
          </w:p>
        </w:tc>
      </w:tr>
    </w:tbl>
    <w:p w14:paraId="62A0A89D" w14:textId="77777777" w:rsidR="0059550A" w:rsidRPr="00093ECC" w:rsidRDefault="0059550A">
      <w:pPr>
        <w:tabs>
          <w:tab w:val="left" w:pos="0"/>
        </w:tabs>
        <w:spacing w:line="360" w:lineRule="auto"/>
        <w:jc w:val="left"/>
        <w:rPr>
          <w:rFonts w:ascii="Arial" w:hAnsi="Arial" w:cs="Arial"/>
          <w:sz w:val="24"/>
        </w:rPr>
      </w:pPr>
    </w:p>
    <w:p w14:paraId="4871820D" w14:textId="77777777" w:rsidR="0059550A" w:rsidRPr="00093ECC" w:rsidRDefault="003D5E8E">
      <w:pPr>
        <w:ind w:left="1320" w:hangingChars="550" w:hanging="1320"/>
        <w:rPr>
          <w:rFonts w:ascii="Arial" w:hAnsi="Arial" w:cs="Arial"/>
          <w:sz w:val="24"/>
          <w:lang w:val="ru-RU"/>
        </w:rPr>
      </w:pPr>
      <w:r w:rsidRPr="00093ECC">
        <w:rPr>
          <w:rFonts w:ascii="Arial" w:hAnsi="Arial" w:cs="Arial"/>
          <w:sz w:val="24"/>
          <w:lang w:val="ru"/>
        </w:rPr>
        <w:lastRenderedPageBreak/>
        <w:t>MODE (РЕЖИМ): Нажать и удерживать для входа в интерфейс меню</w:t>
      </w:r>
    </w:p>
    <w:p w14:paraId="4596FF98" w14:textId="77777777" w:rsidR="0059550A" w:rsidRPr="00093ECC" w:rsidRDefault="003D5E8E">
      <w:pPr>
        <w:ind w:left="1320" w:hangingChars="550" w:hanging="1320"/>
        <w:rPr>
          <w:rFonts w:ascii="Arial" w:hAnsi="Arial" w:cs="Arial"/>
          <w:sz w:val="24"/>
          <w:lang w:val="ru-RU"/>
        </w:rPr>
      </w:pPr>
      <w:r w:rsidRPr="00093ECC">
        <w:rPr>
          <w:rFonts w:ascii="Arial" w:hAnsi="Arial" w:cs="Arial"/>
          <w:sz w:val="24"/>
          <w:lang w:val="ru"/>
        </w:rPr>
        <w:t>SET (НАСТРОЙКА): Нажать кратко для переключения между счетчиком ежедневного пробега и общим одометром</w:t>
      </w:r>
    </w:p>
    <w:p w14:paraId="4CD84003" w14:textId="77777777" w:rsidR="0059550A" w:rsidRPr="00093ECC" w:rsidRDefault="003D5E8E">
      <w:pPr>
        <w:ind w:left="1320" w:hangingChars="550" w:hanging="1320"/>
        <w:rPr>
          <w:rFonts w:ascii="Arial" w:hAnsi="Arial" w:cs="Arial"/>
          <w:sz w:val="24"/>
          <w:lang w:val="ru-RU"/>
        </w:rPr>
      </w:pPr>
      <w:r w:rsidRPr="00093ECC">
        <w:rPr>
          <w:rFonts w:ascii="Arial" w:hAnsi="Arial" w:cs="Arial"/>
          <w:sz w:val="24"/>
          <w:lang w:val="ru"/>
        </w:rPr>
        <w:t>SEL (ВЫБОР)</w:t>
      </w:r>
      <w:r w:rsidRPr="00093ECC">
        <w:rPr>
          <w:rFonts w:ascii="Arial" w:hAnsi="Arial" w:cs="Arial"/>
          <w:sz w:val="24"/>
          <w:lang w:val="ru"/>
        </w:rPr>
        <w:t>：</w:t>
      </w:r>
      <w:r w:rsidRPr="00093ECC">
        <w:rPr>
          <w:rFonts w:ascii="Arial" w:hAnsi="Arial" w:cs="Arial"/>
          <w:sz w:val="24"/>
          <w:lang w:val="ru"/>
        </w:rPr>
        <w:t>Нажать кратко для переключения между метрической и английской системами мер</w:t>
      </w:r>
    </w:p>
    <w:p w14:paraId="1F1C8C1B" w14:textId="77777777" w:rsidR="0059550A" w:rsidRPr="00093ECC" w:rsidRDefault="0059550A">
      <w:pPr>
        <w:rPr>
          <w:rFonts w:ascii="Arial" w:hAnsi="Arial" w:cs="Arial"/>
          <w:sz w:val="24"/>
          <w:lang w:val="ru-RU"/>
        </w:rPr>
      </w:pPr>
    </w:p>
    <w:p w14:paraId="2537B98F" w14:textId="77777777" w:rsidR="0059550A" w:rsidRPr="00093ECC" w:rsidRDefault="003D5E8E">
      <w:pPr>
        <w:ind w:leftChars="-100" w:left="1230" w:hangingChars="600" w:hanging="1440"/>
        <w:rPr>
          <w:rFonts w:ascii="Arial" w:hAnsi="Arial" w:cs="Arial"/>
          <w:sz w:val="24"/>
          <w:lang w:val="ru-RU"/>
        </w:rPr>
      </w:pPr>
      <w:r w:rsidRPr="00093ECC">
        <w:rPr>
          <w:rFonts w:ascii="Arial" w:hAnsi="Arial" w:cs="Arial"/>
          <w:sz w:val="24"/>
          <w:lang w:val="ru-RU"/>
        </w:rPr>
        <w:t xml:space="preserve">  </w:t>
      </w:r>
    </w:p>
    <w:p w14:paraId="65D65CF1" w14:textId="77777777" w:rsidR="0059550A" w:rsidRPr="00093ECC" w:rsidRDefault="0059550A">
      <w:pPr>
        <w:spacing w:line="360" w:lineRule="auto"/>
        <w:rPr>
          <w:rFonts w:ascii="Arial" w:hAnsi="Arial" w:cs="Arial"/>
          <w:sz w:val="24"/>
          <w:lang w:val="ru-RU"/>
        </w:rPr>
      </w:pPr>
    </w:p>
    <w:p w14:paraId="6BB87A04" w14:textId="35EBF9A8" w:rsidR="0059550A" w:rsidRPr="00093ECC" w:rsidRDefault="003D5E8E">
      <w:pPr>
        <w:spacing w:line="360" w:lineRule="auto"/>
        <w:rPr>
          <w:rFonts w:ascii="Arial" w:eastAsia="SimHei" w:hAnsi="Arial" w:cs="Arial"/>
          <w:sz w:val="30"/>
          <w:szCs w:val="30"/>
          <w:lang w:val="ru-RU"/>
        </w:rPr>
      </w:pPr>
      <w:r w:rsidRPr="00093ECC">
        <w:rPr>
          <w:rFonts w:ascii="Arial" w:eastAsia="SimHei" w:hAnsi="Arial" w:cs="Arial"/>
          <w:sz w:val="30"/>
          <w:szCs w:val="30"/>
          <w:lang w:val="ru"/>
        </w:rPr>
        <w:br w:type="page"/>
      </w:r>
    </w:p>
    <w:p w14:paraId="1F2DDDF2"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lastRenderedPageBreak/>
        <w:t>Дроссельная заслонка</w:t>
      </w:r>
    </w:p>
    <w:p w14:paraId="3DA8555F" w14:textId="77777777" w:rsidR="0059550A" w:rsidRPr="00093ECC" w:rsidRDefault="003D5E8E">
      <w:pPr>
        <w:tabs>
          <w:tab w:val="left" w:pos="1110"/>
        </w:tabs>
        <w:ind w:firstLineChars="442" w:firstLine="1326"/>
        <w:rPr>
          <w:rFonts w:ascii="Arial" w:eastAsia="SimHei" w:hAnsi="Arial" w:cs="Arial"/>
          <w:sz w:val="30"/>
          <w:szCs w:val="30"/>
          <w:lang w:val="ru-RU"/>
        </w:rPr>
      </w:pPr>
      <w:r w:rsidRPr="00093ECC">
        <w:rPr>
          <w:rFonts w:ascii="Arial" w:hAnsi="Arial" w:cs="Arial"/>
          <w:noProof/>
          <w:sz w:val="30"/>
          <w:szCs w:val="30"/>
        </w:rPr>
        <w:drawing>
          <wp:anchor distT="0" distB="0" distL="114300" distR="114300" simplePos="0" relativeHeight="251787264" behindDoc="1" locked="0" layoutInCell="1" allowOverlap="1" wp14:anchorId="54E1129F" wp14:editId="599435BA">
            <wp:simplePos x="0" y="0"/>
            <wp:positionH relativeFrom="column">
              <wp:posOffset>228600</wp:posOffset>
            </wp:positionH>
            <wp:positionV relativeFrom="paragraph">
              <wp:posOffset>83820</wp:posOffset>
            </wp:positionV>
            <wp:extent cx="320040" cy="276860"/>
            <wp:effectExtent l="19050" t="0" r="3810" b="0"/>
            <wp:wrapNone/>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noProof/>
          <w:sz w:val="30"/>
          <w:szCs w:val="30"/>
        </w:rPr>
        <mc:AlternateContent>
          <mc:Choice Requires="wps">
            <w:drawing>
              <wp:anchor distT="0" distB="0" distL="114300" distR="114300" simplePos="0" relativeHeight="251696128" behindDoc="1" locked="0" layoutInCell="1" allowOverlap="1" wp14:anchorId="25DE03DA" wp14:editId="51468F85">
                <wp:simplePos x="0" y="0"/>
                <wp:positionH relativeFrom="column">
                  <wp:posOffset>0</wp:posOffset>
                </wp:positionH>
                <wp:positionV relativeFrom="paragraph">
                  <wp:posOffset>0</wp:posOffset>
                </wp:positionV>
                <wp:extent cx="4343400" cy="396240"/>
                <wp:effectExtent l="4445" t="4445" r="8255" b="5715"/>
                <wp:wrapNone/>
                <wp:docPr id="49" name="矩形 18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80" o:spid="_x0000_s1095" style="width:342pt;height:31.2pt;margin-top:0;margin-left:0;mso-wrap-distance-bottom:0;mso-wrap-distance-left:9pt;mso-wrap-distance-right:9pt;mso-wrap-distance-top:0;mso-wrap-style:square;position:absolute;v-text-anchor:top;visibility:visible;z-index:-251619328" fillcolor="gray"/>
            </w:pict>
          </mc:Fallback>
        </mc:AlternateContent>
      </w:r>
      <w:r w:rsidRPr="00093ECC">
        <w:rPr>
          <w:rFonts w:ascii="Arial" w:hAnsi="Arial" w:cs="Arial"/>
          <w:sz w:val="30"/>
          <w:szCs w:val="30"/>
          <w:lang w:val="ru"/>
        </w:rPr>
        <w:t>ПРЕДУПРЕЖДЕНИЕ</w:t>
      </w:r>
    </w:p>
    <w:p w14:paraId="7DDFE9C9" w14:textId="77777777" w:rsidR="0059550A" w:rsidRPr="00093ECC" w:rsidRDefault="003D5E8E">
      <w:pPr>
        <w:rPr>
          <w:rFonts w:ascii="Arial" w:hAnsi="Arial" w:cs="Arial"/>
          <w:b/>
          <w:sz w:val="24"/>
          <w:lang w:val="ru-RU"/>
        </w:rPr>
      </w:pPr>
      <w:r w:rsidRPr="00093ECC">
        <w:rPr>
          <w:rFonts w:ascii="Arial" w:hAnsi="Arial" w:cs="Arial"/>
          <w:sz w:val="24"/>
          <w:lang w:val="ru"/>
        </w:rPr>
        <w:t>Не запускать квадрицикл и не управлять им, если у него заедает или неправильно работает механизм управления дроссельной заслонкой. Заедающая или неправильно работающая дроссельная заслонка может привести к аварии с серьезными травмами или смертельным исходом</w:t>
      </w:r>
      <w:r w:rsidRPr="00093ECC">
        <w:rPr>
          <w:rFonts w:ascii="Arial" w:hAnsi="Arial" w:cs="Arial"/>
          <w:b/>
          <w:sz w:val="24"/>
          <w:lang w:val="ru"/>
        </w:rPr>
        <w:t>.</w:t>
      </w:r>
    </w:p>
    <w:p w14:paraId="1218C0C7" w14:textId="77777777" w:rsidR="0059550A" w:rsidRPr="00093ECC" w:rsidRDefault="003D5E8E">
      <w:pPr>
        <w:rPr>
          <w:rFonts w:ascii="Arial" w:hAnsi="Arial" w:cs="Arial"/>
          <w:sz w:val="24"/>
          <w:lang w:val="ru-RU"/>
        </w:rPr>
      </w:pPr>
      <w:r w:rsidRPr="00093ECC">
        <w:rPr>
          <w:rFonts w:ascii="Arial" w:hAnsi="Arial" w:cs="Arial"/>
          <w:sz w:val="24"/>
          <w:lang w:val="ru"/>
        </w:rPr>
        <w:t>При возникновении проблем с дроссельной заслонкой необходимо обратиться к своему дилеру для выполнения обслуживания и ремонта.</w:t>
      </w:r>
    </w:p>
    <w:p w14:paraId="5AA85667" w14:textId="77777777" w:rsidR="0059550A" w:rsidRPr="00093ECC" w:rsidRDefault="003D5E8E">
      <w:pPr>
        <w:rPr>
          <w:rFonts w:ascii="Arial" w:hAnsi="Arial" w:cs="Arial"/>
          <w:sz w:val="24"/>
          <w:lang w:val="ru-RU"/>
        </w:rPr>
      </w:pPr>
      <w:r w:rsidRPr="00093ECC">
        <w:rPr>
          <w:rFonts w:ascii="Arial" w:hAnsi="Arial" w:cs="Arial"/>
          <w:sz w:val="24"/>
          <w:lang w:val="ru"/>
        </w:rPr>
        <w:t>Отсутствие проверок или технического обслуживания системы дроссельной заслонки может привести к заеданию рычага дроссельной заслонки во время езды и стать причиной аварии.</w:t>
      </w:r>
    </w:p>
    <w:p w14:paraId="07078B88" w14:textId="77777777" w:rsidR="0059550A" w:rsidRPr="00093ECC" w:rsidRDefault="003D5E8E">
      <w:pPr>
        <w:rPr>
          <w:rFonts w:ascii="Arial" w:hAnsi="Arial" w:cs="Arial"/>
          <w:sz w:val="24"/>
          <w:lang w:val="ru-RU"/>
        </w:rPr>
      </w:pPr>
      <w:r w:rsidRPr="00093ECC">
        <w:rPr>
          <w:rFonts w:ascii="Arial" w:hAnsi="Arial" w:cs="Arial"/>
          <w:sz w:val="24"/>
          <w:lang w:val="ru"/>
        </w:rPr>
        <w:t>Всегда следует проверять перед запуском двигателя и периодически во время езды, свободно ли перемещается рычаг.</w:t>
      </w:r>
    </w:p>
    <w:p w14:paraId="47809947" w14:textId="77777777" w:rsidR="0059550A" w:rsidRPr="00093ECC" w:rsidRDefault="003D5E8E">
      <w:pPr>
        <w:rPr>
          <w:rFonts w:ascii="Arial" w:hAnsi="Arial" w:cs="Arial"/>
          <w:sz w:val="24"/>
          <w:lang w:val="ru-RU"/>
        </w:rPr>
      </w:pPr>
      <w:r w:rsidRPr="00093ECC">
        <w:rPr>
          <w:rFonts w:ascii="Arial" w:hAnsi="Arial" w:cs="Arial"/>
          <w:b/>
          <w:noProof/>
        </w:rPr>
        <w:drawing>
          <wp:anchor distT="0" distB="0" distL="114300" distR="114300" simplePos="0" relativeHeight="251977728" behindDoc="1" locked="0" layoutInCell="1" allowOverlap="1" wp14:anchorId="1AFCCC8B" wp14:editId="6F3FA132">
            <wp:simplePos x="0" y="0"/>
            <wp:positionH relativeFrom="column">
              <wp:posOffset>2146935</wp:posOffset>
            </wp:positionH>
            <wp:positionV relativeFrom="paragraph">
              <wp:posOffset>64135</wp:posOffset>
            </wp:positionV>
            <wp:extent cx="2192020" cy="1064895"/>
            <wp:effectExtent l="0" t="0" r="5080" b="1905"/>
            <wp:wrapNone/>
            <wp:docPr id="206" name="图片 84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849" descr="17"/>
                    <pic:cNvPicPr>
                      <a:picLocks noChangeAspect="1"/>
                    </pic:cNvPicPr>
                  </pic:nvPicPr>
                  <pic:blipFill>
                    <a:blip r:embed="rId35"/>
                    <a:stretch>
                      <a:fillRect/>
                    </a:stretch>
                  </pic:blipFill>
                  <pic:spPr>
                    <a:xfrm>
                      <a:off x="0" y="0"/>
                      <a:ext cx="2192020" cy="1064895"/>
                    </a:xfrm>
                    <a:prstGeom prst="rect">
                      <a:avLst/>
                    </a:prstGeom>
                    <a:noFill/>
                    <a:ln>
                      <a:noFill/>
                    </a:ln>
                  </pic:spPr>
                </pic:pic>
              </a:graphicData>
            </a:graphic>
          </wp:anchor>
        </w:drawing>
      </w:r>
      <w:r w:rsidRPr="00093ECC">
        <w:rPr>
          <w:rFonts w:ascii="Arial" w:hAnsi="Arial" w:cs="Arial"/>
          <w:noProof/>
          <w:sz w:val="24"/>
        </w:rPr>
        <mc:AlternateContent>
          <mc:Choice Requires="wps">
            <w:drawing>
              <wp:anchor distT="0" distB="0" distL="114300" distR="114300" simplePos="0" relativeHeight="251876352" behindDoc="0" locked="0" layoutInCell="1" allowOverlap="1" wp14:anchorId="7717FDE9" wp14:editId="6E74D27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51" name="直线 187"/>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87" o:spid="_x0000_s1096" style="mso-wrap-distance-bottom:0;mso-wrap-distance-left:9pt;mso-wrap-distance-right:9pt;mso-wrap-distance-top:0;mso-wrap-style:square;position:absolute;visibility:visible;z-index:251877376" from="0,0" to="342pt,0" strokeweight="1.5pt">
                <w10:wrap type="tight"/>
              </v:line>
            </w:pict>
          </mc:Fallback>
        </mc:AlternateContent>
      </w:r>
    </w:p>
    <w:p w14:paraId="2B850D77" w14:textId="77777777" w:rsidR="0059550A" w:rsidRPr="00093ECC" w:rsidRDefault="003D5E8E">
      <w:pPr>
        <w:rPr>
          <w:rFonts w:ascii="Arial" w:hAnsi="Arial" w:cs="Arial"/>
          <w:b/>
          <w:sz w:val="24"/>
          <w:lang w:val="ru-RU"/>
        </w:rPr>
      </w:pPr>
      <w:r w:rsidRPr="00093ECC">
        <w:rPr>
          <w:rFonts w:ascii="Arial" w:hAnsi="Arial" w:cs="Arial"/>
          <w:b/>
          <w:sz w:val="24"/>
          <w:lang w:val="ru"/>
        </w:rPr>
        <w:t>Рычаг дроссельной заслонки</w:t>
      </w:r>
    </w:p>
    <w:p w14:paraId="2A624B73" w14:textId="77777777" w:rsidR="0059550A" w:rsidRPr="00093ECC" w:rsidRDefault="003D5E8E">
      <w:pPr>
        <w:rPr>
          <w:rFonts w:ascii="Arial" w:hAnsi="Arial" w:cs="Arial"/>
          <w:sz w:val="24"/>
          <w:lang w:val="ru-RU"/>
        </w:rPr>
      </w:pPr>
      <w:r w:rsidRPr="00093ECC">
        <w:rPr>
          <w:rFonts w:ascii="Arial" w:hAnsi="Arial" w:cs="Arial"/>
          <w:sz w:val="24"/>
          <w:lang w:val="ru"/>
        </w:rPr>
        <w:t>Частота вращения двигателя</w:t>
      </w:r>
    </w:p>
    <w:p w14:paraId="17F53D9E" w14:textId="77777777" w:rsidR="0059550A" w:rsidRPr="00093ECC" w:rsidRDefault="003D5E8E">
      <w:pPr>
        <w:rPr>
          <w:rFonts w:ascii="Arial" w:hAnsi="Arial" w:cs="Arial"/>
          <w:sz w:val="24"/>
          <w:lang w:val="ru-RU"/>
        </w:rPr>
      </w:pPr>
      <w:r w:rsidRPr="00093ECC">
        <w:rPr>
          <w:rFonts w:ascii="Arial" w:hAnsi="Arial" w:cs="Arial"/>
          <w:sz w:val="24"/>
          <w:lang w:val="ru"/>
        </w:rPr>
        <w:t xml:space="preserve">и движение транспортного средства </w:t>
      </w:r>
    </w:p>
    <w:p w14:paraId="36498AC6" w14:textId="77777777" w:rsidR="0059550A" w:rsidRPr="00093ECC" w:rsidRDefault="003D5E8E">
      <w:pPr>
        <w:rPr>
          <w:rFonts w:ascii="Arial" w:hAnsi="Arial" w:cs="Arial"/>
          <w:sz w:val="24"/>
          <w:lang w:val="ru-RU"/>
        </w:rPr>
      </w:pPr>
      <w:r w:rsidRPr="00093ECC">
        <w:rPr>
          <w:rFonts w:ascii="Arial" w:hAnsi="Arial" w:cs="Arial"/>
          <w:sz w:val="24"/>
          <w:lang w:val="ru"/>
        </w:rPr>
        <w:t xml:space="preserve">регулируются нажатием </w:t>
      </w:r>
    </w:p>
    <w:p w14:paraId="29C92470" w14:textId="005BCFC1" w:rsidR="0059550A" w:rsidRPr="00093ECC" w:rsidRDefault="003D5E8E">
      <w:pPr>
        <w:rPr>
          <w:rFonts w:ascii="Arial" w:hAnsi="Arial" w:cs="Arial"/>
          <w:sz w:val="24"/>
          <w:lang w:val="ru-RU"/>
        </w:rPr>
      </w:pPr>
      <w:r w:rsidRPr="00093ECC">
        <w:rPr>
          <w:rFonts w:ascii="Arial" w:hAnsi="Arial" w:cs="Arial"/>
          <w:sz w:val="24"/>
          <w:lang w:val="ru"/>
        </w:rPr>
        <w:t>рычага дроссельной заслонки. Рычаг дроссельной заслонки (1)</w:t>
      </w:r>
      <w:r w:rsidR="00C74FE0">
        <w:rPr>
          <w:rFonts w:ascii="Arial" w:hAnsi="Arial" w:cs="Arial"/>
          <w:sz w:val="24"/>
          <w:lang w:val="ru"/>
        </w:rPr>
        <w:t xml:space="preserve"> </w:t>
      </w:r>
      <w:r w:rsidRPr="00093ECC">
        <w:rPr>
          <w:rFonts w:ascii="Arial" w:hAnsi="Arial" w:cs="Arial"/>
          <w:sz w:val="24"/>
          <w:lang w:val="ru"/>
        </w:rPr>
        <w:t>имеет пружинный привод, и при отпускании рычага двигатель останавливается.</w:t>
      </w:r>
    </w:p>
    <w:p w14:paraId="2487AF69" w14:textId="77777777" w:rsidR="0059550A" w:rsidRPr="00093ECC" w:rsidRDefault="0059550A">
      <w:pPr>
        <w:rPr>
          <w:rFonts w:ascii="Arial" w:hAnsi="Arial" w:cs="Arial"/>
          <w:sz w:val="24"/>
          <w:lang w:val="ru-RU"/>
        </w:rPr>
      </w:pPr>
    </w:p>
    <w:p w14:paraId="04611701" w14:textId="77777777" w:rsidR="0059550A" w:rsidRPr="00093ECC" w:rsidRDefault="003D5E8E">
      <w:pPr>
        <w:tabs>
          <w:tab w:val="left" w:pos="1110"/>
        </w:tabs>
        <w:ind w:firstLineChars="442" w:firstLine="1331"/>
        <w:rPr>
          <w:rFonts w:ascii="Arial" w:eastAsia="SimHei" w:hAnsi="Arial" w:cs="Arial"/>
          <w:b/>
          <w:sz w:val="30"/>
          <w:szCs w:val="30"/>
          <w:lang w:val="ru-RU"/>
        </w:rPr>
      </w:pPr>
      <w:r w:rsidRPr="00093ECC">
        <w:rPr>
          <w:rFonts w:ascii="Arial" w:hAnsi="Arial" w:cs="Arial"/>
          <w:b/>
          <w:noProof/>
          <w:sz w:val="30"/>
          <w:szCs w:val="30"/>
        </w:rPr>
        <w:drawing>
          <wp:anchor distT="0" distB="0" distL="114300" distR="114300" simplePos="0" relativeHeight="251788288" behindDoc="1" locked="0" layoutInCell="1" allowOverlap="1" wp14:anchorId="12BC3FE9" wp14:editId="5AEC852A">
            <wp:simplePos x="0" y="0"/>
            <wp:positionH relativeFrom="column">
              <wp:posOffset>228600</wp:posOffset>
            </wp:positionH>
            <wp:positionV relativeFrom="paragraph">
              <wp:posOffset>83820</wp:posOffset>
            </wp:positionV>
            <wp:extent cx="320040" cy="276860"/>
            <wp:effectExtent l="19050" t="0" r="3810" b="0"/>
            <wp:wrapNone/>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b/>
          <w:noProof/>
          <w:sz w:val="30"/>
          <w:szCs w:val="30"/>
        </w:rPr>
        <mc:AlternateContent>
          <mc:Choice Requires="wps">
            <w:drawing>
              <wp:anchor distT="0" distB="0" distL="114300" distR="114300" simplePos="0" relativeHeight="251694080" behindDoc="1" locked="0" layoutInCell="1" allowOverlap="1" wp14:anchorId="3EBD8CF3" wp14:editId="08D52750">
                <wp:simplePos x="0" y="0"/>
                <wp:positionH relativeFrom="column">
                  <wp:posOffset>0</wp:posOffset>
                </wp:positionH>
                <wp:positionV relativeFrom="paragraph">
                  <wp:posOffset>0</wp:posOffset>
                </wp:positionV>
                <wp:extent cx="4343400" cy="396240"/>
                <wp:effectExtent l="4445" t="4445" r="8255" b="5715"/>
                <wp:wrapNone/>
                <wp:docPr id="50" name="矩形 18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85" o:spid="_x0000_s1097" style="width:342pt;height:31.2pt;margin-top:0;margin-left:0;mso-wrap-distance-bottom:0;mso-wrap-distance-left:9pt;mso-wrap-distance-right:9pt;mso-wrap-distance-top:0;mso-wrap-style:square;position:absolute;v-text-anchor:top;visibility:visible;z-index:-251621376" fillcolor="gray"/>
            </w:pict>
          </mc:Fallback>
        </mc:AlternateContent>
      </w:r>
      <w:r w:rsidRPr="00093ECC">
        <w:rPr>
          <w:rFonts w:ascii="Arial" w:hAnsi="Arial" w:cs="Arial"/>
          <w:b/>
          <w:sz w:val="30"/>
          <w:szCs w:val="30"/>
          <w:lang w:val="ru"/>
        </w:rPr>
        <w:t xml:space="preserve">ПРЕДУПРЕЖДЕНИЕ </w:t>
      </w:r>
    </w:p>
    <w:p w14:paraId="1BBC3C42" w14:textId="77777777" w:rsidR="0059550A" w:rsidRPr="00093ECC" w:rsidRDefault="0059550A">
      <w:pPr>
        <w:tabs>
          <w:tab w:val="left" w:pos="1110"/>
        </w:tabs>
        <w:rPr>
          <w:rFonts w:ascii="Arial" w:eastAsia="SimHei" w:hAnsi="Arial" w:cs="Arial"/>
          <w:b/>
          <w:sz w:val="24"/>
          <w:lang w:val="ru-RU"/>
        </w:rPr>
      </w:pPr>
    </w:p>
    <w:p w14:paraId="1F6080FA" w14:textId="77777777" w:rsidR="0059550A" w:rsidRPr="00093ECC" w:rsidRDefault="003D5E8E">
      <w:pPr>
        <w:tabs>
          <w:tab w:val="left" w:pos="1110"/>
        </w:tabs>
        <w:rPr>
          <w:rFonts w:ascii="Arial" w:hAnsi="Arial" w:cs="Arial"/>
          <w:b/>
          <w:sz w:val="24"/>
          <w:lang w:val="ru-RU"/>
        </w:rPr>
      </w:pPr>
      <w:r w:rsidRPr="00093ECC">
        <w:rPr>
          <w:rFonts w:ascii="Arial" w:eastAsia="SimHei" w:hAnsi="Arial" w:cs="Arial"/>
          <w:b/>
          <w:sz w:val="24"/>
          <w:lang w:val="ru"/>
        </w:rPr>
        <w:t>Мойка или эксплуатация ТС при отрицательных температурах может привести к замерзанию воды в кабелепроводе дроссельной заслонки и/или в механизме дроссельной заслонки.</w:t>
      </w:r>
    </w:p>
    <w:p w14:paraId="5440B7DB" w14:textId="77777777" w:rsidR="0059550A" w:rsidRPr="00093ECC" w:rsidRDefault="003D5E8E">
      <w:pPr>
        <w:ind w:firstLineChars="196" w:firstLine="470"/>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878400" behindDoc="0" locked="0" layoutInCell="1" allowOverlap="1" wp14:anchorId="7451E427" wp14:editId="04AA9FF0">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52" name="直线 18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188" o:spid="_x0000_s1098" style="mso-wrap-distance-bottom:0;mso-wrap-distance-left:9pt;mso-wrap-distance-right:9pt;mso-wrap-distance-top:0;mso-wrap-style:square;position:absolute;visibility:visible;z-index:251879424" from="0,7.8pt" to="342pt,7.8pt" strokeweight="1.5pt">
                <w10:wrap type="tight"/>
              </v:line>
            </w:pict>
          </mc:Fallback>
        </mc:AlternateContent>
      </w:r>
    </w:p>
    <w:p w14:paraId="51DA3FDF" w14:textId="77777777" w:rsidR="0059550A" w:rsidRPr="00093ECC" w:rsidRDefault="003D5E8E">
      <w:pPr>
        <w:rPr>
          <w:rFonts w:ascii="Arial" w:hAnsi="Arial" w:cs="Arial"/>
          <w:sz w:val="24"/>
          <w:lang w:val="ru-RU"/>
        </w:rPr>
      </w:pPr>
      <w:r w:rsidRPr="00093ECC">
        <w:rPr>
          <w:rFonts w:ascii="Arial" w:hAnsi="Arial" w:cs="Arial"/>
          <w:sz w:val="24"/>
          <w:lang w:val="ru"/>
        </w:rPr>
        <w:t>В результате может произойти заедание дроссельной заслонки, что может привести к продолжению работы двигателя и потере управления.</w:t>
      </w:r>
    </w:p>
    <w:p w14:paraId="3CD13CC2" w14:textId="38D560BF" w:rsidR="002A4F3E" w:rsidRDefault="002A4F3E">
      <w:pPr>
        <w:widowControl/>
        <w:jc w:val="left"/>
        <w:rPr>
          <w:rFonts w:ascii="Arial" w:hAnsi="Arial" w:cs="Arial"/>
          <w:sz w:val="24"/>
          <w:lang w:val="ru-RU"/>
        </w:rPr>
      </w:pPr>
      <w:r>
        <w:rPr>
          <w:rFonts w:ascii="Arial" w:hAnsi="Arial" w:cs="Arial"/>
          <w:sz w:val="24"/>
          <w:lang w:val="ru-RU"/>
        </w:rPr>
        <w:br w:type="page"/>
      </w:r>
    </w:p>
    <w:p w14:paraId="7FA9459F" w14:textId="77777777" w:rsidR="0059550A" w:rsidRPr="00093ECC" w:rsidRDefault="003D5E8E">
      <w:pPr>
        <w:rPr>
          <w:rFonts w:ascii="Arial" w:hAnsi="Arial" w:cs="Arial"/>
          <w:b/>
          <w:sz w:val="28"/>
          <w:szCs w:val="28"/>
          <w:lang w:val="ru-RU"/>
        </w:rPr>
      </w:pPr>
      <w:r w:rsidRPr="00093ECC">
        <w:rPr>
          <w:rFonts w:ascii="Arial" w:hAnsi="Arial" w:cs="Arial"/>
          <w:b/>
          <w:sz w:val="28"/>
          <w:szCs w:val="28"/>
          <w:lang w:val="ru"/>
        </w:rPr>
        <w:lastRenderedPageBreak/>
        <w:t>Передние и задние тормоза</w:t>
      </w:r>
    </w:p>
    <w:p w14:paraId="1BE0DCB9" w14:textId="4478C23F" w:rsidR="0059550A" w:rsidRPr="00093ECC" w:rsidRDefault="003D5E8E">
      <w:pPr>
        <w:rPr>
          <w:rFonts w:ascii="Arial" w:hAnsi="Arial" w:cs="Arial"/>
          <w:sz w:val="24"/>
          <w:lang w:val="ru-RU"/>
        </w:rPr>
      </w:pPr>
      <w:r w:rsidRPr="00093ECC">
        <w:rPr>
          <w:rFonts w:ascii="Arial" w:hAnsi="Arial" w:cs="Arial"/>
          <w:sz w:val="24"/>
          <w:lang w:val="ru"/>
        </w:rPr>
        <w:t xml:space="preserve">Работу передних и задних тормозов следует проверять перед каждой поездкой. Рычаг переднего тормоза расположен на правой ручке руле, а рычаг заднего тормоза </w:t>
      </w:r>
      <w:r w:rsidR="00C74FE0">
        <w:rPr>
          <w:rFonts w:ascii="Arial" w:hAnsi="Arial" w:cs="Arial"/>
          <w:sz w:val="24"/>
          <w:lang w:val="ru"/>
        </w:rPr>
        <w:t>–</w:t>
      </w:r>
      <w:r w:rsidRPr="00093ECC">
        <w:rPr>
          <w:rFonts w:ascii="Arial" w:hAnsi="Arial" w:cs="Arial"/>
          <w:sz w:val="24"/>
          <w:lang w:val="ru"/>
        </w:rPr>
        <w:t xml:space="preserve"> на левой ручке руля. </w:t>
      </w:r>
    </w:p>
    <w:p w14:paraId="1C8077B5" w14:textId="77777777" w:rsidR="0059550A" w:rsidRPr="00093ECC" w:rsidRDefault="0059550A">
      <w:pPr>
        <w:rPr>
          <w:rFonts w:ascii="Arial" w:hAnsi="Arial" w:cs="Arial"/>
          <w:color w:val="FF0000"/>
          <w:sz w:val="24"/>
          <w:lang w:val="ru-RU"/>
        </w:rPr>
      </w:pPr>
    </w:p>
    <w:p w14:paraId="077D0DB5"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978752" behindDoc="1" locked="0" layoutInCell="1" allowOverlap="1" wp14:anchorId="20C65FBB" wp14:editId="75533C7B">
            <wp:simplePos x="0" y="0"/>
            <wp:positionH relativeFrom="column">
              <wp:posOffset>228600</wp:posOffset>
            </wp:positionH>
            <wp:positionV relativeFrom="paragraph">
              <wp:posOffset>83820</wp:posOffset>
            </wp:positionV>
            <wp:extent cx="320040" cy="276860"/>
            <wp:effectExtent l="0" t="0" r="10160" b="2540"/>
            <wp:wrapNone/>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74976" behindDoc="1" locked="0" layoutInCell="1" allowOverlap="1" wp14:anchorId="154439B1" wp14:editId="7565EA47">
                <wp:simplePos x="0" y="0"/>
                <wp:positionH relativeFrom="column">
                  <wp:posOffset>0</wp:posOffset>
                </wp:positionH>
                <wp:positionV relativeFrom="paragraph">
                  <wp:posOffset>0</wp:posOffset>
                </wp:positionV>
                <wp:extent cx="4343400" cy="396240"/>
                <wp:effectExtent l="4445" t="4445" r="8255" b="5715"/>
                <wp:wrapNone/>
                <wp:docPr id="166" name="矩形 16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66" o:spid="_x0000_s1099" style="width:342pt;height:31.2pt;margin-top:0;margin-left:0;mso-wrap-distance-bottom:0;mso-wrap-distance-left:9pt;mso-wrap-distance-right:9pt;mso-wrap-distance-top:0;mso-wrap-style:square;position:absolute;v-text-anchor:top;visibility:visible;z-index:-251540480" fillcolor="gray"/>
            </w:pict>
          </mc:Fallback>
        </mc:AlternateContent>
      </w:r>
      <w:r w:rsidRPr="00093ECC">
        <w:rPr>
          <w:rFonts w:ascii="Arial" w:eastAsia="SimHei" w:hAnsi="Arial" w:cs="Arial"/>
          <w:b/>
          <w:sz w:val="32"/>
          <w:szCs w:val="32"/>
          <w:lang w:val="ru"/>
        </w:rPr>
        <w:t>ВНИМАНИЕ</w:t>
      </w:r>
    </w:p>
    <w:p w14:paraId="6383A002" w14:textId="77777777" w:rsidR="0059550A" w:rsidRPr="00093ECC" w:rsidRDefault="003D5E8E">
      <w:pPr>
        <w:rPr>
          <w:rFonts w:ascii="Arial" w:hAnsi="Arial" w:cs="Arial"/>
          <w:sz w:val="24"/>
          <w:lang w:val="ru-RU"/>
        </w:rPr>
      </w:pPr>
      <w:r w:rsidRPr="00093ECC">
        <w:rPr>
          <w:rFonts w:ascii="Arial" w:hAnsi="Arial" w:cs="Arial"/>
          <w:sz w:val="24"/>
          <w:lang w:val="ru-RU"/>
        </w:rPr>
        <w:t xml:space="preserve">    </w:t>
      </w:r>
    </w:p>
    <w:p w14:paraId="4B9E62F7" w14:textId="77777777" w:rsidR="0059550A" w:rsidRPr="00093ECC" w:rsidRDefault="003D5E8E">
      <w:pPr>
        <w:ind w:left="1"/>
        <w:rPr>
          <w:rFonts w:ascii="Arial" w:hAnsi="Arial" w:cs="Arial"/>
          <w:sz w:val="24"/>
          <w:lang w:val="ru-RU"/>
        </w:rPr>
      </w:pPr>
      <w:r w:rsidRPr="00093ECC">
        <w:rPr>
          <w:rFonts w:ascii="Arial" w:hAnsi="Arial" w:cs="Arial"/>
          <w:sz w:val="24"/>
          <w:lang w:val="ru"/>
        </w:rPr>
        <w:t>После вскрытия бутылки с тормозной жидкостью использовать необходимое количество, а остальное утилизировать. Не хранить и не использовать неполную бутылку с тормозной жидкостью. Тормозная жидкость гигроскопична, то есть быстро впитывает влагу из воздуха. В результате температуря кипения тормозной жидкости падает, что может привести к преждевременному износу тормозов и повышению риска получения серьезных травм.</w:t>
      </w:r>
    </w:p>
    <w:p w14:paraId="16476956"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980800" behindDoc="0" locked="0" layoutInCell="1" allowOverlap="1" wp14:anchorId="61D9A1B9" wp14:editId="751E20D4">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0"/>
                    <wp:lineTo x="21537" y="0"/>
                    <wp:lineTo x="21537" y="0"/>
                    <wp:lineTo x="0" y="0"/>
                  </wp:wrapPolygon>
                </wp:wrapTight>
                <wp:docPr id="168" name="直接连接符 16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168" o:spid="_x0000_s1100" style="mso-wrap-distance-bottom:0;mso-wrap-distance-left:9pt;mso-wrap-distance-right:9pt;mso-wrap-distance-top:0;mso-wrap-style:square;position:absolute;visibility:visible;z-index:251981824" from="0,7.8pt" to="342pt,7.8pt" strokeweight="1.5pt">
                <w10:wrap type="tight"/>
              </v:line>
            </w:pict>
          </mc:Fallback>
        </mc:AlternateContent>
      </w:r>
    </w:p>
    <w:p w14:paraId="4CA0C648" w14:textId="77777777" w:rsidR="0059550A" w:rsidRPr="00093ECC" w:rsidRDefault="003D5E8E">
      <w:pPr>
        <w:rPr>
          <w:rFonts w:ascii="Arial" w:hAnsi="Arial" w:cs="Arial"/>
          <w:b/>
          <w:sz w:val="28"/>
          <w:szCs w:val="28"/>
          <w:lang w:val="ru-RU"/>
        </w:rPr>
      </w:pPr>
      <w:r w:rsidRPr="00093ECC">
        <w:rPr>
          <w:rFonts w:ascii="Arial" w:hAnsi="Arial" w:cs="Arial"/>
          <w:b/>
          <w:sz w:val="28"/>
          <w:szCs w:val="28"/>
          <w:lang w:val="ru"/>
        </w:rPr>
        <w:t>Передние тормоза</w:t>
      </w:r>
    </w:p>
    <w:p w14:paraId="4EE3A148" w14:textId="77777777" w:rsidR="0059550A" w:rsidRPr="00093ECC" w:rsidRDefault="003D5E8E">
      <w:pPr>
        <w:rPr>
          <w:rFonts w:ascii="Arial" w:hAnsi="Arial" w:cs="Arial"/>
          <w:sz w:val="24"/>
          <w:lang w:val="ru-RU"/>
        </w:rPr>
      </w:pPr>
      <w:r w:rsidRPr="00093ECC">
        <w:rPr>
          <w:rFonts w:ascii="Arial" w:hAnsi="Arial" w:cs="Arial"/>
          <w:sz w:val="24"/>
          <w:lang w:val="ru"/>
        </w:rPr>
        <w:t>Элементы управления передними тормозами расположены на правой ручке руля и приводятся в действие правой рукой. Передние тормоза являются дисковыми гидравлическими тормозами.</w:t>
      </w:r>
    </w:p>
    <w:p w14:paraId="0DAF1AEE" w14:textId="77777777" w:rsidR="0059550A" w:rsidRPr="00093ECC" w:rsidRDefault="003D5E8E">
      <w:pPr>
        <w:rPr>
          <w:rFonts w:ascii="Arial" w:hAnsi="Arial" w:cs="Arial"/>
          <w:sz w:val="24"/>
          <w:lang w:val="ru-RU"/>
        </w:rPr>
      </w:pPr>
      <w:r w:rsidRPr="00093ECC">
        <w:rPr>
          <w:rFonts w:ascii="Arial" w:hAnsi="Arial" w:cs="Arial"/>
          <w:sz w:val="24"/>
          <w:lang w:val="ru"/>
        </w:rPr>
        <w:t>Всегда проверять работу тормозов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После регулировки передних тормозов необходимо проверять балансировку правого и левого тормозов, проведя тестирование на низкой скорости. Необходимо связаться со своим дилером для проведения надлежащей диагностики и ремонта.</w:t>
      </w:r>
    </w:p>
    <w:p w14:paraId="11A8D2C9"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979776" behindDoc="1" locked="0" layoutInCell="1" allowOverlap="1" wp14:anchorId="1FDE5111" wp14:editId="2ED8A9F5">
            <wp:simplePos x="0" y="0"/>
            <wp:positionH relativeFrom="column">
              <wp:posOffset>228600</wp:posOffset>
            </wp:positionH>
            <wp:positionV relativeFrom="paragraph">
              <wp:posOffset>83820</wp:posOffset>
            </wp:positionV>
            <wp:extent cx="320040" cy="276860"/>
            <wp:effectExtent l="0" t="0" r="10160" b="2540"/>
            <wp:wrapNone/>
            <wp:docPr id="682" name="图片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68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77024" behindDoc="1" locked="0" layoutInCell="1" allowOverlap="1" wp14:anchorId="48FCD8FF" wp14:editId="271D82EF">
                <wp:simplePos x="0" y="0"/>
                <wp:positionH relativeFrom="column">
                  <wp:posOffset>0</wp:posOffset>
                </wp:positionH>
                <wp:positionV relativeFrom="paragraph">
                  <wp:posOffset>0</wp:posOffset>
                </wp:positionV>
                <wp:extent cx="4343400" cy="396240"/>
                <wp:effectExtent l="4445" t="4445" r="8255" b="5715"/>
                <wp:wrapNone/>
                <wp:docPr id="61" name="矩形 6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61" o:spid="_x0000_s1101" style="width:342pt;height:31.2pt;margin-top:0;margin-left:0;mso-wrap-distance-bottom:0;mso-wrap-distance-left:9pt;mso-wrap-distance-right:9pt;mso-wrap-distance-top:0;mso-wrap-style:square;position:absolute;v-text-anchor:top;visibility:visible;z-index:-251538432" fillcolor="gray"/>
            </w:pict>
          </mc:Fallback>
        </mc:AlternateContent>
      </w:r>
      <w:r w:rsidRPr="00093ECC">
        <w:rPr>
          <w:rFonts w:ascii="Arial" w:eastAsia="SimHei" w:hAnsi="Arial" w:cs="Arial"/>
          <w:b/>
          <w:sz w:val="32"/>
          <w:szCs w:val="32"/>
          <w:lang w:val="ru"/>
        </w:rPr>
        <w:t>ПРЕДУПРЕЖДЕНИЕ</w:t>
      </w:r>
    </w:p>
    <w:p w14:paraId="14AB36F3"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982848" behindDoc="0" locked="0" layoutInCell="1" allowOverlap="1" wp14:anchorId="3234CB90" wp14:editId="1FDC72A4">
                <wp:simplePos x="0" y="0"/>
                <wp:positionH relativeFrom="column">
                  <wp:posOffset>952</wp:posOffset>
                </wp:positionH>
                <wp:positionV relativeFrom="paragraph">
                  <wp:posOffset>908050</wp:posOffset>
                </wp:positionV>
                <wp:extent cx="4343400" cy="0"/>
                <wp:effectExtent l="0" t="9525" r="0" b="15875"/>
                <wp:wrapTight wrapText="bothSides">
                  <wp:wrapPolygon edited="0">
                    <wp:start x="0" y="0"/>
                    <wp:lineTo x="0" y="0"/>
                    <wp:lineTo x="21537" y="0"/>
                    <wp:lineTo x="21537" y="0"/>
                    <wp:lineTo x="0" y="0"/>
                  </wp:wrapPolygon>
                </wp:wrapTight>
                <wp:docPr id="169" name="直接连接符 16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w14:anchorId="6950CA7F" id="直接连接符 169" o:spid="_x0000_s1026" style="position:absolute;z-index:251982848;visibility:visible;mso-wrap-style:square;mso-wrap-distance-left:9pt;mso-wrap-distance-top:0;mso-wrap-distance-right:9pt;mso-wrap-distance-bottom:0;mso-position-horizontal:absolute;mso-position-horizontal-relative:text;mso-position-vertical:absolute;mso-position-vertical-relative:text" from=".05pt,71.5pt" to="342.0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" strokeweight="1.5pt">
                <w10:wrap type="tight"/>
              </v:line>
            </w:pict>
          </mc:Fallback>
        </mc:AlternateContent>
      </w:r>
      <w:r w:rsidRPr="00093ECC">
        <w:rPr>
          <w:rFonts w:ascii="Arial" w:hAnsi="Arial" w:cs="Arial"/>
          <w:sz w:val="24"/>
          <w:lang w:val="ru"/>
        </w:rPr>
        <w:t xml:space="preserve">Соблюдать осторожность при нажатии на передний тормоз. Не следует резко нажимать на передний тормоз, так как </w:t>
      </w:r>
      <w:r w:rsidRPr="00093ECC">
        <w:rPr>
          <w:rFonts w:ascii="Arial" w:hAnsi="Arial" w:cs="Arial"/>
          <w:sz w:val="24"/>
          <w:lang w:val="ru"/>
        </w:rPr>
        <w:lastRenderedPageBreak/>
        <w:t>передние колеса могут заблокироваться, что приведет к потере управления и опрокидыванию квадрицикла.</w:t>
      </w:r>
    </w:p>
    <w:p w14:paraId="68AF99A8" w14:textId="77777777" w:rsidR="0059550A" w:rsidRPr="00093ECC" w:rsidRDefault="003D5E8E">
      <w:pPr>
        <w:spacing w:line="360" w:lineRule="auto"/>
        <w:rPr>
          <w:rFonts w:ascii="Arial" w:hAnsi="Arial" w:cs="Arial"/>
          <w:b/>
          <w:sz w:val="28"/>
          <w:szCs w:val="28"/>
          <w:lang w:val="ru-RU"/>
        </w:rPr>
      </w:pPr>
      <w:r w:rsidRPr="00093ECC">
        <w:rPr>
          <w:rFonts w:ascii="Arial" w:hAnsi="Arial" w:cs="Arial"/>
          <w:b/>
          <w:sz w:val="28"/>
          <w:szCs w:val="28"/>
          <w:lang w:val="ru"/>
        </w:rPr>
        <w:t>Задний тормоз</w:t>
      </w:r>
    </w:p>
    <w:p w14:paraId="33A6A4A3" w14:textId="77777777" w:rsidR="0059550A" w:rsidRPr="00093ECC" w:rsidRDefault="003D5E8E">
      <w:pPr>
        <w:rPr>
          <w:rFonts w:ascii="Arial" w:hAnsi="Arial" w:cs="Arial"/>
          <w:sz w:val="24"/>
          <w:lang w:val="ru-RU"/>
        </w:rPr>
      </w:pPr>
      <w:r w:rsidRPr="00093ECC">
        <w:rPr>
          <w:rFonts w:ascii="Arial" w:hAnsi="Arial" w:cs="Arial"/>
          <w:sz w:val="24"/>
          <w:lang w:val="ru"/>
        </w:rPr>
        <w:t>Элементы управления задними тормозами расположены на левой ручке руля и приводятся в действие левой рукой. Задние тормоза являются дисковыми гидравлическими тормозами. Всегда проверять работу тормозов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Необходимо связаться со своим дилером для проведения надлежащей диагностики и ремонта.</w:t>
      </w:r>
    </w:p>
    <w:p w14:paraId="1B06DC8E" w14:textId="77777777" w:rsidR="0059550A" w:rsidRPr="00093ECC" w:rsidRDefault="0059550A">
      <w:pPr>
        <w:rPr>
          <w:rFonts w:ascii="Arial" w:hAnsi="Arial" w:cs="Arial"/>
          <w:color w:val="FF0000"/>
          <w:sz w:val="24"/>
          <w:lang w:val="ru-RU"/>
        </w:rPr>
      </w:pPr>
    </w:p>
    <w:p w14:paraId="7147F72B"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986944" behindDoc="1" locked="0" layoutInCell="1" allowOverlap="1" wp14:anchorId="6CDF06FA" wp14:editId="431B8EFE">
            <wp:simplePos x="0" y="0"/>
            <wp:positionH relativeFrom="column">
              <wp:posOffset>228600</wp:posOffset>
            </wp:positionH>
            <wp:positionV relativeFrom="paragraph">
              <wp:posOffset>88900</wp:posOffset>
            </wp:positionV>
            <wp:extent cx="320040" cy="276860"/>
            <wp:effectExtent l="0" t="0" r="10160" b="2540"/>
            <wp:wrapNone/>
            <wp:docPr id="685" name="图片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68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92032" behindDoc="1" locked="0" layoutInCell="1" allowOverlap="1" wp14:anchorId="13498EF4" wp14:editId="07FDD09B">
                <wp:simplePos x="0" y="0"/>
                <wp:positionH relativeFrom="column">
                  <wp:posOffset>0</wp:posOffset>
                </wp:positionH>
                <wp:positionV relativeFrom="paragraph">
                  <wp:posOffset>0</wp:posOffset>
                </wp:positionV>
                <wp:extent cx="4343400" cy="396240"/>
                <wp:effectExtent l="4445" t="4445" r="8255" b="5715"/>
                <wp:wrapNone/>
                <wp:docPr id="201" name="矩形 20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01" o:spid="_x0000_s1103" style="width:342pt;height:31.2pt;margin-top:0;margin-left:0;mso-wrap-distance-bottom:0;mso-wrap-distance-left:9pt;mso-wrap-distance-right:9pt;mso-wrap-distance-top:0;mso-wrap-style:square;position:absolute;v-text-anchor:top;visibility:visible;z-index:-251623424" fillcolor="gray"/>
            </w:pict>
          </mc:Fallback>
        </mc:AlternateContent>
      </w:r>
      <w:r w:rsidRPr="00093ECC">
        <w:rPr>
          <w:rFonts w:ascii="Arial" w:eastAsia="SimHei" w:hAnsi="Arial" w:cs="Arial"/>
          <w:b/>
          <w:sz w:val="32"/>
          <w:szCs w:val="32"/>
          <w:lang w:val="ru"/>
        </w:rPr>
        <w:t>ПРЕДУПРЕЖДЕНИЕ</w:t>
      </w:r>
    </w:p>
    <w:p w14:paraId="70E226AD" w14:textId="77777777" w:rsidR="0059550A" w:rsidRPr="00093ECC" w:rsidRDefault="003D5E8E">
      <w:pPr>
        <w:rPr>
          <w:rFonts w:ascii="Arial" w:hAnsi="Arial" w:cs="Arial"/>
          <w:sz w:val="24"/>
          <w:lang w:val="ru-RU"/>
        </w:rPr>
      </w:pPr>
      <w:r w:rsidRPr="00093ECC">
        <w:rPr>
          <w:rFonts w:ascii="Arial" w:hAnsi="Arial" w:cs="Arial"/>
          <w:sz w:val="24"/>
          <w:lang w:val="ru"/>
        </w:rPr>
        <w:t>Соблюдать осторожность при нажатии на задний тормоз. Не следует нажимать резко на задний тормоз, иначе задние колеса могут забуксовать и проскользнуть вбок, что приведет к потере управления.</w:t>
      </w:r>
    </w:p>
    <w:p w14:paraId="2EF2B701" w14:textId="77777777" w:rsidR="0059550A" w:rsidRPr="00093ECC" w:rsidRDefault="003D5E8E">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992064" behindDoc="0" locked="0" layoutInCell="1" allowOverlap="1" wp14:anchorId="2F3872FF" wp14:editId="23A06C51">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0"/>
                    <wp:lineTo x="21537" y="0"/>
                    <wp:lineTo x="21537" y="0"/>
                    <wp:lineTo x="0" y="0"/>
                  </wp:wrapPolygon>
                </wp:wrapTight>
                <wp:docPr id="202" name="直接连接符 20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02" o:spid="_x0000_s1104" style="mso-wrap-distance-bottom:0;mso-wrap-distance-left:9pt;mso-wrap-distance-right:9pt;mso-wrap-distance-top:0;mso-wrap-style:square;position:absolute;visibility:visible;z-index:251993088" from="0,7.8pt" to="342pt,7.8pt" strokeweight="1.5pt">
                <w10:wrap type="tight"/>
              </v:line>
            </w:pict>
          </mc:Fallback>
        </mc:AlternateContent>
      </w:r>
    </w:p>
    <w:p w14:paraId="30637A74"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984896" behindDoc="1" locked="0" layoutInCell="1" allowOverlap="1" wp14:anchorId="5C68246F" wp14:editId="224A9B54">
            <wp:simplePos x="0" y="0"/>
            <wp:positionH relativeFrom="column">
              <wp:posOffset>228600</wp:posOffset>
            </wp:positionH>
            <wp:positionV relativeFrom="paragraph">
              <wp:posOffset>93980</wp:posOffset>
            </wp:positionV>
            <wp:extent cx="320040" cy="276860"/>
            <wp:effectExtent l="0" t="0" r="10160" b="2540"/>
            <wp:wrapNone/>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89984" behindDoc="1" locked="0" layoutInCell="1" allowOverlap="1" wp14:anchorId="2335B9AA" wp14:editId="5F20618F">
                <wp:simplePos x="0" y="0"/>
                <wp:positionH relativeFrom="column">
                  <wp:posOffset>0</wp:posOffset>
                </wp:positionH>
                <wp:positionV relativeFrom="paragraph">
                  <wp:posOffset>0</wp:posOffset>
                </wp:positionV>
                <wp:extent cx="4343400" cy="396240"/>
                <wp:effectExtent l="4445" t="4445" r="8255" b="5715"/>
                <wp:wrapNone/>
                <wp:docPr id="200" name="矩形 20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00" o:spid="_x0000_s1105" style="width:342pt;height:31.2pt;margin-top:0;margin-left:0;mso-wrap-distance-bottom:0;mso-wrap-distance-left:9pt;mso-wrap-distance-right:9pt;mso-wrap-distance-top:0;mso-wrap-style:square;position:absolute;v-text-anchor:top;visibility:visible;z-index:-251625472" fillcolor="gray"/>
            </w:pict>
          </mc:Fallback>
        </mc:AlternateContent>
      </w:r>
      <w:r w:rsidRPr="00093ECC">
        <w:rPr>
          <w:rFonts w:ascii="Arial" w:eastAsia="SimHei" w:hAnsi="Arial" w:cs="Arial"/>
          <w:b/>
          <w:sz w:val="32"/>
          <w:szCs w:val="32"/>
          <w:lang w:val="ru"/>
        </w:rPr>
        <w:t xml:space="preserve">ПРЕДУПРЕЖДЕНИЕ </w:t>
      </w:r>
    </w:p>
    <w:p w14:paraId="735D8CDA" w14:textId="77777777" w:rsidR="0059550A" w:rsidRPr="00093ECC" w:rsidRDefault="003D5E8E">
      <w:pPr>
        <w:rPr>
          <w:rFonts w:ascii="Arial" w:hAnsi="Arial" w:cs="Arial"/>
          <w:sz w:val="24"/>
          <w:lang w:val="ru-RU"/>
        </w:rPr>
      </w:pPr>
      <w:r w:rsidRPr="00093ECC">
        <w:rPr>
          <w:rFonts w:ascii="Arial" w:hAnsi="Arial" w:cs="Arial"/>
          <w:sz w:val="24"/>
          <w:lang w:val="ru"/>
        </w:rPr>
        <w:t>Нельзя ездить на квадрицикле, если рычаг тормоза кажется мягким при нажатии. Езда на квадрицикле с мягким рычагом тормоза может привести к потере тормозной способности. Потеря тормозной способности может привести к аварии.</w:t>
      </w:r>
    </w:p>
    <w:p w14:paraId="66F189CB" w14:textId="77777777" w:rsidR="0059550A" w:rsidRPr="00093ECC" w:rsidRDefault="003D5E8E">
      <w:pPr>
        <w:spacing w:line="360" w:lineRule="auto"/>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987968" behindDoc="0" locked="0" layoutInCell="1" allowOverlap="1" wp14:anchorId="784B8AA1" wp14:editId="051240F9">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0"/>
                    <wp:lineTo x="21537" y="0"/>
                    <wp:lineTo x="21537" y="0"/>
                    <wp:lineTo x="0" y="0"/>
                  </wp:wrapPolygon>
                </wp:wrapTight>
                <wp:docPr id="203" name="直接连接符 20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03" o:spid="_x0000_s1106" style="mso-wrap-distance-bottom:0;mso-wrap-distance-left:9pt;mso-wrap-distance-right:9pt;mso-wrap-distance-top:0;mso-wrap-style:square;position:absolute;visibility:visible;z-index:251988992" from="0,15.6pt" to="342pt,15.6pt" strokeweight="1.5pt">
                <w10:wrap type="tight"/>
              </v:line>
            </w:pict>
          </mc:Fallback>
        </mc:AlternateContent>
      </w:r>
    </w:p>
    <w:p w14:paraId="5B4021A9"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985920" behindDoc="1" locked="0" layoutInCell="1" allowOverlap="1" wp14:anchorId="285334F3" wp14:editId="1B23135D">
            <wp:simplePos x="0" y="0"/>
            <wp:positionH relativeFrom="column">
              <wp:posOffset>228600</wp:posOffset>
            </wp:positionH>
            <wp:positionV relativeFrom="paragraph">
              <wp:posOffset>88900</wp:posOffset>
            </wp:positionV>
            <wp:extent cx="320040" cy="276860"/>
            <wp:effectExtent l="0" t="0" r="10160" b="2540"/>
            <wp:wrapNone/>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67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87936" behindDoc="1" locked="0" layoutInCell="1" allowOverlap="1" wp14:anchorId="2BAA9C65" wp14:editId="4B3E9EB7">
                <wp:simplePos x="0" y="0"/>
                <wp:positionH relativeFrom="column">
                  <wp:posOffset>0</wp:posOffset>
                </wp:positionH>
                <wp:positionV relativeFrom="paragraph">
                  <wp:posOffset>0</wp:posOffset>
                </wp:positionV>
                <wp:extent cx="4343400" cy="396240"/>
                <wp:effectExtent l="4445" t="4445" r="8255" b="5715"/>
                <wp:wrapNone/>
                <wp:docPr id="171" name="矩形 17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71" o:spid="_x0000_s1107" style="width:342pt;height:31.2pt;margin-top:0;margin-left:0;mso-wrap-distance-bottom:0;mso-wrap-distance-left:9pt;mso-wrap-distance-right:9pt;mso-wrap-distance-top:0;mso-wrap-style:square;position:absolute;v-text-anchor:top;visibility:visible;z-index:-251627520" fillcolor="gray"/>
            </w:pict>
          </mc:Fallback>
        </mc:AlternateContent>
      </w:r>
      <w:r w:rsidRPr="00093ECC">
        <w:rPr>
          <w:rFonts w:ascii="Arial" w:eastAsia="SimHei" w:hAnsi="Arial" w:cs="Arial"/>
          <w:b/>
          <w:sz w:val="32"/>
          <w:szCs w:val="32"/>
          <w:lang w:val="ru"/>
        </w:rPr>
        <w:t xml:space="preserve">ПРЕДУПРЕЖДЕНИЕ </w:t>
      </w:r>
    </w:p>
    <w:p w14:paraId="46584655" w14:textId="77777777" w:rsidR="0059550A" w:rsidRPr="00093ECC" w:rsidRDefault="003D5E8E">
      <w:pPr>
        <w:rPr>
          <w:rFonts w:ascii="Arial" w:hAnsi="Arial" w:cs="Arial"/>
          <w:sz w:val="24"/>
          <w:lang w:val="ru-RU"/>
        </w:rPr>
      </w:pPr>
      <w:r w:rsidRPr="00093ECC">
        <w:rPr>
          <w:rFonts w:ascii="Arial" w:hAnsi="Arial" w:cs="Arial"/>
          <w:sz w:val="24"/>
          <w:lang w:val="ru"/>
        </w:rPr>
        <w:t>Нельзя ездить на квадрицикле с несбалансированными передними тормозами. Езда на квадрицикле с несбалансированными передними тормозами может привести к потере управления и стать причиной аварии.</w:t>
      </w:r>
    </w:p>
    <w:p w14:paraId="60251EFB" w14:textId="5F677D0D" w:rsidR="002A4F3E" w:rsidRDefault="002A4F3E">
      <w:pPr>
        <w:widowControl/>
        <w:jc w:val="left"/>
        <w:rPr>
          <w:rFonts w:ascii="Arial" w:eastAsia="SimHei" w:hAnsi="Arial" w:cs="Arial"/>
          <w:sz w:val="32"/>
          <w:szCs w:val="32"/>
          <w:lang w:val="ru-RU"/>
        </w:rPr>
      </w:pPr>
      <w:r>
        <w:rPr>
          <w:rFonts w:ascii="Arial" w:eastAsia="SimHei" w:hAnsi="Arial" w:cs="Arial"/>
          <w:sz w:val="32"/>
          <w:szCs w:val="32"/>
          <w:lang w:val="ru-RU"/>
        </w:rPr>
        <w:br w:type="page"/>
      </w:r>
    </w:p>
    <w:p w14:paraId="4268690E" w14:textId="77777777" w:rsidR="0059550A" w:rsidRPr="00093ECC" w:rsidRDefault="003D5E8E">
      <w:pPr>
        <w:spacing w:line="360" w:lineRule="auto"/>
        <w:rPr>
          <w:rFonts w:ascii="Arial" w:hAnsi="Arial" w:cs="Arial"/>
          <w:b/>
          <w:color w:val="0000FF"/>
          <w:sz w:val="24"/>
          <w:lang w:val="ru-RU"/>
        </w:rPr>
      </w:pPr>
      <w:r w:rsidRPr="00093ECC">
        <w:rPr>
          <w:rFonts w:ascii="Arial" w:hAnsi="Arial" w:cs="Arial"/>
          <w:b/>
          <w:sz w:val="24"/>
          <w:lang w:val="ru"/>
        </w:rPr>
        <w:lastRenderedPageBreak/>
        <w:t>Установка на стояночный тормоз</w:t>
      </w:r>
    </w:p>
    <w:p w14:paraId="3A932078" w14:textId="77777777" w:rsidR="0059550A" w:rsidRPr="002A4F3E"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Задний стояночный тормоз</w:t>
      </w:r>
    </w:p>
    <w:p w14:paraId="39516207" w14:textId="68CB4E2A" w:rsidR="0059550A" w:rsidRPr="00093ECC" w:rsidRDefault="00C53EC2">
      <w:pPr>
        <w:spacing w:line="360" w:lineRule="auto"/>
        <w:rPr>
          <w:rFonts w:ascii="Arial" w:hAnsi="Arial" w:cs="Arial"/>
        </w:rPr>
      </w:pPr>
      <w:r>
        <w:rPr>
          <w:noProof/>
          <w:lang w:val="ru-RU" w:eastAsia="ru-RU"/>
        </w:rPr>
        <w:drawing>
          <wp:inline distT="0" distB="0" distL="0" distR="0" wp14:anchorId="5A829339" wp14:editId="36AC0F6C">
            <wp:extent cx="4392295" cy="2673350"/>
            <wp:effectExtent l="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92295" cy="2673350"/>
                    </a:xfrm>
                    <a:prstGeom prst="rect">
                      <a:avLst/>
                    </a:prstGeom>
                  </pic:spPr>
                </pic:pic>
              </a:graphicData>
            </a:graphic>
          </wp:inline>
        </w:drawing>
      </w:r>
    </w:p>
    <w:p w14:paraId="022A767F" w14:textId="5A3AE8C1" w:rsidR="0059550A" w:rsidRPr="00093ECC" w:rsidRDefault="00C53EC2">
      <w:pPr>
        <w:spacing w:line="360" w:lineRule="auto"/>
        <w:rPr>
          <w:rFonts w:ascii="Arial" w:hAnsi="Arial" w:cs="Arial"/>
          <w:sz w:val="24"/>
        </w:rPr>
      </w:pPr>
      <w:r>
        <w:rPr>
          <w:noProof/>
          <w:lang w:val="ru-RU" w:eastAsia="ru-RU"/>
        </w:rPr>
        <w:drawing>
          <wp:inline distT="0" distB="0" distL="0" distR="0" wp14:anchorId="210009C2" wp14:editId="33649C6D">
            <wp:extent cx="4392295" cy="2108200"/>
            <wp:effectExtent l="0" t="0" r="825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92295" cy="2108200"/>
                    </a:xfrm>
                    <a:prstGeom prst="rect">
                      <a:avLst/>
                    </a:prstGeom>
                  </pic:spPr>
                </pic:pic>
              </a:graphicData>
            </a:graphic>
          </wp:inline>
        </w:drawing>
      </w:r>
    </w:p>
    <w:p w14:paraId="32109258" w14:textId="77777777" w:rsidR="0059550A" w:rsidRPr="00093ECC" w:rsidRDefault="003D5E8E">
      <w:pPr>
        <w:numPr>
          <w:ilvl w:val="0"/>
          <w:numId w:val="7"/>
        </w:numPr>
        <w:ind w:left="357" w:hanging="357"/>
        <w:rPr>
          <w:rFonts w:ascii="Arial" w:hAnsi="Arial" w:cs="Arial"/>
          <w:sz w:val="24"/>
          <w:lang w:val="ru-RU"/>
        </w:rPr>
      </w:pPr>
      <w:r w:rsidRPr="00093ECC">
        <w:rPr>
          <w:rFonts w:ascii="Arial" w:hAnsi="Arial" w:cs="Arial"/>
          <w:sz w:val="24"/>
          <w:lang w:val="ru"/>
        </w:rPr>
        <w:t>Для активации функции стояночного тормоза переместить переключатель рукоятки стояночного тормоза вправо.</w:t>
      </w:r>
    </w:p>
    <w:p w14:paraId="40CB1A41" w14:textId="77777777" w:rsidR="0059550A" w:rsidRPr="00093ECC" w:rsidRDefault="003D5E8E">
      <w:pPr>
        <w:numPr>
          <w:ilvl w:val="0"/>
          <w:numId w:val="7"/>
        </w:numPr>
        <w:ind w:left="357" w:hanging="357"/>
        <w:rPr>
          <w:rFonts w:ascii="Arial" w:hAnsi="Arial" w:cs="Arial"/>
          <w:sz w:val="24"/>
          <w:lang w:val="ru-RU"/>
        </w:rPr>
      </w:pPr>
      <w:r w:rsidRPr="00093ECC">
        <w:rPr>
          <w:rFonts w:ascii="Arial" w:hAnsi="Arial" w:cs="Arial"/>
          <w:sz w:val="24"/>
          <w:lang w:val="ru"/>
        </w:rPr>
        <w:t>Чтобы отключить стояночный тормоз, переместить его влево. Это вернет его в исходное положение.</w:t>
      </w:r>
    </w:p>
    <w:p w14:paraId="4ABB09C0" w14:textId="3420E950" w:rsidR="002A4F3E" w:rsidRDefault="002A4F3E">
      <w:pPr>
        <w:widowControl/>
        <w:jc w:val="left"/>
        <w:rPr>
          <w:rFonts w:ascii="Arial" w:hAnsi="Arial" w:cs="Arial"/>
          <w:sz w:val="24"/>
          <w:lang w:val="ru-RU"/>
        </w:rPr>
      </w:pPr>
      <w:r>
        <w:rPr>
          <w:rFonts w:ascii="Arial" w:hAnsi="Arial" w:cs="Arial"/>
          <w:sz w:val="24"/>
          <w:lang w:val="ru-RU"/>
        </w:rPr>
        <w:br w:type="page"/>
      </w:r>
    </w:p>
    <w:p w14:paraId="46D80FE0"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lastRenderedPageBreak/>
        <w:t>Важные меры предосторожности</w:t>
      </w:r>
    </w:p>
    <w:p w14:paraId="69E5F105" w14:textId="77777777" w:rsidR="0059550A" w:rsidRPr="00093ECC" w:rsidRDefault="003D5E8E">
      <w:pPr>
        <w:numPr>
          <w:ilvl w:val="0"/>
          <w:numId w:val="8"/>
        </w:numPr>
        <w:tabs>
          <w:tab w:val="clear" w:pos="420"/>
          <w:tab w:val="left" w:pos="0"/>
        </w:tabs>
        <w:spacing w:line="360" w:lineRule="auto"/>
        <w:ind w:left="0" w:firstLine="0"/>
        <w:rPr>
          <w:rFonts w:ascii="Arial" w:hAnsi="Arial" w:cs="Arial"/>
          <w:sz w:val="24"/>
        </w:rPr>
      </w:pPr>
      <w:r w:rsidRPr="00093ECC">
        <w:rPr>
          <w:rFonts w:ascii="Arial" w:hAnsi="Arial" w:cs="Arial"/>
          <w:sz w:val="24"/>
          <w:lang w:val="ru"/>
        </w:rPr>
        <w:t>При оставлении стояночного тормоза в активированном положении на длительное время он может ослабнуть. Это может привести к аварии.</w:t>
      </w:r>
    </w:p>
    <w:p w14:paraId="355C3531" w14:textId="77777777" w:rsidR="0059550A" w:rsidRPr="00093ECC" w:rsidRDefault="003D5E8E">
      <w:pPr>
        <w:numPr>
          <w:ilvl w:val="0"/>
          <w:numId w:val="8"/>
        </w:numPr>
        <w:tabs>
          <w:tab w:val="clear" w:pos="420"/>
          <w:tab w:val="left" w:pos="0"/>
        </w:tabs>
        <w:spacing w:line="360" w:lineRule="auto"/>
        <w:ind w:left="0" w:firstLine="0"/>
        <w:rPr>
          <w:rFonts w:ascii="Arial" w:hAnsi="Arial" w:cs="Arial"/>
          <w:b/>
          <w:sz w:val="24"/>
          <w:lang w:val="ru-RU"/>
        </w:rPr>
      </w:pPr>
      <w:r w:rsidRPr="00093ECC">
        <w:rPr>
          <w:rFonts w:ascii="Arial" w:hAnsi="Arial" w:cs="Arial"/>
          <w:b/>
          <w:sz w:val="24"/>
          <w:lang w:val="ru"/>
        </w:rPr>
        <w:t>Не оставлять квадрицикл на склоне на стояночном тормозе более чем на пять минут.</w:t>
      </w:r>
    </w:p>
    <w:p w14:paraId="2D71739E" w14:textId="77777777" w:rsidR="0059550A" w:rsidRPr="00093ECC" w:rsidRDefault="003D5E8E">
      <w:pPr>
        <w:numPr>
          <w:ilvl w:val="0"/>
          <w:numId w:val="8"/>
        </w:numPr>
        <w:tabs>
          <w:tab w:val="clear" w:pos="420"/>
          <w:tab w:val="left" w:pos="0"/>
        </w:tabs>
        <w:spacing w:line="360" w:lineRule="auto"/>
        <w:ind w:left="0" w:firstLine="0"/>
        <w:rPr>
          <w:rFonts w:ascii="Arial" w:hAnsi="Arial" w:cs="Arial"/>
          <w:sz w:val="24"/>
          <w:lang w:val="ru-RU"/>
        </w:rPr>
      </w:pPr>
      <w:r w:rsidRPr="00093ECC">
        <w:rPr>
          <w:rFonts w:ascii="Arial" w:hAnsi="Arial" w:cs="Arial"/>
          <w:sz w:val="24"/>
          <w:lang w:val="ru"/>
        </w:rPr>
        <w:t>Всегда блокировать колеса со стороны спуска, если оставляете квадрицикл на подъеме или паркуете его на склоне холма.</w:t>
      </w:r>
    </w:p>
    <w:p w14:paraId="746D2D91"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771904" behindDoc="1" locked="0" layoutInCell="1" allowOverlap="1" wp14:anchorId="7F135B81" wp14:editId="24AA5455">
            <wp:simplePos x="0" y="0"/>
            <wp:positionH relativeFrom="column">
              <wp:posOffset>228600</wp:posOffset>
            </wp:positionH>
            <wp:positionV relativeFrom="paragraph">
              <wp:posOffset>93980</wp:posOffset>
            </wp:positionV>
            <wp:extent cx="320040" cy="276860"/>
            <wp:effectExtent l="0" t="0" r="10160" b="2540"/>
            <wp:wrapNone/>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69856" behindDoc="1" locked="0" layoutInCell="1" allowOverlap="1" wp14:anchorId="35720D15" wp14:editId="736CAE0D">
                <wp:simplePos x="0" y="0"/>
                <wp:positionH relativeFrom="column">
                  <wp:posOffset>0</wp:posOffset>
                </wp:positionH>
                <wp:positionV relativeFrom="paragraph">
                  <wp:posOffset>0</wp:posOffset>
                </wp:positionV>
                <wp:extent cx="4343400" cy="396240"/>
                <wp:effectExtent l="4445" t="4445" r="8255" b="5715"/>
                <wp:wrapNone/>
                <wp:docPr id="211" name="矩形 21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11" o:spid="_x0000_s1109" style="width:342pt;height:31.2pt;margin-top:0;margin-left:0;mso-wrap-distance-bottom:0;mso-wrap-distance-left:9pt;mso-wrap-distance-right:9pt;mso-wrap-distance-top:0;mso-wrap-style:square;position:absolute;v-text-anchor:top;visibility:visible;z-index:-251545600" fillcolor="gray"/>
            </w:pict>
          </mc:Fallback>
        </mc:AlternateContent>
      </w:r>
      <w:r w:rsidRPr="00093ECC">
        <w:rPr>
          <w:rFonts w:ascii="Arial" w:eastAsia="SimHei" w:hAnsi="Arial" w:cs="Arial"/>
          <w:b/>
          <w:sz w:val="32"/>
          <w:szCs w:val="32"/>
          <w:lang w:val="ru"/>
        </w:rPr>
        <w:t xml:space="preserve">ПРЕДУПРЕЖДЕНИЕ </w:t>
      </w:r>
    </w:p>
    <w:p w14:paraId="1B7A0438"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Перед началом езды следует всегда проверять, что стояночный тормоз не приведен в действие. Если оставить стояночный тормоз активированным при езде на квадрицикле, это может привести к серьезной травме.</w:t>
      </w:r>
    </w:p>
    <w:p w14:paraId="3300AB97" w14:textId="77777777" w:rsidR="0059550A" w:rsidRPr="00093ECC" w:rsidRDefault="003D5E8E">
      <w:pPr>
        <w:spacing w:line="360" w:lineRule="auto"/>
        <w:rPr>
          <w:rFonts w:ascii="Arial" w:hAnsi="Arial" w:cs="Arial"/>
          <w:b/>
          <w:sz w:val="24"/>
          <w:lang w:val="ru-RU"/>
        </w:rPr>
      </w:pPr>
      <w:r w:rsidRPr="00093ECC">
        <w:rPr>
          <w:rFonts w:ascii="Arial" w:hAnsi="Arial" w:cs="Arial"/>
          <w:b/>
          <w:noProof/>
          <w:sz w:val="24"/>
        </w:rPr>
        <mc:AlternateContent>
          <mc:Choice Requires="wps">
            <w:drawing>
              <wp:anchor distT="0" distB="0" distL="114300" distR="114300" simplePos="0" relativeHeight="251772928" behindDoc="0" locked="0" layoutInCell="1" allowOverlap="1" wp14:anchorId="2B5E173E" wp14:editId="53AE7C5D">
                <wp:simplePos x="0" y="0"/>
                <wp:positionH relativeFrom="column">
                  <wp:posOffset>0</wp:posOffset>
                </wp:positionH>
                <wp:positionV relativeFrom="paragraph">
                  <wp:posOffset>152400</wp:posOffset>
                </wp:positionV>
                <wp:extent cx="4343400" cy="0"/>
                <wp:effectExtent l="0" t="9525" r="0" b="15875"/>
                <wp:wrapTight wrapText="bothSides">
                  <wp:wrapPolygon edited="0">
                    <wp:start x="0" y="0"/>
                    <wp:lineTo x="0" y="0"/>
                    <wp:lineTo x="21537" y="0"/>
                    <wp:lineTo x="21537" y="0"/>
                    <wp:lineTo x="0" y="0"/>
                  </wp:wrapPolygon>
                </wp:wrapTight>
                <wp:docPr id="212" name="直接连接符 21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12" o:spid="_x0000_s1110" style="mso-wrap-distance-bottom:0;mso-wrap-distance-left:9pt;mso-wrap-distance-right:9pt;mso-wrap-distance-top:0;mso-wrap-style:square;position:absolute;visibility:visible;z-index:251773952" from="0,12pt" to="342pt,12pt" strokeweight="1.5pt">
                <w10:wrap type="tight"/>
              </v:line>
            </w:pict>
          </mc:Fallback>
        </mc:AlternateContent>
      </w:r>
      <w:r w:rsidRPr="00093ECC">
        <w:rPr>
          <w:rFonts w:ascii="Arial" w:hAnsi="Arial" w:cs="Arial"/>
          <w:b/>
          <w:sz w:val="24"/>
          <w:lang w:val="ru"/>
        </w:rPr>
        <w:t>Передний и задний тормоз</w:t>
      </w:r>
    </w:p>
    <w:p w14:paraId="3BC39221"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Уровень тормозной жидкости</w:t>
      </w:r>
    </w:p>
    <w:p w14:paraId="58C9C066" w14:textId="77777777" w:rsidR="0059550A" w:rsidRPr="00093ECC" w:rsidRDefault="003D5E8E">
      <w:pPr>
        <w:spacing w:line="360" w:lineRule="auto"/>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2019712" behindDoc="0" locked="0" layoutInCell="1" allowOverlap="1" wp14:anchorId="67E5E9A1" wp14:editId="7A40AA43">
                <wp:simplePos x="0" y="0"/>
                <wp:positionH relativeFrom="column">
                  <wp:posOffset>3177540</wp:posOffset>
                </wp:positionH>
                <wp:positionV relativeFrom="paragraph">
                  <wp:posOffset>69215</wp:posOffset>
                </wp:positionV>
                <wp:extent cx="241935" cy="260350"/>
                <wp:effectExtent l="4445" t="4445" r="7620" b="14605"/>
                <wp:wrapNone/>
                <wp:docPr id="167" name="文本框 167"/>
                <wp:cNvGraphicFramePr/>
                <a:graphic xmlns:a="http://schemas.openxmlformats.org/drawingml/2006/main">
                  <a:graphicData uri="http://schemas.microsoft.com/office/word/2010/wordprocessingShape">
                    <wps:wsp>
                      <wps:cNvSpPr txBox="1"/>
                      <wps:spPr>
                        <a:xfrm>
                          <a:off x="0" y="0"/>
                          <a:ext cx="24193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2CC706" w14:textId="77777777" w:rsidR="0059550A" w:rsidRDefault="003D5E8E">
                            <w:r>
                              <w:rPr>
                                <w:rFonts w:hint="eastAsia"/>
                                <w:lang w:val="ru"/>
                              </w:rPr>
                              <w:t>1</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xmlns:w16du="http://schemas.microsoft.com/office/word/2023/wordml/word16du" xmlns:oel="http://schemas.microsoft.com/office/2019/extlst">
            <w:pict>
              <v:shape w14:anchorId="67E5E9A1" id="文本框 167" o:spid="_x0000_s1030" type="#_x0000_t202" style="position:absolute;left:0;text-align:left;margin-left:250.2pt;margin-top:5.45pt;width:19.05pt;height:20.5pt;z-index:252019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" fillcolor="white [3201]" strokeweight=".5pt">
                <v:textbox>
                  <w:txbxContent>
                    <w:p w14:paraId="2E2CC706" w14:textId="77777777" w:rsidR="0059550A" w:rsidRDefault="00000000">
                      <w:r>
                        <w:rPr>
                          <w:rFonts w:hint="eastAsia"/>
                          <w:lang w:val="ru"/>
                        </w:rPr>
                        <w:t>1</w:t>
                      </w:r>
                    </w:p>
                  </w:txbxContent>
                </v:textbox>
              </v:shape>
            </w:pict>
          </mc:Fallback>
        </mc:AlternateContent>
      </w:r>
      <w:r w:rsidRPr="00093ECC">
        <w:rPr>
          <w:rFonts w:ascii="Arial" w:hAnsi="Arial" w:cs="Arial"/>
          <w:noProof/>
          <w:sz w:val="24"/>
        </w:rPr>
        <mc:AlternateContent>
          <mc:Choice Requires="wps">
            <w:drawing>
              <wp:anchor distT="0" distB="0" distL="114300" distR="114300" simplePos="0" relativeHeight="252017664" behindDoc="0" locked="0" layoutInCell="1" allowOverlap="1" wp14:anchorId="1DD0D84F" wp14:editId="70070DDC">
                <wp:simplePos x="0" y="0"/>
                <wp:positionH relativeFrom="column">
                  <wp:posOffset>2853690</wp:posOffset>
                </wp:positionH>
                <wp:positionV relativeFrom="paragraph">
                  <wp:posOffset>215265</wp:posOffset>
                </wp:positionV>
                <wp:extent cx="349250" cy="298450"/>
                <wp:effectExtent l="0" t="9525" r="19050" b="9525"/>
                <wp:wrapNone/>
                <wp:docPr id="65" name="直接箭头连接符 65"/>
                <wp:cNvGraphicFramePr/>
                <a:graphic xmlns:a="http://schemas.openxmlformats.org/drawingml/2006/main">
                  <a:graphicData uri="http://schemas.microsoft.com/office/word/2010/wordprocessingShape">
                    <wps:wsp>
                      <wps:cNvCnPr/>
                      <wps:spPr>
                        <a:xfrm flipH="1">
                          <a:off x="4008120" y="5894070"/>
                          <a:ext cx="349250" cy="2984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6du="http://schemas.microsoft.com/office/word/2023/wordml/word16du" xmlns:oel="http://schemas.microsoft.com/office/2019/extlst">
            <w:pict>
              <v:shapetype id="_x0000_t32" coordsize="21600,21600" o:spt="32" o:oned="t" path="m,l21600,21600e" filled="f">
                <v:path arrowok="t" fillok="f" o:connecttype="none"/>
                <o:lock v:ext="edit" shapetype="t"/>
              </v:shapetype>
              <v:shape id="直接箭头连接符 65" o:spid="_x0000_s1112" type="#_x0000_t32" style="width:27.5pt;height:23.5pt;margin-top:16.95pt;margin-left:224.7pt;flip:x;mso-wrap-distance-bottom:0;mso-wrap-distance-left:9pt;mso-wrap-distance-right:9pt;mso-wrap-distance-top:0;mso-wrap-style:square;position:absolute;visibility:visible;z-index:252018688" strokecolor="#4f81bd" strokeweight="2pt">
                <v:stroke endarrow="open"/>
              </v:shape>
            </w:pict>
          </mc:Fallback>
        </mc:AlternateContent>
      </w:r>
      <w:r w:rsidRPr="00093ECC">
        <w:rPr>
          <w:rFonts w:ascii="Arial" w:hAnsi="Arial" w:cs="Arial"/>
          <w:noProof/>
          <w:sz w:val="24"/>
        </w:rPr>
        <mc:AlternateContent>
          <mc:Choice Requires="wps">
            <w:drawing>
              <wp:anchor distT="0" distB="0" distL="114300" distR="114300" simplePos="0" relativeHeight="252015616" behindDoc="0" locked="0" layoutInCell="1" allowOverlap="1" wp14:anchorId="59ABB5D8" wp14:editId="2B6C024D">
                <wp:simplePos x="0" y="0"/>
                <wp:positionH relativeFrom="column">
                  <wp:posOffset>1050290</wp:posOffset>
                </wp:positionH>
                <wp:positionV relativeFrom="paragraph">
                  <wp:posOffset>170815</wp:posOffset>
                </wp:positionV>
                <wp:extent cx="241935" cy="260350"/>
                <wp:effectExtent l="4445" t="4445" r="7620" b="14605"/>
                <wp:wrapNone/>
                <wp:docPr id="64" name="文本框 64"/>
                <wp:cNvGraphicFramePr/>
                <a:graphic xmlns:a="http://schemas.openxmlformats.org/drawingml/2006/main">
                  <a:graphicData uri="http://schemas.microsoft.com/office/word/2010/wordprocessingShape">
                    <wps:wsp>
                      <wps:cNvSpPr txBox="1"/>
                      <wps:spPr>
                        <a:xfrm>
                          <a:off x="2166620" y="5976620"/>
                          <a:ext cx="24193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8BC86A" w14:textId="77777777" w:rsidR="0059550A" w:rsidRDefault="003D5E8E">
                            <w:r>
                              <w:rPr>
                                <w:rFonts w:hint="eastAsia"/>
                                <w:lang w:val="ru"/>
                              </w:rPr>
                              <w:t>1</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xmlns:w16du="http://schemas.microsoft.com/office/word/2023/wordml/word16du" xmlns:oel="http://schemas.microsoft.com/office/2019/extlst">
            <w:pict>
              <v:shape w14:anchorId="59ABB5D8" id="文本框 64" o:spid="_x0000_s1031" type="#_x0000_t202" style="position:absolute;left:0;text-align:left;margin-left:82.7pt;margin-top:13.45pt;width:19.05pt;height:20.5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" fillcolor="white [3201]" strokeweight=".5pt">
                <v:textbox>
                  <w:txbxContent>
                    <w:p w14:paraId="408BC86A" w14:textId="77777777" w:rsidR="0059550A" w:rsidRDefault="00000000">
                      <w:r>
                        <w:rPr>
                          <w:rFonts w:hint="eastAsia"/>
                          <w:lang w:val="ru"/>
                        </w:rPr>
                        <w:t>1</w:t>
                      </w:r>
                    </w:p>
                  </w:txbxContent>
                </v:textbox>
              </v:shape>
            </w:pict>
          </mc:Fallback>
        </mc:AlternateContent>
      </w:r>
      <w:r w:rsidRPr="00093ECC">
        <w:rPr>
          <w:rFonts w:ascii="Arial" w:hAnsi="Arial" w:cs="Arial"/>
          <w:noProof/>
          <w:sz w:val="24"/>
        </w:rPr>
        <mc:AlternateContent>
          <mc:Choice Requires="wps">
            <w:drawing>
              <wp:anchor distT="0" distB="0" distL="114300" distR="114300" simplePos="0" relativeHeight="252013568" behindDoc="0" locked="0" layoutInCell="1" allowOverlap="1" wp14:anchorId="69A10DDA" wp14:editId="629D41C7">
                <wp:simplePos x="0" y="0"/>
                <wp:positionH relativeFrom="column">
                  <wp:posOffset>1234440</wp:posOffset>
                </wp:positionH>
                <wp:positionV relativeFrom="paragraph">
                  <wp:posOffset>247015</wp:posOffset>
                </wp:positionV>
                <wp:extent cx="330200" cy="355600"/>
                <wp:effectExtent l="9525" t="8890" r="3175" b="3810"/>
                <wp:wrapNone/>
                <wp:docPr id="63" name="直接箭头连接符 63"/>
                <wp:cNvGraphicFramePr/>
                <a:graphic xmlns:a="http://schemas.openxmlformats.org/drawingml/2006/main">
                  <a:graphicData uri="http://schemas.microsoft.com/office/word/2010/wordprocessingShape">
                    <wps:wsp>
                      <wps:cNvCnPr/>
                      <wps:spPr>
                        <a:xfrm>
                          <a:off x="2350770" y="6052820"/>
                          <a:ext cx="330200" cy="3556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6du="http://schemas.microsoft.com/office/word/2023/wordml/word16du" xmlns:oel="http://schemas.microsoft.com/office/2019/extlst">
            <w:pict>
              <v:shape id="直接箭头连接符 63" o:spid="_x0000_s1114" type="#_x0000_t32" style="width:26pt;height:28pt;margin-top:19.45pt;margin-left:97.2pt;mso-wrap-distance-bottom:0;mso-wrap-distance-left:9pt;mso-wrap-distance-right:9pt;mso-wrap-distance-top:0;mso-wrap-style:square;position:absolute;visibility:visible;z-index:252014592" strokecolor="#4f81bd" strokeweight="2pt">
                <v:stroke endarrow="open"/>
              </v:shape>
            </w:pict>
          </mc:Fallback>
        </mc:AlternateContent>
      </w:r>
      <w:r w:rsidRPr="00093ECC">
        <w:rPr>
          <w:rFonts w:ascii="Arial" w:hAnsi="Arial" w:cs="Arial"/>
          <w:b/>
          <w:sz w:val="24"/>
          <w:lang w:val="ru-RU"/>
        </w:rPr>
        <w:t xml:space="preserve"> </w:t>
      </w:r>
      <w:r w:rsidRPr="00093ECC">
        <w:rPr>
          <w:rFonts w:ascii="Arial" w:hAnsi="Arial" w:cs="Arial"/>
          <w:noProof/>
        </w:rPr>
        <w:drawing>
          <wp:inline distT="0" distB="0" distL="114300" distR="114300" wp14:anchorId="45F16A7A" wp14:editId="598E9579">
            <wp:extent cx="1722755" cy="1262380"/>
            <wp:effectExtent l="0" t="0" r="4445" b="762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38"/>
                    <a:stretch>
                      <a:fillRect/>
                    </a:stretch>
                  </pic:blipFill>
                  <pic:spPr>
                    <a:xfrm>
                      <a:off x="0" y="0"/>
                      <a:ext cx="1722755" cy="1262380"/>
                    </a:xfrm>
                    <a:prstGeom prst="rect">
                      <a:avLst/>
                    </a:prstGeom>
                    <a:noFill/>
                    <a:ln>
                      <a:noFill/>
                    </a:ln>
                  </pic:spPr>
                </pic:pic>
              </a:graphicData>
            </a:graphic>
          </wp:inline>
        </w:drawing>
      </w:r>
      <w:r w:rsidRPr="00093ECC">
        <w:rPr>
          <w:rFonts w:ascii="Arial" w:hAnsi="Arial" w:cs="Arial"/>
          <w:lang w:val="ru-RU"/>
        </w:rPr>
        <w:t xml:space="preserve">        </w:t>
      </w:r>
      <w:r w:rsidRPr="00093ECC">
        <w:rPr>
          <w:rFonts w:ascii="Arial" w:hAnsi="Arial" w:cs="Arial"/>
          <w:noProof/>
        </w:rPr>
        <w:drawing>
          <wp:inline distT="0" distB="0" distL="114300" distR="114300" wp14:anchorId="4E0923EA" wp14:editId="4FB3A37F">
            <wp:extent cx="1781810" cy="1279525"/>
            <wp:effectExtent l="0" t="0" r="8890" b="317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39"/>
                    <a:stretch>
                      <a:fillRect/>
                    </a:stretch>
                  </pic:blipFill>
                  <pic:spPr>
                    <a:xfrm>
                      <a:off x="0" y="0"/>
                      <a:ext cx="1781810" cy="1279525"/>
                    </a:xfrm>
                    <a:prstGeom prst="rect">
                      <a:avLst/>
                    </a:prstGeom>
                    <a:noFill/>
                    <a:ln>
                      <a:noFill/>
                    </a:ln>
                  </pic:spPr>
                </pic:pic>
              </a:graphicData>
            </a:graphic>
          </wp:inline>
        </w:drawing>
      </w:r>
    </w:p>
    <w:p w14:paraId="4EE6DCAD" w14:textId="0C99DCA7" w:rsidR="0059550A" w:rsidRDefault="003D5E8E">
      <w:pPr>
        <w:spacing w:line="360" w:lineRule="exact"/>
        <w:rPr>
          <w:rFonts w:ascii="Arial" w:hAnsi="Arial" w:cs="Arial"/>
          <w:sz w:val="24"/>
          <w:lang w:val="ru"/>
        </w:rPr>
      </w:pPr>
      <w:r w:rsidRPr="00093ECC">
        <w:rPr>
          <w:rFonts w:ascii="Arial" w:hAnsi="Arial" w:cs="Arial"/>
          <w:sz w:val="24"/>
          <w:lang w:val="ru"/>
        </w:rPr>
        <w:t xml:space="preserve">Перед каждой поездкой необходимо проверять уровень тормозной жидкости в главном цилиндре, который расположен на руле. На главном цилиндре имеется индикаторное окошко (1), через которое виден уровень жидкости. Его следует поддерживать между отметками </w:t>
      </w:r>
      <w:r w:rsidR="00C74FE0">
        <w:rPr>
          <w:rFonts w:ascii="Arial" w:hAnsi="Arial" w:cs="Arial"/>
          <w:sz w:val="24"/>
          <w:lang w:val="ru"/>
        </w:rPr>
        <w:t>«</w:t>
      </w:r>
      <w:r w:rsidRPr="00093ECC">
        <w:rPr>
          <w:rFonts w:ascii="Arial" w:hAnsi="Arial" w:cs="Arial"/>
          <w:sz w:val="24"/>
          <w:lang w:val="ru"/>
        </w:rPr>
        <w:t>max</w:t>
      </w:r>
      <w:r w:rsidR="00C74FE0">
        <w:rPr>
          <w:rFonts w:ascii="Arial" w:hAnsi="Arial" w:cs="Arial"/>
          <w:sz w:val="24"/>
          <w:lang w:val="ru"/>
        </w:rPr>
        <w:t>»</w:t>
      </w:r>
      <w:r w:rsidRPr="00093ECC">
        <w:rPr>
          <w:rFonts w:ascii="Arial" w:hAnsi="Arial" w:cs="Arial"/>
          <w:sz w:val="24"/>
          <w:lang w:val="ru"/>
        </w:rPr>
        <w:t xml:space="preserve"> </w:t>
      </w:r>
      <w:r w:rsidRPr="00093ECC">
        <w:rPr>
          <w:rFonts w:ascii="Arial" w:hAnsi="Arial" w:cs="Arial"/>
          <w:sz w:val="24"/>
          <w:lang w:val="ru"/>
        </w:rPr>
        <w:lastRenderedPageBreak/>
        <w:t xml:space="preserve">и </w:t>
      </w:r>
      <w:r w:rsidR="00C74FE0">
        <w:rPr>
          <w:rFonts w:ascii="Arial" w:hAnsi="Arial" w:cs="Arial"/>
          <w:sz w:val="24"/>
          <w:lang w:val="ru"/>
        </w:rPr>
        <w:t>«</w:t>
      </w:r>
      <w:r w:rsidRPr="00093ECC">
        <w:rPr>
          <w:rFonts w:ascii="Arial" w:hAnsi="Arial" w:cs="Arial"/>
          <w:sz w:val="24"/>
          <w:lang w:val="ru"/>
        </w:rPr>
        <w:t>min</w:t>
      </w:r>
      <w:r w:rsidR="00C74FE0">
        <w:rPr>
          <w:rFonts w:ascii="Arial" w:hAnsi="Arial" w:cs="Arial"/>
          <w:sz w:val="24"/>
          <w:lang w:val="ru"/>
        </w:rPr>
        <w:t>»</w:t>
      </w:r>
      <w:r w:rsidRPr="00093ECC">
        <w:rPr>
          <w:rFonts w:ascii="Arial" w:hAnsi="Arial" w:cs="Arial"/>
          <w:sz w:val="24"/>
          <w:lang w:val="ru"/>
        </w:rPr>
        <w:t xml:space="preserve"> на бачке.</w:t>
      </w:r>
    </w:p>
    <w:p w14:paraId="1019089B" w14:textId="77777777" w:rsidR="00C74FE0" w:rsidRPr="00093ECC" w:rsidRDefault="00C74FE0">
      <w:pPr>
        <w:spacing w:line="360" w:lineRule="exact"/>
        <w:rPr>
          <w:rFonts w:ascii="Arial" w:hAnsi="Arial" w:cs="Arial"/>
          <w:sz w:val="24"/>
          <w:lang w:val="ru-RU"/>
        </w:rPr>
      </w:pPr>
    </w:p>
    <w:p w14:paraId="3FA66EC0" w14:textId="77777777" w:rsidR="0059550A" w:rsidRPr="00093ECC" w:rsidRDefault="003D5E8E">
      <w:pPr>
        <w:rPr>
          <w:rFonts w:ascii="Arial" w:hAnsi="Arial" w:cs="Arial"/>
          <w:b/>
          <w:sz w:val="28"/>
          <w:szCs w:val="28"/>
          <w:lang w:val="ru-RU"/>
        </w:rPr>
      </w:pPr>
      <w:r w:rsidRPr="00093ECC">
        <w:rPr>
          <w:rFonts w:ascii="Arial" w:hAnsi="Arial" w:cs="Arial"/>
          <w:b/>
          <w:sz w:val="28"/>
          <w:szCs w:val="28"/>
          <w:lang w:val="ru"/>
        </w:rPr>
        <w:t>Передние и задние тормоза (опция)</w:t>
      </w:r>
    </w:p>
    <w:p w14:paraId="6EF3913E" w14:textId="040A6F4E" w:rsidR="0059550A" w:rsidRPr="00093ECC" w:rsidRDefault="003D5E8E">
      <w:pPr>
        <w:spacing w:line="360" w:lineRule="auto"/>
        <w:rPr>
          <w:rFonts w:ascii="Arial" w:hAnsi="Arial" w:cs="Arial"/>
          <w:sz w:val="24"/>
          <w:lang w:val="ru-RU"/>
        </w:rPr>
      </w:pPr>
      <w:r w:rsidRPr="00093ECC">
        <w:rPr>
          <w:rFonts w:ascii="Arial" w:hAnsi="Arial" w:cs="Arial"/>
          <w:sz w:val="24"/>
          <w:lang w:val="ru"/>
        </w:rPr>
        <w:t xml:space="preserve">Передние и задние тормоза расположены внутри правой части днища и приводятся в действие правой ногой. Передние и задние тормоза </w:t>
      </w:r>
      <w:r w:rsidR="00C74FE0">
        <w:rPr>
          <w:rFonts w:ascii="Arial" w:hAnsi="Arial" w:cs="Arial"/>
          <w:sz w:val="24"/>
          <w:lang w:val="ru"/>
        </w:rPr>
        <w:t>–</w:t>
      </w:r>
      <w:r w:rsidRPr="00093ECC">
        <w:rPr>
          <w:rFonts w:ascii="Arial" w:hAnsi="Arial" w:cs="Arial"/>
          <w:sz w:val="24"/>
          <w:lang w:val="ru"/>
        </w:rPr>
        <w:t xml:space="preserve"> это дисковые гидравлические тормоза, которые приводятся в действие только одной педалью.</w:t>
      </w:r>
    </w:p>
    <w:p w14:paraId="1117DB08" w14:textId="77777777" w:rsidR="0059550A" w:rsidRPr="00093ECC" w:rsidRDefault="003D5E8E">
      <w:pPr>
        <w:spacing w:line="360" w:lineRule="auto"/>
        <w:rPr>
          <w:rFonts w:ascii="Arial" w:eastAsia="SimHei" w:hAnsi="Arial" w:cs="Arial"/>
          <w:sz w:val="32"/>
          <w:szCs w:val="32"/>
          <w:lang w:val="ru-RU"/>
        </w:rPr>
      </w:pPr>
      <w:r w:rsidRPr="00093ECC">
        <w:rPr>
          <w:rFonts w:ascii="Arial" w:hAnsi="Arial" w:cs="Arial"/>
          <w:sz w:val="24"/>
          <w:lang w:val="ru"/>
        </w:rPr>
        <w:t xml:space="preserve">Следует всегда проверять работу педали тормоза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Необходимо связаться со своим дилером для проведения надлежащей диагностики и ремонта. </w:t>
      </w:r>
    </w:p>
    <w:p w14:paraId="5B3A7DC6"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RU"/>
        </w:rPr>
        <w:t xml:space="preserve">    </w:t>
      </w:r>
    </w:p>
    <w:p w14:paraId="6DF7F3C9"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10496" behindDoc="1" locked="0" layoutInCell="1" allowOverlap="1" wp14:anchorId="399410A9" wp14:editId="004FEEDA">
            <wp:simplePos x="0" y="0"/>
            <wp:positionH relativeFrom="column">
              <wp:posOffset>228600</wp:posOffset>
            </wp:positionH>
            <wp:positionV relativeFrom="paragraph">
              <wp:posOffset>68580</wp:posOffset>
            </wp:positionV>
            <wp:extent cx="320040" cy="276860"/>
            <wp:effectExtent l="0" t="0" r="10160" b="254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08448" behindDoc="1" locked="0" layoutInCell="1" allowOverlap="1" wp14:anchorId="158AD14D" wp14:editId="098C41FB">
                <wp:simplePos x="0" y="0"/>
                <wp:positionH relativeFrom="column">
                  <wp:posOffset>0</wp:posOffset>
                </wp:positionH>
                <wp:positionV relativeFrom="paragraph">
                  <wp:posOffset>0</wp:posOffset>
                </wp:positionV>
                <wp:extent cx="4343400" cy="396240"/>
                <wp:effectExtent l="4445" t="4445" r="8255" b="5715"/>
                <wp:wrapNone/>
                <wp:docPr id="25" name="矩形 2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5" o:spid="_x0000_s1115" style="width:342pt;height:31.2pt;margin-top:0;margin-left:0;mso-wrap-distance-bottom:0;mso-wrap-distance-left:9pt;mso-wrap-distance-right:9pt;mso-wrap-distance-top:0;mso-wrap-style:square;position:absolute;v-text-anchor:top;visibility:visible;z-index:-251307008" fillcolor="gray"/>
            </w:pict>
          </mc:Fallback>
        </mc:AlternateContent>
      </w:r>
      <w:r w:rsidRPr="00093ECC">
        <w:rPr>
          <w:rFonts w:ascii="Arial" w:eastAsia="SimHei" w:hAnsi="Arial" w:cs="Arial"/>
          <w:b/>
          <w:sz w:val="32"/>
          <w:szCs w:val="32"/>
          <w:lang w:val="ru"/>
        </w:rPr>
        <w:t xml:space="preserve">ПРЕДУПРЕЖДЕНИЕ </w:t>
      </w:r>
    </w:p>
    <w:p w14:paraId="5C506492" w14:textId="33DC7853" w:rsidR="0059550A" w:rsidRPr="00093ECC" w:rsidRDefault="00C74FE0">
      <w:pPr>
        <w:spacing w:line="360" w:lineRule="auto"/>
        <w:rPr>
          <w:rFonts w:ascii="Arial" w:hAnsi="Arial" w:cs="Arial"/>
          <w:sz w:val="24"/>
          <w:lang w:val="ru-RU"/>
        </w:rPr>
      </w:pPr>
      <w:r w:rsidRPr="00093ECC">
        <w:rPr>
          <w:rFonts w:ascii="Arial" w:hAnsi="Arial" w:cs="Arial"/>
          <w:b/>
          <w:noProof/>
          <w:sz w:val="24"/>
        </w:rPr>
        <mc:AlternateContent>
          <mc:Choice Requires="wps">
            <w:drawing>
              <wp:anchor distT="0" distB="0" distL="114300" distR="114300" simplePos="0" relativeHeight="252011520" behindDoc="0" locked="0" layoutInCell="1" allowOverlap="1" wp14:anchorId="64CBF535" wp14:editId="2962A79D">
                <wp:simplePos x="0" y="0"/>
                <wp:positionH relativeFrom="margin">
                  <wp:align>left</wp:align>
                </wp:positionH>
                <wp:positionV relativeFrom="paragraph">
                  <wp:posOffset>1301115</wp:posOffset>
                </wp:positionV>
                <wp:extent cx="4343400" cy="0"/>
                <wp:effectExtent l="0" t="0" r="0" b="0"/>
                <wp:wrapTight wrapText="bothSides">
                  <wp:wrapPolygon edited="0">
                    <wp:start x="0" y="0"/>
                    <wp:lineTo x="0" y="21600"/>
                    <wp:lineTo x="21600" y="21600"/>
                    <wp:lineTo x="21600" y="0"/>
                  </wp:wrapPolygon>
                </wp:wrapTight>
                <wp:docPr id="24" name="直接连接符 24"/>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w14:anchorId="0E5715B6" id="直接连接符 24" o:spid="_x0000_s1026" style="position:absolute;z-index:252011520;visibility:visible;mso-wrap-style:square;mso-wrap-distance-left:9pt;mso-wrap-distance-top:0;mso-wrap-distance-right:9pt;mso-wrap-distance-bottom:0;mso-position-horizontal:left;mso-position-horizontal-relative:margin;mso-position-vertical:absolute;mso-position-vertical-relative:text" from="0,102.45pt" to="342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" strokeweight="1.5pt">
                <w10:wrap type="tight" anchorx="margin"/>
              </v:line>
            </w:pict>
          </mc:Fallback>
        </mc:AlternateContent>
      </w:r>
      <w:r w:rsidRPr="00093ECC">
        <w:rPr>
          <w:rFonts w:ascii="Arial" w:hAnsi="Arial" w:cs="Arial"/>
          <w:sz w:val="24"/>
          <w:lang w:val="ru"/>
        </w:rPr>
        <w:t>Нельзя ездить на квадрицикле, если педаль тормоза кажется мягкой при нажатии. Езда на квадрицикле с мягкой педалью тормоза может привести к потере тормозной способности. Потеря тормозной способности может привести к аварии.</w:t>
      </w:r>
    </w:p>
    <w:p w14:paraId="132F2D4D" w14:textId="63439C9F" w:rsidR="0059550A" w:rsidRPr="00093ECC" w:rsidRDefault="0059550A">
      <w:pPr>
        <w:tabs>
          <w:tab w:val="left" w:pos="1886"/>
        </w:tabs>
        <w:spacing w:line="360" w:lineRule="auto"/>
        <w:rPr>
          <w:rFonts w:ascii="Arial" w:hAnsi="Arial" w:cs="Arial"/>
          <w:sz w:val="24"/>
          <w:lang w:val="ru-RU"/>
        </w:rPr>
      </w:pPr>
    </w:p>
    <w:p w14:paraId="13E9AAE8" w14:textId="5702D4C4" w:rsidR="002A4F3E" w:rsidRDefault="002A4F3E">
      <w:pPr>
        <w:widowControl/>
        <w:jc w:val="left"/>
        <w:rPr>
          <w:rFonts w:ascii="Arial" w:hAnsi="Arial" w:cs="Arial"/>
          <w:sz w:val="24"/>
          <w:lang w:val="ru-RU"/>
        </w:rPr>
      </w:pPr>
      <w:r>
        <w:rPr>
          <w:rFonts w:ascii="Arial" w:hAnsi="Arial" w:cs="Arial"/>
          <w:sz w:val="24"/>
          <w:lang w:val="ru-RU"/>
        </w:rPr>
        <w:br w:type="page"/>
      </w:r>
    </w:p>
    <w:p w14:paraId="76C013A4" w14:textId="77777777" w:rsidR="0059550A" w:rsidRPr="00093ECC" w:rsidRDefault="003D5E8E">
      <w:pPr>
        <w:rPr>
          <w:rFonts w:ascii="Arial" w:eastAsia="SimHei" w:hAnsi="Arial" w:cs="Arial"/>
          <w:sz w:val="30"/>
          <w:szCs w:val="30"/>
          <w:lang w:val="ru-RU"/>
        </w:rPr>
      </w:pPr>
      <w:r w:rsidRPr="00093ECC">
        <w:rPr>
          <w:rFonts w:ascii="Arial" w:eastAsia="SimHei" w:hAnsi="Arial" w:cs="Arial"/>
          <w:sz w:val="30"/>
          <w:szCs w:val="30"/>
          <w:lang w:val="ru"/>
        </w:rPr>
        <w:lastRenderedPageBreak/>
        <w:t>8. СНАРЯЖЕНИЕ ДЛЯ ЕЗДЫ</w:t>
      </w:r>
    </w:p>
    <w:p w14:paraId="41BE69D9"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Безопасное снаряжение для езды</w:t>
      </w:r>
    </w:p>
    <w:p w14:paraId="40EF852B"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Необходимо всегда надевать одежду, соответствующую типу вашей езды. Езда на квадрициклах требует специальной защитной одежды, которая позволит вам чувствовать себя более комфортно и снизит вероятность получения травм.</w:t>
      </w:r>
    </w:p>
    <w:p w14:paraId="3FD4AC92" w14:textId="77777777" w:rsidR="0059550A" w:rsidRPr="00093ECC" w:rsidRDefault="003D5E8E">
      <w:pPr>
        <w:numPr>
          <w:ilvl w:val="0"/>
          <w:numId w:val="9"/>
        </w:numPr>
        <w:spacing w:line="360" w:lineRule="auto"/>
        <w:rPr>
          <w:rFonts w:ascii="Arial" w:hAnsi="Arial" w:cs="Arial"/>
          <w:b/>
          <w:sz w:val="24"/>
        </w:rPr>
      </w:pPr>
      <w:r w:rsidRPr="00093ECC">
        <w:rPr>
          <w:rFonts w:ascii="Arial" w:hAnsi="Arial" w:cs="Arial"/>
          <w:b/>
          <w:sz w:val="24"/>
          <w:lang w:val="ru"/>
        </w:rPr>
        <w:t>Шлем</w:t>
      </w:r>
    </w:p>
    <w:p w14:paraId="5CED30BC" w14:textId="5CBDC584" w:rsidR="0059550A" w:rsidRPr="00093ECC" w:rsidRDefault="003D5E8E">
      <w:pPr>
        <w:spacing w:line="360" w:lineRule="auto"/>
        <w:rPr>
          <w:rFonts w:ascii="Arial" w:hAnsi="Arial" w:cs="Arial"/>
          <w:sz w:val="24"/>
          <w:lang w:val="ru-RU"/>
        </w:rPr>
      </w:pPr>
      <w:r w:rsidRPr="00093ECC">
        <w:rPr>
          <w:rFonts w:ascii="Arial" w:hAnsi="Arial" w:cs="Arial"/>
          <w:sz w:val="24"/>
          <w:lang w:val="ru"/>
        </w:rPr>
        <w:t xml:space="preserve">Ваш шлем </w:t>
      </w:r>
      <w:r w:rsidR="00C74FE0">
        <w:rPr>
          <w:rFonts w:ascii="Arial" w:hAnsi="Arial" w:cs="Arial"/>
          <w:sz w:val="24"/>
          <w:lang w:val="ru"/>
        </w:rPr>
        <w:t>–</w:t>
      </w:r>
      <w:r w:rsidRPr="00093ECC">
        <w:rPr>
          <w:rFonts w:ascii="Arial" w:hAnsi="Arial" w:cs="Arial"/>
          <w:sz w:val="24"/>
          <w:lang w:val="ru"/>
        </w:rPr>
        <w:t xml:space="preserve"> самый важный элемент защитного снаряжения для безопасной езды. Шлем может предотвратить получение серьезной травмы головы.</w:t>
      </w:r>
    </w:p>
    <w:p w14:paraId="12737205"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2. Защита глаз</w:t>
      </w:r>
    </w:p>
    <w:p w14:paraId="71E9D57F"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Защитные очки или шлем-маска для лица обеспечивают наилучшую защиту ваших глаз.</w:t>
      </w:r>
    </w:p>
    <w:p w14:paraId="32B0655E"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3. Перчатки (для бездорожья)</w:t>
      </w:r>
    </w:p>
    <w:p w14:paraId="342DA748"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4. Мотоботы</w:t>
      </w:r>
    </w:p>
    <w:p w14:paraId="567750B8"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Пара прочных ботинок до середины икры на каблуке, таких как обувь для мотокросса.</w:t>
      </w:r>
    </w:p>
    <w:p w14:paraId="3A607B56"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 xml:space="preserve">5. Одежда </w:t>
      </w:r>
    </w:p>
    <w:p w14:paraId="22685993"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Для защиты вашего тела требуется всегда надевать одежду с длинными рукавами и брюки. Штаны с наколенниками, джерси и наплечники обеспечивают наилучшую защиту.</w:t>
      </w:r>
      <w:bookmarkStart w:id="0" w:name="OLE_LINK1"/>
    </w:p>
    <w:p w14:paraId="1841333F" w14:textId="77777777" w:rsidR="0059550A" w:rsidRPr="00093ECC" w:rsidRDefault="0059550A">
      <w:pPr>
        <w:spacing w:line="360" w:lineRule="auto"/>
        <w:rPr>
          <w:rFonts w:ascii="Arial" w:hAnsi="Arial" w:cs="Arial"/>
          <w:sz w:val="24"/>
          <w:lang w:val="ru-RU"/>
        </w:rPr>
      </w:pPr>
    </w:p>
    <w:p w14:paraId="1857BF5F" w14:textId="77777777" w:rsidR="0059550A" w:rsidRPr="00093ECC" w:rsidRDefault="0059550A">
      <w:pPr>
        <w:spacing w:line="360" w:lineRule="auto"/>
        <w:rPr>
          <w:rFonts w:ascii="Arial" w:hAnsi="Arial" w:cs="Arial"/>
          <w:sz w:val="24"/>
          <w:lang w:val="ru-RU"/>
        </w:rPr>
      </w:pPr>
    </w:p>
    <w:p w14:paraId="79555DEC" w14:textId="5571944F" w:rsidR="002A4F3E" w:rsidRDefault="002A4F3E">
      <w:pPr>
        <w:widowControl/>
        <w:jc w:val="left"/>
        <w:rPr>
          <w:rFonts w:ascii="Arial" w:hAnsi="Arial" w:cs="Arial"/>
          <w:sz w:val="24"/>
          <w:lang w:val="ru-RU"/>
        </w:rPr>
      </w:pPr>
      <w:r>
        <w:rPr>
          <w:rFonts w:ascii="Arial" w:hAnsi="Arial" w:cs="Arial"/>
          <w:sz w:val="24"/>
          <w:lang w:val="ru-RU"/>
        </w:rPr>
        <w:br w:type="page"/>
      </w:r>
    </w:p>
    <w:p w14:paraId="4993BD92" w14:textId="77777777" w:rsidR="0059550A" w:rsidRPr="00093ECC" w:rsidRDefault="003D5E8E">
      <w:pPr>
        <w:spacing w:line="360" w:lineRule="auto"/>
        <w:rPr>
          <w:rFonts w:ascii="Arial" w:hAnsi="Arial" w:cs="Arial"/>
          <w:sz w:val="24"/>
          <w:lang w:val="ru-RU"/>
        </w:rPr>
      </w:pPr>
      <w:r w:rsidRPr="00093ECC">
        <w:rPr>
          <w:rFonts w:ascii="Arial" w:eastAsia="SimHei" w:hAnsi="Arial" w:cs="Arial"/>
          <w:b/>
          <w:noProof/>
          <w:sz w:val="32"/>
          <w:szCs w:val="32"/>
        </w:rPr>
        <w:lastRenderedPageBreak/>
        <mc:AlternateContent>
          <mc:Choice Requires="wps">
            <w:drawing>
              <wp:anchor distT="0" distB="0" distL="114300" distR="114300" simplePos="0" relativeHeight="252021760" behindDoc="1" locked="0" layoutInCell="1" allowOverlap="1" wp14:anchorId="0CB51812" wp14:editId="1A69304D">
                <wp:simplePos x="0" y="0"/>
                <wp:positionH relativeFrom="column">
                  <wp:posOffset>-87630</wp:posOffset>
                </wp:positionH>
                <wp:positionV relativeFrom="paragraph">
                  <wp:posOffset>178435</wp:posOffset>
                </wp:positionV>
                <wp:extent cx="4343400" cy="396240"/>
                <wp:effectExtent l="4445" t="4445" r="8255" b="5715"/>
                <wp:wrapNone/>
                <wp:docPr id="205" name="Rectangle 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Rectangle 2" o:spid="_x0000_s1117" style="width:342pt;height:31.2pt;margin-top:14.05pt;margin-left:-6.9pt;mso-wrap-distance-bottom:0;mso-wrap-distance-left:9pt;mso-wrap-distance-right:9pt;mso-wrap-distance-top:0;mso-wrap-style:square;position:absolute;v-text-anchor:top;visibility:visible;z-index:-251293696" fillcolor="silver"/>
            </w:pict>
          </mc:Fallback>
        </mc:AlternateContent>
      </w:r>
      <w:r w:rsidRPr="00093ECC">
        <w:rPr>
          <w:rFonts w:ascii="Arial" w:eastAsia="SimHei" w:hAnsi="Arial" w:cs="Arial"/>
          <w:b/>
          <w:noProof/>
          <w:sz w:val="32"/>
          <w:szCs w:val="32"/>
        </w:rPr>
        <w:drawing>
          <wp:anchor distT="0" distB="0" distL="114300" distR="114300" simplePos="0" relativeHeight="252023808" behindDoc="1" locked="0" layoutInCell="1" allowOverlap="1" wp14:anchorId="506EB192" wp14:editId="419EFF56">
            <wp:simplePos x="0" y="0"/>
            <wp:positionH relativeFrom="column">
              <wp:posOffset>140970</wp:posOffset>
            </wp:positionH>
            <wp:positionV relativeFrom="paragraph">
              <wp:posOffset>210185</wp:posOffset>
            </wp:positionV>
            <wp:extent cx="320040" cy="337820"/>
            <wp:effectExtent l="0" t="0" r="10160" b="5080"/>
            <wp:wrapNone/>
            <wp:docPr id="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3"/>
                    <pic:cNvPicPr>
                      <a:picLocks noChangeAspect="1" noChangeArrowheads="1"/>
                    </pic:cNvPicPr>
                  </pic:nvPicPr>
                  <pic:blipFill>
                    <a:blip r:embed="rId13" cstate="print"/>
                    <a:srcRect r="33344"/>
                    <a:stretch>
                      <a:fillRect/>
                    </a:stretch>
                  </pic:blipFill>
                  <pic:spPr>
                    <a:xfrm>
                      <a:off x="0" y="0"/>
                      <a:ext cx="320040" cy="337820"/>
                    </a:xfrm>
                    <a:prstGeom prst="rect">
                      <a:avLst/>
                    </a:prstGeom>
                    <a:noFill/>
                    <a:ln w="9525">
                      <a:noFill/>
                      <a:miter lim="800000"/>
                      <a:headEnd/>
                      <a:tailEnd/>
                    </a:ln>
                  </pic:spPr>
                </pic:pic>
              </a:graphicData>
            </a:graphic>
          </wp:anchor>
        </w:drawing>
      </w:r>
    </w:p>
    <w:p w14:paraId="43DC6082" w14:textId="77777777" w:rsidR="0059550A" w:rsidRPr="00093ECC" w:rsidRDefault="003D5E8E">
      <w:pPr>
        <w:tabs>
          <w:tab w:val="left" w:pos="1110"/>
        </w:tabs>
        <w:spacing w:line="360" w:lineRule="exact"/>
        <w:ind w:firstLineChars="345" w:firstLine="1108"/>
        <w:rPr>
          <w:rFonts w:ascii="Arial" w:eastAsia="SimHei" w:hAnsi="Arial" w:cs="Arial"/>
          <w:b/>
          <w:sz w:val="32"/>
          <w:szCs w:val="32"/>
          <w:lang w:val="ru-RU"/>
        </w:rPr>
      </w:pPr>
      <w:r w:rsidRPr="00093ECC">
        <w:rPr>
          <w:rFonts w:ascii="Arial" w:eastAsia="SimHei" w:hAnsi="Arial" w:cs="Arial"/>
          <w:b/>
          <w:sz w:val="32"/>
          <w:szCs w:val="32"/>
          <w:lang w:val="ru"/>
        </w:rPr>
        <w:t>ПРЕДУПРЕЖДЕНИЕ</w:t>
      </w:r>
    </w:p>
    <w:p w14:paraId="786F263A" w14:textId="77777777" w:rsidR="0059550A" w:rsidRPr="00093ECC" w:rsidRDefault="0059550A">
      <w:pPr>
        <w:tabs>
          <w:tab w:val="left" w:pos="1110"/>
        </w:tabs>
        <w:spacing w:line="360" w:lineRule="exact"/>
        <w:ind w:firstLineChars="345" w:firstLine="1108"/>
        <w:rPr>
          <w:rFonts w:ascii="Arial" w:eastAsia="SimHei" w:hAnsi="Arial" w:cs="Arial"/>
          <w:b/>
          <w:sz w:val="32"/>
          <w:szCs w:val="32"/>
          <w:lang w:val="ru-RU"/>
        </w:rPr>
      </w:pPr>
    </w:p>
    <w:p w14:paraId="5B1A7874" w14:textId="77777777" w:rsidR="0059550A" w:rsidRPr="00093ECC" w:rsidRDefault="003D5E8E">
      <w:pPr>
        <w:autoSpaceDE w:val="0"/>
        <w:autoSpaceDN w:val="0"/>
        <w:adjustRightInd w:val="0"/>
        <w:jc w:val="left"/>
        <w:rPr>
          <w:rFonts w:ascii="Arial" w:hAnsi="Arial" w:cs="Arial"/>
          <w:b/>
          <w:sz w:val="24"/>
          <w:lang w:val="ru-RU"/>
        </w:rPr>
      </w:pPr>
      <w:r w:rsidRPr="00093ECC">
        <w:rPr>
          <w:rFonts w:ascii="Arial" w:hAnsi="Arial" w:cs="Arial"/>
          <w:b/>
          <w:sz w:val="24"/>
          <w:lang w:val="ru"/>
        </w:rPr>
        <w:t>ПОТЕНЦИАЛЬНАЯ ОПАСНОСТЬ</w:t>
      </w:r>
    </w:p>
    <w:p w14:paraId="218BDDDF" w14:textId="77777777" w:rsidR="0059550A" w:rsidRPr="00093ECC" w:rsidRDefault="003D5E8E">
      <w:pPr>
        <w:autoSpaceDE w:val="0"/>
        <w:autoSpaceDN w:val="0"/>
        <w:adjustRightInd w:val="0"/>
        <w:jc w:val="left"/>
        <w:rPr>
          <w:rFonts w:ascii="Arial" w:hAnsi="Arial" w:cs="Arial"/>
          <w:sz w:val="24"/>
          <w:lang w:val="ru-RU"/>
        </w:rPr>
      </w:pPr>
      <w:r w:rsidRPr="00093ECC">
        <w:rPr>
          <w:rFonts w:ascii="Arial" w:hAnsi="Arial" w:cs="Arial"/>
          <w:sz w:val="24"/>
          <w:lang w:val="ru"/>
        </w:rPr>
        <w:t>Управление квадрициклом без мотоциклетного шлема утвержденного образца, средств защиты глаз и защитной одежды.</w:t>
      </w:r>
    </w:p>
    <w:p w14:paraId="0DCB84CA" w14:textId="77777777" w:rsidR="0059550A" w:rsidRPr="00093ECC" w:rsidRDefault="003D5E8E">
      <w:pPr>
        <w:autoSpaceDE w:val="0"/>
        <w:autoSpaceDN w:val="0"/>
        <w:adjustRightInd w:val="0"/>
        <w:jc w:val="left"/>
        <w:rPr>
          <w:rFonts w:ascii="Arial" w:hAnsi="Arial" w:cs="Arial"/>
          <w:b/>
          <w:sz w:val="24"/>
          <w:lang w:val="ru-RU"/>
        </w:rPr>
      </w:pPr>
      <w:r w:rsidRPr="00093ECC">
        <w:rPr>
          <w:rFonts w:ascii="Arial" w:hAnsi="Arial" w:cs="Arial"/>
          <w:b/>
          <w:sz w:val="24"/>
          <w:lang w:val="ru"/>
        </w:rPr>
        <w:t>ЧТО МОЖЕТ СЛУЧИТЬСЯ</w:t>
      </w:r>
    </w:p>
    <w:p w14:paraId="53B1E584" w14:textId="77777777" w:rsidR="0059550A" w:rsidRPr="00093ECC" w:rsidRDefault="003D5E8E">
      <w:pPr>
        <w:autoSpaceDE w:val="0"/>
        <w:autoSpaceDN w:val="0"/>
        <w:adjustRightInd w:val="0"/>
        <w:jc w:val="left"/>
        <w:rPr>
          <w:rFonts w:ascii="Arial" w:hAnsi="Arial" w:cs="Arial"/>
          <w:sz w:val="24"/>
          <w:lang w:val="ru-RU"/>
        </w:rPr>
      </w:pPr>
      <w:r w:rsidRPr="00093ECC">
        <w:rPr>
          <w:rFonts w:ascii="Arial" w:hAnsi="Arial" w:cs="Arial"/>
          <w:sz w:val="24"/>
          <w:lang w:val="ru"/>
        </w:rPr>
        <w:t>Вождение квадрицикла без мотоциклетного шлема утвержденного образца увеличивает ваши шансы получить серьезную травму головы или погибнуть в случае аварии.</w:t>
      </w:r>
    </w:p>
    <w:p w14:paraId="6ABED244" w14:textId="77777777" w:rsidR="0059550A" w:rsidRPr="00093ECC" w:rsidRDefault="003D5E8E">
      <w:pPr>
        <w:autoSpaceDE w:val="0"/>
        <w:autoSpaceDN w:val="0"/>
        <w:adjustRightInd w:val="0"/>
        <w:jc w:val="left"/>
        <w:rPr>
          <w:rFonts w:ascii="Arial" w:hAnsi="Arial" w:cs="Arial"/>
          <w:sz w:val="24"/>
          <w:lang w:val="ru-RU"/>
        </w:rPr>
      </w:pPr>
      <w:r w:rsidRPr="00093ECC">
        <w:rPr>
          <w:rFonts w:ascii="Arial" w:hAnsi="Arial" w:cs="Arial"/>
          <w:sz w:val="24"/>
          <w:lang w:val="ru"/>
        </w:rPr>
        <w:t>Вождение без средств защиты глаз может привести к несчастному случаю и увеличивает ваши шансы получить серьезную травму в случае аварии.</w:t>
      </w:r>
    </w:p>
    <w:p w14:paraId="35956853" w14:textId="77777777" w:rsidR="0059550A" w:rsidRPr="00093ECC" w:rsidRDefault="003D5E8E">
      <w:pPr>
        <w:autoSpaceDE w:val="0"/>
        <w:autoSpaceDN w:val="0"/>
        <w:adjustRightInd w:val="0"/>
        <w:jc w:val="left"/>
        <w:rPr>
          <w:rFonts w:ascii="Arial" w:hAnsi="Arial" w:cs="Arial"/>
          <w:b/>
          <w:sz w:val="24"/>
          <w:lang w:val="ru-RU"/>
        </w:rPr>
      </w:pPr>
      <w:r w:rsidRPr="00093ECC">
        <w:rPr>
          <w:rFonts w:ascii="Arial" w:hAnsi="Arial" w:cs="Arial"/>
          <w:b/>
          <w:sz w:val="24"/>
          <w:lang w:val="ru"/>
        </w:rPr>
        <w:t>КАК ИЗБЕЖАТЬ ОПАСНОСТИ</w:t>
      </w:r>
    </w:p>
    <w:p w14:paraId="3FD00807" w14:textId="77777777" w:rsidR="0059550A" w:rsidRPr="00093ECC" w:rsidRDefault="003D5E8E">
      <w:pPr>
        <w:autoSpaceDE w:val="0"/>
        <w:autoSpaceDN w:val="0"/>
        <w:adjustRightInd w:val="0"/>
        <w:jc w:val="left"/>
        <w:rPr>
          <w:rFonts w:ascii="Arial" w:hAnsi="Arial" w:cs="Arial"/>
          <w:sz w:val="24"/>
          <w:lang w:val="ru-RU"/>
        </w:rPr>
      </w:pPr>
      <w:r w:rsidRPr="00093ECC">
        <w:rPr>
          <w:rFonts w:ascii="Arial" w:hAnsi="Arial" w:cs="Arial"/>
          <w:sz w:val="24"/>
          <w:lang w:val="ru"/>
        </w:rPr>
        <w:t>Всегда надевать мотоциклетный шлем утвержденного образца, который подходит вам по размеру. Вам также необходимо надевать средства для защиты глаз (защитные очки или щиток для лица), перчатки, мотоботы, рубашку или куртку с длинными рукавами и длинные брюки.</w:t>
      </w:r>
    </w:p>
    <w:p w14:paraId="2AD0C026" w14:textId="77777777" w:rsidR="0059550A" w:rsidRPr="00093ECC" w:rsidRDefault="0059550A">
      <w:pPr>
        <w:spacing w:line="360" w:lineRule="auto"/>
        <w:rPr>
          <w:rFonts w:ascii="Arial" w:hAnsi="Arial" w:cs="Arial"/>
          <w:sz w:val="24"/>
          <w:lang w:val="ru-RU"/>
        </w:rPr>
      </w:pPr>
    </w:p>
    <w:p w14:paraId="25682FD9" w14:textId="77777777" w:rsidR="0059550A" w:rsidRPr="00093ECC" w:rsidRDefault="0059550A">
      <w:pPr>
        <w:spacing w:line="360" w:lineRule="auto"/>
        <w:rPr>
          <w:rFonts w:ascii="Arial" w:hAnsi="Arial" w:cs="Arial"/>
          <w:sz w:val="24"/>
          <w:lang w:val="ru-RU"/>
        </w:rPr>
      </w:pPr>
    </w:p>
    <w:p w14:paraId="29005A98" w14:textId="7A7C7A5C" w:rsidR="002A4F3E" w:rsidRDefault="002A4F3E">
      <w:pPr>
        <w:widowControl/>
        <w:jc w:val="left"/>
        <w:rPr>
          <w:rFonts w:ascii="Arial" w:hAnsi="Arial" w:cs="Arial"/>
          <w:sz w:val="24"/>
          <w:lang w:val="ru-RU"/>
        </w:rPr>
      </w:pPr>
      <w:r>
        <w:rPr>
          <w:rFonts w:ascii="Arial" w:hAnsi="Arial" w:cs="Arial"/>
          <w:sz w:val="24"/>
          <w:lang w:val="ru-RU"/>
        </w:rPr>
        <w:br w:type="page"/>
      </w:r>
    </w:p>
    <w:p w14:paraId="72A4D73F" w14:textId="77777777" w:rsidR="0059550A" w:rsidRPr="00093ECC" w:rsidRDefault="003D5E8E">
      <w:pPr>
        <w:rPr>
          <w:rFonts w:ascii="Arial" w:eastAsia="SimHei" w:hAnsi="Arial" w:cs="Arial"/>
          <w:sz w:val="30"/>
          <w:szCs w:val="30"/>
          <w:lang w:val="ru-RU"/>
        </w:rPr>
      </w:pPr>
      <w:r w:rsidRPr="00093ECC">
        <w:rPr>
          <w:rFonts w:ascii="Arial" w:hAnsi="Arial" w:cs="Arial"/>
          <w:noProof/>
        </w:rPr>
        <w:lastRenderedPageBreak/>
        <w:drawing>
          <wp:anchor distT="0" distB="0" distL="114300" distR="114300" simplePos="0" relativeHeight="252027904" behindDoc="0" locked="0" layoutInCell="1" allowOverlap="1" wp14:anchorId="0BB66328" wp14:editId="6F06B1FF">
            <wp:simplePos x="0" y="0"/>
            <wp:positionH relativeFrom="column">
              <wp:posOffset>1325245</wp:posOffset>
            </wp:positionH>
            <wp:positionV relativeFrom="paragraph">
              <wp:posOffset>377825</wp:posOffset>
            </wp:positionV>
            <wp:extent cx="1644650" cy="1444625"/>
            <wp:effectExtent l="0" t="0" r="6350" b="3175"/>
            <wp:wrapNone/>
            <wp:docPr id="1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
                    <pic:cNvPicPr>
                      <a:picLocks noChangeAspect="1"/>
                    </pic:cNvPicPr>
                  </pic:nvPicPr>
                  <pic:blipFill>
                    <a:blip r:embed="rId40"/>
                    <a:stretch>
                      <a:fillRect/>
                    </a:stretch>
                  </pic:blipFill>
                  <pic:spPr>
                    <a:xfrm>
                      <a:off x="0" y="0"/>
                      <a:ext cx="1644650" cy="1444625"/>
                    </a:xfrm>
                    <a:prstGeom prst="rect">
                      <a:avLst/>
                    </a:prstGeom>
                    <a:noFill/>
                    <a:ln>
                      <a:noFill/>
                    </a:ln>
                  </pic:spPr>
                </pic:pic>
              </a:graphicData>
            </a:graphic>
          </wp:anchor>
        </w:drawing>
      </w:r>
      <w:r w:rsidRPr="00093ECC">
        <w:rPr>
          <w:rFonts w:ascii="Arial" w:eastAsia="SimHei" w:hAnsi="Arial" w:cs="Arial"/>
          <w:sz w:val="30"/>
          <w:szCs w:val="30"/>
          <w:lang w:val="ru"/>
        </w:rPr>
        <w:t>9. ВОЖДЕНИЕ ТРАНСПОРТНОГО СРЕДСТВА</w:t>
      </w:r>
    </w:p>
    <w:p w14:paraId="38E28053" w14:textId="77777777" w:rsidR="0059550A" w:rsidRPr="00093ECC" w:rsidRDefault="0059550A">
      <w:pPr>
        <w:spacing w:line="360" w:lineRule="auto"/>
        <w:jc w:val="center"/>
        <w:rPr>
          <w:rFonts w:ascii="Arial" w:hAnsi="Arial" w:cs="Arial"/>
          <w:sz w:val="24"/>
          <w:lang w:val="ru-RU"/>
        </w:rPr>
      </w:pPr>
    </w:p>
    <w:p w14:paraId="6461D47B" w14:textId="77777777" w:rsidR="0059550A" w:rsidRPr="00093ECC" w:rsidRDefault="0059550A">
      <w:pPr>
        <w:spacing w:line="360" w:lineRule="auto"/>
        <w:rPr>
          <w:rFonts w:ascii="Arial" w:hAnsi="Arial" w:cs="Arial"/>
          <w:b/>
          <w:sz w:val="24"/>
          <w:lang w:val="ru-RU"/>
        </w:rPr>
      </w:pPr>
    </w:p>
    <w:p w14:paraId="182154D8" w14:textId="77777777" w:rsidR="0059550A" w:rsidRPr="00093ECC" w:rsidRDefault="0059550A">
      <w:pPr>
        <w:spacing w:line="360" w:lineRule="auto"/>
        <w:rPr>
          <w:rFonts w:ascii="Arial" w:hAnsi="Arial" w:cs="Arial"/>
          <w:b/>
          <w:sz w:val="24"/>
          <w:lang w:val="ru-RU"/>
        </w:rPr>
      </w:pPr>
    </w:p>
    <w:p w14:paraId="51C093FF" w14:textId="77777777" w:rsidR="0059550A" w:rsidRPr="00093ECC" w:rsidRDefault="0059550A">
      <w:pPr>
        <w:spacing w:line="360" w:lineRule="auto"/>
        <w:rPr>
          <w:rFonts w:ascii="Arial" w:hAnsi="Arial" w:cs="Arial"/>
          <w:b/>
          <w:sz w:val="24"/>
          <w:lang w:val="ru-RU"/>
        </w:rPr>
      </w:pPr>
    </w:p>
    <w:p w14:paraId="63FA79F2" w14:textId="77777777" w:rsidR="0059550A" w:rsidRPr="00093ECC" w:rsidRDefault="0059550A">
      <w:pPr>
        <w:spacing w:line="360" w:lineRule="auto"/>
        <w:rPr>
          <w:rFonts w:ascii="Arial" w:hAnsi="Arial" w:cs="Arial"/>
          <w:b/>
          <w:sz w:val="24"/>
          <w:lang w:val="ru-RU"/>
        </w:rPr>
      </w:pPr>
    </w:p>
    <w:p w14:paraId="1B2530BA"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Отображение передачи</w:t>
      </w:r>
    </w:p>
    <w:p w14:paraId="7CCB140D"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Этот квадрицикл имеет три передачи: переднюю, нейтральную и заднюю.</w:t>
      </w:r>
    </w:p>
    <w:p w14:paraId="15CD37AD" w14:textId="50A95B91" w:rsidR="0059550A" w:rsidRPr="00093ECC" w:rsidRDefault="003D5E8E">
      <w:pPr>
        <w:spacing w:line="360" w:lineRule="auto"/>
        <w:rPr>
          <w:rFonts w:ascii="Arial" w:hAnsi="Arial" w:cs="Arial"/>
          <w:sz w:val="24"/>
          <w:lang w:val="ru-RU"/>
        </w:rPr>
      </w:pPr>
      <w:r w:rsidRPr="00093ECC">
        <w:rPr>
          <w:rFonts w:ascii="Arial" w:hAnsi="Arial" w:cs="Arial"/>
          <w:sz w:val="24"/>
          <w:lang w:val="ru"/>
        </w:rPr>
        <w:t xml:space="preserve">На рисунке: D – </w:t>
      </w:r>
      <w:r w:rsidR="00C74FE0" w:rsidRPr="00093ECC">
        <w:rPr>
          <w:rFonts w:ascii="Arial" w:hAnsi="Arial" w:cs="Arial"/>
          <w:sz w:val="24"/>
          <w:lang w:val="ru"/>
        </w:rPr>
        <w:t xml:space="preserve">передняя </w:t>
      </w:r>
      <w:r w:rsidRPr="00093ECC">
        <w:rPr>
          <w:rFonts w:ascii="Arial" w:hAnsi="Arial" w:cs="Arial"/>
          <w:sz w:val="24"/>
          <w:lang w:val="ru"/>
        </w:rPr>
        <w:t xml:space="preserve">передача, N – нейтральная передача, R – </w:t>
      </w:r>
      <w:r w:rsidR="00C74FE0">
        <w:rPr>
          <w:rFonts w:ascii="Arial" w:hAnsi="Arial" w:cs="Arial"/>
          <w:sz w:val="24"/>
          <w:lang w:val="ru"/>
        </w:rPr>
        <w:t>задняя</w:t>
      </w:r>
      <w:r w:rsidRPr="00093ECC">
        <w:rPr>
          <w:rFonts w:ascii="Arial" w:hAnsi="Arial" w:cs="Arial"/>
          <w:sz w:val="24"/>
          <w:lang w:val="ru"/>
        </w:rPr>
        <w:t xml:space="preserve"> передача.</w:t>
      </w:r>
    </w:p>
    <w:p w14:paraId="7CDDB28C" w14:textId="77777777" w:rsidR="0059550A" w:rsidRPr="00093ECC" w:rsidRDefault="003D5E8E">
      <w:pPr>
        <w:spacing w:line="360" w:lineRule="auto"/>
        <w:rPr>
          <w:rFonts w:ascii="Arial" w:hAnsi="Arial" w:cs="Arial"/>
          <w:sz w:val="24"/>
          <w:lang w:val="ru-RU"/>
        </w:rPr>
      </w:pPr>
      <w:r w:rsidRPr="00093ECC">
        <w:rPr>
          <w:rFonts w:ascii="Arial" w:hAnsi="Arial" w:cs="Arial"/>
          <w:noProof/>
        </w:rPr>
        <w:drawing>
          <wp:anchor distT="0" distB="0" distL="114300" distR="114300" simplePos="0" relativeHeight="252026880" behindDoc="1" locked="0" layoutInCell="1" allowOverlap="1" wp14:anchorId="6EE773E0" wp14:editId="40555C79">
            <wp:simplePos x="0" y="0"/>
            <wp:positionH relativeFrom="column">
              <wp:posOffset>57785</wp:posOffset>
            </wp:positionH>
            <wp:positionV relativeFrom="paragraph">
              <wp:posOffset>293370</wp:posOffset>
            </wp:positionV>
            <wp:extent cx="320040" cy="276860"/>
            <wp:effectExtent l="0" t="0" r="10160" b="254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hAnsi="Arial" w:cs="Arial"/>
          <w:noProof/>
        </w:rPr>
        <mc:AlternateContent>
          <mc:Choice Requires="wps">
            <w:drawing>
              <wp:anchor distT="0" distB="0" distL="114300" distR="114300" simplePos="0" relativeHeight="252024832" behindDoc="1" locked="0" layoutInCell="1" allowOverlap="1" wp14:anchorId="25C970CA" wp14:editId="3BF8BF43">
                <wp:simplePos x="0" y="0"/>
                <wp:positionH relativeFrom="column">
                  <wp:posOffset>-83185</wp:posOffset>
                </wp:positionH>
                <wp:positionV relativeFrom="paragraph">
                  <wp:posOffset>227965</wp:posOffset>
                </wp:positionV>
                <wp:extent cx="4343400" cy="396240"/>
                <wp:effectExtent l="4445" t="4445" r="8255" b="5715"/>
                <wp:wrapNone/>
                <wp:docPr id="152" name="矩形 11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19" o:spid="_x0000_s1118" style="width:342pt;height:31.2pt;margin-top:17.95pt;margin-left:-6.55pt;mso-wrap-distance-bottom:0;mso-wrap-distance-left:9pt;mso-wrap-distance-right:9pt;mso-wrap-distance-top:0;mso-wrap-style:square;position:absolute;v-text-anchor:top;visibility:visible;z-index:-251290624" fillcolor="gray"/>
            </w:pict>
          </mc:Fallback>
        </mc:AlternateContent>
      </w:r>
    </w:p>
    <w:p w14:paraId="6017A8BB" w14:textId="77777777" w:rsidR="0059550A" w:rsidRPr="00093ECC" w:rsidRDefault="003D5E8E">
      <w:pPr>
        <w:tabs>
          <w:tab w:val="left" w:pos="1110"/>
        </w:tabs>
        <w:spacing w:line="360" w:lineRule="exact"/>
        <w:ind w:firstLineChars="345" w:firstLine="1108"/>
        <w:rPr>
          <w:rFonts w:ascii="Arial" w:eastAsia="SimHei" w:hAnsi="Arial" w:cs="Arial"/>
          <w:b/>
          <w:sz w:val="32"/>
          <w:szCs w:val="32"/>
          <w:lang w:val="ru-RU"/>
        </w:rPr>
      </w:pPr>
      <w:r w:rsidRPr="00093ECC">
        <w:rPr>
          <w:rFonts w:ascii="Arial" w:eastAsia="SimHei" w:hAnsi="Arial" w:cs="Arial"/>
          <w:b/>
          <w:sz w:val="32"/>
          <w:szCs w:val="32"/>
          <w:lang w:val="ru"/>
        </w:rPr>
        <w:t>ПРЕДУПРЕЖДЕНИЕ</w:t>
      </w:r>
    </w:p>
    <w:p w14:paraId="06B10227" w14:textId="77777777" w:rsidR="0059550A" w:rsidRPr="00093ECC" w:rsidRDefault="0059550A">
      <w:pPr>
        <w:spacing w:line="360" w:lineRule="auto"/>
        <w:rPr>
          <w:rFonts w:ascii="Arial" w:hAnsi="Arial" w:cs="Arial"/>
          <w:sz w:val="24"/>
          <w:lang w:val="ru-RU"/>
        </w:rPr>
      </w:pPr>
    </w:p>
    <w:p w14:paraId="4FAC3B14" w14:textId="6CF23721" w:rsidR="0059550A" w:rsidRPr="00093ECC" w:rsidRDefault="003D5E8E">
      <w:pPr>
        <w:rPr>
          <w:rFonts w:ascii="Arial" w:hAnsi="Arial" w:cs="Arial"/>
          <w:b/>
          <w:lang w:val="ru-RU"/>
        </w:rPr>
      </w:pPr>
      <w:r w:rsidRPr="00093ECC">
        <w:rPr>
          <w:rFonts w:ascii="Arial" w:hAnsi="Arial" w:cs="Arial"/>
          <w:sz w:val="24"/>
          <w:lang w:val="ru"/>
        </w:rPr>
        <w:t>При первом включении двигателя следует переключить</w:t>
      </w:r>
      <w:r w:rsidR="009E41B3">
        <w:rPr>
          <w:rFonts w:ascii="Arial" w:hAnsi="Arial" w:cs="Arial"/>
          <w:sz w:val="24"/>
          <w:lang w:val="ru"/>
        </w:rPr>
        <w:t>ся</w:t>
      </w:r>
      <w:r w:rsidRPr="00093ECC">
        <w:rPr>
          <w:rFonts w:ascii="Arial" w:hAnsi="Arial" w:cs="Arial"/>
          <w:sz w:val="24"/>
          <w:lang w:val="ru"/>
        </w:rPr>
        <w:t xml:space="preserve"> на N (нейтральную) передачу. Транспортное средство может нормально работать только после переключения на передачу D (передняя) или R (задняя)</w:t>
      </w:r>
      <w:r w:rsidR="009E41B3">
        <w:rPr>
          <w:rFonts w:ascii="Arial" w:hAnsi="Arial" w:cs="Arial"/>
          <w:sz w:val="24"/>
          <w:lang w:val="ru"/>
        </w:rPr>
        <w:t>.</w:t>
      </w:r>
    </w:p>
    <w:p w14:paraId="05D4B9D8" w14:textId="77777777" w:rsidR="0059550A" w:rsidRPr="00093ECC" w:rsidRDefault="0059550A">
      <w:pPr>
        <w:spacing w:line="360" w:lineRule="auto"/>
        <w:rPr>
          <w:rFonts w:ascii="Arial" w:hAnsi="Arial" w:cs="Arial"/>
          <w:sz w:val="24"/>
          <w:lang w:val="ru-RU"/>
        </w:rPr>
      </w:pPr>
    </w:p>
    <w:bookmarkEnd w:id="0"/>
    <w:p w14:paraId="79F04736"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16960" behindDoc="1" locked="0" layoutInCell="1" allowOverlap="1" wp14:anchorId="50CE4AED" wp14:editId="151D3AEB">
            <wp:simplePos x="0" y="0"/>
            <wp:positionH relativeFrom="column">
              <wp:posOffset>228600</wp:posOffset>
            </wp:positionH>
            <wp:positionV relativeFrom="paragraph">
              <wp:posOffset>88900</wp:posOffset>
            </wp:positionV>
            <wp:extent cx="320040" cy="276860"/>
            <wp:effectExtent l="19050" t="0" r="3810" b="0"/>
            <wp:wrapNone/>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52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58240" behindDoc="1" locked="0" layoutInCell="1" allowOverlap="1" wp14:anchorId="1D6A1487" wp14:editId="09A239A4">
                <wp:simplePos x="0" y="0"/>
                <wp:positionH relativeFrom="column">
                  <wp:posOffset>0</wp:posOffset>
                </wp:positionH>
                <wp:positionV relativeFrom="paragraph">
                  <wp:posOffset>0</wp:posOffset>
                </wp:positionV>
                <wp:extent cx="4343400" cy="396240"/>
                <wp:effectExtent l="4445" t="4445" r="8255" b="5715"/>
                <wp:wrapNone/>
                <wp:docPr id="127" name="矩形 52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26" o:spid="_x0000_s1119" style="width:342pt;height:31.2pt;margin-top:0;margin-left:0;mso-wrap-distance-bottom:0;mso-wrap-distance-left:9pt;mso-wrap-distance-right:9pt;mso-wrap-distance-top:0;mso-wrap-style:square;position:absolute;v-text-anchor:top;visibility:visible;z-index:-251657216" fillcolor="gray"/>
            </w:pict>
          </mc:Fallback>
        </mc:AlternateContent>
      </w:r>
      <w:r w:rsidRPr="00093ECC">
        <w:rPr>
          <w:rFonts w:ascii="Arial" w:eastAsia="SimHei" w:hAnsi="Arial" w:cs="Arial"/>
          <w:b/>
          <w:sz w:val="32"/>
          <w:szCs w:val="32"/>
          <w:lang w:val="ru"/>
        </w:rPr>
        <w:t>ПРЕДУПРЕЖДЕНИЕ</w:t>
      </w:r>
    </w:p>
    <w:p w14:paraId="58384B80" w14:textId="77777777" w:rsidR="009E41B3" w:rsidRDefault="003D5E8E" w:rsidP="009E41B3">
      <w:pPr>
        <w:spacing w:line="360" w:lineRule="auto"/>
        <w:rPr>
          <w:rFonts w:ascii="Arial" w:hAnsi="Arial" w:cs="Arial"/>
          <w:sz w:val="24"/>
          <w:lang w:val="ru-RU"/>
        </w:rPr>
      </w:pPr>
      <w:r w:rsidRPr="00093ECC">
        <w:rPr>
          <w:rFonts w:ascii="Arial" w:hAnsi="Arial" w:cs="Arial"/>
          <w:sz w:val="24"/>
          <w:lang w:val="ru"/>
        </w:rPr>
        <w:t>Каждый раз перед поездкой вы должны проверять свой квадрицикл, чтобы убедиться, что он находится в хорошем рабочем состоянии. Отсутствие надлежащих проверок может привести к серьезным травмам или смерти.</w:t>
      </w:r>
    </w:p>
    <w:p w14:paraId="2B2D8840" w14:textId="2147F7B1" w:rsidR="0059550A" w:rsidRPr="009E41B3" w:rsidRDefault="003D5E8E" w:rsidP="009E41B3">
      <w:pPr>
        <w:spacing w:line="360" w:lineRule="auto"/>
        <w:rPr>
          <w:rFonts w:ascii="Arial" w:hAnsi="Arial" w:cs="Arial"/>
          <w:sz w:val="24"/>
          <w:lang w:val="ru-RU"/>
        </w:rPr>
      </w:pPr>
      <w:r w:rsidRPr="00093ECC">
        <w:rPr>
          <w:rFonts w:ascii="Arial" w:hAnsi="Arial" w:cs="Arial"/>
          <w:b/>
          <w:sz w:val="24"/>
          <w:lang w:val="ru"/>
        </w:rPr>
        <w:t xml:space="preserve">См. раздел </w:t>
      </w:r>
      <w:r w:rsidR="009E41B3">
        <w:rPr>
          <w:rFonts w:ascii="Arial" w:hAnsi="Arial" w:cs="Arial"/>
          <w:b/>
          <w:sz w:val="24"/>
          <w:lang w:val="ru"/>
        </w:rPr>
        <w:t>«</w:t>
      </w:r>
      <w:r w:rsidRPr="00093ECC">
        <w:rPr>
          <w:rFonts w:ascii="Arial" w:hAnsi="Arial" w:cs="Arial"/>
          <w:b/>
          <w:sz w:val="24"/>
          <w:lang w:val="ru"/>
        </w:rPr>
        <w:t>4. ЕЖЕДНЕВНЫЕ ПРОВЕРКИ ПЕРЕД ПОЕЗДКОЙ</w:t>
      </w:r>
      <w:r w:rsidR="009E41B3">
        <w:rPr>
          <w:rFonts w:ascii="Arial" w:hAnsi="Arial" w:cs="Arial"/>
          <w:b/>
          <w:sz w:val="24"/>
          <w:lang w:val="ru"/>
        </w:rPr>
        <w:t>»</w:t>
      </w:r>
      <w:r w:rsidRPr="00093ECC">
        <w:rPr>
          <w:rFonts w:ascii="Arial" w:hAnsi="Arial" w:cs="Arial"/>
          <w:b/>
          <w:sz w:val="24"/>
          <w:lang w:val="ru"/>
        </w:rPr>
        <w:t>.</w:t>
      </w:r>
    </w:p>
    <w:p w14:paraId="0CD0BC3F" w14:textId="77777777" w:rsidR="0059550A" w:rsidRPr="00093ECC" w:rsidRDefault="003D5E8E">
      <w:pPr>
        <w:spacing w:line="360" w:lineRule="auto"/>
        <w:jc w:val="center"/>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21408" behindDoc="0" locked="0" layoutInCell="1" allowOverlap="1" wp14:anchorId="2F89FDB4" wp14:editId="5BD6B3E9">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28" name="直线 52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28" o:spid="_x0000_s1120" style="mso-wrap-distance-bottom:0;mso-wrap-distance-left:9pt;mso-wrap-distance-right:9pt;mso-wrap-distance-top:0;mso-wrap-style:square;position:absolute;visibility:visible;z-index:251922432" from="0,0" to="342pt,0" strokeweight="1.5pt">
                <w10:wrap type="tight"/>
              </v:line>
            </w:pict>
          </mc:Fallback>
        </mc:AlternateContent>
      </w:r>
    </w:p>
    <w:p w14:paraId="3ED26AD1" w14:textId="77777777" w:rsidR="0059550A" w:rsidRPr="00093ECC" w:rsidRDefault="003D5E8E">
      <w:pPr>
        <w:numPr>
          <w:ilvl w:val="0"/>
          <w:numId w:val="10"/>
        </w:numPr>
        <w:spacing w:line="360" w:lineRule="auto"/>
        <w:rPr>
          <w:rFonts w:ascii="Arial" w:hAnsi="Arial" w:cs="Arial"/>
          <w:color w:val="000000"/>
          <w:sz w:val="24"/>
          <w:lang w:val="ru-RU"/>
        </w:rPr>
      </w:pPr>
      <w:r w:rsidRPr="00093ECC">
        <w:rPr>
          <w:rFonts w:ascii="Arial" w:hAnsi="Arial" w:cs="Arial"/>
          <w:color w:val="000000"/>
          <w:sz w:val="24"/>
          <w:lang w:val="ru"/>
        </w:rPr>
        <w:lastRenderedPageBreak/>
        <w:t>Сесть прямо, поставив обе ноги на подножки и положив обе руки на руль.</w:t>
      </w:r>
    </w:p>
    <w:p w14:paraId="2958BB07" w14:textId="77777777" w:rsidR="0059550A" w:rsidRPr="00093ECC" w:rsidRDefault="003D5E8E">
      <w:pPr>
        <w:numPr>
          <w:ilvl w:val="0"/>
          <w:numId w:val="10"/>
        </w:numPr>
        <w:spacing w:line="360" w:lineRule="auto"/>
        <w:rPr>
          <w:rFonts w:ascii="Arial" w:hAnsi="Arial" w:cs="Arial"/>
          <w:color w:val="000000"/>
          <w:sz w:val="24"/>
        </w:rPr>
      </w:pPr>
      <w:r w:rsidRPr="00093ECC">
        <w:rPr>
          <w:rFonts w:ascii="Arial" w:hAnsi="Arial" w:cs="Arial"/>
          <w:color w:val="000000"/>
          <w:sz w:val="24"/>
          <w:lang w:val="ru"/>
        </w:rPr>
        <w:t>Запустить квадрицикл.</w:t>
      </w:r>
    </w:p>
    <w:p w14:paraId="4C0BD2FC" w14:textId="77777777" w:rsidR="0059550A" w:rsidRPr="00093ECC" w:rsidRDefault="003D5E8E">
      <w:pPr>
        <w:numPr>
          <w:ilvl w:val="0"/>
          <w:numId w:val="10"/>
        </w:numPr>
        <w:spacing w:line="360" w:lineRule="auto"/>
        <w:rPr>
          <w:rFonts w:ascii="Arial" w:hAnsi="Arial" w:cs="Arial"/>
          <w:color w:val="000000"/>
          <w:sz w:val="24"/>
          <w:lang w:val="ru-RU"/>
        </w:rPr>
      </w:pPr>
      <w:r w:rsidRPr="00093ECC">
        <w:rPr>
          <w:rFonts w:ascii="Arial" w:hAnsi="Arial" w:cs="Arial"/>
          <w:color w:val="000000"/>
          <w:sz w:val="24"/>
          <w:lang w:val="ru"/>
        </w:rPr>
        <w:t>Осмотреться по сторонам и определить маршрут своей поездки.</w:t>
      </w:r>
    </w:p>
    <w:p w14:paraId="7CA9E669" w14:textId="77777777" w:rsidR="0059550A" w:rsidRPr="00093ECC" w:rsidRDefault="003D5E8E">
      <w:pPr>
        <w:numPr>
          <w:ilvl w:val="0"/>
          <w:numId w:val="10"/>
        </w:numPr>
        <w:spacing w:line="360" w:lineRule="auto"/>
        <w:rPr>
          <w:rFonts w:ascii="Arial" w:hAnsi="Arial" w:cs="Arial"/>
          <w:color w:val="000000"/>
          <w:sz w:val="24"/>
          <w:lang w:val="ru-RU"/>
        </w:rPr>
      </w:pPr>
      <w:r w:rsidRPr="00093ECC">
        <w:rPr>
          <w:rFonts w:ascii="Arial" w:hAnsi="Arial" w:cs="Arial"/>
          <w:color w:val="000000"/>
          <w:sz w:val="24"/>
          <w:lang w:val="ru"/>
        </w:rPr>
        <w:t>Снять квадрицикл со стояночного тормоза.</w:t>
      </w:r>
    </w:p>
    <w:p w14:paraId="1CF93452" w14:textId="77777777" w:rsidR="0059550A" w:rsidRPr="00093ECC" w:rsidRDefault="003D5E8E">
      <w:pPr>
        <w:spacing w:line="360" w:lineRule="auto"/>
        <w:ind w:left="240" w:hangingChars="100" w:hanging="240"/>
        <w:rPr>
          <w:rFonts w:ascii="Arial" w:hAnsi="Arial" w:cs="Arial"/>
          <w:color w:val="000000"/>
          <w:sz w:val="24"/>
          <w:lang w:val="ru-RU"/>
        </w:rPr>
      </w:pPr>
      <w:r w:rsidRPr="00093ECC">
        <w:rPr>
          <w:rFonts w:ascii="Arial" w:hAnsi="Arial" w:cs="Arial"/>
          <w:color w:val="000000"/>
          <w:sz w:val="24"/>
          <w:lang w:val="ru"/>
        </w:rPr>
        <w:t>5. Медленно нажать на газ большим пальцем правой руки и начать движение. Скорость транспортного средства зависит от степени открытия дроссельной заслонки.</w:t>
      </w:r>
    </w:p>
    <w:p w14:paraId="1F58F01A" w14:textId="77777777" w:rsidR="0059550A" w:rsidRPr="00093ECC" w:rsidRDefault="003D5E8E">
      <w:pPr>
        <w:spacing w:line="360" w:lineRule="auto"/>
        <w:ind w:left="240" w:hangingChars="100" w:hanging="240"/>
        <w:rPr>
          <w:rFonts w:ascii="Arial" w:hAnsi="Arial" w:cs="Arial"/>
          <w:color w:val="000000"/>
          <w:sz w:val="24"/>
          <w:lang w:val="ru-RU"/>
        </w:rPr>
      </w:pPr>
      <w:r w:rsidRPr="00093ECC">
        <w:rPr>
          <w:rFonts w:ascii="Arial" w:hAnsi="Arial" w:cs="Arial"/>
          <w:color w:val="000000"/>
          <w:sz w:val="24"/>
          <w:lang w:val="ru"/>
        </w:rPr>
        <w:t>6. Двигаться медленно, отрабатывать маневрирование и использование газа и тормозов на ровных поверхностях.</w:t>
      </w:r>
    </w:p>
    <w:p w14:paraId="31FFE5C5" w14:textId="77777777" w:rsidR="0059550A" w:rsidRPr="00093ECC" w:rsidRDefault="0059550A">
      <w:pPr>
        <w:spacing w:line="360" w:lineRule="auto"/>
        <w:rPr>
          <w:rFonts w:ascii="Arial" w:hAnsi="Arial" w:cs="Arial"/>
          <w:color w:val="000000"/>
          <w:sz w:val="24"/>
          <w:lang w:val="ru-RU"/>
        </w:rPr>
      </w:pPr>
    </w:p>
    <w:p w14:paraId="077F8C2A"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Выполнение поворотов</w:t>
      </w:r>
    </w:p>
    <w:p w14:paraId="4330D916"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Отрабатывать выполнение поворотов на низкой скорости</w:t>
      </w:r>
    </w:p>
    <w:p w14:paraId="4404F2D0"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 xml:space="preserve">Этот квадрицикл оснащен неразрезным задним мостом, который приводит в движение оба задних колеса одновременно. Это означает, что колесо, находящееся снаружи поворота, при повороте должно проехать большее расстояние, чем колеса, находящиеся внутри, и шина колеса внутри поворота должна слегка ослабить сцепление с дорогой. Чтобы повернуть, следует крутить руль в направлении поворота, направляя свой вес на внешнюю подножку. Такая техника изменяет баланс силы сцепления с дорогой между задними колесами, позволяя выполнять поворот плавно. </w:t>
      </w:r>
    </w:p>
    <w:p w14:paraId="0CE3FCE4" w14:textId="77777777" w:rsidR="0059550A" w:rsidRPr="00093ECC" w:rsidRDefault="0059550A">
      <w:pPr>
        <w:spacing w:line="360" w:lineRule="auto"/>
        <w:rPr>
          <w:rFonts w:ascii="Arial" w:hAnsi="Arial" w:cs="Arial"/>
          <w:sz w:val="24"/>
          <w:lang w:val="ru-RU"/>
        </w:rPr>
      </w:pPr>
    </w:p>
    <w:p w14:paraId="21697CD0"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17984" behindDoc="1" locked="0" layoutInCell="1" allowOverlap="1" wp14:anchorId="56C0E376" wp14:editId="40E2FC56">
            <wp:simplePos x="0" y="0"/>
            <wp:positionH relativeFrom="column">
              <wp:posOffset>228600</wp:posOffset>
            </wp:positionH>
            <wp:positionV relativeFrom="paragraph">
              <wp:posOffset>88900</wp:posOffset>
            </wp:positionV>
            <wp:extent cx="320040" cy="276860"/>
            <wp:effectExtent l="19050" t="0" r="3810" b="0"/>
            <wp:wrapNone/>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85888" behindDoc="1" locked="0" layoutInCell="1" allowOverlap="1" wp14:anchorId="5EF73A3E" wp14:editId="4D8255E8">
                <wp:simplePos x="0" y="0"/>
                <wp:positionH relativeFrom="column">
                  <wp:posOffset>0</wp:posOffset>
                </wp:positionH>
                <wp:positionV relativeFrom="paragraph">
                  <wp:posOffset>0</wp:posOffset>
                </wp:positionV>
                <wp:extent cx="4343400" cy="396240"/>
                <wp:effectExtent l="4445" t="4445" r="8255" b="5715"/>
                <wp:wrapNone/>
                <wp:docPr id="129" name="矩形 52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29" o:spid="_x0000_s1121" style="width:342pt;height:31.2pt;margin-top:0;margin-left:0;mso-wrap-distance-bottom:0;mso-wrap-distance-left:9pt;mso-wrap-distance-right:9pt;mso-wrap-distance-top:0;mso-wrap-style:square;position:absolute;v-text-anchor:top;visibility:visible;z-index:-251629568" fillcolor="gray"/>
            </w:pict>
          </mc:Fallback>
        </mc:AlternateContent>
      </w:r>
      <w:r w:rsidRPr="00093ECC">
        <w:rPr>
          <w:rFonts w:ascii="Arial" w:eastAsia="SimHei" w:hAnsi="Arial" w:cs="Arial"/>
          <w:b/>
          <w:sz w:val="32"/>
          <w:szCs w:val="32"/>
          <w:lang w:val="ru"/>
        </w:rPr>
        <w:t>ПРЕДУПРЕЖДЕНИЕ</w:t>
      </w:r>
    </w:p>
    <w:p w14:paraId="66E60410" w14:textId="77777777" w:rsidR="0059550A" w:rsidRPr="00093ECC" w:rsidRDefault="003D5E8E">
      <w:pPr>
        <w:spacing w:line="360" w:lineRule="auto"/>
        <w:jc w:val="center"/>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23456" behindDoc="0" locked="0" layoutInCell="1" allowOverlap="1" wp14:anchorId="1C268903" wp14:editId="0D6308DE">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30" name="直线 53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31" o:spid="_x0000_s1122" style="mso-wrap-distance-bottom:0;mso-wrap-distance-left:9pt;mso-wrap-distance-right:9pt;mso-wrap-distance-top:0;mso-wrap-style:square;position:absolute;visibility:visible;z-index:251924480" from="0,0" to="342pt,0" strokeweight="1.5pt">
                <w10:wrap type="tight"/>
              </v:line>
            </w:pict>
          </mc:Fallback>
        </mc:AlternateContent>
      </w:r>
    </w:p>
    <w:p w14:paraId="2136C51D"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Следует избегать поворотов при езде под острыми углами, так как это может привести к опрокидыванию и серьезным травмам.</w:t>
      </w:r>
    </w:p>
    <w:p w14:paraId="1FB3351C" w14:textId="77777777" w:rsidR="0059550A" w:rsidRPr="00093ECC" w:rsidRDefault="0059550A">
      <w:pPr>
        <w:spacing w:line="360" w:lineRule="auto"/>
        <w:rPr>
          <w:rFonts w:ascii="Arial" w:hAnsi="Arial" w:cs="Arial"/>
          <w:color w:val="000000"/>
          <w:sz w:val="24"/>
          <w:lang w:val="ru-RU"/>
        </w:rPr>
      </w:pPr>
    </w:p>
    <w:p w14:paraId="3554AF69" w14:textId="77777777" w:rsidR="0059550A" w:rsidRPr="00093ECC" w:rsidRDefault="003D5E8E">
      <w:pPr>
        <w:pStyle w:val="2"/>
        <w:spacing w:line="360" w:lineRule="auto"/>
        <w:rPr>
          <w:rFonts w:cs="Arial"/>
          <w:sz w:val="28"/>
          <w:szCs w:val="28"/>
          <w:lang w:val="ru-RU"/>
        </w:rPr>
      </w:pPr>
      <w:r w:rsidRPr="00093ECC">
        <w:rPr>
          <w:rFonts w:cs="Arial"/>
          <w:sz w:val="28"/>
          <w:szCs w:val="28"/>
          <w:lang w:val="ru"/>
        </w:rPr>
        <w:t xml:space="preserve">Езда по скользким поверхностям </w:t>
      </w:r>
    </w:p>
    <w:p w14:paraId="0CDA1D39"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При езде по скользкой поверхности, такой как мокрая трасса или рыхлый грунт, или в холодную морозную погоду необходимо проявлять особую внимательность во избежание опрокидывания транспортного средства.</w:t>
      </w:r>
    </w:p>
    <w:p w14:paraId="269FD186" w14:textId="77777777" w:rsidR="0059550A" w:rsidRPr="00093ECC" w:rsidRDefault="0059550A">
      <w:pPr>
        <w:spacing w:line="360" w:lineRule="auto"/>
        <w:rPr>
          <w:rFonts w:ascii="Arial" w:eastAsia="SimHei" w:hAnsi="Arial" w:cs="Arial"/>
          <w:sz w:val="24"/>
          <w:lang w:val="ru-RU"/>
        </w:rPr>
      </w:pPr>
    </w:p>
    <w:p w14:paraId="5C35D5E6" w14:textId="77777777" w:rsidR="0059550A" w:rsidRPr="00093ECC" w:rsidRDefault="003D5E8E">
      <w:pPr>
        <w:spacing w:line="360" w:lineRule="auto"/>
        <w:rPr>
          <w:rFonts w:ascii="Arial" w:eastAsia="SimHei" w:hAnsi="Arial" w:cs="Arial"/>
          <w:b/>
          <w:sz w:val="24"/>
        </w:rPr>
      </w:pPr>
      <w:r w:rsidRPr="00093ECC">
        <w:rPr>
          <w:rFonts w:ascii="Arial" w:eastAsia="SimHei" w:hAnsi="Arial" w:cs="Arial"/>
          <w:b/>
          <w:sz w:val="24"/>
          <w:lang w:val="ru"/>
        </w:rPr>
        <w:t>Всегда:</w:t>
      </w:r>
    </w:p>
    <w:p w14:paraId="185BB8B1" w14:textId="77777777" w:rsidR="0059550A" w:rsidRPr="00093ECC" w:rsidRDefault="003D5E8E" w:rsidP="00641537">
      <w:pPr>
        <w:numPr>
          <w:ilvl w:val="1"/>
          <w:numId w:val="11"/>
        </w:numPr>
        <w:tabs>
          <w:tab w:val="clear" w:pos="780"/>
          <w:tab w:val="left" w:pos="0"/>
        </w:tabs>
        <w:spacing w:line="360" w:lineRule="auto"/>
        <w:ind w:left="426" w:hanging="426"/>
        <w:rPr>
          <w:rFonts w:ascii="Arial" w:hAnsi="Arial" w:cs="Arial"/>
          <w:sz w:val="24"/>
          <w:lang w:val="ru-RU"/>
        </w:rPr>
      </w:pPr>
      <w:r w:rsidRPr="00093ECC">
        <w:rPr>
          <w:rFonts w:ascii="Arial" w:hAnsi="Arial" w:cs="Arial"/>
          <w:sz w:val="24"/>
          <w:lang w:val="ru"/>
        </w:rPr>
        <w:t>Сбавлять скорость при въезде на скользкие участки.</w:t>
      </w:r>
    </w:p>
    <w:p w14:paraId="11C91381" w14:textId="77777777" w:rsidR="0059550A" w:rsidRPr="00093ECC" w:rsidRDefault="003D5E8E">
      <w:pPr>
        <w:numPr>
          <w:ilvl w:val="1"/>
          <w:numId w:val="11"/>
        </w:numPr>
        <w:tabs>
          <w:tab w:val="clear" w:pos="780"/>
          <w:tab w:val="left" w:pos="0"/>
        </w:tabs>
        <w:spacing w:line="360" w:lineRule="auto"/>
        <w:ind w:left="0" w:firstLine="0"/>
        <w:rPr>
          <w:rFonts w:ascii="Arial" w:hAnsi="Arial" w:cs="Arial"/>
          <w:sz w:val="24"/>
          <w:lang w:val="ru-RU"/>
        </w:rPr>
      </w:pPr>
      <w:r w:rsidRPr="00093ECC">
        <w:rPr>
          <w:rFonts w:ascii="Arial" w:hAnsi="Arial" w:cs="Arial"/>
          <w:sz w:val="24"/>
          <w:lang w:val="ru"/>
        </w:rPr>
        <w:t xml:space="preserve">Сохранять особую бдительность, внимательно следя за дорогой и избегая быстрых, резких поворотов, которые могут привести к заносу. </w:t>
      </w:r>
    </w:p>
    <w:p w14:paraId="69FDEDFD" w14:textId="77777777" w:rsidR="0059550A" w:rsidRPr="00093ECC" w:rsidRDefault="003D5E8E">
      <w:pPr>
        <w:numPr>
          <w:ilvl w:val="1"/>
          <w:numId w:val="11"/>
        </w:numPr>
        <w:tabs>
          <w:tab w:val="clear" w:pos="780"/>
          <w:tab w:val="left" w:pos="0"/>
        </w:tabs>
        <w:spacing w:line="360" w:lineRule="auto"/>
        <w:ind w:left="0" w:firstLine="0"/>
        <w:rPr>
          <w:rFonts w:ascii="Arial" w:hAnsi="Arial" w:cs="Arial"/>
          <w:sz w:val="24"/>
          <w:lang w:val="ru-RU"/>
        </w:rPr>
      </w:pPr>
      <w:r w:rsidRPr="00093ECC">
        <w:rPr>
          <w:rFonts w:ascii="Arial" w:hAnsi="Arial" w:cs="Arial"/>
          <w:sz w:val="24"/>
          <w:lang w:val="ru"/>
        </w:rPr>
        <w:t>Для корректировки заноса повернуть руль в направлении заноса и перенести вес своего тела вперед.</w:t>
      </w:r>
    </w:p>
    <w:p w14:paraId="4D9FF09B" w14:textId="77777777" w:rsidR="0059550A" w:rsidRPr="00093ECC" w:rsidRDefault="003D5E8E">
      <w:pPr>
        <w:numPr>
          <w:ilvl w:val="1"/>
          <w:numId w:val="11"/>
        </w:numPr>
        <w:tabs>
          <w:tab w:val="clear" w:pos="780"/>
          <w:tab w:val="left" w:pos="0"/>
        </w:tabs>
        <w:spacing w:line="360" w:lineRule="auto"/>
        <w:ind w:left="0" w:firstLine="0"/>
        <w:rPr>
          <w:rFonts w:ascii="Arial" w:hAnsi="Arial" w:cs="Arial"/>
          <w:sz w:val="24"/>
          <w:lang w:val="ru-RU"/>
        </w:rPr>
      </w:pPr>
      <w:r w:rsidRPr="00093ECC">
        <w:rPr>
          <w:rFonts w:ascii="Arial" w:hAnsi="Arial" w:cs="Arial"/>
          <w:sz w:val="24"/>
          <w:lang w:val="ru"/>
        </w:rPr>
        <w:t xml:space="preserve">Никогда не нажимать на тормоза при заносе. Это может привести к полной потере управления квадрициклом. </w:t>
      </w:r>
    </w:p>
    <w:p w14:paraId="0BDE4127" w14:textId="77777777" w:rsidR="0059550A" w:rsidRPr="00093ECC" w:rsidRDefault="003D5E8E">
      <w:pPr>
        <w:numPr>
          <w:ilvl w:val="1"/>
          <w:numId w:val="11"/>
        </w:numPr>
        <w:tabs>
          <w:tab w:val="clear" w:pos="780"/>
          <w:tab w:val="left" w:pos="0"/>
        </w:tabs>
        <w:spacing w:line="360" w:lineRule="auto"/>
        <w:ind w:left="0" w:firstLine="0"/>
        <w:rPr>
          <w:rFonts w:ascii="Arial" w:hAnsi="Arial" w:cs="Arial"/>
          <w:sz w:val="24"/>
          <w:lang w:val="ru-RU"/>
        </w:rPr>
      </w:pPr>
      <w:r w:rsidRPr="00093ECC">
        <w:rPr>
          <w:rFonts w:ascii="Arial" w:hAnsi="Arial" w:cs="Arial"/>
          <w:sz w:val="24"/>
          <w:lang w:val="ru"/>
        </w:rPr>
        <w:t>Не ездить по слишком скользким поверхностям.</w:t>
      </w:r>
    </w:p>
    <w:p w14:paraId="68763CA6" w14:textId="77777777" w:rsidR="0059550A" w:rsidRPr="00093ECC" w:rsidRDefault="003D5E8E">
      <w:pPr>
        <w:numPr>
          <w:ilvl w:val="1"/>
          <w:numId w:val="11"/>
        </w:numPr>
        <w:tabs>
          <w:tab w:val="clear" w:pos="780"/>
          <w:tab w:val="left" w:pos="0"/>
        </w:tabs>
        <w:spacing w:line="360" w:lineRule="auto"/>
        <w:ind w:left="0" w:firstLine="0"/>
        <w:rPr>
          <w:rFonts w:ascii="Arial" w:hAnsi="Arial" w:cs="Arial"/>
          <w:sz w:val="24"/>
          <w:lang w:val="ru-RU"/>
        </w:rPr>
      </w:pPr>
      <w:r w:rsidRPr="00093ECC">
        <w:rPr>
          <w:rFonts w:ascii="Arial" w:hAnsi="Arial" w:cs="Arial"/>
          <w:sz w:val="24"/>
          <w:lang w:val="ru"/>
        </w:rPr>
        <w:t xml:space="preserve">Всегда снижать скорость и соблюдать особую </w:t>
      </w:r>
      <w:r w:rsidRPr="00093ECC">
        <w:rPr>
          <w:rFonts w:ascii="Arial" w:hAnsi="Arial" w:cs="Arial"/>
          <w:sz w:val="24"/>
          <w:lang w:val="ru"/>
        </w:rPr>
        <w:lastRenderedPageBreak/>
        <w:t>осторожность.</w:t>
      </w:r>
    </w:p>
    <w:p w14:paraId="1B019116" w14:textId="77777777" w:rsidR="0059550A" w:rsidRPr="00093ECC" w:rsidRDefault="0059550A">
      <w:pPr>
        <w:spacing w:line="360" w:lineRule="auto"/>
        <w:rPr>
          <w:rFonts w:ascii="Arial" w:hAnsi="Arial" w:cs="Arial"/>
          <w:sz w:val="24"/>
          <w:lang w:val="ru-RU"/>
        </w:rPr>
      </w:pPr>
    </w:p>
    <w:p w14:paraId="2627B83C" w14:textId="77777777" w:rsidR="0059550A" w:rsidRPr="00093ECC" w:rsidRDefault="003D5E8E">
      <w:pPr>
        <w:tabs>
          <w:tab w:val="left" w:pos="1110"/>
        </w:tabs>
        <w:ind w:firstLineChars="442" w:firstLine="1331"/>
        <w:rPr>
          <w:rFonts w:ascii="Arial" w:eastAsia="SimHei" w:hAnsi="Arial" w:cs="Arial"/>
          <w:b/>
          <w:sz w:val="30"/>
          <w:szCs w:val="30"/>
          <w:lang w:val="ru-RU"/>
        </w:rPr>
      </w:pPr>
      <w:r w:rsidRPr="00093ECC">
        <w:rPr>
          <w:rFonts w:ascii="Arial" w:eastAsia="SimHei" w:hAnsi="Arial" w:cs="Arial"/>
          <w:b/>
          <w:noProof/>
          <w:sz w:val="30"/>
          <w:szCs w:val="30"/>
        </w:rPr>
        <w:drawing>
          <wp:anchor distT="0" distB="0" distL="114300" distR="114300" simplePos="0" relativeHeight="251819008" behindDoc="1" locked="0" layoutInCell="1" allowOverlap="1" wp14:anchorId="5F369CB6" wp14:editId="4D26E85B">
            <wp:simplePos x="0" y="0"/>
            <wp:positionH relativeFrom="column">
              <wp:posOffset>228600</wp:posOffset>
            </wp:positionH>
            <wp:positionV relativeFrom="paragraph">
              <wp:posOffset>86360</wp:posOffset>
            </wp:positionV>
            <wp:extent cx="320040" cy="276860"/>
            <wp:effectExtent l="19050" t="0" r="3810" b="0"/>
            <wp:wrapNone/>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34"/>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0"/>
          <w:szCs w:val="30"/>
        </w:rPr>
        <mc:AlternateContent>
          <mc:Choice Requires="wps">
            <w:drawing>
              <wp:anchor distT="0" distB="0" distL="114300" distR="114300" simplePos="0" relativeHeight="251767808" behindDoc="1" locked="0" layoutInCell="1" allowOverlap="1" wp14:anchorId="68ACB6A9" wp14:editId="44E855CC">
                <wp:simplePos x="0" y="0"/>
                <wp:positionH relativeFrom="column">
                  <wp:posOffset>0</wp:posOffset>
                </wp:positionH>
                <wp:positionV relativeFrom="paragraph">
                  <wp:posOffset>21590</wp:posOffset>
                </wp:positionV>
                <wp:extent cx="4343400" cy="396240"/>
                <wp:effectExtent l="4445" t="4445" r="8255" b="5715"/>
                <wp:wrapNone/>
                <wp:docPr id="132" name="矩形 53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33" o:spid="_x0000_s1124" style="width:342pt;height:31.2pt;margin-top:1.7pt;margin-left:0;mso-wrap-distance-bottom:0;mso-wrap-distance-left:9pt;mso-wrap-distance-right:9pt;mso-wrap-distance-top:0;mso-wrap-style:square;position:absolute;v-text-anchor:top;visibility:visible;z-index:-251547648" fillcolor="gray"/>
            </w:pict>
          </mc:Fallback>
        </mc:AlternateContent>
      </w:r>
      <w:r w:rsidRPr="00093ECC">
        <w:rPr>
          <w:rFonts w:ascii="Arial" w:eastAsia="SimHei" w:hAnsi="Arial" w:cs="Arial"/>
          <w:b/>
          <w:sz w:val="30"/>
          <w:szCs w:val="30"/>
          <w:lang w:val="ru"/>
        </w:rPr>
        <w:t>ПРЕДУПРЕЖДЕНИЕ</w:t>
      </w:r>
    </w:p>
    <w:p w14:paraId="5CD394F6"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Пренебрежение осторожностью при управлении квадрициклом на скользких поверхностях</w:t>
      </w:r>
    </w:p>
    <w:p w14:paraId="3C067FED"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может быть опасным.</w:t>
      </w:r>
    </w:p>
    <w:p w14:paraId="606689C7" w14:textId="34825038"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Потеря сцепления шин с дорогой и контроля над транспортным средством может привести к аварии, включая опрокидывание.</w:t>
      </w:r>
    </w:p>
    <w:p w14:paraId="58C07999" w14:textId="065B3CA4" w:rsidR="0059550A" w:rsidRPr="00093ECC" w:rsidRDefault="0059550A">
      <w:pPr>
        <w:rPr>
          <w:rFonts w:ascii="Arial" w:eastAsia="SimHei" w:hAnsi="Arial" w:cs="Arial"/>
          <w:sz w:val="30"/>
          <w:szCs w:val="30"/>
          <w:lang w:val="ru-RU"/>
        </w:rPr>
      </w:pPr>
    </w:p>
    <w:p w14:paraId="57E63837"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Подъем по склону</w:t>
      </w:r>
    </w:p>
    <w:p w14:paraId="36076854"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20032" behindDoc="1" locked="0" layoutInCell="1" allowOverlap="1" wp14:anchorId="4CF9C05D" wp14:editId="24557DCA">
            <wp:simplePos x="0" y="0"/>
            <wp:positionH relativeFrom="column">
              <wp:posOffset>228600</wp:posOffset>
            </wp:positionH>
            <wp:positionV relativeFrom="paragraph">
              <wp:posOffset>88900</wp:posOffset>
            </wp:positionV>
            <wp:extent cx="320040" cy="276860"/>
            <wp:effectExtent l="19050" t="0" r="3810" b="0"/>
            <wp:wrapNone/>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83840" behindDoc="1" locked="0" layoutInCell="1" allowOverlap="1" wp14:anchorId="7EC7653A" wp14:editId="428360C6">
                <wp:simplePos x="0" y="0"/>
                <wp:positionH relativeFrom="column">
                  <wp:posOffset>0</wp:posOffset>
                </wp:positionH>
                <wp:positionV relativeFrom="paragraph">
                  <wp:posOffset>0</wp:posOffset>
                </wp:positionV>
                <wp:extent cx="4343400" cy="396240"/>
                <wp:effectExtent l="4445" t="4445" r="8255" b="5715"/>
                <wp:wrapNone/>
                <wp:docPr id="134" name="矩形 53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37" o:spid="_x0000_s1126" style="width:342pt;height:31.2pt;margin-top:0;margin-left:0;mso-wrap-distance-bottom:0;mso-wrap-distance-left:9pt;mso-wrap-distance-right:9pt;mso-wrap-distance-top:0;mso-wrap-style:square;position:absolute;v-text-anchor:top;visibility:visible;z-index:-251631616" fillcolor="gray"/>
            </w:pict>
          </mc:Fallback>
        </mc:AlternateContent>
      </w:r>
      <w:r w:rsidRPr="00093ECC">
        <w:rPr>
          <w:rFonts w:ascii="Arial" w:eastAsia="SimHei" w:hAnsi="Arial" w:cs="Arial"/>
          <w:b/>
          <w:sz w:val="32"/>
          <w:szCs w:val="32"/>
          <w:lang w:val="ru"/>
        </w:rPr>
        <w:t>ПРЕДУПРЕЖДЕНИЕ</w:t>
      </w:r>
    </w:p>
    <w:p w14:paraId="336605B1" w14:textId="16AC9128"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29600" behindDoc="0" locked="0" layoutInCell="1" allowOverlap="1" wp14:anchorId="45246BC3" wp14:editId="2146FDE5">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35" name="直线 53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39" o:spid="_x0000_s1127" style="mso-wrap-distance-bottom:0;mso-wrap-distance-left:9pt;mso-wrap-distance-right:9pt;mso-wrap-distance-top:0;mso-wrap-style:square;position:absolute;visibility:visible;z-index:251930624" from="0,0" to="342pt,0" strokeweight="1.5pt">
                <w10:wrap type="tight"/>
              </v:line>
            </w:pict>
          </mc:Fallback>
        </mc:AlternateContent>
      </w:r>
      <w:r w:rsidRPr="00093ECC">
        <w:rPr>
          <w:rFonts w:ascii="Arial" w:hAnsi="Arial" w:cs="Arial"/>
          <w:color w:val="000000"/>
          <w:sz w:val="24"/>
          <w:lang w:val="ru"/>
        </w:rPr>
        <w:t>Следует соблюдать предельную осторожность при движении по холмистой местности,</w:t>
      </w:r>
      <w:r w:rsidR="009E41B3">
        <w:rPr>
          <w:rFonts w:ascii="Arial" w:hAnsi="Arial" w:cs="Arial"/>
          <w:color w:val="000000"/>
          <w:sz w:val="24"/>
          <w:lang w:val="ru"/>
        </w:rPr>
        <w:t xml:space="preserve"> </w:t>
      </w:r>
      <w:r w:rsidRPr="00093ECC">
        <w:rPr>
          <w:rFonts w:ascii="Arial" w:hAnsi="Arial" w:cs="Arial"/>
          <w:color w:val="000000"/>
          <w:sz w:val="24"/>
          <w:lang w:val="ru"/>
        </w:rPr>
        <w:t>поскольку такие условия существенно влияют на торможение и управляемость. Потеря управления транспортным средством или его опрокидывание могут привести к серьезным травмам или смерти.</w:t>
      </w:r>
    </w:p>
    <w:p w14:paraId="6BF5266C"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31648" behindDoc="0" locked="0" layoutInCell="1" allowOverlap="1" wp14:anchorId="3B86FCCE" wp14:editId="449D30AB">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36" name="直线 540"/>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40" o:spid="_x0000_s1128" style="mso-wrap-distance-bottom:0;mso-wrap-distance-left:9pt;mso-wrap-distance-right:9pt;mso-wrap-distance-top:0;mso-wrap-style:square;position:absolute;visibility:visible;z-index:251932672" from="0,15.6pt" to="342pt,15.6pt" strokeweight="1.5pt">
                <w10:wrap type="tight"/>
              </v:line>
            </w:pict>
          </mc:Fallback>
        </mc:AlternateContent>
      </w:r>
    </w:p>
    <w:p w14:paraId="36CFF63F"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При подъеме по склону всегда двигаться прямо вверх, а также:</w:t>
      </w:r>
    </w:p>
    <w:p w14:paraId="63268FD9" w14:textId="77777777" w:rsidR="0059550A" w:rsidRPr="00093ECC" w:rsidRDefault="003D5E8E">
      <w:pPr>
        <w:numPr>
          <w:ilvl w:val="0"/>
          <w:numId w:val="12"/>
        </w:numPr>
        <w:spacing w:line="360" w:lineRule="auto"/>
        <w:rPr>
          <w:rFonts w:ascii="Arial" w:hAnsi="Arial" w:cs="Arial"/>
          <w:sz w:val="24"/>
        </w:rPr>
      </w:pPr>
      <w:r w:rsidRPr="00093ECC">
        <w:rPr>
          <w:rFonts w:ascii="Arial" w:hAnsi="Arial" w:cs="Arial"/>
          <w:sz w:val="24"/>
          <w:lang w:val="ru"/>
        </w:rPr>
        <w:t>Избегать крутых склонов (максимум 15%).</w:t>
      </w:r>
    </w:p>
    <w:p w14:paraId="5969642D" w14:textId="77777777" w:rsidR="0059550A" w:rsidRPr="00093ECC" w:rsidRDefault="003D5E8E">
      <w:pPr>
        <w:numPr>
          <w:ilvl w:val="0"/>
          <w:numId w:val="12"/>
        </w:numPr>
        <w:spacing w:line="360" w:lineRule="auto"/>
        <w:rPr>
          <w:rFonts w:ascii="Arial" w:hAnsi="Arial" w:cs="Arial"/>
          <w:color w:val="000000"/>
          <w:sz w:val="24"/>
          <w:lang w:val="ru-RU"/>
        </w:rPr>
      </w:pPr>
      <w:r w:rsidRPr="00093ECC">
        <w:rPr>
          <w:rFonts w:ascii="Arial" w:hAnsi="Arial" w:cs="Arial"/>
          <w:sz w:val="24"/>
          <w:lang w:val="ru"/>
        </w:rPr>
        <w:t>Держать обе ноги на подножках.</w:t>
      </w:r>
    </w:p>
    <w:p w14:paraId="3B350537" w14:textId="77777777" w:rsidR="0059550A" w:rsidRPr="00093ECC" w:rsidRDefault="003D5E8E">
      <w:pPr>
        <w:numPr>
          <w:ilvl w:val="0"/>
          <w:numId w:val="12"/>
        </w:numPr>
        <w:spacing w:line="360" w:lineRule="auto"/>
        <w:rPr>
          <w:rFonts w:ascii="Arial" w:hAnsi="Arial" w:cs="Arial"/>
          <w:color w:val="000000"/>
          <w:sz w:val="24"/>
        </w:rPr>
      </w:pPr>
      <w:r w:rsidRPr="00093ECC">
        <w:rPr>
          <w:rFonts w:ascii="Arial" w:hAnsi="Arial" w:cs="Arial"/>
          <w:sz w:val="24"/>
          <w:lang w:val="ru"/>
        </w:rPr>
        <w:t>Переносить свой вес вперед.</w:t>
      </w:r>
    </w:p>
    <w:p w14:paraId="7C15D3E9" w14:textId="77777777" w:rsidR="0059550A" w:rsidRPr="00093ECC" w:rsidRDefault="003D5E8E">
      <w:pPr>
        <w:numPr>
          <w:ilvl w:val="0"/>
          <w:numId w:val="12"/>
        </w:numPr>
        <w:spacing w:line="360" w:lineRule="auto"/>
        <w:rPr>
          <w:rFonts w:ascii="Arial" w:hAnsi="Arial" w:cs="Arial"/>
          <w:color w:val="000000"/>
          <w:sz w:val="24"/>
          <w:lang w:val="ru-RU"/>
        </w:rPr>
      </w:pPr>
      <w:r w:rsidRPr="00093ECC">
        <w:rPr>
          <w:rFonts w:ascii="Arial" w:hAnsi="Arial" w:cs="Arial"/>
          <w:sz w:val="24"/>
          <w:lang w:val="ru"/>
        </w:rPr>
        <w:t>Двигаться с постоянной скоростью и газом.</w:t>
      </w:r>
    </w:p>
    <w:p w14:paraId="6C6F960A" w14:textId="77777777" w:rsidR="0059550A" w:rsidRPr="00093ECC" w:rsidRDefault="003D5E8E">
      <w:pPr>
        <w:numPr>
          <w:ilvl w:val="0"/>
          <w:numId w:val="12"/>
        </w:numPr>
        <w:spacing w:line="360" w:lineRule="auto"/>
        <w:rPr>
          <w:rFonts w:ascii="Arial" w:hAnsi="Arial" w:cs="Arial"/>
          <w:color w:val="000000"/>
          <w:sz w:val="24"/>
          <w:lang w:val="ru-RU"/>
        </w:rPr>
      </w:pPr>
      <w:r w:rsidRPr="00093ECC">
        <w:rPr>
          <w:rFonts w:ascii="Arial" w:hAnsi="Arial" w:cs="Arial"/>
          <w:sz w:val="24"/>
          <w:lang w:val="ru"/>
        </w:rPr>
        <w:t xml:space="preserve">Сохранять бдительность и готовность к экстренным </w:t>
      </w:r>
      <w:r w:rsidRPr="00093ECC">
        <w:rPr>
          <w:rFonts w:ascii="Arial" w:hAnsi="Arial" w:cs="Arial"/>
          <w:sz w:val="24"/>
          <w:lang w:val="ru"/>
        </w:rPr>
        <w:lastRenderedPageBreak/>
        <w:t>действиям, к которым относится и быстрый сход с квадрицикла.</w:t>
      </w:r>
    </w:p>
    <w:p w14:paraId="0FDBFC57" w14:textId="77777777" w:rsidR="0059550A" w:rsidRPr="00093ECC" w:rsidRDefault="003D5E8E">
      <w:pPr>
        <w:spacing w:line="360" w:lineRule="auto"/>
        <w:rPr>
          <w:rFonts w:ascii="Arial" w:hAnsi="Arial" w:cs="Arial"/>
          <w:sz w:val="24"/>
          <w:lang w:val="ru-RU"/>
        </w:rPr>
      </w:pPr>
      <w:r w:rsidRPr="00093ECC">
        <w:rPr>
          <w:rFonts w:ascii="Arial" w:hAnsi="Arial" w:cs="Arial"/>
          <w:noProof/>
          <w:sz w:val="24"/>
        </w:rPr>
        <w:drawing>
          <wp:anchor distT="0" distB="0" distL="114300" distR="114300" simplePos="0" relativeHeight="251823104" behindDoc="1" locked="0" layoutInCell="1" allowOverlap="1" wp14:anchorId="5D60F50C" wp14:editId="6BA5C0E5">
            <wp:simplePos x="0" y="0"/>
            <wp:positionH relativeFrom="column">
              <wp:posOffset>0</wp:posOffset>
            </wp:positionH>
            <wp:positionV relativeFrom="paragraph">
              <wp:posOffset>198120</wp:posOffset>
            </wp:positionV>
            <wp:extent cx="4391025" cy="2381250"/>
            <wp:effectExtent l="19050" t="0" r="9525" b="0"/>
            <wp:wrapNone/>
            <wp:docPr id="549" name="图片 54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549" descr="27"/>
                    <pic:cNvPicPr>
                      <a:picLocks noChangeAspect="1" noChangeArrowheads="1"/>
                    </pic:cNvPicPr>
                  </pic:nvPicPr>
                  <pic:blipFill>
                    <a:blip r:embed="rId41" cstate="print"/>
                    <a:stretch>
                      <a:fillRect/>
                    </a:stretch>
                  </pic:blipFill>
                  <pic:spPr>
                    <a:xfrm>
                      <a:off x="0" y="0"/>
                      <a:ext cx="4391025" cy="2381250"/>
                    </a:xfrm>
                    <a:prstGeom prst="rect">
                      <a:avLst/>
                    </a:prstGeom>
                    <a:noFill/>
                    <a:ln w="9525">
                      <a:noFill/>
                      <a:miter lim="800000"/>
                      <a:headEnd/>
                      <a:tailEnd/>
                    </a:ln>
                  </pic:spPr>
                </pic:pic>
              </a:graphicData>
            </a:graphic>
          </wp:anchor>
        </w:drawing>
      </w:r>
    </w:p>
    <w:p w14:paraId="056C4F14" w14:textId="77777777" w:rsidR="0059550A" w:rsidRPr="00093ECC" w:rsidRDefault="0059550A">
      <w:pPr>
        <w:spacing w:line="360" w:lineRule="auto"/>
        <w:rPr>
          <w:rFonts w:ascii="Arial" w:hAnsi="Arial" w:cs="Arial"/>
          <w:sz w:val="24"/>
          <w:lang w:val="ru-RU"/>
        </w:rPr>
      </w:pPr>
    </w:p>
    <w:p w14:paraId="272271F5" w14:textId="77777777" w:rsidR="0059550A" w:rsidRPr="00093ECC" w:rsidRDefault="0059550A">
      <w:pPr>
        <w:spacing w:line="360" w:lineRule="auto"/>
        <w:rPr>
          <w:rFonts w:ascii="Arial" w:hAnsi="Arial" w:cs="Arial"/>
          <w:sz w:val="24"/>
          <w:lang w:val="ru-RU"/>
        </w:rPr>
      </w:pPr>
    </w:p>
    <w:p w14:paraId="6F7A869D" w14:textId="77777777" w:rsidR="0059550A" w:rsidRPr="00093ECC" w:rsidRDefault="0059550A">
      <w:pPr>
        <w:spacing w:line="360" w:lineRule="auto"/>
        <w:rPr>
          <w:rFonts w:ascii="Arial" w:hAnsi="Arial" w:cs="Arial"/>
          <w:sz w:val="24"/>
          <w:lang w:val="ru-RU"/>
        </w:rPr>
      </w:pPr>
    </w:p>
    <w:p w14:paraId="4A8B213B" w14:textId="77777777" w:rsidR="0059550A" w:rsidRPr="00093ECC" w:rsidRDefault="0059550A">
      <w:pPr>
        <w:spacing w:line="360" w:lineRule="auto"/>
        <w:rPr>
          <w:rFonts w:ascii="Arial" w:hAnsi="Arial" w:cs="Arial"/>
          <w:color w:val="000000"/>
          <w:sz w:val="24"/>
          <w:lang w:val="ru-RU"/>
        </w:rPr>
      </w:pPr>
    </w:p>
    <w:p w14:paraId="5686B95C" w14:textId="77777777" w:rsidR="0059550A" w:rsidRPr="00093ECC" w:rsidRDefault="0059550A">
      <w:pPr>
        <w:spacing w:line="360" w:lineRule="auto"/>
        <w:rPr>
          <w:rFonts w:ascii="Arial" w:hAnsi="Arial" w:cs="Arial"/>
          <w:color w:val="000000"/>
          <w:sz w:val="24"/>
          <w:lang w:val="ru-RU"/>
        </w:rPr>
      </w:pPr>
    </w:p>
    <w:p w14:paraId="0981F1F7" w14:textId="77777777" w:rsidR="0059550A" w:rsidRPr="00093ECC" w:rsidRDefault="0059550A">
      <w:pPr>
        <w:spacing w:line="360" w:lineRule="auto"/>
        <w:rPr>
          <w:rFonts w:ascii="Arial" w:hAnsi="Arial" w:cs="Arial"/>
          <w:color w:val="000000"/>
          <w:sz w:val="24"/>
          <w:lang w:val="ru-RU"/>
        </w:rPr>
      </w:pPr>
    </w:p>
    <w:p w14:paraId="592C47A7" w14:textId="77777777" w:rsidR="0059550A" w:rsidRPr="00093ECC" w:rsidRDefault="0059550A">
      <w:pPr>
        <w:spacing w:line="360" w:lineRule="auto"/>
        <w:rPr>
          <w:rFonts w:ascii="Arial" w:eastAsia="SimHei" w:hAnsi="Arial" w:cs="Arial"/>
          <w:sz w:val="32"/>
          <w:szCs w:val="32"/>
          <w:lang w:val="ru-RU"/>
        </w:rPr>
      </w:pPr>
    </w:p>
    <w:p w14:paraId="12C5B0FB" w14:textId="77777777" w:rsidR="0059550A" w:rsidRPr="00093ECC" w:rsidRDefault="0059550A">
      <w:pPr>
        <w:spacing w:line="360" w:lineRule="auto"/>
        <w:rPr>
          <w:rFonts w:ascii="Arial" w:eastAsia="SimHei" w:hAnsi="Arial" w:cs="Arial"/>
          <w:sz w:val="32"/>
          <w:szCs w:val="32"/>
          <w:lang w:val="ru-RU"/>
        </w:rPr>
      </w:pPr>
    </w:p>
    <w:p w14:paraId="74B961F6"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Пересечение склона</w:t>
      </w:r>
    </w:p>
    <w:p w14:paraId="06F003F2" w14:textId="71C287B0" w:rsidR="0059550A" w:rsidRPr="00093ECC" w:rsidRDefault="003D5E8E">
      <w:pPr>
        <w:spacing w:line="360" w:lineRule="auto"/>
        <w:rPr>
          <w:rFonts w:ascii="Arial" w:eastAsia="SimHei" w:hAnsi="Arial" w:cs="Arial"/>
          <w:sz w:val="24"/>
          <w:lang w:val="ru-RU"/>
        </w:rPr>
      </w:pPr>
      <w:r w:rsidRPr="00093ECC">
        <w:rPr>
          <w:rFonts w:ascii="Arial" w:eastAsia="SimHei" w:hAnsi="Arial" w:cs="Arial"/>
          <w:sz w:val="24"/>
          <w:lang w:val="ru"/>
        </w:rPr>
        <w:t>Пересечение склона на квадр</w:t>
      </w:r>
      <w:r w:rsidR="00263398" w:rsidRPr="00093ECC">
        <w:rPr>
          <w:rFonts w:ascii="Arial" w:eastAsia="SimHei" w:hAnsi="Arial" w:cs="Arial"/>
          <w:sz w:val="24"/>
          <w:lang w:val="ru"/>
        </w:rPr>
        <w:t>и</w:t>
      </w:r>
      <w:r w:rsidRPr="00093ECC">
        <w:rPr>
          <w:rFonts w:ascii="Arial" w:eastAsia="SimHei" w:hAnsi="Arial" w:cs="Arial"/>
          <w:sz w:val="24"/>
          <w:lang w:val="ru"/>
        </w:rPr>
        <w:t xml:space="preserve">цикле </w:t>
      </w:r>
      <w:r w:rsidR="00263398" w:rsidRPr="00093ECC">
        <w:rPr>
          <w:rFonts w:ascii="Arial" w:eastAsia="SimHei" w:hAnsi="Arial" w:cs="Arial"/>
          <w:sz w:val="24"/>
          <w:lang w:val="ru"/>
        </w:rPr>
        <w:t>–</w:t>
      </w:r>
      <w:r w:rsidRPr="00093ECC">
        <w:rPr>
          <w:rFonts w:ascii="Arial" w:eastAsia="SimHei" w:hAnsi="Arial" w:cs="Arial"/>
          <w:sz w:val="24"/>
          <w:lang w:val="ru"/>
        </w:rPr>
        <w:t xml:space="preserve"> один из самых опасных видов езды, и его следует избегать. Если вы все же попадете в ситуацию, когда необходимо пересечь склон, всегда следует:</w:t>
      </w:r>
    </w:p>
    <w:p w14:paraId="40D40BD8" w14:textId="77777777" w:rsidR="0059550A" w:rsidRPr="00093ECC" w:rsidRDefault="003D5E8E">
      <w:pPr>
        <w:numPr>
          <w:ilvl w:val="0"/>
          <w:numId w:val="13"/>
        </w:numPr>
        <w:spacing w:line="360" w:lineRule="auto"/>
        <w:rPr>
          <w:rFonts w:ascii="Arial" w:hAnsi="Arial" w:cs="Arial"/>
          <w:color w:val="000000"/>
          <w:sz w:val="24"/>
        </w:rPr>
      </w:pPr>
      <w:r w:rsidRPr="00093ECC">
        <w:rPr>
          <w:rFonts w:ascii="Arial" w:hAnsi="Arial" w:cs="Arial"/>
          <w:color w:val="000000"/>
          <w:sz w:val="24"/>
          <w:lang w:val="ru"/>
        </w:rPr>
        <w:t>Снижать скорость.</w:t>
      </w:r>
    </w:p>
    <w:p w14:paraId="21D72866" w14:textId="77777777" w:rsidR="0059550A" w:rsidRPr="00093ECC" w:rsidRDefault="003D5E8E">
      <w:pPr>
        <w:numPr>
          <w:ilvl w:val="0"/>
          <w:numId w:val="13"/>
        </w:numPr>
        <w:spacing w:line="360" w:lineRule="auto"/>
        <w:rPr>
          <w:rFonts w:ascii="Arial" w:hAnsi="Arial" w:cs="Arial"/>
          <w:color w:val="000000"/>
          <w:sz w:val="24"/>
          <w:lang w:val="ru-RU"/>
        </w:rPr>
      </w:pPr>
      <w:r w:rsidRPr="00093ECC">
        <w:rPr>
          <w:rFonts w:ascii="Arial" w:hAnsi="Arial" w:cs="Arial"/>
          <w:color w:val="000000"/>
          <w:sz w:val="24"/>
          <w:lang w:val="ru"/>
        </w:rPr>
        <w:t>Наклоняться к склону, перенося вес верхней части тела в сторону склона и удерживая ноги на подножках.</w:t>
      </w:r>
    </w:p>
    <w:p w14:paraId="56359D1B" w14:textId="77777777" w:rsidR="0059550A" w:rsidRPr="00093ECC" w:rsidRDefault="003D5E8E">
      <w:pPr>
        <w:numPr>
          <w:ilvl w:val="0"/>
          <w:numId w:val="13"/>
        </w:numPr>
        <w:spacing w:line="360" w:lineRule="auto"/>
        <w:rPr>
          <w:rFonts w:ascii="Arial" w:hAnsi="Arial" w:cs="Arial"/>
          <w:color w:val="000000"/>
          <w:sz w:val="24"/>
          <w:lang w:val="ru-RU"/>
        </w:rPr>
      </w:pPr>
      <w:r w:rsidRPr="00093ECC">
        <w:rPr>
          <w:rFonts w:ascii="Arial" w:hAnsi="Arial" w:cs="Arial"/>
          <w:color w:val="000000"/>
          <w:sz w:val="24"/>
          <w:lang w:val="ru"/>
        </w:rPr>
        <w:t>Слегка поворачивать руль на склон, чтобы квадрицикл сохранял направление своего движения.</w:t>
      </w:r>
    </w:p>
    <w:p w14:paraId="61D8FCA8" w14:textId="77777777" w:rsidR="0059550A" w:rsidRPr="00093ECC" w:rsidRDefault="003D5E8E">
      <w:pPr>
        <w:spacing w:line="360" w:lineRule="auto"/>
        <w:ind w:left="360"/>
        <w:rPr>
          <w:rFonts w:ascii="Arial" w:hAnsi="Arial" w:cs="Arial"/>
          <w:color w:val="000000"/>
          <w:sz w:val="24"/>
          <w:lang w:val="ru-RU"/>
        </w:rPr>
      </w:pPr>
      <w:r w:rsidRPr="00093ECC">
        <w:rPr>
          <w:rFonts w:ascii="Arial" w:hAnsi="Arial" w:cs="Arial"/>
          <w:color w:val="000000"/>
          <w:sz w:val="24"/>
          <w:lang w:val="ru"/>
        </w:rPr>
        <w:t>Если квадрицикл начнет крениться, быстро повернуть переднее колесо в направлении вниз по склону, если это возможно, или сразу же сойти с квадрицикла со стороны, которая выше по склону!</w:t>
      </w:r>
    </w:p>
    <w:p w14:paraId="5C61AFCB" w14:textId="77777777" w:rsidR="0059550A" w:rsidRPr="00093ECC" w:rsidRDefault="0059550A">
      <w:pPr>
        <w:spacing w:line="360" w:lineRule="auto"/>
        <w:rPr>
          <w:rFonts w:ascii="Arial" w:hAnsi="Arial" w:cs="Arial"/>
          <w:color w:val="000000"/>
          <w:sz w:val="24"/>
          <w:lang w:val="ru-RU"/>
        </w:rPr>
      </w:pPr>
    </w:p>
    <w:p w14:paraId="2AA1D4C4" w14:textId="77777777" w:rsidR="0059550A" w:rsidRPr="00093ECC" w:rsidRDefault="0059550A">
      <w:pPr>
        <w:spacing w:line="360" w:lineRule="auto"/>
        <w:rPr>
          <w:rFonts w:ascii="Arial" w:hAnsi="Arial" w:cs="Arial"/>
          <w:color w:val="000000"/>
          <w:sz w:val="24"/>
          <w:lang w:val="ru-RU"/>
        </w:rPr>
      </w:pPr>
    </w:p>
    <w:p w14:paraId="1D6C2AC3"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21056" behindDoc="1" locked="0" layoutInCell="1" allowOverlap="1" wp14:anchorId="50E614D7" wp14:editId="25BA5B7E">
            <wp:simplePos x="0" y="0"/>
            <wp:positionH relativeFrom="column">
              <wp:posOffset>228600</wp:posOffset>
            </wp:positionH>
            <wp:positionV relativeFrom="paragraph">
              <wp:posOffset>80010</wp:posOffset>
            </wp:positionV>
            <wp:extent cx="320040" cy="276860"/>
            <wp:effectExtent l="19050" t="0" r="3810" b="0"/>
            <wp:wrapNone/>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65760" behindDoc="1" locked="0" layoutInCell="1" allowOverlap="1" wp14:anchorId="7954AD03" wp14:editId="407E4DCB">
                <wp:simplePos x="0" y="0"/>
                <wp:positionH relativeFrom="column">
                  <wp:posOffset>0</wp:posOffset>
                </wp:positionH>
                <wp:positionV relativeFrom="paragraph">
                  <wp:posOffset>0</wp:posOffset>
                </wp:positionV>
                <wp:extent cx="4343400" cy="396240"/>
                <wp:effectExtent l="4445" t="4445" r="8255" b="5715"/>
                <wp:wrapNone/>
                <wp:docPr id="137" name="矩形 54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41" o:spid="_x0000_s1129" style="width:342pt;height:31.2pt;margin-top:0;margin-left:0;mso-wrap-distance-bottom:0;mso-wrap-distance-left:9pt;mso-wrap-distance-right:9pt;mso-wrap-distance-top:0;mso-wrap-style:square;position:absolute;v-text-anchor:top;visibility:visible;z-index:-251549696" fillcolor="gray"/>
            </w:pict>
          </mc:Fallback>
        </mc:AlternateContent>
      </w:r>
      <w:r w:rsidRPr="00093ECC">
        <w:rPr>
          <w:rFonts w:ascii="Arial" w:eastAsia="SimHei" w:hAnsi="Arial" w:cs="Arial"/>
          <w:b/>
          <w:sz w:val="32"/>
          <w:szCs w:val="32"/>
          <w:lang w:val="ru"/>
        </w:rPr>
        <w:t>ПРЕДУПРЕЖДЕНИЕ</w:t>
      </w:r>
    </w:p>
    <w:p w14:paraId="59B14039" w14:textId="77777777" w:rsidR="0059550A" w:rsidRPr="00093ECC" w:rsidRDefault="0059550A">
      <w:pPr>
        <w:spacing w:line="360" w:lineRule="auto"/>
        <w:jc w:val="center"/>
        <w:rPr>
          <w:rFonts w:ascii="Arial" w:hAnsi="Arial" w:cs="Arial"/>
          <w:color w:val="000000"/>
          <w:sz w:val="24"/>
          <w:lang w:val="ru-RU"/>
        </w:rPr>
      </w:pPr>
    </w:p>
    <w:p w14:paraId="7FF9AC2F"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Неправильное пересечение склона или выполнение поворота на склоне может быть опасным. Потеря управления транспортным средством или его опрокидывание могут привести к серьезным травмам или смерти.</w:t>
      </w:r>
    </w:p>
    <w:p w14:paraId="284F9357"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33696" behindDoc="0" locked="0" layoutInCell="1" allowOverlap="1" wp14:anchorId="487B2868" wp14:editId="37C9F872">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38" name="直线 544"/>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44" o:spid="_x0000_s1130" style="mso-wrap-distance-bottom:0;mso-wrap-distance-left:9pt;mso-wrap-distance-right:9pt;mso-wrap-distance-top:0;mso-wrap-style:square;position:absolute;visibility:visible;z-index:251934720" from="0,15.6pt" to="342pt,15.6pt" strokeweight="1.5pt">
                <w10:wrap type="tight"/>
              </v:line>
            </w:pict>
          </mc:Fallback>
        </mc:AlternateContent>
      </w:r>
    </w:p>
    <w:p w14:paraId="0FD44BA6" w14:textId="77777777" w:rsidR="0059550A" w:rsidRPr="00093ECC" w:rsidRDefault="0059550A">
      <w:pPr>
        <w:spacing w:line="360" w:lineRule="auto"/>
        <w:rPr>
          <w:rFonts w:ascii="Arial" w:hAnsi="Arial" w:cs="Arial"/>
          <w:color w:val="000000"/>
          <w:sz w:val="24"/>
          <w:lang w:val="ru-RU"/>
        </w:rPr>
      </w:pPr>
    </w:p>
    <w:p w14:paraId="6A90EFD9"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t>Спуск вниз по склону.</w:t>
      </w:r>
    </w:p>
    <w:p w14:paraId="554E459A"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Спускаясь по склону, всегда следует:</w:t>
      </w:r>
    </w:p>
    <w:p w14:paraId="36D102C2" w14:textId="77777777" w:rsidR="0059550A" w:rsidRPr="00093ECC" w:rsidRDefault="003D5E8E">
      <w:pPr>
        <w:numPr>
          <w:ilvl w:val="0"/>
          <w:numId w:val="14"/>
        </w:numPr>
        <w:spacing w:line="360" w:lineRule="auto"/>
        <w:rPr>
          <w:rFonts w:ascii="Arial" w:hAnsi="Arial" w:cs="Arial"/>
          <w:bCs/>
          <w:color w:val="000000"/>
          <w:sz w:val="24"/>
          <w:lang w:val="ru-RU"/>
        </w:rPr>
      </w:pPr>
      <w:r w:rsidRPr="00093ECC">
        <w:rPr>
          <w:rFonts w:ascii="Arial" w:hAnsi="Arial" w:cs="Arial"/>
          <w:bCs/>
          <w:color w:val="000000"/>
          <w:sz w:val="24"/>
          <w:lang w:val="ru"/>
        </w:rPr>
        <w:t>Двигаться прямо вниз по склону.</w:t>
      </w:r>
    </w:p>
    <w:p w14:paraId="0B638FD7" w14:textId="77777777" w:rsidR="0059550A" w:rsidRPr="00093ECC" w:rsidRDefault="003D5E8E">
      <w:pPr>
        <w:numPr>
          <w:ilvl w:val="0"/>
          <w:numId w:val="14"/>
        </w:numPr>
        <w:spacing w:line="360" w:lineRule="auto"/>
        <w:rPr>
          <w:rFonts w:ascii="Arial" w:hAnsi="Arial" w:cs="Arial"/>
          <w:bCs/>
          <w:color w:val="000000"/>
          <w:sz w:val="24"/>
          <w:lang w:val="ru-RU"/>
        </w:rPr>
      </w:pPr>
      <w:r w:rsidRPr="00093ECC">
        <w:rPr>
          <w:rFonts w:ascii="Arial" w:hAnsi="Arial" w:cs="Arial"/>
          <w:bCs/>
          <w:color w:val="000000"/>
          <w:sz w:val="24"/>
          <w:lang w:val="ru"/>
        </w:rPr>
        <w:t>Переносить свой вес на заднюю часть квадрицикла.</w:t>
      </w:r>
    </w:p>
    <w:p w14:paraId="0591E9E6" w14:textId="77777777" w:rsidR="0059550A" w:rsidRPr="00093ECC" w:rsidRDefault="003D5E8E">
      <w:pPr>
        <w:numPr>
          <w:ilvl w:val="0"/>
          <w:numId w:val="14"/>
        </w:numPr>
        <w:spacing w:line="360" w:lineRule="auto"/>
        <w:rPr>
          <w:rFonts w:ascii="Arial" w:hAnsi="Arial" w:cs="Arial"/>
          <w:bCs/>
          <w:color w:val="000000"/>
          <w:sz w:val="24"/>
        </w:rPr>
      </w:pPr>
      <w:r w:rsidRPr="00093ECC">
        <w:rPr>
          <w:rFonts w:ascii="Arial" w:hAnsi="Arial" w:cs="Arial"/>
          <w:bCs/>
          <w:color w:val="000000"/>
          <w:sz w:val="24"/>
          <w:lang w:val="ru"/>
        </w:rPr>
        <w:t>Снижать скорость.</w:t>
      </w:r>
    </w:p>
    <w:p w14:paraId="49C6D846" w14:textId="77777777" w:rsidR="0059550A" w:rsidRPr="00093ECC" w:rsidRDefault="003D5E8E">
      <w:pPr>
        <w:numPr>
          <w:ilvl w:val="0"/>
          <w:numId w:val="14"/>
        </w:numPr>
        <w:spacing w:line="360" w:lineRule="auto"/>
        <w:rPr>
          <w:rFonts w:ascii="Arial" w:hAnsi="Arial" w:cs="Arial"/>
          <w:bCs/>
          <w:color w:val="000000"/>
          <w:sz w:val="24"/>
          <w:lang w:val="ru-RU"/>
        </w:rPr>
      </w:pPr>
      <w:r w:rsidRPr="00093ECC">
        <w:rPr>
          <w:rFonts w:ascii="Arial" w:hAnsi="Arial" w:cs="Arial"/>
          <w:bCs/>
          <w:color w:val="000000"/>
          <w:sz w:val="24"/>
          <w:lang w:val="ru"/>
        </w:rPr>
        <w:t xml:space="preserve">Слегка нажимать на тормоза для плавного замедления. </w:t>
      </w:r>
    </w:p>
    <w:p w14:paraId="6C63C65A" w14:textId="75320F61" w:rsidR="0059550A" w:rsidRDefault="0059550A">
      <w:pPr>
        <w:spacing w:line="360" w:lineRule="auto"/>
        <w:rPr>
          <w:rFonts w:ascii="Arial" w:hAnsi="Arial" w:cs="Arial"/>
          <w:bCs/>
          <w:color w:val="000000"/>
          <w:sz w:val="24"/>
          <w:lang w:val="ru-RU"/>
        </w:rPr>
      </w:pPr>
    </w:p>
    <w:p w14:paraId="1C84F819" w14:textId="342E944D" w:rsidR="002A4F3E" w:rsidRDefault="002A4F3E">
      <w:pPr>
        <w:spacing w:line="360" w:lineRule="auto"/>
        <w:rPr>
          <w:rFonts w:ascii="Arial" w:hAnsi="Arial" w:cs="Arial"/>
          <w:bCs/>
          <w:color w:val="000000"/>
          <w:sz w:val="24"/>
          <w:lang w:val="ru-RU"/>
        </w:rPr>
      </w:pPr>
    </w:p>
    <w:p w14:paraId="79FC10CE" w14:textId="561DAFF0" w:rsidR="002A4F3E" w:rsidRDefault="002A4F3E">
      <w:pPr>
        <w:widowControl/>
        <w:jc w:val="left"/>
        <w:rPr>
          <w:rFonts w:ascii="Arial" w:hAnsi="Arial" w:cs="Arial"/>
          <w:bCs/>
          <w:color w:val="000000"/>
          <w:sz w:val="24"/>
          <w:lang w:val="ru-RU"/>
        </w:rPr>
      </w:pPr>
      <w:r>
        <w:rPr>
          <w:rFonts w:ascii="Arial" w:hAnsi="Arial" w:cs="Arial"/>
          <w:bCs/>
          <w:color w:val="000000"/>
          <w:sz w:val="24"/>
          <w:lang w:val="ru-RU"/>
        </w:rPr>
        <w:br w:type="page"/>
      </w:r>
    </w:p>
    <w:p w14:paraId="4ABD4B21"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lastRenderedPageBreak/>
        <w:drawing>
          <wp:anchor distT="0" distB="0" distL="114300" distR="114300" simplePos="0" relativeHeight="251822080" behindDoc="1" locked="0" layoutInCell="1" allowOverlap="1" wp14:anchorId="5A4CFF02" wp14:editId="56DFE883">
            <wp:simplePos x="0" y="0"/>
            <wp:positionH relativeFrom="column">
              <wp:posOffset>228600</wp:posOffset>
            </wp:positionH>
            <wp:positionV relativeFrom="paragraph">
              <wp:posOffset>80010</wp:posOffset>
            </wp:positionV>
            <wp:extent cx="320040" cy="276860"/>
            <wp:effectExtent l="19050" t="0" r="3810" b="0"/>
            <wp:wrapNone/>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63712" behindDoc="1" locked="0" layoutInCell="1" allowOverlap="1" wp14:anchorId="66E7BBEF" wp14:editId="6321B190">
                <wp:simplePos x="0" y="0"/>
                <wp:positionH relativeFrom="column">
                  <wp:posOffset>0</wp:posOffset>
                </wp:positionH>
                <wp:positionV relativeFrom="paragraph">
                  <wp:posOffset>0</wp:posOffset>
                </wp:positionV>
                <wp:extent cx="4343400" cy="396240"/>
                <wp:effectExtent l="4445" t="4445" r="8255" b="5715"/>
                <wp:wrapNone/>
                <wp:docPr id="140" name="矩形 54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45" o:spid="_x0000_s1131" style="width:342pt;height:31.2pt;margin-top:0;margin-left:0;mso-wrap-distance-bottom:0;mso-wrap-distance-left:9pt;mso-wrap-distance-right:9pt;mso-wrap-distance-top:0;mso-wrap-style:square;position:absolute;v-text-anchor:top;visibility:visible;z-index:-251551744" fillcolor="gray"/>
            </w:pict>
          </mc:Fallback>
        </mc:AlternateContent>
      </w:r>
      <w:r w:rsidRPr="00093ECC">
        <w:rPr>
          <w:rFonts w:ascii="Arial" w:eastAsia="SimHei" w:hAnsi="Arial" w:cs="Arial"/>
          <w:b/>
          <w:sz w:val="32"/>
          <w:szCs w:val="32"/>
          <w:lang w:val="ru"/>
        </w:rPr>
        <w:t>ПРЕДУПРЕЖДЕНИЕ</w:t>
      </w:r>
    </w:p>
    <w:p w14:paraId="5AF80222" w14:textId="77777777" w:rsidR="0059550A" w:rsidRPr="00093ECC" w:rsidRDefault="0059550A">
      <w:pPr>
        <w:spacing w:line="360" w:lineRule="auto"/>
        <w:jc w:val="center"/>
        <w:rPr>
          <w:rFonts w:ascii="Arial" w:hAnsi="Arial" w:cs="Arial"/>
          <w:color w:val="000000"/>
          <w:sz w:val="24"/>
          <w:lang w:val="ru-RU"/>
        </w:rPr>
      </w:pPr>
    </w:p>
    <w:p w14:paraId="7776C7B0"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Не ездить на чрезмерно высокой скорости. Это опасно и может привести к потере управления транспортным средством и его опрокидыванию, что может стать причиной серьезных травм или смерти.</w:t>
      </w:r>
    </w:p>
    <w:p w14:paraId="22D79603"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35744" behindDoc="0" locked="0" layoutInCell="1" allowOverlap="1" wp14:anchorId="1EA5D72D" wp14:editId="5B3CA878">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41" name="直线 54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48" o:spid="_x0000_s1132" style="mso-wrap-distance-bottom:0;mso-wrap-distance-left:9pt;mso-wrap-distance-right:9pt;mso-wrap-distance-top:0;mso-wrap-style:square;position:absolute;visibility:visible;z-index:251936768" from="0,15.6pt" to="342pt,15.6pt" strokeweight="1.5pt">
                <w10:wrap type="tight"/>
              </v:line>
            </w:pict>
          </mc:Fallback>
        </mc:AlternateContent>
      </w:r>
    </w:p>
    <w:p w14:paraId="43A2BA4B"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rPr>
        <w:drawing>
          <wp:anchor distT="0" distB="0" distL="114300" distR="114300" simplePos="0" relativeHeight="251824128" behindDoc="1" locked="0" layoutInCell="1" allowOverlap="1" wp14:anchorId="4117FC9A" wp14:editId="50428732">
            <wp:simplePos x="0" y="0"/>
            <wp:positionH relativeFrom="column">
              <wp:posOffset>457200</wp:posOffset>
            </wp:positionH>
            <wp:positionV relativeFrom="paragraph">
              <wp:posOffset>0</wp:posOffset>
            </wp:positionV>
            <wp:extent cx="3200400" cy="2541270"/>
            <wp:effectExtent l="19050" t="0" r="0" b="0"/>
            <wp:wrapNone/>
            <wp:docPr id="550" name="图片 550"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550" descr="26"/>
                    <pic:cNvPicPr>
                      <a:picLocks noChangeAspect="1" noChangeArrowheads="1"/>
                    </pic:cNvPicPr>
                  </pic:nvPicPr>
                  <pic:blipFill>
                    <a:blip r:embed="rId42" cstate="print"/>
                    <a:stretch>
                      <a:fillRect/>
                    </a:stretch>
                  </pic:blipFill>
                  <pic:spPr>
                    <a:xfrm>
                      <a:off x="0" y="0"/>
                      <a:ext cx="3200400" cy="2541270"/>
                    </a:xfrm>
                    <a:prstGeom prst="rect">
                      <a:avLst/>
                    </a:prstGeom>
                    <a:noFill/>
                    <a:ln w="9525">
                      <a:noFill/>
                      <a:miter lim="800000"/>
                      <a:headEnd/>
                      <a:tailEnd/>
                    </a:ln>
                  </pic:spPr>
                </pic:pic>
              </a:graphicData>
            </a:graphic>
          </wp:anchor>
        </w:drawing>
      </w:r>
    </w:p>
    <w:p w14:paraId="54D1BAD8" w14:textId="77777777" w:rsidR="0059550A" w:rsidRPr="00093ECC" w:rsidRDefault="0059550A">
      <w:pPr>
        <w:spacing w:line="360" w:lineRule="auto"/>
        <w:rPr>
          <w:rFonts w:ascii="Arial" w:hAnsi="Arial" w:cs="Arial"/>
          <w:color w:val="000000"/>
          <w:sz w:val="24"/>
          <w:lang w:val="ru-RU"/>
        </w:rPr>
      </w:pPr>
    </w:p>
    <w:p w14:paraId="0CF9C404" w14:textId="77777777" w:rsidR="0059550A" w:rsidRPr="00093ECC" w:rsidRDefault="0059550A">
      <w:pPr>
        <w:spacing w:line="360" w:lineRule="auto"/>
        <w:rPr>
          <w:rFonts w:ascii="Arial" w:hAnsi="Arial" w:cs="Arial"/>
          <w:color w:val="000000"/>
          <w:sz w:val="24"/>
          <w:lang w:val="ru-RU"/>
        </w:rPr>
      </w:pPr>
    </w:p>
    <w:p w14:paraId="64E1953C" w14:textId="77777777" w:rsidR="0059550A" w:rsidRPr="00093ECC" w:rsidRDefault="0059550A">
      <w:pPr>
        <w:spacing w:line="360" w:lineRule="auto"/>
        <w:rPr>
          <w:rFonts w:ascii="Arial" w:hAnsi="Arial" w:cs="Arial"/>
          <w:color w:val="000000"/>
          <w:sz w:val="24"/>
          <w:lang w:val="ru-RU"/>
        </w:rPr>
      </w:pPr>
    </w:p>
    <w:p w14:paraId="3D26F916" w14:textId="77777777" w:rsidR="0059550A" w:rsidRPr="00093ECC" w:rsidRDefault="0059550A">
      <w:pPr>
        <w:spacing w:line="360" w:lineRule="auto"/>
        <w:rPr>
          <w:rFonts w:ascii="Arial" w:hAnsi="Arial" w:cs="Arial"/>
          <w:color w:val="000000"/>
          <w:sz w:val="24"/>
          <w:lang w:val="ru-RU"/>
        </w:rPr>
      </w:pPr>
    </w:p>
    <w:p w14:paraId="1B2E961D" w14:textId="77777777" w:rsidR="0059550A" w:rsidRPr="00093ECC" w:rsidRDefault="0059550A">
      <w:pPr>
        <w:spacing w:line="360" w:lineRule="auto"/>
        <w:rPr>
          <w:rFonts w:ascii="Arial" w:hAnsi="Arial" w:cs="Arial"/>
          <w:color w:val="000000"/>
          <w:sz w:val="24"/>
          <w:lang w:val="ru-RU"/>
        </w:rPr>
      </w:pPr>
    </w:p>
    <w:p w14:paraId="65419732" w14:textId="77777777" w:rsidR="0059550A" w:rsidRPr="00093ECC" w:rsidRDefault="0059550A">
      <w:pPr>
        <w:spacing w:line="360" w:lineRule="auto"/>
        <w:rPr>
          <w:rFonts w:ascii="Arial" w:hAnsi="Arial" w:cs="Arial"/>
          <w:color w:val="000000"/>
          <w:sz w:val="24"/>
          <w:lang w:val="ru-RU"/>
        </w:rPr>
      </w:pPr>
    </w:p>
    <w:p w14:paraId="20525001" w14:textId="77777777" w:rsidR="0059550A" w:rsidRPr="00093ECC" w:rsidRDefault="0059550A">
      <w:pPr>
        <w:spacing w:line="360" w:lineRule="auto"/>
        <w:rPr>
          <w:rFonts w:ascii="Arial" w:hAnsi="Arial" w:cs="Arial"/>
          <w:color w:val="000000"/>
          <w:sz w:val="24"/>
          <w:lang w:val="ru-RU"/>
        </w:rPr>
      </w:pPr>
    </w:p>
    <w:p w14:paraId="10D3ECFD" w14:textId="77777777" w:rsidR="0059550A" w:rsidRPr="00093ECC" w:rsidRDefault="0059550A">
      <w:pPr>
        <w:spacing w:line="360" w:lineRule="auto"/>
        <w:rPr>
          <w:rFonts w:ascii="Arial" w:hAnsi="Arial" w:cs="Arial"/>
          <w:color w:val="000000"/>
          <w:sz w:val="24"/>
          <w:lang w:val="ru-RU"/>
        </w:rPr>
      </w:pPr>
    </w:p>
    <w:p w14:paraId="2D376959" w14:textId="77777777" w:rsidR="0059550A" w:rsidRPr="00093ECC" w:rsidRDefault="0059550A">
      <w:pPr>
        <w:spacing w:line="360" w:lineRule="auto"/>
        <w:rPr>
          <w:rFonts w:ascii="Arial" w:hAnsi="Arial" w:cs="Arial"/>
          <w:color w:val="000000"/>
          <w:sz w:val="24"/>
          <w:lang w:val="ru-RU"/>
        </w:rPr>
      </w:pPr>
    </w:p>
    <w:p w14:paraId="13BAED52" w14:textId="20252077" w:rsidR="0059550A" w:rsidRDefault="003D5E8E">
      <w:pPr>
        <w:spacing w:line="360" w:lineRule="auto"/>
        <w:rPr>
          <w:rFonts w:ascii="Arial" w:eastAsia="SimHei" w:hAnsi="Arial" w:cs="Arial"/>
          <w:b/>
          <w:sz w:val="24"/>
          <w:lang w:val="ru"/>
        </w:rPr>
      </w:pPr>
      <w:r w:rsidRPr="00093ECC">
        <w:rPr>
          <w:rFonts w:ascii="Arial" w:eastAsia="SimHei" w:hAnsi="Arial" w:cs="Arial"/>
          <w:b/>
          <w:sz w:val="24"/>
          <w:lang w:val="ru"/>
        </w:rPr>
        <w:t>Выполнение разворота на склоне</w:t>
      </w:r>
    </w:p>
    <w:p w14:paraId="4B5B4840" w14:textId="7C71547F" w:rsidR="004A5F9B" w:rsidRPr="00093ECC" w:rsidRDefault="004A5F9B">
      <w:pPr>
        <w:spacing w:line="360" w:lineRule="auto"/>
        <w:rPr>
          <w:rFonts w:ascii="Arial" w:eastAsia="SimHei" w:hAnsi="Arial" w:cs="Arial"/>
          <w:b/>
          <w:bCs/>
          <w:sz w:val="24"/>
          <w:lang w:val="ru-RU"/>
        </w:rPr>
      </w:pPr>
      <w:r>
        <w:rPr>
          <w:rFonts w:ascii="Arial" w:eastAsia="SimHei" w:hAnsi="Arial" w:cs="Arial"/>
          <w:noProof/>
          <w:sz w:val="24"/>
          <w:lang w:val="ru-RU"/>
        </w:rPr>
        <w:drawing>
          <wp:inline distT="0" distB="0" distL="0" distR="0" wp14:anchorId="22C38BD1" wp14:editId="42D7982F">
            <wp:extent cx="2945130" cy="1840865"/>
            <wp:effectExtent l="0" t="0" r="7620" b="6985"/>
            <wp:docPr id="969927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45130" cy="1840865"/>
                    </a:xfrm>
                    <a:prstGeom prst="rect">
                      <a:avLst/>
                    </a:prstGeom>
                    <a:noFill/>
                    <a:ln>
                      <a:noFill/>
                    </a:ln>
                  </pic:spPr>
                </pic:pic>
              </a:graphicData>
            </a:graphic>
          </wp:inline>
        </w:drawing>
      </w:r>
    </w:p>
    <w:p w14:paraId="385B0BB1" w14:textId="77777777" w:rsidR="009E41B3" w:rsidRDefault="009E41B3">
      <w:pPr>
        <w:rPr>
          <w:rFonts w:ascii="Arial" w:hAnsi="Arial" w:cs="Arial"/>
          <w:sz w:val="24"/>
          <w:lang w:val="ru"/>
        </w:rPr>
      </w:pPr>
    </w:p>
    <w:p w14:paraId="249DD006" w14:textId="46AEBB7A" w:rsidR="0059550A" w:rsidRPr="00093ECC" w:rsidRDefault="003D5E8E">
      <w:pPr>
        <w:rPr>
          <w:rFonts w:ascii="Arial" w:hAnsi="Arial" w:cs="Arial"/>
          <w:sz w:val="24"/>
          <w:lang w:val="ru-RU"/>
        </w:rPr>
      </w:pPr>
      <w:r w:rsidRPr="00093ECC">
        <w:rPr>
          <w:rFonts w:ascii="Arial" w:hAnsi="Arial" w:cs="Arial"/>
          <w:sz w:val="24"/>
          <w:lang w:val="ru"/>
        </w:rPr>
        <w:t xml:space="preserve">Если квадрицикл застрянет во время подъема на склон, </w:t>
      </w:r>
      <w:r w:rsidRPr="00093ECC">
        <w:rPr>
          <w:rFonts w:ascii="Arial" w:hAnsi="Arial" w:cs="Arial"/>
          <w:sz w:val="24"/>
          <w:lang w:val="ru"/>
        </w:rPr>
        <w:lastRenderedPageBreak/>
        <w:t>никогда не спускаться со склона задним ходом! Одним из маневров, который можно использовать, когда необходимо развернуться при подъеме на склон, является трехточечный разворот.</w:t>
      </w:r>
    </w:p>
    <w:p w14:paraId="55422BFA"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Остановиться и заблокировать стояночный тормоз, направив вес тела в сторону подъема.</w:t>
      </w:r>
    </w:p>
    <w:p w14:paraId="669DFFB1" w14:textId="77777777" w:rsidR="0059550A" w:rsidRPr="00093ECC" w:rsidRDefault="003D5E8E">
      <w:pPr>
        <w:numPr>
          <w:ilvl w:val="0"/>
          <w:numId w:val="15"/>
        </w:numPr>
        <w:rPr>
          <w:rFonts w:ascii="Arial" w:hAnsi="Arial" w:cs="Arial"/>
          <w:sz w:val="24"/>
        </w:rPr>
      </w:pPr>
      <w:r w:rsidRPr="00093ECC">
        <w:rPr>
          <w:rFonts w:ascii="Arial" w:hAnsi="Arial" w:cs="Arial"/>
          <w:sz w:val="24"/>
          <w:lang w:val="ru"/>
        </w:rPr>
        <w:t>Заглушить двигатель.</w:t>
      </w:r>
    </w:p>
    <w:p w14:paraId="56671C64"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Спуститься с квадрицикла с левой стороны или в сторону подъема по склону.</w:t>
      </w:r>
    </w:p>
    <w:p w14:paraId="4CB9022B"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Стоя у квадрицикла со стороны подъема, полностью вывернуть руль влево (находясь при этом лицом к передней части квадрицикла).</w:t>
      </w:r>
    </w:p>
    <w:p w14:paraId="7094FD4A"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Удерживая тормоза, разблокировать стояночный тормоз и позволить квадрициклу медленно развернуться с правой стороны от вас до тех пор, пока он не будет направлен поперек склона или немного вниз.</w:t>
      </w:r>
    </w:p>
    <w:p w14:paraId="1EC5FFA3"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Заблокировать стояночный тормоз и сесть на квадрицикл со стороны подъема, удерживая вес тела в направлении вверх по склону.</w:t>
      </w:r>
    </w:p>
    <w:p w14:paraId="2CECDE84" w14:textId="77777777" w:rsidR="0059550A" w:rsidRPr="00093ECC" w:rsidRDefault="003D5E8E">
      <w:pPr>
        <w:numPr>
          <w:ilvl w:val="0"/>
          <w:numId w:val="15"/>
        </w:numPr>
        <w:rPr>
          <w:rFonts w:ascii="Arial" w:hAnsi="Arial" w:cs="Arial"/>
          <w:sz w:val="24"/>
          <w:lang w:val="ru-RU"/>
        </w:rPr>
      </w:pPr>
      <w:r w:rsidRPr="00093ECC">
        <w:rPr>
          <w:rFonts w:ascii="Arial" w:hAnsi="Arial" w:cs="Arial"/>
          <w:sz w:val="24"/>
          <w:lang w:val="ru"/>
        </w:rPr>
        <w:t>Запустить двигатель, разблокировать стояночный тормоз и начать медленно ехать, контролируя скорость с помощью рабочего тормоза, пока квадрицикл не окажется на достаточно ровной поверхности.</w:t>
      </w:r>
    </w:p>
    <w:p w14:paraId="162140AD"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25152" behindDoc="1" locked="0" layoutInCell="1" allowOverlap="1" wp14:anchorId="71A5B8D2" wp14:editId="7DB031D8">
            <wp:simplePos x="0" y="0"/>
            <wp:positionH relativeFrom="column">
              <wp:posOffset>228600</wp:posOffset>
            </wp:positionH>
            <wp:positionV relativeFrom="paragraph">
              <wp:posOffset>80010</wp:posOffset>
            </wp:positionV>
            <wp:extent cx="320040" cy="276860"/>
            <wp:effectExtent l="19050" t="0" r="3810" b="0"/>
            <wp:wrapNone/>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55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61664" behindDoc="1" locked="0" layoutInCell="1" allowOverlap="1" wp14:anchorId="6B75187D" wp14:editId="06395858">
                <wp:simplePos x="0" y="0"/>
                <wp:positionH relativeFrom="column">
                  <wp:posOffset>0</wp:posOffset>
                </wp:positionH>
                <wp:positionV relativeFrom="paragraph">
                  <wp:posOffset>0</wp:posOffset>
                </wp:positionV>
                <wp:extent cx="4343400" cy="396240"/>
                <wp:effectExtent l="4445" t="4445" r="8255" b="5715"/>
                <wp:wrapNone/>
                <wp:docPr id="142" name="矩形 55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51" o:spid="_x0000_s1133" style="width:342pt;height:31.2pt;margin-top:0;margin-left:0;mso-wrap-distance-bottom:0;mso-wrap-distance-left:9pt;mso-wrap-distance-right:9pt;mso-wrap-distance-top:0;mso-wrap-style:square;position:absolute;v-text-anchor:top;visibility:visible;z-index:-251553792" fillcolor="gray"/>
            </w:pict>
          </mc:Fallback>
        </mc:AlternateContent>
      </w:r>
      <w:r w:rsidRPr="00093ECC">
        <w:rPr>
          <w:rFonts w:ascii="Arial" w:eastAsia="SimHei" w:hAnsi="Arial" w:cs="Arial"/>
          <w:b/>
          <w:sz w:val="32"/>
          <w:szCs w:val="32"/>
          <w:lang w:val="ru"/>
        </w:rPr>
        <w:t>ПРЕДУПРЕЖДЕНИЕ</w:t>
      </w:r>
    </w:p>
    <w:p w14:paraId="14BAF4B5" w14:textId="77777777" w:rsidR="0059550A" w:rsidRPr="00093ECC" w:rsidRDefault="003D5E8E">
      <w:pPr>
        <w:tabs>
          <w:tab w:val="left" w:pos="1110"/>
        </w:tabs>
        <w:spacing w:line="360" w:lineRule="auto"/>
        <w:rPr>
          <w:rFonts w:ascii="Arial" w:eastAsia="SimHei" w:hAnsi="Arial" w:cs="Arial"/>
          <w:bCs/>
          <w:sz w:val="24"/>
          <w:szCs w:val="32"/>
          <w:lang w:val="ru-RU"/>
        </w:rPr>
      </w:pPr>
      <w:r w:rsidRPr="00093ECC">
        <w:rPr>
          <w:rFonts w:ascii="Arial" w:eastAsia="SimHei" w:hAnsi="Arial" w:cs="Arial"/>
          <w:bCs/>
          <w:sz w:val="24"/>
          <w:szCs w:val="32"/>
          <w:lang w:val="ru"/>
        </w:rPr>
        <w:t>Избегать подъема на крутые склоны. Потеря управления транспортным средством или его опрокидывание могут привести к серьезным травмам или смерти.</w:t>
      </w:r>
    </w:p>
    <w:p w14:paraId="3BE9774E" w14:textId="77777777" w:rsidR="0059550A" w:rsidRPr="00093ECC" w:rsidRDefault="0059550A">
      <w:pPr>
        <w:spacing w:line="360" w:lineRule="auto"/>
        <w:rPr>
          <w:rFonts w:ascii="Arial" w:eastAsia="SimHei" w:hAnsi="Arial" w:cs="Arial"/>
          <w:sz w:val="32"/>
          <w:szCs w:val="32"/>
          <w:lang w:val="ru-RU"/>
        </w:rPr>
      </w:pPr>
    </w:p>
    <w:p w14:paraId="432BAC66" w14:textId="77777777" w:rsidR="0059550A" w:rsidRPr="00093ECC" w:rsidRDefault="003D5E8E">
      <w:pPr>
        <w:spacing w:line="400" w:lineRule="exact"/>
        <w:rPr>
          <w:rFonts w:ascii="Arial" w:eastAsia="SimHei" w:hAnsi="Arial" w:cs="Arial"/>
          <w:b/>
          <w:sz w:val="24"/>
          <w:lang w:val="ru-RU"/>
        </w:rPr>
      </w:pPr>
      <w:r w:rsidRPr="00093ECC">
        <w:rPr>
          <w:rFonts w:ascii="Arial" w:eastAsia="SimHei" w:hAnsi="Arial" w:cs="Arial"/>
          <w:b/>
          <w:sz w:val="24"/>
          <w:lang w:val="ru"/>
        </w:rPr>
        <w:t>Пересечение водных потоков</w:t>
      </w:r>
    </w:p>
    <w:p w14:paraId="7D818A5C" w14:textId="77777777" w:rsidR="0059550A" w:rsidRPr="00093ECC" w:rsidRDefault="003D5E8E">
      <w:pPr>
        <w:pStyle w:val="20"/>
        <w:spacing w:line="400" w:lineRule="exact"/>
        <w:rPr>
          <w:rFonts w:ascii="Arial" w:hAnsi="Arial" w:cs="Arial"/>
          <w:b/>
          <w:sz w:val="24"/>
        </w:rPr>
      </w:pPr>
      <w:r w:rsidRPr="00093ECC">
        <w:rPr>
          <w:rFonts w:ascii="Arial" w:hAnsi="Arial" w:cs="Arial"/>
          <w:b/>
          <w:sz w:val="24"/>
          <w:lang w:val="ru"/>
        </w:rPr>
        <w:t>Ваш квадрицикл может передвигаться по водоемам, максимальная рекомендуемая глубина которых не превышает 4 дюймов (100 мм). Перед пересечением водных потоков всегда:</w:t>
      </w:r>
    </w:p>
    <w:p w14:paraId="6DA5EC4C" w14:textId="77777777" w:rsidR="0059550A" w:rsidRPr="00093ECC" w:rsidRDefault="003D5E8E">
      <w:pPr>
        <w:numPr>
          <w:ilvl w:val="0"/>
          <w:numId w:val="16"/>
        </w:numPr>
        <w:spacing w:line="360" w:lineRule="auto"/>
        <w:rPr>
          <w:rFonts w:ascii="Arial" w:eastAsia="SimHei" w:hAnsi="Arial" w:cs="Arial"/>
          <w:sz w:val="24"/>
          <w:lang w:val="ru-RU"/>
        </w:rPr>
      </w:pPr>
      <w:r w:rsidRPr="00093ECC">
        <w:rPr>
          <w:rFonts w:ascii="Arial" w:eastAsia="SimHei" w:hAnsi="Arial" w:cs="Arial"/>
          <w:sz w:val="24"/>
          <w:lang w:val="ru"/>
        </w:rPr>
        <w:lastRenderedPageBreak/>
        <w:t>Определять глубину воды и течение.</w:t>
      </w:r>
    </w:p>
    <w:p w14:paraId="116709A3" w14:textId="77777777" w:rsidR="0059550A" w:rsidRPr="00093ECC" w:rsidRDefault="003D5E8E">
      <w:pPr>
        <w:numPr>
          <w:ilvl w:val="0"/>
          <w:numId w:val="16"/>
        </w:numPr>
        <w:spacing w:line="360" w:lineRule="auto"/>
        <w:rPr>
          <w:rFonts w:ascii="Arial" w:eastAsia="SimHei" w:hAnsi="Arial" w:cs="Arial"/>
          <w:sz w:val="24"/>
          <w:lang w:val="ru-RU"/>
        </w:rPr>
      </w:pPr>
      <w:r w:rsidRPr="00093ECC">
        <w:rPr>
          <w:rFonts w:ascii="Arial" w:eastAsia="SimHei" w:hAnsi="Arial" w:cs="Arial"/>
          <w:sz w:val="24"/>
          <w:lang w:val="ru"/>
        </w:rPr>
        <w:t>Выбирать для переправы место, где оба берега пологие.</w:t>
      </w:r>
    </w:p>
    <w:p w14:paraId="38E96697" w14:textId="77777777" w:rsidR="0059550A" w:rsidRPr="00093ECC" w:rsidRDefault="003D5E8E">
      <w:pPr>
        <w:numPr>
          <w:ilvl w:val="0"/>
          <w:numId w:val="16"/>
        </w:numPr>
        <w:spacing w:line="360" w:lineRule="auto"/>
        <w:rPr>
          <w:rFonts w:ascii="Arial" w:eastAsia="SimHei" w:hAnsi="Arial" w:cs="Arial"/>
          <w:sz w:val="24"/>
          <w:lang w:val="ru-RU"/>
        </w:rPr>
      </w:pPr>
      <w:r w:rsidRPr="00093ECC">
        <w:rPr>
          <w:rFonts w:ascii="Arial" w:eastAsia="SimHei" w:hAnsi="Arial" w:cs="Arial"/>
          <w:sz w:val="24"/>
          <w:lang w:val="ru"/>
        </w:rPr>
        <w:t>Двигаться медленно, по возможности избегая наездов на камни и препятствия.</w:t>
      </w:r>
    </w:p>
    <w:p w14:paraId="6D11876B" w14:textId="77777777" w:rsidR="0059550A" w:rsidRPr="00093ECC" w:rsidRDefault="003D5E8E">
      <w:pPr>
        <w:numPr>
          <w:ilvl w:val="0"/>
          <w:numId w:val="16"/>
        </w:numPr>
        <w:spacing w:line="360" w:lineRule="auto"/>
        <w:rPr>
          <w:rFonts w:ascii="Arial" w:eastAsia="SimHei" w:hAnsi="Arial" w:cs="Arial"/>
          <w:sz w:val="24"/>
          <w:lang w:val="ru-RU"/>
        </w:rPr>
      </w:pPr>
      <w:r w:rsidRPr="00093ECC">
        <w:rPr>
          <w:rFonts w:ascii="Arial" w:eastAsia="SimHei" w:hAnsi="Arial" w:cs="Arial"/>
          <w:sz w:val="24"/>
          <w:lang w:val="ru"/>
        </w:rPr>
        <w:t>После пересечения водоема просушить тормоза, слегка надавливая на них, пока они не станут срабатывать нормально.</w:t>
      </w:r>
    </w:p>
    <w:p w14:paraId="54850889"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26176" behindDoc="1" locked="0" layoutInCell="1" allowOverlap="1" wp14:anchorId="3BCA85C0" wp14:editId="6379F2C3">
            <wp:simplePos x="0" y="0"/>
            <wp:positionH relativeFrom="column">
              <wp:posOffset>228600</wp:posOffset>
            </wp:positionH>
            <wp:positionV relativeFrom="paragraph">
              <wp:posOffset>86360</wp:posOffset>
            </wp:positionV>
            <wp:extent cx="320040" cy="276860"/>
            <wp:effectExtent l="19050" t="0" r="3810" b="0"/>
            <wp:wrapNone/>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55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59616" behindDoc="1" locked="0" layoutInCell="1" allowOverlap="1" wp14:anchorId="5862FEC7" wp14:editId="68D4ED42">
                <wp:simplePos x="0" y="0"/>
                <wp:positionH relativeFrom="column">
                  <wp:posOffset>0</wp:posOffset>
                </wp:positionH>
                <wp:positionV relativeFrom="paragraph">
                  <wp:posOffset>0</wp:posOffset>
                </wp:positionV>
                <wp:extent cx="4343400" cy="396240"/>
                <wp:effectExtent l="4445" t="4445" r="8255" b="5715"/>
                <wp:wrapNone/>
                <wp:docPr id="144" name="矩形 55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54" o:spid="_x0000_s1135" style="width:342pt;height:31.2pt;margin-top:0;margin-left:0;mso-wrap-distance-bottom:0;mso-wrap-distance-left:9pt;mso-wrap-distance-right:9pt;mso-wrap-distance-top:0;mso-wrap-style:square;position:absolute;v-text-anchor:top;visibility:visible;z-index:-251555840" fillcolor="gray"/>
            </w:pict>
          </mc:Fallback>
        </mc:AlternateContent>
      </w:r>
      <w:r w:rsidRPr="00093ECC">
        <w:rPr>
          <w:rFonts w:ascii="Arial" w:eastAsia="SimHei" w:hAnsi="Arial" w:cs="Arial"/>
          <w:b/>
          <w:sz w:val="32"/>
          <w:szCs w:val="32"/>
          <w:lang w:val="ru"/>
        </w:rPr>
        <w:t xml:space="preserve">ВНИМАНИЕ </w:t>
      </w:r>
    </w:p>
    <w:p w14:paraId="0EA54292"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Никогда не ездить на квадрицикле по глубоким водоемам или водоемам с быстрым течением.</w:t>
      </w:r>
    </w:p>
    <w:p w14:paraId="74F7837F" w14:textId="77777777" w:rsidR="0059550A" w:rsidRPr="00093ECC" w:rsidRDefault="003D5E8E">
      <w:pPr>
        <w:spacing w:line="360" w:lineRule="auto"/>
        <w:rPr>
          <w:rFonts w:ascii="Arial" w:hAnsi="Arial" w:cs="Arial"/>
          <w:color w:val="000000"/>
          <w:sz w:val="24"/>
          <w:lang w:val="ru-RU"/>
        </w:rPr>
      </w:pPr>
      <w:r w:rsidRPr="00093ECC">
        <w:rPr>
          <w:rFonts w:ascii="Arial" w:hAnsi="Arial" w:cs="Arial"/>
          <w:b/>
          <w:noProof/>
          <w:color w:val="000000"/>
          <w:sz w:val="24"/>
        </w:rPr>
        <mc:AlternateContent>
          <mc:Choice Requires="wps">
            <w:drawing>
              <wp:anchor distT="0" distB="0" distL="114300" distR="114300" simplePos="0" relativeHeight="251939840" behindDoc="0" locked="0" layoutInCell="1" allowOverlap="1" wp14:anchorId="4B9EFC6E" wp14:editId="2D46E0AD">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45" name="直线 55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56" o:spid="_x0000_s1136" style="mso-wrap-distance-bottom:0;mso-wrap-distance-left:9pt;mso-wrap-distance-right:9pt;mso-wrap-distance-top:0;mso-wrap-style:square;position:absolute;visibility:visible;z-index:251940864" from="0,0" to="342pt,0" strokeweight="1.5pt">
                <w10:wrap type="tight"/>
              </v:line>
            </w:pict>
          </mc:Fallback>
        </mc:AlternateContent>
      </w:r>
    </w:p>
    <w:p w14:paraId="567CA2A3" w14:textId="1426BD23" w:rsidR="0059550A" w:rsidRDefault="003D5E8E">
      <w:pPr>
        <w:spacing w:line="360" w:lineRule="auto"/>
        <w:rPr>
          <w:rFonts w:ascii="Arial" w:hAnsi="Arial" w:cs="Arial"/>
          <w:color w:val="000000"/>
          <w:sz w:val="24"/>
          <w:lang w:val="ru"/>
        </w:rPr>
      </w:pPr>
      <w:r w:rsidRPr="00093ECC">
        <w:rPr>
          <w:rFonts w:ascii="Arial" w:hAnsi="Arial" w:cs="Arial"/>
          <w:b/>
          <w:color w:val="000000"/>
          <w:sz w:val="24"/>
          <w:lang w:val="ru"/>
        </w:rPr>
        <w:t xml:space="preserve">ПРИМЕЧАНИЕ: </w:t>
      </w:r>
      <w:r w:rsidRPr="00093ECC">
        <w:rPr>
          <w:rFonts w:ascii="Arial" w:hAnsi="Arial" w:cs="Arial"/>
          <w:color w:val="000000"/>
          <w:sz w:val="24"/>
          <w:lang w:val="ru"/>
        </w:rPr>
        <w:t xml:space="preserve">После езды по воде крайне важно провести техническое обслуживание вашего транспортного средства в соответствии с регламентом технического обслуживания, см. </w:t>
      </w:r>
      <w:r w:rsidRPr="00093ECC">
        <w:rPr>
          <w:rFonts w:ascii="Arial" w:hAnsi="Arial" w:cs="Arial"/>
          <w:b/>
          <w:color w:val="000000"/>
          <w:sz w:val="24"/>
          <w:lang w:val="ru"/>
        </w:rPr>
        <w:t>«15. Техническое обслуживание»</w:t>
      </w:r>
      <w:r w:rsidRPr="00093ECC">
        <w:rPr>
          <w:rFonts w:ascii="Arial" w:hAnsi="Arial" w:cs="Arial"/>
          <w:color w:val="000000"/>
          <w:sz w:val="24"/>
          <w:lang w:val="ru"/>
        </w:rPr>
        <w:t>. Особое внимание следует уделить следующему: трансмиссионное масло и все элементы системы смазки.</w:t>
      </w:r>
    </w:p>
    <w:p w14:paraId="2D32A1F0" w14:textId="1F9FBDCF" w:rsidR="00CC29BE" w:rsidRPr="00093ECC" w:rsidRDefault="00CC29BE">
      <w:pPr>
        <w:spacing w:line="360" w:lineRule="auto"/>
        <w:rPr>
          <w:rFonts w:ascii="Arial" w:hAnsi="Arial" w:cs="Arial"/>
          <w:color w:val="000000"/>
          <w:sz w:val="24"/>
          <w:lang w:val="ru-RU"/>
        </w:rPr>
      </w:pPr>
      <w:r>
        <w:rPr>
          <w:noProof/>
          <w:lang w:val="ru-RU" w:eastAsia="ru-RU"/>
        </w:rPr>
        <w:lastRenderedPageBreak/>
        <w:drawing>
          <wp:inline distT="0" distB="0" distL="0" distR="0" wp14:anchorId="4E416FE9" wp14:editId="63D9D67B">
            <wp:extent cx="4392295" cy="3110865"/>
            <wp:effectExtent l="0" t="0" r="8255" b="0"/>
            <wp:docPr id="576409198" name="Рисунок 57640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4.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392295" cy="3110865"/>
                    </a:xfrm>
                    <a:prstGeom prst="rect">
                      <a:avLst/>
                    </a:prstGeom>
                  </pic:spPr>
                </pic:pic>
              </a:graphicData>
            </a:graphic>
          </wp:inline>
        </w:drawing>
      </w:r>
    </w:p>
    <w:p w14:paraId="1642A015" w14:textId="77777777" w:rsidR="009E41B3" w:rsidRDefault="009E41B3">
      <w:pPr>
        <w:rPr>
          <w:rFonts w:ascii="Arial" w:eastAsia="SimHei" w:hAnsi="Arial" w:cs="Arial"/>
          <w:sz w:val="30"/>
          <w:szCs w:val="30"/>
          <w:lang w:val="ru"/>
        </w:rPr>
      </w:pPr>
    </w:p>
    <w:p w14:paraId="62228E3D" w14:textId="77777777" w:rsidR="0059550A" w:rsidRPr="00093ECC" w:rsidRDefault="003D5E8E">
      <w:pPr>
        <w:spacing w:line="360" w:lineRule="auto"/>
        <w:rPr>
          <w:rFonts w:ascii="Arial" w:hAnsi="Arial" w:cs="Arial"/>
          <w:b/>
          <w:color w:val="000000"/>
          <w:sz w:val="28"/>
          <w:szCs w:val="28"/>
          <w:lang w:val="ru-RU"/>
        </w:rPr>
      </w:pPr>
      <w:r w:rsidRPr="00093ECC">
        <w:rPr>
          <w:rFonts w:ascii="Arial" w:hAnsi="Arial" w:cs="Arial"/>
          <w:b/>
          <w:color w:val="000000"/>
          <w:sz w:val="28"/>
          <w:szCs w:val="28"/>
          <w:lang w:val="ru"/>
        </w:rPr>
        <w:t>Преодоление препятствий на пути</w:t>
      </w:r>
    </w:p>
    <w:p w14:paraId="62B7B4BE"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Необходима внимательность!</w:t>
      </w:r>
    </w:p>
    <w:p w14:paraId="3C9DBD28"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Необходимо смотреть вперед и учиться считывать дорогу во время езды. По возможности держаться правой стороны пути, неизменно сохранять бдительность и помнить о таких опасностях, как бревна, камни и низко свисающие ветви.</w:t>
      </w:r>
    </w:p>
    <w:p w14:paraId="0A6E8319"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27200" behindDoc="1" locked="0" layoutInCell="1" allowOverlap="1" wp14:anchorId="1F761991" wp14:editId="10BF8388">
            <wp:simplePos x="0" y="0"/>
            <wp:positionH relativeFrom="column">
              <wp:posOffset>228600</wp:posOffset>
            </wp:positionH>
            <wp:positionV relativeFrom="paragraph">
              <wp:posOffset>99060</wp:posOffset>
            </wp:positionV>
            <wp:extent cx="320040" cy="276860"/>
            <wp:effectExtent l="19050" t="0" r="3810" b="0"/>
            <wp:wrapNone/>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81792" behindDoc="1" locked="0" layoutInCell="1" allowOverlap="1" wp14:anchorId="1E25A032" wp14:editId="247F62F3">
                <wp:simplePos x="0" y="0"/>
                <wp:positionH relativeFrom="column">
                  <wp:posOffset>0</wp:posOffset>
                </wp:positionH>
                <wp:positionV relativeFrom="paragraph">
                  <wp:posOffset>0</wp:posOffset>
                </wp:positionV>
                <wp:extent cx="4343400" cy="396240"/>
                <wp:effectExtent l="4445" t="4445" r="8255" b="5715"/>
                <wp:wrapNone/>
                <wp:docPr id="149" name="矩形 56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62" o:spid="_x0000_s1137" style="width:342pt;height:31.2pt;margin-top:0;margin-left:0;mso-wrap-distance-bottom:0;mso-wrap-distance-left:9pt;mso-wrap-distance-right:9pt;mso-wrap-distance-top:0;mso-wrap-style:square;position:absolute;v-text-anchor:top;visibility:visible;z-index:-251633664" fillcolor="gray"/>
            </w:pict>
          </mc:Fallback>
        </mc:AlternateContent>
      </w:r>
      <w:r w:rsidRPr="00093ECC">
        <w:rPr>
          <w:rFonts w:ascii="Arial" w:eastAsia="SimHei" w:hAnsi="Arial" w:cs="Arial"/>
          <w:b/>
          <w:sz w:val="32"/>
          <w:szCs w:val="32"/>
          <w:lang w:val="ru"/>
        </w:rPr>
        <w:t>ПРЕДУПРЕЖДЕНИЕ</w:t>
      </w:r>
    </w:p>
    <w:p w14:paraId="4CA80835" w14:textId="66C64C93" w:rsidR="0059550A" w:rsidRDefault="003D5E8E">
      <w:pPr>
        <w:spacing w:line="360" w:lineRule="auto"/>
        <w:rPr>
          <w:rFonts w:ascii="Arial" w:hAnsi="Arial" w:cs="Arial"/>
          <w:color w:val="000000"/>
          <w:sz w:val="24"/>
          <w:lang w:val="ru"/>
        </w:rPr>
      </w:pPr>
      <w:r w:rsidRPr="00093ECC">
        <w:rPr>
          <w:rFonts w:ascii="Arial" w:hAnsi="Arial" w:cs="Arial"/>
          <w:color w:val="000000"/>
          <w:sz w:val="24"/>
          <w:lang w:val="ru"/>
        </w:rPr>
        <w:t>Не все препятствия видны. Передвигаться по местности следует с осторожностью, поскольку столкновение транспортного средства со скрытым препятствием может привести к серьезным травмам или смерти.</w:t>
      </w:r>
    </w:p>
    <w:p w14:paraId="60748662" w14:textId="7154356A" w:rsidR="00E1169B" w:rsidRDefault="00E1169B">
      <w:pPr>
        <w:widowControl/>
        <w:jc w:val="left"/>
        <w:rPr>
          <w:rFonts w:ascii="Arial" w:hAnsi="Arial" w:cs="Arial"/>
          <w:color w:val="000000"/>
          <w:sz w:val="24"/>
          <w:lang w:val="ru"/>
        </w:rPr>
      </w:pPr>
      <w:r>
        <w:rPr>
          <w:rFonts w:ascii="Arial" w:hAnsi="Arial" w:cs="Arial"/>
          <w:color w:val="000000"/>
          <w:sz w:val="24"/>
          <w:lang w:val="ru"/>
        </w:rPr>
        <w:br w:type="page"/>
      </w:r>
    </w:p>
    <w:p w14:paraId="40902F1F"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rPr>
        <w:lastRenderedPageBreak/>
        <w:drawing>
          <wp:anchor distT="0" distB="0" distL="114300" distR="114300" simplePos="0" relativeHeight="251678720" behindDoc="1" locked="0" layoutInCell="1" allowOverlap="1" wp14:anchorId="787A52A4" wp14:editId="07C147D5">
            <wp:simplePos x="0" y="0"/>
            <wp:positionH relativeFrom="column">
              <wp:posOffset>0</wp:posOffset>
            </wp:positionH>
            <wp:positionV relativeFrom="paragraph">
              <wp:posOffset>0</wp:posOffset>
            </wp:positionV>
            <wp:extent cx="4381500" cy="2362200"/>
            <wp:effectExtent l="19050" t="0" r="0" b="0"/>
            <wp:wrapNone/>
            <wp:docPr id="564" name="图片 56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descr="29"/>
                    <pic:cNvPicPr>
                      <a:picLocks noChangeAspect="1" noChangeArrowheads="1"/>
                    </pic:cNvPicPr>
                  </pic:nvPicPr>
                  <pic:blipFill>
                    <a:blip r:embed="rId45" cstate="print"/>
                    <a:stretch>
                      <a:fillRect/>
                    </a:stretch>
                  </pic:blipFill>
                  <pic:spPr>
                    <a:xfrm>
                      <a:off x="0" y="0"/>
                      <a:ext cx="4381500" cy="2362200"/>
                    </a:xfrm>
                    <a:prstGeom prst="rect">
                      <a:avLst/>
                    </a:prstGeom>
                    <a:noFill/>
                    <a:ln w="9525">
                      <a:noFill/>
                      <a:miter lim="800000"/>
                      <a:headEnd/>
                      <a:tailEnd/>
                    </a:ln>
                  </pic:spPr>
                </pic:pic>
              </a:graphicData>
            </a:graphic>
          </wp:anchor>
        </w:drawing>
      </w:r>
    </w:p>
    <w:p w14:paraId="766C7FBE" w14:textId="77777777" w:rsidR="0059550A" w:rsidRPr="00093ECC" w:rsidRDefault="0059550A">
      <w:pPr>
        <w:spacing w:line="360" w:lineRule="auto"/>
        <w:rPr>
          <w:rFonts w:ascii="Arial" w:hAnsi="Arial" w:cs="Arial"/>
          <w:color w:val="000000"/>
          <w:sz w:val="24"/>
          <w:lang w:val="ru-RU"/>
        </w:rPr>
      </w:pPr>
    </w:p>
    <w:p w14:paraId="3B6D80CD" w14:textId="77777777" w:rsidR="0059550A" w:rsidRPr="00093ECC" w:rsidRDefault="0059550A">
      <w:pPr>
        <w:spacing w:line="360" w:lineRule="auto"/>
        <w:rPr>
          <w:rFonts w:ascii="Arial" w:hAnsi="Arial" w:cs="Arial"/>
          <w:color w:val="000000"/>
          <w:sz w:val="24"/>
          <w:lang w:val="ru-RU"/>
        </w:rPr>
      </w:pPr>
    </w:p>
    <w:p w14:paraId="73D8844C" w14:textId="77777777" w:rsidR="0059550A" w:rsidRPr="00093ECC" w:rsidRDefault="0059550A">
      <w:pPr>
        <w:spacing w:line="360" w:lineRule="auto"/>
        <w:rPr>
          <w:rFonts w:ascii="Arial" w:hAnsi="Arial" w:cs="Arial"/>
          <w:color w:val="000000"/>
          <w:sz w:val="24"/>
          <w:lang w:val="ru-RU"/>
        </w:rPr>
      </w:pPr>
    </w:p>
    <w:p w14:paraId="54585869" w14:textId="77777777" w:rsidR="0059550A" w:rsidRPr="00093ECC" w:rsidRDefault="0059550A">
      <w:pPr>
        <w:spacing w:line="360" w:lineRule="auto"/>
        <w:rPr>
          <w:rFonts w:ascii="Arial" w:hAnsi="Arial" w:cs="Arial"/>
          <w:color w:val="000000"/>
          <w:sz w:val="24"/>
          <w:lang w:val="ru-RU"/>
        </w:rPr>
      </w:pPr>
    </w:p>
    <w:p w14:paraId="5C449746" w14:textId="77777777" w:rsidR="0059550A" w:rsidRPr="00093ECC" w:rsidRDefault="0059550A">
      <w:pPr>
        <w:spacing w:line="360" w:lineRule="auto"/>
        <w:rPr>
          <w:rFonts w:ascii="Arial" w:hAnsi="Arial" w:cs="Arial"/>
          <w:color w:val="000000"/>
          <w:sz w:val="24"/>
          <w:lang w:val="ru-RU"/>
        </w:rPr>
      </w:pPr>
    </w:p>
    <w:p w14:paraId="4E6C3E2F" w14:textId="77777777" w:rsidR="0059550A" w:rsidRPr="00093ECC" w:rsidRDefault="0059550A">
      <w:pPr>
        <w:spacing w:line="360" w:lineRule="auto"/>
        <w:rPr>
          <w:rFonts w:ascii="Arial" w:hAnsi="Arial" w:cs="Arial"/>
          <w:color w:val="000000"/>
          <w:sz w:val="24"/>
          <w:lang w:val="ru-RU"/>
        </w:rPr>
      </w:pPr>
    </w:p>
    <w:p w14:paraId="299A5E2D" w14:textId="77777777" w:rsidR="0059550A" w:rsidRPr="00093ECC" w:rsidRDefault="003D5E8E">
      <w:pPr>
        <w:tabs>
          <w:tab w:val="left" w:pos="1110"/>
        </w:tabs>
        <w:ind w:firstLineChars="442" w:firstLine="1420"/>
        <w:rPr>
          <w:rFonts w:ascii="Arial" w:eastAsia="SimHei" w:hAnsi="Arial" w:cs="Arial"/>
          <w:b/>
          <w:color w:val="000000"/>
          <w:sz w:val="32"/>
          <w:szCs w:val="32"/>
          <w:lang w:val="ru-RU"/>
        </w:rPr>
      </w:pPr>
      <w:r w:rsidRPr="00093ECC">
        <w:rPr>
          <w:rFonts w:ascii="Arial" w:eastAsia="SimHei" w:hAnsi="Arial" w:cs="Arial"/>
          <w:b/>
          <w:noProof/>
          <w:color w:val="000000"/>
          <w:sz w:val="32"/>
          <w:szCs w:val="32"/>
        </w:rPr>
        <w:drawing>
          <wp:anchor distT="0" distB="0" distL="114300" distR="114300" simplePos="0" relativeHeight="251828224" behindDoc="1" locked="0" layoutInCell="1" allowOverlap="1" wp14:anchorId="1CED595F" wp14:editId="588A64AE">
            <wp:simplePos x="0" y="0"/>
            <wp:positionH relativeFrom="column">
              <wp:posOffset>228600</wp:posOffset>
            </wp:positionH>
            <wp:positionV relativeFrom="paragraph">
              <wp:posOffset>99060</wp:posOffset>
            </wp:positionV>
            <wp:extent cx="320040" cy="276860"/>
            <wp:effectExtent l="19050" t="0" r="3810" b="0"/>
            <wp:wrapNone/>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color w:val="000000"/>
          <w:sz w:val="32"/>
          <w:szCs w:val="32"/>
        </w:rPr>
        <mc:AlternateContent>
          <mc:Choice Requires="wps">
            <w:drawing>
              <wp:anchor distT="0" distB="0" distL="114300" distR="114300" simplePos="0" relativeHeight="251679744" behindDoc="1" locked="0" layoutInCell="1" allowOverlap="1" wp14:anchorId="504558E0" wp14:editId="0F6F7846">
                <wp:simplePos x="0" y="0"/>
                <wp:positionH relativeFrom="column">
                  <wp:posOffset>0</wp:posOffset>
                </wp:positionH>
                <wp:positionV relativeFrom="paragraph">
                  <wp:posOffset>0</wp:posOffset>
                </wp:positionV>
                <wp:extent cx="4343400" cy="396240"/>
                <wp:effectExtent l="4445" t="4445" r="8255" b="5715"/>
                <wp:wrapNone/>
                <wp:docPr id="151" name="矩形 56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69" o:spid="_x0000_s1139" style="width:342pt;height:31.2pt;margin-top:0;margin-left:0;mso-wrap-distance-bottom:0;mso-wrap-distance-left:9pt;mso-wrap-distance-right:9pt;mso-wrap-distance-top:0;mso-wrap-style:square;position:absolute;v-text-anchor:top;visibility:visible;z-index:-251635712" fillcolor="gray"/>
            </w:pict>
          </mc:Fallback>
        </mc:AlternateContent>
      </w:r>
      <w:r w:rsidRPr="00093ECC">
        <w:rPr>
          <w:rFonts w:ascii="Arial" w:eastAsia="SimHei" w:hAnsi="Arial" w:cs="Arial"/>
          <w:b/>
          <w:color w:val="000000"/>
          <w:sz w:val="32"/>
          <w:szCs w:val="32"/>
          <w:lang w:val="ru"/>
        </w:rPr>
        <w:t>ВНИМАНИЕ</w:t>
      </w:r>
    </w:p>
    <w:p w14:paraId="221BBAAB"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Открытие дроссельной заслонки больше, чем необходимо, может привести к накоплению избыточного количества топлива в выхлопной системе, в результате чего появятся хлопки в двигателе и/или двигатель может быть поврежден.</w:t>
      </w:r>
    </w:p>
    <w:p w14:paraId="1CD4EF31" w14:textId="77777777" w:rsidR="0059550A" w:rsidRPr="00093ECC" w:rsidRDefault="003D5E8E">
      <w:pPr>
        <w:spacing w:line="360" w:lineRule="auto"/>
        <w:rPr>
          <w:rFonts w:ascii="Arial" w:hAnsi="Arial" w:cs="Arial"/>
          <w:color w:val="C0C0C0"/>
          <w:sz w:val="24"/>
          <w:lang w:val="ru-RU"/>
        </w:rPr>
      </w:pPr>
      <w:r w:rsidRPr="00093ECC">
        <w:rPr>
          <w:rFonts w:ascii="Arial" w:hAnsi="Arial" w:cs="Arial"/>
          <w:b/>
          <w:noProof/>
          <w:color w:val="000000"/>
          <w:sz w:val="24"/>
        </w:rPr>
        <mc:AlternateContent>
          <mc:Choice Requires="wps">
            <w:drawing>
              <wp:anchor distT="0" distB="0" distL="114300" distR="114300" simplePos="0" relativeHeight="251943936" behindDoc="0" locked="0" layoutInCell="1" allowOverlap="1" wp14:anchorId="4265C250" wp14:editId="54DC4955">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58" y="1"/>
                    <wp:lineTo x="458" y="0"/>
                    <wp:lineTo x="0" y="0"/>
                  </wp:wrapPolygon>
                </wp:wrapTight>
                <wp:docPr id="150" name="直线 568"/>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68" o:spid="_x0000_s1140" style="mso-wrap-distance-bottom:0;mso-wrap-distance-left:9pt;mso-wrap-distance-right:9pt;mso-wrap-distance-top:0;mso-wrap-style:square;position:absolute;visibility:visible;z-index:251944960" from="0,0" to="351pt,0" strokeweight="1.5pt">
                <w10:wrap type="tight"/>
              </v:line>
            </w:pict>
          </mc:Fallback>
        </mc:AlternateContent>
      </w:r>
    </w:p>
    <w:p w14:paraId="13DAB903" w14:textId="77777777" w:rsidR="0059550A" w:rsidRPr="00093ECC" w:rsidRDefault="003D5E8E">
      <w:pPr>
        <w:spacing w:line="360" w:lineRule="auto"/>
        <w:rPr>
          <w:rFonts w:ascii="Arial" w:hAnsi="Arial" w:cs="Arial"/>
          <w:b/>
          <w:color w:val="000000"/>
          <w:sz w:val="28"/>
          <w:szCs w:val="28"/>
          <w:lang w:val="ru-RU"/>
        </w:rPr>
      </w:pPr>
      <w:r w:rsidRPr="00093ECC">
        <w:rPr>
          <w:rFonts w:ascii="Arial" w:hAnsi="Arial" w:cs="Arial"/>
          <w:b/>
          <w:color w:val="000000"/>
          <w:sz w:val="28"/>
          <w:szCs w:val="28"/>
          <w:lang w:val="ru"/>
        </w:rPr>
        <w:t>Парковка на склоне</w:t>
      </w:r>
    </w:p>
    <w:p w14:paraId="48F8598B"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rPr>
        <w:drawing>
          <wp:anchor distT="0" distB="0" distL="114300" distR="114300" simplePos="0" relativeHeight="251829248" behindDoc="1" locked="0" layoutInCell="1" allowOverlap="1" wp14:anchorId="21F62CA7" wp14:editId="7C1BD649">
            <wp:simplePos x="0" y="0"/>
            <wp:positionH relativeFrom="column">
              <wp:posOffset>114300</wp:posOffset>
            </wp:positionH>
            <wp:positionV relativeFrom="paragraph">
              <wp:posOffset>198120</wp:posOffset>
            </wp:positionV>
            <wp:extent cx="4391025" cy="2838450"/>
            <wp:effectExtent l="19050" t="0" r="9525" b="0"/>
            <wp:wrapNone/>
            <wp:docPr id="572" name="图片 572"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descr="31"/>
                    <pic:cNvPicPr>
                      <a:picLocks noChangeAspect="1" noChangeArrowheads="1"/>
                    </pic:cNvPicPr>
                  </pic:nvPicPr>
                  <pic:blipFill>
                    <a:blip r:embed="rId46" cstate="print"/>
                    <a:stretch>
                      <a:fillRect/>
                    </a:stretch>
                  </pic:blipFill>
                  <pic:spPr>
                    <a:xfrm>
                      <a:off x="0" y="0"/>
                      <a:ext cx="4391025" cy="2838450"/>
                    </a:xfrm>
                    <a:prstGeom prst="rect">
                      <a:avLst/>
                    </a:prstGeom>
                    <a:noFill/>
                    <a:ln w="9525">
                      <a:noFill/>
                      <a:miter lim="800000"/>
                      <a:headEnd/>
                      <a:tailEnd/>
                    </a:ln>
                  </pic:spPr>
                </pic:pic>
              </a:graphicData>
            </a:graphic>
          </wp:anchor>
        </w:drawing>
      </w:r>
    </w:p>
    <w:p w14:paraId="7A8FFED6" w14:textId="77777777" w:rsidR="0059550A" w:rsidRPr="00093ECC" w:rsidRDefault="0059550A">
      <w:pPr>
        <w:spacing w:line="360" w:lineRule="auto"/>
        <w:rPr>
          <w:rFonts w:ascii="Arial" w:hAnsi="Arial" w:cs="Arial"/>
          <w:color w:val="000000"/>
          <w:sz w:val="24"/>
          <w:lang w:val="ru-RU"/>
        </w:rPr>
      </w:pPr>
    </w:p>
    <w:p w14:paraId="013053AE" w14:textId="77777777" w:rsidR="0059550A" w:rsidRPr="00093ECC" w:rsidRDefault="0059550A">
      <w:pPr>
        <w:spacing w:line="360" w:lineRule="auto"/>
        <w:rPr>
          <w:rFonts w:ascii="Arial" w:hAnsi="Arial" w:cs="Arial"/>
          <w:color w:val="000000"/>
          <w:sz w:val="24"/>
          <w:lang w:val="ru-RU"/>
        </w:rPr>
      </w:pPr>
    </w:p>
    <w:p w14:paraId="3606D81C" w14:textId="77777777" w:rsidR="0059550A" w:rsidRPr="00093ECC" w:rsidRDefault="0059550A">
      <w:pPr>
        <w:spacing w:line="360" w:lineRule="auto"/>
        <w:rPr>
          <w:rFonts w:ascii="Arial" w:hAnsi="Arial" w:cs="Arial"/>
          <w:color w:val="000000"/>
          <w:sz w:val="24"/>
          <w:lang w:val="ru-RU"/>
        </w:rPr>
      </w:pPr>
    </w:p>
    <w:p w14:paraId="3F9D6FDB" w14:textId="77777777" w:rsidR="0059550A" w:rsidRPr="00093ECC" w:rsidRDefault="0059550A">
      <w:pPr>
        <w:spacing w:line="360" w:lineRule="auto"/>
        <w:rPr>
          <w:rFonts w:ascii="Arial" w:hAnsi="Arial" w:cs="Arial"/>
          <w:color w:val="000000"/>
          <w:sz w:val="24"/>
          <w:lang w:val="ru-RU"/>
        </w:rPr>
      </w:pPr>
    </w:p>
    <w:p w14:paraId="15D90704" w14:textId="77777777" w:rsidR="0059550A" w:rsidRPr="00093ECC" w:rsidRDefault="0059550A">
      <w:pPr>
        <w:spacing w:line="360" w:lineRule="auto"/>
        <w:rPr>
          <w:rFonts w:ascii="Arial" w:hAnsi="Arial" w:cs="Arial"/>
          <w:color w:val="000000"/>
          <w:sz w:val="24"/>
          <w:lang w:val="ru-RU"/>
        </w:rPr>
      </w:pPr>
    </w:p>
    <w:p w14:paraId="41EEF1DB" w14:textId="77777777" w:rsidR="0059550A" w:rsidRPr="00093ECC" w:rsidRDefault="0059550A">
      <w:pPr>
        <w:spacing w:line="360" w:lineRule="auto"/>
        <w:rPr>
          <w:rFonts w:ascii="Arial" w:hAnsi="Arial" w:cs="Arial"/>
          <w:color w:val="000000"/>
          <w:sz w:val="24"/>
          <w:lang w:val="ru-RU"/>
        </w:rPr>
      </w:pPr>
    </w:p>
    <w:p w14:paraId="06C12A64" w14:textId="77777777" w:rsidR="0059550A" w:rsidRPr="00093ECC" w:rsidRDefault="0059550A">
      <w:pPr>
        <w:spacing w:line="360" w:lineRule="auto"/>
        <w:rPr>
          <w:rFonts w:ascii="Arial" w:hAnsi="Arial" w:cs="Arial"/>
          <w:color w:val="000000"/>
          <w:sz w:val="24"/>
          <w:lang w:val="ru-RU"/>
        </w:rPr>
      </w:pPr>
    </w:p>
    <w:p w14:paraId="3B83EAE9" w14:textId="77777777" w:rsidR="0059550A" w:rsidRPr="00093ECC" w:rsidRDefault="0059550A">
      <w:pPr>
        <w:spacing w:line="360" w:lineRule="auto"/>
        <w:rPr>
          <w:rFonts w:ascii="Arial" w:hAnsi="Arial" w:cs="Arial"/>
          <w:color w:val="000000"/>
          <w:sz w:val="24"/>
          <w:lang w:val="ru-RU"/>
        </w:rPr>
      </w:pPr>
    </w:p>
    <w:p w14:paraId="4ED7C968" w14:textId="77777777" w:rsidR="0059550A" w:rsidRPr="00093ECC" w:rsidRDefault="0059550A">
      <w:pPr>
        <w:spacing w:line="360" w:lineRule="auto"/>
        <w:rPr>
          <w:rFonts w:ascii="Arial" w:hAnsi="Arial" w:cs="Arial"/>
          <w:color w:val="000000"/>
          <w:sz w:val="24"/>
          <w:lang w:val="ru-RU"/>
        </w:rPr>
      </w:pPr>
    </w:p>
    <w:p w14:paraId="47566FAD" w14:textId="6EC4569F" w:rsidR="00E1169B" w:rsidRDefault="00E1169B">
      <w:pPr>
        <w:widowControl/>
        <w:jc w:val="left"/>
        <w:rPr>
          <w:rFonts w:ascii="Arial" w:hAnsi="Arial" w:cs="Arial"/>
          <w:color w:val="000000"/>
          <w:sz w:val="24"/>
          <w:lang w:val="ru-RU"/>
        </w:rPr>
      </w:pPr>
      <w:r>
        <w:rPr>
          <w:rFonts w:ascii="Arial" w:hAnsi="Arial" w:cs="Arial"/>
          <w:color w:val="000000"/>
          <w:sz w:val="24"/>
          <w:lang w:val="ru-RU"/>
        </w:rPr>
        <w:br w:type="page"/>
      </w:r>
    </w:p>
    <w:p w14:paraId="5A0711F8" w14:textId="77777777" w:rsidR="0059550A" w:rsidRPr="00E1169B"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lastRenderedPageBreak/>
        <w:t>Всегда после парковки транспортного средства</w:t>
      </w:r>
    </w:p>
    <w:p w14:paraId="5C4933EE" w14:textId="77777777" w:rsidR="0059550A" w:rsidRPr="00093ECC" w:rsidRDefault="003D5E8E">
      <w:pPr>
        <w:numPr>
          <w:ilvl w:val="0"/>
          <w:numId w:val="17"/>
        </w:numPr>
        <w:spacing w:line="360" w:lineRule="auto"/>
        <w:rPr>
          <w:rFonts w:ascii="Arial" w:hAnsi="Arial" w:cs="Arial"/>
          <w:color w:val="000000"/>
          <w:sz w:val="24"/>
        </w:rPr>
      </w:pPr>
      <w:r w:rsidRPr="00093ECC">
        <w:rPr>
          <w:rFonts w:ascii="Arial" w:hAnsi="Arial" w:cs="Arial"/>
          <w:color w:val="000000"/>
          <w:sz w:val="24"/>
          <w:lang w:val="ru"/>
        </w:rPr>
        <w:t>Выключать двигатель.</w:t>
      </w:r>
    </w:p>
    <w:p w14:paraId="7F5A0D52" w14:textId="77777777" w:rsidR="0059550A" w:rsidRPr="00093ECC" w:rsidRDefault="003D5E8E">
      <w:pPr>
        <w:numPr>
          <w:ilvl w:val="0"/>
          <w:numId w:val="17"/>
        </w:numPr>
        <w:spacing w:line="360" w:lineRule="auto"/>
        <w:rPr>
          <w:rFonts w:ascii="Arial" w:hAnsi="Arial" w:cs="Arial"/>
          <w:color w:val="000000"/>
          <w:sz w:val="24"/>
          <w:lang w:val="ru-RU"/>
        </w:rPr>
      </w:pPr>
      <w:r w:rsidRPr="00093ECC">
        <w:rPr>
          <w:rFonts w:ascii="Arial" w:hAnsi="Arial" w:cs="Arial"/>
          <w:color w:val="000000"/>
          <w:sz w:val="24"/>
          <w:lang w:val="ru"/>
        </w:rPr>
        <w:t>Ставить квадрицикл на стояночный тормоз.</w:t>
      </w:r>
    </w:p>
    <w:p w14:paraId="3CBDF727" w14:textId="77777777" w:rsidR="0059550A" w:rsidRPr="00093ECC" w:rsidRDefault="003D5E8E">
      <w:pPr>
        <w:numPr>
          <w:ilvl w:val="0"/>
          <w:numId w:val="17"/>
        </w:numPr>
        <w:spacing w:line="360" w:lineRule="auto"/>
        <w:rPr>
          <w:rFonts w:ascii="Arial" w:hAnsi="Arial" w:cs="Arial"/>
          <w:color w:val="000000"/>
          <w:sz w:val="24"/>
        </w:rPr>
      </w:pPr>
      <w:r w:rsidRPr="00093ECC">
        <w:rPr>
          <w:rFonts w:ascii="Arial" w:hAnsi="Arial" w:cs="Arial"/>
          <w:color w:val="000000"/>
          <w:sz w:val="24"/>
          <w:lang w:val="ru"/>
        </w:rPr>
        <w:t>Перекрывать подачу топлива.</w:t>
      </w:r>
    </w:p>
    <w:p w14:paraId="5EBF7074" w14:textId="77777777" w:rsidR="0059550A" w:rsidRPr="00093ECC" w:rsidRDefault="003D5E8E">
      <w:pPr>
        <w:numPr>
          <w:ilvl w:val="0"/>
          <w:numId w:val="17"/>
        </w:numPr>
        <w:spacing w:line="360" w:lineRule="auto"/>
        <w:rPr>
          <w:rFonts w:ascii="Arial" w:hAnsi="Arial" w:cs="Arial"/>
          <w:color w:val="000000"/>
          <w:sz w:val="24"/>
          <w:lang w:val="ru-RU"/>
        </w:rPr>
      </w:pPr>
      <w:r w:rsidRPr="00093ECC">
        <w:rPr>
          <w:rFonts w:ascii="Arial" w:hAnsi="Arial" w:cs="Arial"/>
          <w:color w:val="000000"/>
          <w:sz w:val="24"/>
          <w:lang w:val="ru"/>
        </w:rPr>
        <w:t>Избегать парковки на склоне. Если все же необходимо припарковаться на склоне, то всегда блокировать задние колеса со стороны ниже по спуску, как описано выше.</w:t>
      </w:r>
    </w:p>
    <w:p w14:paraId="7149F172" w14:textId="77777777" w:rsidR="0059550A" w:rsidRPr="00093ECC" w:rsidRDefault="003D5E8E">
      <w:pPr>
        <w:numPr>
          <w:ilvl w:val="0"/>
          <w:numId w:val="17"/>
        </w:numPr>
        <w:spacing w:line="360" w:lineRule="auto"/>
        <w:rPr>
          <w:rFonts w:ascii="Arial" w:hAnsi="Arial" w:cs="Arial"/>
          <w:color w:val="000000"/>
          <w:sz w:val="24"/>
          <w:lang w:val="ru-RU"/>
        </w:rPr>
      </w:pPr>
      <w:r w:rsidRPr="00093ECC">
        <w:rPr>
          <w:rFonts w:ascii="Arial" w:hAnsi="Arial" w:cs="Arial"/>
          <w:color w:val="000000"/>
          <w:sz w:val="24"/>
          <w:lang w:val="ru"/>
        </w:rPr>
        <w:t>Не оставлять квадрицикл на склоне на стояночном тормозе более чем на пять минут.</w:t>
      </w:r>
    </w:p>
    <w:p w14:paraId="3CC0A46A" w14:textId="77777777" w:rsidR="0059550A" w:rsidRPr="00093ECC" w:rsidRDefault="0059550A">
      <w:pPr>
        <w:spacing w:line="360" w:lineRule="auto"/>
        <w:rPr>
          <w:rFonts w:ascii="Arial" w:hAnsi="Arial" w:cs="Arial"/>
          <w:color w:val="000000"/>
          <w:sz w:val="24"/>
          <w:lang w:val="ru-RU"/>
        </w:rPr>
      </w:pPr>
    </w:p>
    <w:p w14:paraId="01A1AE2E" w14:textId="77777777" w:rsidR="0059550A" w:rsidRPr="00093ECC" w:rsidRDefault="003D5E8E">
      <w:pPr>
        <w:rPr>
          <w:rFonts w:ascii="Arial" w:eastAsia="SimHei" w:hAnsi="Arial" w:cs="Arial"/>
          <w:b/>
          <w:sz w:val="32"/>
          <w:szCs w:val="32"/>
          <w:lang w:val="ru-RU"/>
        </w:rPr>
      </w:pPr>
      <w:r w:rsidRPr="00093ECC">
        <w:rPr>
          <w:rFonts w:ascii="Arial" w:eastAsia="SimHei" w:hAnsi="Arial" w:cs="Arial"/>
          <w:sz w:val="30"/>
          <w:szCs w:val="30"/>
          <w:lang w:val="ru"/>
        </w:rPr>
        <w:t>10. АККУМУЛЯТОР</w:t>
      </w:r>
      <w:r w:rsidRPr="00093ECC">
        <w:rPr>
          <w:rFonts w:ascii="Arial" w:eastAsia="SimHei" w:hAnsi="Arial" w:cs="Arial"/>
          <w:b/>
          <w:noProof/>
          <w:sz w:val="32"/>
          <w:szCs w:val="32"/>
        </w:rPr>
        <mc:AlternateContent>
          <mc:Choice Requires="wps">
            <w:drawing>
              <wp:anchor distT="0" distB="0" distL="114300" distR="114300" simplePos="0" relativeHeight="252028928" behindDoc="1" locked="0" layoutInCell="1" allowOverlap="1" wp14:anchorId="52F8A3A2" wp14:editId="27AA5419">
                <wp:simplePos x="0" y="0"/>
                <wp:positionH relativeFrom="column">
                  <wp:posOffset>35560</wp:posOffset>
                </wp:positionH>
                <wp:positionV relativeFrom="paragraph">
                  <wp:posOffset>360680</wp:posOffset>
                </wp:positionV>
                <wp:extent cx="4343400" cy="396240"/>
                <wp:effectExtent l="4445" t="4445" r="8255" b="5715"/>
                <wp:wrapNone/>
                <wp:docPr id="204" name="矩形 20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04" o:spid="_x0000_s1141" style="width:342pt;height:31.2pt;margin-top:28.4pt;margin-left:2.8pt;mso-wrap-distance-bottom:0;mso-wrap-distance-left:9pt;mso-wrap-distance-right:9pt;mso-wrap-distance-top:0;mso-wrap-style:square;position:absolute;v-text-anchor:top;visibility:visible;z-index:-251286528" fillcolor="silver"/>
            </w:pict>
          </mc:Fallback>
        </mc:AlternateContent>
      </w:r>
    </w:p>
    <w:p w14:paraId="32A3C772"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30976" behindDoc="1" locked="0" layoutInCell="1" allowOverlap="1" wp14:anchorId="4C68F92E" wp14:editId="722C3918">
            <wp:simplePos x="0" y="0"/>
            <wp:positionH relativeFrom="column">
              <wp:posOffset>205105</wp:posOffset>
            </wp:positionH>
            <wp:positionV relativeFrom="paragraph">
              <wp:posOffset>20320</wp:posOffset>
            </wp:positionV>
            <wp:extent cx="320040" cy="276860"/>
            <wp:effectExtent l="0" t="0" r="10160" b="2540"/>
            <wp:wrapNone/>
            <wp:docPr id="2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3"/>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sz w:val="32"/>
          <w:szCs w:val="32"/>
          <w:lang w:val="ru"/>
        </w:rPr>
        <w:t>ПРЕДУПРЕЖДЕНИЕ</w:t>
      </w:r>
    </w:p>
    <w:p w14:paraId="502724C0" w14:textId="72E31102"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Перед извлечением аккумулятора сначала необходимо выключить переключатель аккумулятора. При установке аккумулятора на место включать переключатель аккумулятора последним, иначе может возникнуть взрывоопасная ситуация, которая может привести к серьезным травмам или смерти.</w:t>
      </w:r>
    </w:p>
    <w:p w14:paraId="08B9B1E8" w14:textId="0C108133" w:rsidR="0059550A" w:rsidRPr="00093ECC" w:rsidRDefault="009E41B3">
      <w:pPr>
        <w:pStyle w:val="30"/>
        <w:rPr>
          <w:rFonts w:ascii="Arial" w:hAnsi="Arial" w:cs="Arial"/>
          <w:sz w:val="24"/>
          <w:szCs w:val="24"/>
          <w:lang w:val="ru-RU"/>
        </w:rPr>
      </w:pPr>
      <w:r w:rsidRPr="00093ECC">
        <w:rPr>
          <w:rFonts w:ascii="Arial" w:hAnsi="Arial" w:cs="Arial"/>
          <w:b/>
          <w:noProof/>
          <w:sz w:val="30"/>
          <w:szCs w:val="30"/>
        </w:rPr>
        <mc:AlternateContent>
          <mc:Choice Requires="wps">
            <w:drawing>
              <wp:anchor distT="0" distB="0" distL="114300" distR="114300" simplePos="0" relativeHeight="252053504" behindDoc="0" locked="0" layoutInCell="1" allowOverlap="1" wp14:anchorId="25973054" wp14:editId="70394496">
                <wp:simplePos x="0" y="0"/>
                <wp:positionH relativeFrom="margin">
                  <wp:align>left</wp:align>
                </wp:positionH>
                <wp:positionV relativeFrom="paragraph">
                  <wp:posOffset>-1270</wp:posOffset>
                </wp:positionV>
                <wp:extent cx="4343400" cy="0"/>
                <wp:effectExtent l="0" t="0" r="0" b="0"/>
                <wp:wrapTight wrapText="bothSides">
                  <wp:wrapPolygon edited="0">
                    <wp:start x="0" y="0"/>
                    <wp:lineTo x="0" y="21600"/>
                    <wp:lineTo x="21600" y="21600"/>
                    <wp:lineTo x="21600" y="0"/>
                  </wp:wrapPolygon>
                </wp:wrapTight>
                <wp:docPr id="209" name="直接连接符 20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w14:anchorId="4D12348D" id="直接连接符 209" o:spid="_x0000_s1026" style="position:absolute;z-index:252053504;visibility:visible;mso-wrap-style:square;mso-wrap-distance-left:9pt;mso-wrap-distance-top:0;mso-wrap-distance-right:9pt;mso-wrap-distance-bottom:0;mso-position-horizontal:left;mso-position-horizontal-relative:margin;mso-position-vertical:absolute;mso-position-vertical-relative:text" from="0,-.1pt" to="34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" strokeweight="1.5pt">
                <w10:wrap type="tight" anchorx="margin"/>
              </v:line>
            </w:pict>
          </mc:Fallback>
        </mc:AlternateContent>
      </w:r>
      <w:r w:rsidRPr="00093ECC">
        <w:rPr>
          <w:rFonts w:ascii="Arial" w:eastAsia="SimHei" w:hAnsi="Arial" w:cs="Arial"/>
          <w:b/>
          <w:noProof/>
          <w:sz w:val="30"/>
          <w:szCs w:val="30"/>
        </w:rPr>
        <mc:AlternateContent>
          <mc:Choice Requires="wps">
            <w:drawing>
              <wp:anchor distT="0" distB="0" distL="114300" distR="114300" simplePos="0" relativeHeight="252032000" behindDoc="1" locked="0" layoutInCell="1" allowOverlap="1" wp14:anchorId="2696945C" wp14:editId="79C6611D">
                <wp:simplePos x="0" y="0"/>
                <wp:positionH relativeFrom="column">
                  <wp:posOffset>-4445</wp:posOffset>
                </wp:positionH>
                <wp:positionV relativeFrom="paragraph">
                  <wp:posOffset>261620</wp:posOffset>
                </wp:positionV>
                <wp:extent cx="4343400" cy="396240"/>
                <wp:effectExtent l="4445" t="4445" r="8255" b="5715"/>
                <wp:wrapNone/>
                <wp:docPr id="160" name="矩形 16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60" o:spid="_x0000_s1143" style="width:342pt;height:31.2pt;margin-top:20.6pt;margin-left:-0.35pt;mso-wrap-distance-bottom:0;mso-wrap-distance-left:9pt;mso-wrap-distance-right:9pt;mso-wrap-distance-top:0;mso-wrap-style:square;position:absolute;v-text-anchor:top;visibility:visible;z-index:-251283456" fillcolor="silver"/>
            </w:pict>
          </mc:Fallback>
        </mc:AlternateContent>
      </w:r>
    </w:p>
    <w:p w14:paraId="56EACC79" w14:textId="77777777" w:rsidR="0059550A" w:rsidRPr="00093ECC" w:rsidRDefault="003D5E8E">
      <w:pPr>
        <w:tabs>
          <w:tab w:val="left" w:pos="1110"/>
        </w:tabs>
        <w:ind w:firstLineChars="442" w:firstLine="1331"/>
        <w:rPr>
          <w:rFonts w:ascii="Arial" w:eastAsia="SimHei" w:hAnsi="Arial" w:cs="Arial"/>
          <w:b/>
          <w:sz w:val="30"/>
          <w:szCs w:val="30"/>
          <w:lang w:val="ru-RU"/>
        </w:rPr>
      </w:pPr>
      <w:r w:rsidRPr="00093ECC">
        <w:rPr>
          <w:rFonts w:ascii="Arial" w:eastAsia="SimHei" w:hAnsi="Arial" w:cs="Arial"/>
          <w:b/>
          <w:noProof/>
          <w:sz w:val="30"/>
          <w:szCs w:val="30"/>
        </w:rPr>
        <w:drawing>
          <wp:anchor distT="0" distB="0" distL="114300" distR="114300" simplePos="0" relativeHeight="252034048" behindDoc="1" locked="0" layoutInCell="1" allowOverlap="1" wp14:anchorId="4A88919E" wp14:editId="74472C71">
            <wp:simplePos x="0" y="0"/>
            <wp:positionH relativeFrom="column">
              <wp:posOffset>228600</wp:posOffset>
            </wp:positionH>
            <wp:positionV relativeFrom="paragraph">
              <wp:posOffset>67310</wp:posOffset>
            </wp:positionV>
            <wp:extent cx="320040" cy="276860"/>
            <wp:effectExtent l="0" t="0" r="10160" b="2540"/>
            <wp:wrapNone/>
            <wp:docPr id="2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6"/>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hAnsi="Arial" w:cs="Arial"/>
          <w:b/>
          <w:sz w:val="30"/>
          <w:szCs w:val="30"/>
          <w:lang w:val="ru"/>
        </w:rPr>
        <w:t>ПРЕДУПРЕЖДЕНИЕ</w:t>
      </w:r>
    </w:p>
    <w:p w14:paraId="08B32AD5" w14:textId="77777777" w:rsidR="0059550A" w:rsidRPr="00093ECC" w:rsidRDefault="003D5E8E">
      <w:pPr>
        <w:rPr>
          <w:rFonts w:ascii="Arial" w:hAnsi="Arial" w:cs="Arial"/>
          <w:sz w:val="24"/>
          <w:lang w:val="ru-RU"/>
        </w:rPr>
      </w:pPr>
      <w:r w:rsidRPr="00093ECC">
        <w:rPr>
          <w:rFonts w:ascii="Arial" w:hAnsi="Arial" w:cs="Arial"/>
          <w:sz w:val="24"/>
          <w:lang w:val="ru"/>
        </w:rPr>
        <w:t>Электролит аккумулятора ядовит. Он содержит серную кислоту. Попадание на кожу, в глаза или одежду может вызвать серьезные ожоги. Противоядие:</w:t>
      </w:r>
    </w:p>
    <w:p w14:paraId="5C7EDDEE" w14:textId="77777777" w:rsidR="0059550A" w:rsidRPr="00093ECC" w:rsidRDefault="003D5E8E">
      <w:pPr>
        <w:rPr>
          <w:rFonts w:ascii="Arial" w:hAnsi="Arial" w:cs="Arial"/>
          <w:sz w:val="24"/>
          <w:lang w:val="ru-RU"/>
        </w:rPr>
      </w:pPr>
      <w:r w:rsidRPr="00093ECC">
        <w:rPr>
          <w:rFonts w:ascii="Arial" w:hAnsi="Arial" w:cs="Arial"/>
          <w:b/>
          <w:sz w:val="24"/>
          <w:lang w:val="ru"/>
        </w:rPr>
        <w:t>Наружно:</w:t>
      </w:r>
      <w:r w:rsidRPr="00093ECC">
        <w:rPr>
          <w:rFonts w:ascii="Arial" w:hAnsi="Arial" w:cs="Arial"/>
          <w:sz w:val="24"/>
          <w:lang w:val="ru"/>
        </w:rPr>
        <w:t xml:space="preserve"> Промыть водой.</w:t>
      </w:r>
    </w:p>
    <w:p w14:paraId="0A14E847" w14:textId="77777777" w:rsidR="0059550A" w:rsidRPr="00093ECC" w:rsidRDefault="003D5E8E">
      <w:pPr>
        <w:rPr>
          <w:rFonts w:ascii="Arial" w:hAnsi="Arial" w:cs="Arial"/>
          <w:sz w:val="24"/>
          <w:lang w:val="ru-RU"/>
        </w:rPr>
      </w:pPr>
      <w:r w:rsidRPr="00093ECC">
        <w:rPr>
          <w:rFonts w:ascii="Arial" w:hAnsi="Arial" w:cs="Arial"/>
          <w:b/>
          <w:bCs/>
          <w:sz w:val="24"/>
          <w:lang w:val="ru"/>
        </w:rPr>
        <w:t>Внутрь:</w:t>
      </w:r>
      <w:r w:rsidRPr="00093ECC">
        <w:rPr>
          <w:rFonts w:ascii="Arial" w:hAnsi="Arial" w:cs="Arial"/>
          <w:sz w:val="24"/>
          <w:lang w:val="ru"/>
        </w:rPr>
        <w:t xml:space="preserve"> Выпить большое количество воды или молока. После этого выпить молоко с магнезией, взбитое яйцо или растительное масло. Немедленно вызвать врача.</w:t>
      </w:r>
    </w:p>
    <w:p w14:paraId="5F1FA616" w14:textId="77777777" w:rsidR="0059550A" w:rsidRPr="00093ECC" w:rsidRDefault="003D5E8E">
      <w:pPr>
        <w:rPr>
          <w:rFonts w:ascii="Arial" w:hAnsi="Arial" w:cs="Arial"/>
          <w:sz w:val="24"/>
          <w:lang w:val="ru-RU"/>
        </w:rPr>
      </w:pPr>
      <w:r w:rsidRPr="00093ECC">
        <w:rPr>
          <w:rFonts w:ascii="Arial" w:hAnsi="Arial" w:cs="Arial"/>
          <w:b/>
          <w:sz w:val="24"/>
          <w:lang w:val="ru"/>
        </w:rPr>
        <w:t>Глаза:</w:t>
      </w:r>
      <w:r w:rsidRPr="00093ECC">
        <w:rPr>
          <w:rFonts w:ascii="Arial" w:hAnsi="Arial" w:cs="Arial"/>
          <w:sz w:val="24"/>
          <w:lang w:val="ru"/>
        </w:rPr>
        <w:t xml:space="preserve"> Промывать водой в течение 15 минут и незамедлительно обратиться к врачу.</w:t>
      </w:r>
    </w:p>
    <w:p w14:paraId="5C337FF8" w14:textId="32B7A47F" w:rsidR="0059550A" w:rsidRPr="00093ECC" w:rsidRDefault="00926DC3">
      <w:pPr>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2055552" behindDoc="0" locked="0" layoutInCell="1" allowOverlap="1" wp14:anchorId="6980E748" wp14:editId="267480C7">
                <wp:simplePos x="0" y="0"/>
                <wp:positionH relativeFrom="column">
                  <wp:posOffset>33705</wp:posOffset>
                </wp:positionH>
                <wp:positionV relativeFrom="paragraph">
                  <wp:posOffset>1450848</wp:posOffset>
                </wp:positionV>
                <wp:extent cx="4343400" cy="0"/>
                <wp:effectExtent l="0" t="9525" r="0" b="15875"/>
                <wp:wrapTight wrapText="bothSides">
                  <wp:wrapPolygon edited="0">
                    <wp:start x="0" y="0"/>
                    <wp:lineTo x="0" y="0"/>
                    <wp:lineTo x="21537" y="0"/>
                    <wp:lineTo x="21537" y="0"/>
                    <wp:lineTo x="0" y="0"/>
                  </wp:wrapPolygon>
                </wp:wrapTight>
                <wp:docPr id="180" name="直接连接符 180"/>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w14:anchorId="737630A1" id="直接连接符 180" o:spid="_x0000_s1026" style="position:absolute;z-index:252055552;visibility:visible;mso-wrap-style:square;mso-wrap-distance-left:9pt;mso-wrap-distance-top:0;mso-wrap-distance-right:9pt;mso-wrap-distance-bottom:0;mso-position-horizontal:absolute;mso-position-horizontal-relative:text;mso-position-vertical:absolute;mso-position-vertical-relative:text" from="2.65pt,114.25pt" to="344.65pt,1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" strokeweight="1.5pt">
                <w10:wrap type="tight"/>
              </v:line>
            </w:pict>
          </mc:Fallback>
        </mc:AlternateContent>
      </w:r>
      <w:r w:rsidRPr="00093ECC">
        <w:rPr>
          <w:rFonts w:ascii="Arial" w:hAnsi="Arial" w:cs="Arial"/>
          <w:sz w:val="24"/>
          <w:lang w:val="ru"/>
        </w:rPr>
        <w:t xml:space="preserve">Аккумуляторы выделяют взрывоопасные газы. Необходимо </w:t>
      </w:r>
      <w:r w:rsidRPr="00093ECC">
        <w:rPr>
          <w:rFonts w:ascii="Arial" w:hAnsi="Arial" w:cs="Arial"/>
          <w:sz w:val="24"/>
          <w:lang w:val="ru"/>
        </w:rPr>
        <w:lastRenderedPageBreak/>
        <w:t>исключить нахождение вблизи аккумулятора источников искр, пламени, сигарет и т. д. Во время зарядки аккумулятора или при его использовании в закрытом помещении необходимо обеспечить приток воздуха. При работе вблизи аккумуляторов защищать глаза. ХРАНИТЬ В НЕДОСТУПНОМ ДЛЯ ДЕТЕЙ МЕСТЕ.</w:t>
      </w:r>
    </w:p>
    <w:p w14:paraId="3EC12F1A" w14:textId="4D82EC7F" w:rsidR="0059550A" w:rsidRPr="00093ECC" w:rsidRDefault="0059550A">
      <w:pPr>
        <w:rPr>
          <w:rFonts w:ascii="Arial" w:hAnsi="Arial" w:cs="Arial"/>
          <w:b/>
          <w:bCs/>
          <w:sz w:val="24"/>
          <w:lang w:val="ru-RU"/>
        </w:rPr>
      </w:pPr>
    </w:p>
    <w:p w14:paraId="1438C267" w14:textId="77777777" w:rsidR="0059550A" w:rsidRPr="00093ECC" w:rsidRDefault="0059550A">
      <w:pPr>
        <w:rPr>
          <w:rFonts w:ascii="Arial" w:hAnsi="Arial" w:cs="Arial"/>
          <w:sz w:val="24"/>
          <w:lang w:val="ru-RU"/>
        </w:rPr>
      </w:pPr>
    </w:p>
    <w:p w14:paraId="6086A79B"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37120" behindDoc="1" locked="0" layoutInCell="1" allowOverlap="1" wp14:anchorId="4FAD1372" wp14:editId="3DCFD4E8">
            <wp:simplePos x="0" y="0"/>
            <wp:positionH relativeFrom="column">
              <wp:posOffset>228600</wp:posOffset>
            </wp:positionH>
            <wp:positionV relativeFrom="paragraph">
              <wp:posOffset>99060</wp:posOffset>
            </wp:positionV>
            <wp:extent cx="320040" cy="276860"/>
            <wp:effectExtent l="0" t="0" r="10160" b="2540"/>
            <wp:wrapNone/>
            <wp:docPr id="2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8"/>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35072" behindDoc="1" locked="0" layoutInCell="1" allowOverlap="1" wp14:anchorId="69278F9C" wp14:editId="2DBD50E1">
                <wp:simplePos x="0" y="0"/>
                <wp:positionH relativeFrom="column">
                  <wp:posOffset>0</wp:posOffset>
                </wp:positionH>
                <wp:positionV relativeFrom="paragraph">
                  <wp:posOffset>0</wp:posOffset>
                </wp:positionV>
                <wp:extent cx="4343400" cy="396240"/>
                <wp:effectExtent l="4445" t="4445" r="8255" b="5715"/>
                <wp:wrapNone/>
                <wp:docPr id="216" name="矩形 21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16" o:spid="_x0000_s1145" style="width:342pt;height:31.2pt;margin-top:0;margin-left:0;mso-wrap-distance-bottom:0;mso-wrap-distance-left:9pt;mso-wrap-distance-right:9pt;mso-wrap-distance-top:0;mso-wrap-style:square;position:absolute;v-text-anchor:top;visibility:visible;z-index:-251280384" fillcolor="silver"/>
            </w:pict>
          </mc:Fallback>
        </mc:AlternateContent>
      </w:r>
      <w:r w:rsidRPr="00093ECC">
        <w:rPr>
          <w:rFonts w:ascii="Arial" w:eastAsia="SimHei" w:hAnsi="Arial" w:cs="Arial"/>
          <w:b/>
          <w:sz w:val="32"/>
          <w:szCs w:val="32"/>
          <w:lang w:val="ru"/>
        </w:rPr>
        <w:t>ВНИМАНИЕ</w:t>
      </w:r>
    </w:p>
    <w:p w14:paraId="28D8DC5F" w14:textId="77777777" w:rsidR="0059550A" w:rsidRPr="00093ECC" w:rsidRDefault="0059550A">
      <w:pPr>
        <w:rPr>
          <w:rFonts w:ascii="Arial" w:hAnsi="Arial" w:cs="Arial"/>
          <w:sz w:val="24"/>
          <w:lang w:val="ru-RU"/>
        </w:rPr>
      </w:pPr>
    </w:p>
    <w:p w14:paraId="228AF40B" w14:textId="77777777" w:rsidR="0059550A" w:rsidRPr="00093ECC" w:rsidRDefault="003D5E8E">
      <w:pPr>
        <w:rPr>
          <w:rFonts w:ascii="Arial" w:hAnsi="Arial" w:cs="Arial"/>
          <w:sz w:val="24"/>
          <w:lang w:val="ru-RU"/>
        </w:rPr>
      </w:pPr>
      <w:r w:rsidRPr="00093ECC">
        <w:rPr>
          <w:rFonts w:ascii="Arial" w:hAnsi="Arial" w:cs="Arial"/>
          <w:sz w:val="24"/>
          <w:lang w:val="ru"/>
        </w:rPr>
        <w:t>Если из аккумулятора вытекает электролит, необходимо прекратить его использование и обратиться к производителю. Запрещается каким-либо образом разбирать аккумулятор!</w:t>
      </w:r>
    </w:p>
    <w:p w14:paraId="47C10111" w14:textId="77777777" w:rsidR="0059550A" w:rsidRPr="00093ECC" w:rsidRDefault="0059550A">
      <w:pPr>
        <w:rPr>
          <w:rFonts w:ascii="Arial" w:hAnsi="Arial" w:cs="Arial"/>
          <w:b/>
          <w:sz w:val="24"/>
          <w:lang w:val="ru-RU"/>
        </w:rPr>
      </w:pPr>
    </w:p>
    <w:p w14:paraId="7B6DBBA3" w14:textId="77777777" w:rsidR="0059550A" w:rsidRPr="00093ECC" w:rsidRDefault="003D5E8E">
      <w:pPr>
        <w:rPr>
          <w:rFonts w:ascii="Arial" w:hAnsi="Arial" w:cs="Arial"/>
          <w:b/>
          <w:sz w:val="24"/>
          <w:lang w:val="ru-RU"/>
        </w:rPr>
      </w:pPr>
      <w:r w:rsidRPr="00093ECC">
        <w:rPr>
          <w:rFonts w:ascii="Arial" w:hAnsi="Arial" w:cs="Arial"/>
          <w:b/>
          <w:sz w:val="24"/>
          <w:lang w:val="ru"/>
        </w:rPr>
        <w:t>Установка и подключение аккумулятора</w:t>
      </w:r>
    </w:p>
    <w:p w14:paraId="3BC45BD1" w14:textId="77777777" w:rsidR="0059550A" w:rsidRPr="00093ECC" w:rsidRDefault="0059550A">
      <w:pPr>
        <w:rPr>
          <w:rFonts w:ascii="Arial" w:hAnsi="Arial" w:cs="Arial"/>
          <w:b/>
          <w:sz w:val="24"/>
          <w:lang w:val="ru-RU"/>
        </w:rPr>
      </w:pPr>
    </w:p>
    <w:p w14:paraId="770347A6"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40192" behindDoc="1" locked="0" layoutInCell="1" allowOverlap="1" wp14:anchorId="52D48F38" wp14:editId="3F873C1F">
            <wp:simplePos x="0" y="0"/>
            <wp:positionH relativeFrom="column">
              <wp:posOffset>228600</wp:posOffset>
            </wp:positionH>
            <wp:positionV relativeFrom="paragraph">
              <wp:posOffset>73660</wp:posOffset>
            </wp:positionV>
            <wp:extent cx="320040" cy="276860"/>
            <wp:effectExtent l="0" t="0" r="10160" b="2540"/>
            <wp:wrapNone/>
            <wp:docPr id="1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0"/>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38144" behindDoc="1" locked="0" layoutInCell="1" allowOverlap="1" wp14:anchorId="421A56DD" wp14:editId="078341D1">
                <wp:simplePos x="0" y="0"/>
                <wp:positionH relativeFrom="column">
                  <wp:posOffset>0</wp:posOffset>
                </wp:positionH>
                <wp:positionV relativeFrom="paragraph">
                  <wp:posOffset>0</wp:posOffset>
                </wp:positionV>
                <wp:extent cx="4343400" cy="396240"/>
                <wp:effectExtent l="4445" t="4445" r="8255" b="5715"/>
                <wp:wrapNone/>
                <wp:docPr id="175" name="矩形 17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75" o:spid="_x0000_s1146" style="width:342pt;height:31.2pt;margin-top:0;margin-left:0;mso-wrap-distance-bottom:0;mso-wrap-distance-left:9pt;mso-wrap-distance-right:9pt;mso-wrap-distance-top:0;mso-wrap-style:square;position:absolute;v-text-anchor:top;visibility:visible;z-index:-251277312" fillcolor="silver"/>
            </w:pict>
          </mc:Fallback>
        </mc:AlternateContent>
      </w:r>
      <w:r w:rsidRPr="00093ECC">
        <w:rPr>
          <w:rFonts w:ascii="Arial" w:eastAsia="SimHei" w:hAnsi="Arial" w:cs="Arial"/>
          <w:b/>
          <w:sz w:val="32"/>
          <w:szCs w:val="32"/>
          <w:lang w:val="ru"/>
        </w:rPr>
        <w:t>ПРЕДУПРЕЖДЕНИЕ</w:t>
      </w:r>
    </w:p>
    <w:p w14:paraId="53E0ACA1" w14:textId="77777777" w:rsidR="0059550A" w:rsidRPr="00093ECC" w:rsidRDefault="0059550A">
      <w:pPr>
        <w:rPr>
          <w:rFonts w:ascii="Arial" w:hAnsi="Arial" w:cs="Arial"/>
          <w:sz w:val="24"/>
          <w:lang w:val="ru-RU"/>
        </w:rPr>
      </w:pPr>
    </w:p>
    <w:p w14:paraId="6D4B8A1B" w14:textId="77777777" w:rsidR="0059550A" w:rsidRPr="00093ECC" w:rsidRDefault="003D5E8E">
      <w:pPr>
        <w:rPr>
          <w:rFonts w:ascii="Arial" w:hAnsi="Arial" w:cs="Arial"/>
          <w:sz w:val="24"/>
          <w:lang w:val="ru-RU"/>
        </w:rPr>
      </w:pPr>
      <w:r w:rsidRPr="00093ECC">
        <w:rPr>
          <w:rFonts w:ascii="Arial" w:hAnsi="Arial" w:cs="Arial"/>
          <w:sz w:val="24"/>
          <w:lang w:val="ru"/>
        </w:rPr>
        <w:t>Во избежание возможного взрыва всегда подсоединять интерфейсы аккумулятора в указанном порядке. Сначала интерфейс связи, затем интерфейс зарядки и в конце интерфейс разрядки. Неправильная последовательность подключения может привести к серьезным травмам или смерти.</w:t>
      </w:r>
    </w:p>
    <w:p w14:paraId="05FE240D" w14:textId="77777777" w:rsidR="0059550A" w:rsidRPr="00093ECC" w:rsidRDefault="0059550A">
      <w:pPr>
        <w:rPr>
          <w:rFonts w:ascii="Arial" w:hAnsi="Arial" w:cs="Arial"/>
          <w:sz w:val="24"/>
          <w:lang w:val="ru-RU"/>
        </w:rPr>
      </w:pPr>
    </w:p>
    <w:p w14:paraId="01B9AC1E"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46336" behindDoc="1" locked="0" layoutInCell="1" allowOverlap="1" wp14:anchorId="5180A71F" wp14:editId="4F9832F1">
            <wp:simplePos x="0" y="0"/>
            <wp:positionH relativeFrom="column">
              <wp:posOffset>228600</wp:posOffset>
            </wp:positionH>
            <wp:positionV relativeFrom="paragraph">
              <wp:posOffset>80010</wp:posOffset>
            </wp:positionV>
            <wp:extent cx="320040" cy="276860"/>
            <wp:effectExtent l="0" t="0" r="10160" b="2540"/>
            <wp:wrapNone/>
            <wp:docPr id="2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2"/>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44288" behindDoc="1" locked="0" layoutInCell="1" allowOverlap="1" wp14:anchorId="1CE729DC" wp14:editId="6B3D9C62">
                <wp:simplePos x="0" y="0"/>
                <wp:positionH relativeFrom="column">
                  <wp:posOffset>0</wp:posOffset>
                </wp:positionH>
                <wp:positionV relativeFrom="paragraph">
                  <wp:posOffset>0</wp:posOffset>
                </wp:positionV>
                <wp:extent cx="4343400" cy="396240"/>
                <wp:effectExtent l="4445" t="4445" r="8255" b="5715"/>
                <wp:wrapNone/>
                <wp:docPr id="217" name="矩形 21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17" o:spid="_x0000_s1147" style="width:342pt;height:31.2pt;margin-top:0;margin-left:0;mso-wrap-distance-bottom:0;mso-wrap-distance-left:9pt;mso-wrap-distance-right:9pt;mso-wrap-distance-top:0;mso-wrap-style:square;position:absolute;v-text-anchor:top;visibility:visible;z-index:-251271168" fillcolor="silver"/>
            </w:pict>
          </mc:Fallback>
        </mc:AlternateContent>
      </w:r>
      <w:r w:rsidRPr="00093ECC">
        <w:rPr>
          <w:rFonts w:ascii="Arial" w:eastAsia="SimHei" w:hAnsi="Arial" w:cs="Arial"/>
          <w:b/>
          <w:sz w:val="32"/>
          <w:szCs w:val="32"/>
          <w:lang w:val="ru"/>
        </w:rPr>
        <w:t>ПРЕДУПРЕЖДЕНИЕ</w:t>
      </w:r>
    </w:p>
    <w:p w14:paraId="4B0CA083" w14:textId="77777777" w:rsidR="0059550A" w:rsidRPr="00093ECC" w:rsidRDefault="0059550A">
      <w:pPr>
        <w:rPr>
          <w:rFonts w:ascii="Arial" w:hAnsi="Arial" w:cs="Arial"/>
          <w:sz w:val="24"/>
          <w:lang w:val="ru-RU"/>
        </w:rPr>
      </w:pPr>
    </w:p>
    <w:p w14:paraId="3E76A27A" w14:textId="77777777" w:rsidR="0059550A" w:rsidRPr="00093ECC" w:rsidRDefault="003D5E8E">
      <w:pPr>
        <w:pStyle w:val="30"/>
        <w:rPr>
          <w:rFonts w:ascii="Arial" w:hAnsi="Arial" w:cs="Arial"/>
          <w:sz w:val="24"/>
          <w:szCs w:val="24"/>
        </w:rPr>
      </w:pPr>
      <w:r w:rsidRPr="00093ECC">
        <w:rPr>
          <w:rFonts w:ascii="Arial" w:hAnsi="Arial" w:cs="Arial"/>
          <w:sz w:val="24"/>
          <w:szCs w:val="24"/>
          <w:lang w:val="ru"/>
        </w:rPr>
        <w:t xml:space="preserve">Клеммы и соединения аккумулятора должны быть сухими и без следов коррозии. Выходное подключение всей аккумуляторной системы аккумуляторного блока должно выполняться профессионалами. Во избежание поражения электрическим током или короткого замыкания во время сборки запрещается прикасаться руками или другими металлическими предметами к аккумулятору, а также к положительным и отрицательным клеммам аккумулятора. Крепление аккумуляторного блока и соединение между </w:t>
      </w:r>
      <w:r w:rsidRPr="00093ECC">
        <w:rPr>
          <w:rFonts w:ascii="Arial" w:hAnsi="Arial" w:cs="Arial"/>
          <w:sz w:val="24"/>
          <w:szCs w:val="24"/>
          <w:lang w:val="ru"/>
        </w:rPr>
        <w:lastRenderedPageBreak/>
        <w:t>блоками должны быть прочными и надежными. Аккумуляторный блок не должен работать в перевернутом состоянии.</w:t>
      </w:r>
    </w:p>
    <w:p w14:paraId="6843E77A" w14:textId="77777777" w:rsidR="0059550A" w:rsidRPr="00093ECC" w:rsidRDefault="003D5E8E">
      <w:pPr>
        <w:numPr>
          <w:ilvl w:val="0"/>
          <w:numId w:val="18"/>
        </w:numPr>
        <w:rPr>
          <w:rFonts w:ascii="Arial" w:hAnsi="Arial" w:cs="Arial"/>
          <w:sz w:val="24"/>
          <w:lang w:val="ru-RU"/>
        </w:rPr>
      </w:pPr>
      <w:r w:rsidRPr="00093ECC">
        <w:rPr>
          <w:rFonts w:ascii="Arial" w:hAnsi="Arial" w:cs="Arial"/>
          <w:sz w:val="24"/>
          <w:lang w:val="ru"/>
        </w:rPr>
        <w:t>Установить аккумуляторный блок в раму, совместив основание аккумуляторного блока с монтажным отверстием рамы.</w:t>
      </w:r>
    </w:p>
    <w:p w14:paraId="10142643" w14:textId="77777777" w:rsidR="0059550A" w:rsidRPr="00093ECC" w:rsidRDefault="003D5E8E">
      <w:pPr>
        <w:numPr>
          <w:ilvl w:val="0"/>
          <w:numId w:val="18"/>
        </w:numPr>
        <w:rPr>
          <w:rFonts w:ascii="Arial" w:hAnsi="Arial" w:cs="Arial"/>
          <w:sz w:val="24"/>
          <w:lang w:val="ru-RU"/>
        </w:rPr>
      </w:pPr>
      <w:r w:rsidRPr="00093ECC">
        <w:rPr>
          <w:rFonts w:ascii="Arial" w:hAnsi="Arial" w:cs="Arial"/>
          <w:sz w:val="24"/>
          <w:lang w:val="ru"/>
        </w:rPr>
        <w:t>Закрепить аккумуляторный блок на раме.</w:t>
      </w:r>
    </w:p>
    <w:p w14:paraId="700CA43D" w14:textId="77777777" w:rsidR="0059550A" w:rsidRPr="00093ECC" w:rsidRDefault="003D5E8E">
      <w:pPr>
        <w:numPr>
          <w:ilvl w:val="0"/>
          <w:numId w:val="18"/>
        </w:numPr>
        <w:rPr>
          <w:rFonts w:ascii="Arial" w:hAnsi="Arial" w:cs="Arial"/>
          <w:sz w:val="24"/>
          <w:lang w:val="ru-RU"/>
        </w:rPr>
      </w:pPr>
      <w:r w:rsidRPr="00093ECC">
        <w:rPr>
          <w:rFonts w:ascii="Arial" w:hAnsi="Arial" w:cs="Arial"/>
          <w:sz w:val="24"/>
          <w:lang w:val="ru"/>
        </w:rPr>
        <w:t>Подсоединить коннекторы аккумуляторного блока в правильном порядке.</w:t>
      </w:r>
    </w:p>
    <w:p w14:paraId="3005B870" w14:textId="77777777" w:rsidR="0059550A" w:rsidRPr="00093ECC" w:rsidRDefault="003D5E8E">
      <w:pPr>
        <w:numPr>
          <w:ilvl w:val="0"/>
          <w:numId w:val="18"/>
        </w:numPr>
        <w:rPr>
          <w:rFonts w:ascii="Arial" w:hAnsi="Arial" w:cs="Arial"/>
          <w:sz w:val="24"/>
          <w:lang w:val="ru-RU"/>
        </w:rPr>
      </w:pPr>
      <w:r w:rsidRPr="00093ECC">
        <w:rPr>
          <w:rFonts w:ascii="Arial" w:hAnsi="Arial" w:cs="Arial"/>
          <w:sz w:val="24"/>
          <w:lang w:val="ru"/>
        </w:rPr>
        <w:t>Убедиться, что провода уложены правильно.</w:t>
      </w:r>
    </w:p>
    <w:p w14:paraId="66817953" w14:textId="77777777" w:rsidR="0059550A" w:rsidRPr="00093ECC" w:rsidRDefault="0059550A">
      <w:pPr>
        <w:rPr>
          <w:rFonts w:ascii="Arial" w:hAnsi="Arial" w:cs="Arial"/>
          <w:b/>
          <w:sz w:val="24"/>
          <w:lang w:val="ru-RU"/>
        </w:rPr>
      </w:pPr>
    </w:p>
    <w:p w14:paraId="101860CA" w14:textId="77777777" w:rsidR="0059550A" w:rsidRPr="00093ECC" w:rsidRDefault="003D5E8E">
      <w:pPr>
        <w:rPr>
          <w:rFonts w:ascii="Arial" w:hAnsi="Arial" w:cs="Arial"/>
          <w:b/>
          <w:sz w:val="24"/>
        </w:rPr>
      </w:pPr>
      <w:r w:rsidRPr="00093ECC">
        <w:rPr>
          <w:rFonts w:ascii="Arial" w:hAnsi="Arial" w:cs="Arial"/>
          <w:b/>
          <w:sz w:val="24"/>
          <w:lang w:val="ru"/>
        </w:rPr>
        <w:t>ПРИМЕЧАНИЕ:</w:t>
      </w:r>
    </w:p>
    <w:p w14:paraId="1245CD9F" w14:textId="58D5F111" w:rsidR="0059550A" w:rsidRPr="00093ECC" w:rsidRDefault="003D5E8E">
      <w:pPr>
        <w:numPr>
          <w:ilvl w:val="0"/>
          <w:numId w:val="19"/>
        </w:numPr>
        <w:tabs>
          <w:tab w:val="clear" w:pos="420"/>
          <w:tab w:val="left" w:pos="0"/>
        </w:tabs>
        <w:ind w:left="0" w:firstLine="0"/>
        <w:rPr>
          <w:rFonts w:ascii="Arial" w:hAnsi="Arial" w:cs="Arial"/>
          <w:sz w:val="24"/>
          <w:lang w:val="ru-RU"/>
        </w:rPr>
      </w:pPr>
      <w:r w:rsidRPr="00093ECC">
        <w:rPr>
          <w:rFonts w:ascii="Arial" w:hAnsi="Arial" w:cs="Arial"/>
          <w:sz w:val="24"/>
          <w:lang w:val="ru"/>
        </w:rPr>
        <w:t>В случае размещения квадрицикла на хранение более чем на один месяц аккумулятор следует извлечь, зарядить аккумуляторный блок примерно на 50%. Хранить аккумуляторный блок в чистом, сухом месте с хорошей вентиляцией. Аккумуляторный блок не должен контактировать с агрессивными веществами и должен находиться как можно дальше от источников воспламенения,</w:t>
      </w:r>
      <w:r w:rsidR="009E41B3">
        <w:rPr>
          <w:rFonts w:ascii="Arial" w:hAnsi="Arial" w:cs="Arial"/>
          <w:sz w:val="24"/>
          <w:lang w:val="ru"/>
        </w:rPr>
        <w:t xml:space="preserve"> </w:t>
      </w:r>
      <w:r w:rsidRPr="00093ECC">
        <w:rPr>
          <w:rFonts w:ascii="Arial" w:hAnsi="Arial" w:cs="Arial"/>
          <w:sz w:val="24"/>
          <w:lang w:val="ru"/>
        </w:rPr>
        <w:t>тепла, а также воды.</w:t>
      </w:r>
    </w:p>
    <w:p w14:paraId="6CDCACF5" w14:textId="6D9EDF28" w:rsidR="0059550A" w:rsidRPr="00093ECC" w:rsidRDefault="003D5E8E">
      <w:pPr>
        <w:rPr>
          <w:rFonts w:ascii="Arial" w:hAnsi="Arial" w:cs="Arial"/>
          <w:sz w:val="24"/>
          <w:lang w:val="ru-RU"/>
        </w:rPr>
      </w:pPr>
      <w:r w:rsidRPr="00093ECC">
        <w:rPr>
          <w:rFonts w:ascii="Arial" w:hAnsi="Arial" w:cs="Arial"/>
          <w:sz w:val="24"/>
          <w:lang w:val="ru"/>
        </w:rPr>
        <w:t>Если аккумуляторный блок не используется в течение длительного времени, рекомендуется</w:t>
      </w:r>
      <w:r w:rsidR="009E41B3">
        <w:rPr>
          <w:rFonts w:ascii="Arial" w:hAnsi="Arial" w:cs="Arial"/>
          <w:sz w:val="24"/>
          <w:lang w:val="ru"/>
        </w:rPr>
        <w:t xml:space="preserve"> </w:t>
      </w:r>
      <w:r w:rsidRPr="00093ECC">
        <w:rPr>
          <w:rFonts w:ascii="Arial" w:hAnsi="Arial" w:cs="Arial"/>
          <w:sz w:val="24"/>
          <w:lang w:val="ru"/>
        </w:rPr>
        <w:t>подзаряжать его каждые три месяца.</w:t>
      </w:r>
    </w:p>
    <w:p w14:paraId="166788FD" w14:textId="61614629" w:rsidR="0059550A" w:rsidRPr="00E1169B" w:rsidRDefault="003D5E8E" w:rsidP="00E1169B">
      <w:pPr>
        <w:tabs>
          <w:tab w:val="left" w:pos="0"/>
        </w:tabs>
        <w:rPr>
          <w:rFonts w:ascii="Arial" w:hAnsi="Arial" w:cs="Arial"/>
          <w:sz w:val="24"/>
          <w:lang w:val="ru-RU"/>
        </w:rPr>
      </w:pPr>
      <w:r w:rsidRPr="00093ECC">
        <w:rPr>
          <w:rFonts w:ascii="Arial" w:hAnsi="Arial" w:cs="Arial"/>
          <w:sz w:val="24"/>
          <w:lang w:val="ru"/>
        </w:rPr>
        <w:t>При установке нового аккумуляторного блока перед первым использованием убедиться, что он полностью заряжен. Использование нового аккумуляторного блока, который не был полностью заряжен, может привести к его повреждению, что сократит срок его службы, а также может ухудшить работу транспортного средства.</w:t>
      </w:r>
    </w:p>
    <w:p w14:paraId="1CFF211D" w14:textId="77777777" w:rsidR="0059550A" w:rsidRPr="00093ECC" w:rsidRDefault="0059550A">
      <w:pPr>
        <w:pStyle w:val="Normal92"/>
        <w:widowControl w:val="0"/>
        <w:autoSpaceDE w:val="0"/>
        <w:autoSpaceDN w:val="0"/>
        <w:adjustRightInd w:val="0"/>
        <w:spacing w:before="0" w:after="0" w:line="276" w:lineRule="exact"/>
        <w:jc w:val="left"/>
        <w:rPr>
          <w:rFonts w:ascii="Arial" w:eastAsia="SimSun" w:hAnsi="Arial" w:cs="Arial"/>
          <w:b/>
          <w:sz w:val="24"/>
          <w:lang w:eastAsia="zh-CN"/>
        </w:rPr>
      </w:pPr>
    </w:p>
    <w:p w14:paraId="02A608CA" w14:textId="77777777" w:rsidR="0059550A" w:rsidRPr="00093ECC" w:rsidRDefault="003D5E8E">
      <w:pPr>
        <w:pStyle w:val="Normal92"/>
        <w:widowControl w:val="0"/>
        <w:autoSpaceDE w:val="0"/>
        <w:autoSpaceDN w:val="0"/>
        <w:adjustRightInd w:val="0"/>
        <w:spacing w:before="0" w:after="0" w:line="276" w:lineRule="exact"/>
        <w:jc w:val="left"/>
        <w:rPr>
          <w:rFonts w:ascii="Arial" w:eastAsia="SimSun" w:hAnsi="Arial" w:cs="Arial"/>
          <w:b/>
          <w:sz w:val="24"/>
          <w:lang w:eastAsia="zh-CN"/>
        </w:rPr>
      </w:pPr>
      <w:r w:rsidRPr="00093ECC">
        <w:rPr>
          <w:rFonts w:ascii="Arial" w:eastAsia="SimSun" w:hAnsi="Arial" w:cs="Arial"/>
          <w:b/>
          <w:sz w:val="24"/>
          <w:lang w:val="ru" w:eastAsia="zh-CN"/>
        </w:rPr>
        <w:t>Тип аккумулятора: аккумулятор LiFePO4</w:t>
      </w:r>
    </w:p>
    <w:p w14:paraId="36ABEA27" w14:textId="77777777" w:rsidR="0059550A" w:rsidRPr="00093ECC" w:rsidRDefault="003D5E8E">
      <w:pPr>
        <w:pStyle w:val="Normal92"/>
        <w:widowControl w:val="0"/>
        <w:autoSpaceDE w:val="0"/>
        <w:autoSpaceDN w:val="0"/>
        <w:adjustRightInd w:val="0"/>
        <w:spacing w:before="0" w:after="0" w:line="276" w:lineRule="exact"/>
        <w:jc w:val="left"/>
        <w:rPr>
          <w:rFonts w:ascii="Arial" w:eastAsia="SimSun" w:hAnsi="Arial" w:cs="Arial"/>
          <w:b/>
          <w:sz w:val="24"/>
          <w:lang w:eastAsia="zh-CN"/>
        </w:rPr>
      </w:pPr>
      <w:r w:rsidRPr="00093ECC">
        <w:rPr>
          <w:rFonts w:ascii="Arial" w:eastAsia="SimSun" w:hAnsi="Arial" w:cs="Arial"/>
          <w:b/>
          <w:sz w:val="24"/>
          <w:lang w:val="ru" w:eastAsia="zh-CN"/>
        </w:rPr>
        <w:t>Емкость аккумулятора: 76,8 В, 45 Ач</w:t>
      </w:r>
    </w:p>
    <w:p w14:paraId="7C42998E" w14:textId="77777777" w:rsidR="0059550A" w:rsidRPr="00093ECC" w:rsidRDefault="003D5E8E">
      <w:pPr>
        <w:rPr>
          <w:rFonts w:ascii="Arial" w:hAnsi="Arial" w:cs="Arial"/>
          <w:b/>
          <w:sz w:val="24"/>
          <w:lang w:val="ru-RU"/>
        </w:rPr>
      </w:pPr>
      <w:r w:rsidRPr="00093ECC">
        <w:rPr>
          <w:rFonts w:ascii="Arial" w:hAnsi="Arial" w:cs="Arial"/>
          <w:b/>
          <w:sz w:val="24"/>
          <w:lang w:val="ru-RU"/>
        </w:rPr>
        <w:t xml:space="preserve">            </w:t>
      </w:r>
    </w:p>
    <w:p w14:paraId="2209E70E" w14:textId="77777777" w:rsidR="0059550A" w:rsidRPr="00093ECC" w:rsidRDefault="0059550A">
      <w:pPr>
        <w:rPr>
          <w:rFonts w:ascii="Arial" w:hAnsi="Arial" w:cs="Arial"/>
          <w:b/>
          <w:sz w:val="24"/>
          <w:lang w:val="ru-RU"/>
        </w:rPr>
      </w:pPr>
    </w:p>
    <w:p w14:paraId="70F1D156" w14:textId="77777777" w:rsidR="0059550A" w:rsidRPr="00093ECC" w:rsidRDefault="003D5E8E">
      <w:pPr>
        <w:rPr>
          <w:rFonts w:ascii="Arial" w:hAnsi="Arial" w:cs="Arial"/>
          <w:b/>
          <w:sz w:val="24"/>
          <w:lang w:val="ru-RU"/>
        </w:rPr>
      </w:pPr>
      <w:r w:rsidRPr="00093ECC">
        <w:rPr>
          <w:rFonts w:ascii="Arial" w:hAnsi="Arial" w:cs="Arial"/>
          <w:b/>
          <w:sz w:val="24"/>
          <w:lang w:val="ru"/>
        </w:rPr>
        <w:t xml:space="preserve">Кондиционирование аккумуляторного блока </w:t>
      </w:r>
    </w:p>
    <w:p w14:paraId="07F8B480" w14:textId="77777777" w:rsidR="0059550A" w:rsidRPr="00093ECC" w:rsidRDefault="0059550A">
      <w:pPr>
        <w:rPr>
          <w:rFonts w:ascii="Arial" w:hAnsi="Arial" w:cs="Arial"/>
          <w:b/>
          <w:sz w:val="24"/>
          <w:lang w:val="ru-RU"/>
        </w:rPr>
      </w:pPr>
    </w:p>
    <w:p w14:paraId="6B314779" w14:textId="7FC75F2E" w:rsidR="0059550A" w:rsidRPr="00093ECC" w:rsidRDefault="003D5E8E">
      <w:pPr>
        <w:rPr>
          <w:rFonts w:ascii="Arial" w:hAnsi="Arial" w:cs="Arial"/>
          <w:color w:val="000000"/>
          <w:sz w:val="24"/>
          <w:lang w:val="ru-RU"/>
        </w:rPr>
      </w:pPr>
      <w:r w:rsidRPr="00093ECC">
        <w:rPr>
          <w:rFonts w:ascii="Arial" w:hAnsi="Arial" w:cs="Arial"/>
          <w:color w:val="000000"/>
          <w:sz w:val="24"/>
          <w:lang w:val="ru"/>
        </w:rPr>
        <w:t>Влияние температуры окружающей среды на аккумуляторный блок</w:t>
      </w:r>
      <w:r w:rsidR="009E41B3">
        <w:rPr>
          <w:rFonts w:ascii="Arial" w:hAnsi="Arial" w:cs="Arial"/>
          <w:color w:val="000000"/>
          <w:sz w:val="24"/>
          <w:lang w:val="ru"/>
        </w:rPr>
        <w:t>:</w:t>
      </w:r>
    </w:p>
    <w:p w14:paraId="5C8FD6E7" w14:textId="77777777" w:rsidR="0059550A" w:rsidRPr="00093ECC" w:rsidRDefault="003D5E8E">
      <w:pPr>
        <w:rPr>
          <w:rFonts w:ascii="Arial" w:hAnsi="Arial" w:cs="Arial"/>
          <w:color w:val="000000"/>
          <w:sz w:val="24"/>
          <w:lang w:val="ru-RU"/>
        </w:rPr>
      </w:pPr>
      <w:r w:rsidRPr="00093ECC">
        <w:rPr>
          <w:rFonts w:ascii="Arial" w:hAnsi="Arial" w:cs="Arial"/>
          <w:color w:val="000000"/>
          <w:sz w:val="24"/>
          <w:lang w:val="ru"/>
        </w:rPr>
        <w:t xml:space="preserve">1. Емкость аккумуляторного блока уменьшается при </w:t>
      </w:r>
      <w:r w:rsidRPr="00093ECC">
        <w:rPr>
          <w:rFonts w:ascii="Arial" w:hAnsi="Arial" w:cs="Arial"/>
          <w:color w:val="000000"/>
          <w:sz w:val="24"/>
          <w:lang w:val="ru"/>
        </w:rPr>
        <w:lastRenderedPageBreak/>
        <w:t xml:space="preserve">понижении температуры окружающей среды. Низкая температура может снижать емкость до 30%. </w:t>
      </w:r>
    </w:p>
    <w:p w14:paraId="15345621" w14:textId="77777777" w:rsidR="0059550A" w:rsidRPr="00093ECC" w:rsidRDefault="003D5E8E">
      <w:pPr>
        <w:rPr>
          <w:rFonts w:ascii="Arial" w:hAnsi="Arial" w:cs="Arial"/>
          <w:color w:val="000000"/>
          <w:sz w:val="24"/>
          <w:lang w:val="ru-RU"/>
        </w:rPr>
      </w:pPr>
      <w:r w:rsidRPr="00093ECC">
        <w:rPr>
          <w:rFonts w:ascii="Arial" w:hAnsi="Arial" w:cs="Arial"/>
          <w:color w:val="000000"/>
          <w:sz w:val="24"/>
          <w:lang w:val="ru"/>
        </w:rPr>
        <w:t xml:space="preserve">2. Аккумуляторный блок разрядится, если его оставить незаряженным. Он может разряжаться со скоростью до 13% в месяц (чем теплее климат, тем выше этот показатель) при выключенной кнопке включения и намного быстрее, если оставить кнопку во включенном положении. </w:t>
      </w:r>
    </w:p>
    <w:p w14:paraId="13D8ED48" w14:textId="77777777" w:rsidR="0059550A" w:rsidRPr="00093ECC" w:rsidRDefault="003D5E8E">
      <w:pPr>
        <w:rPr>
          <w:rFonts w:ascii="Arial" w:hAnsi="Arial" w:cs="Arial"/>
          <w:color w:val="000000"/>
          <w:sz w:val="24"/>
          <w:lang w:val="ru-RU"/>
        </w:rPr>
      </w:pPr>
      <w:r w:rsidRPr="00093ECC">
        <w:rPr>
          <w:rFonts w:ascii="Arial" w:hAnsi="Arial" w:cs="Arial"/>
          <w:color w:val="000000"/>
          <w:sz w:val="24"/>
          <w:lang w:val="ru"/>
        </w:rPr>
        <w:t xml:space="preserve">3. Аккумуляторный блок может замерзнуть, если его оставить незаряженным при низкой температуре окружающей среды. </w:t>
      </w:r>
    </w:p>
    <w:p w14:paraId="0413ACF7" w14:textId="77777777" w:rsidR="0059550A" w:rsidRPr="00093ECC" w:rsidRDefault="0059550A">
      <w:pPr>
        <w:rPr>
          <w:rFonts w:ascii="Arial" w:hAnsi="Arial" w:cs="Arial"/>
          <w:b/>
          <w:sz w:val="24"/>
          <w:lang w:val="ru-RU"/>
        </w:rPr>
      </w:pPr>
    </w:p>
    <w:p w14:paraId="01DF2FFD" w14:textId="77777777" w:rsidR="0059550A" w:rsidRPr="00093ECC" w:rsidRDefault="0059550A">
      <w:pPr>
        <w:rPr>
          <w:rFonts w:ascii="Arial" w:hAnsi="Arial" w:cs="Arial"/>
          <w:b/>
          <w:sz w:val="24"/>
          <w:lang w:val="ru-RU"/>
        </w:rPr>
      </w:pPr>
    </w:p>
    <w:p w14:paraId="6A40AF7C" w14:textId="77777777" w:rsidR="0059550A" w:rsidRPr="00093ECC" w:rsidRDefault="003D5E8E">
      <w:pPr>
        <w:rPr>
          <w:rFonts w:ascii="Arial" w:hAnsi="Arial" w:cs="Arial"/>
          <w:b/>
          <w:sz w:val="24"/>
          <w:lang w:val="ru-RU"/>
        </w:rPr>
      </w:pPr>
      <w:r w:rsidRPr="00093ECC">
        <w:rPr>
          <w:rFonts w:ascii="Arial" w:hAnsi="Arial" w:cs="Arial"/>
          <w:b/>
          <w:sz w:val="24"/>
          <w:lang w:val="ru"/>
        </w:rPr>
        <w:t xml:space="preserve">ФУНКЦИИ И ЭЛЕМЕНТЫ УПРАВЛЕНИЯ </w:t>
      </w:r>
    </w:p>
    <w:p w14:paraId="4E991931" w14:textId="77777777" w:rsidR="0059550A" w:rsidRPr="00093ECC" w:rsidRDefault="003D5E8E">
      <w:pPr>
        <w:rPr>
          <w:rFonts w:ascii="Arial" w:hAnsi="Arial" w:cs="Arial"/>
          <w:b/>
          <w:sz w:val="24"/>
          <w:lang w:val="ru-RU"/>
        </w:rPr>
      </w:pPr>
      <w:r w:rsidRPr="00093ECC">
        <w:rPr>
          <w:rFonts w:ascii="Arial" w:hAnsi="Arial" w:cs="Arial"/>
          <w:b/>
          <w:sz w:val="24"/>
          <w:lang w:val="ru"/>
        </w:rPr>
        <w:t>Главный разъем питания</w:t>
      </w:r>
    </w:p>
    <w:p w14:paraId="626841EB" w14:textId="77777777" w:rsidR="0059550A" w:rsidRPr="00093ECC" w:rsidRDefault="003D5E8E">
      <w:pPr>
        <w:rPr>
          <w:rFonts w:ascii="Arial" w:hAnsi="Arial" w:cs="Arial"/>
          <w:color w:val="000000"/>
          <w:sz w:val="24"/>
          <w:lang w:val="ru-RU"/>
        </w:rPr>
      </w:pPr>
      <w:r w:rsidRPr="00093ECC">
        <w:rPr>
          <w:rFonts w:ascii="Arial" w:hAnsi="Arial" w:cs="Arial"/>
          <w:b/>
          <w:sz w:val="24"/>
          <w:lang w:val="ru"/>
        </w:rPr>
        <w:t>ВНИМАНИЕ:</w:t>
      </w:r>
      <w:r w:rsidRPr="00093ECC">
        <w:rPr>
          <w:rFonts w:ascii="Arial" w:hAnsi="Arial" w:cs="Arial"/>
          <w:color w:val="000000"/>
          <w:sz w:val="24"/>
          <w:lang w:val="ru"/>
        </w:rPr>
        <w:t xml:space="preserve"> Разъединение электрических соединений и компонентов до отсоединения главного разъема питания может привести к их повреждению. Перед проведением технического обслуживания или отсоединением каких-либо электрических компонентов всегда отсоединять главный разъем питания. </w:t>
      </w:r>
    </w:p>
    <w:p w14:paraId="5AE30887" w14:textId="77777777" w:rsidR="0059550A" w:rsidRPr="00093ECC" w:rsidRDefault="0059550A">
      <w:pPr>
        <w:rPr>
          <w:rFonts w:ascii="Arial" w:hAnsi="Arial" w:cs="Arial"/>
          <w:color w:val="000000"/>
          <w:sz w:val="24"/>
          <w:lang w:val="ru-RU"/>
        </w:rPr>
      </w:pPr>
    </w:p>
    <w:p w14:paraId="376F06B4"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49408" behindDoc="1" locked="0" layoutInCell="1" allowOverlap="1" wp14:anchorId="35A55609" wp14:editId="22E2699E">
            <wp:simplePos x="0" y="0"/>
            <wp:positionH relativeFrom="column">
              <wp:posOffset>228600</wp:posOffset>
            </wp:positionH>
            <wp:positionV relativeFrom="paragraph">
              <wp:posOffset>99060</wp:posOffset>
            </wp:positionV>
            <wp:extent cx="320040" cy="276860"/>
            <wp:effectExtent l="0" t="0" r="10160" b="2540"/>
            <wp:wrapNone/>
            <wp:docPr id="2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5"/>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47360" behindDoc="1" locked="0" layoutInCell="1" allowOverlap="1" wp14:anchorId="62FA9DC6" wp14:editId="4383AACB">
                <wp:simplePos x="0" y="0"/>
                <wp:positionH relativeFrom="column">
                  <wp:posOffset>0</wp:posOffset>
                </wp:positionH>
                <wp:positionV relativeFrom="paragraph">
                  <wp:posOffset>0</wp:posOffset>
                </wp:positionV>
                <wp:extent cx="4343400" cy="396240"/>
                <wp:effectExtent l="4445" t="4445" r="8255" b="5715"/>
                <wp:wrapNone/>
                <wp:docPr id="161" name="矩形 16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61" o:spid="_x0000_s1148" style="width:342pt;height:31.2pt;margin-top:0;margin-left:0;mso-wrap-distance-bottom:0;mso-wrap-distance-left:9pt;mso-wrap-distance-right:9pt;mso-wrap-distance-top:0;mso-wrap-style:square;position:absolute;v-text-anchor:top;visibility:visible;z-index:-251268096" fillcolor="silver"/>
            </w:pict>
          </mc:Fallback>
        </mc:AlternateContent>
      </w:r>
      <w:r w:rsidRPr="00093ECC">
        <w:rPr>
          <w:rFonts w:ascii="Arial" w:eastAsia="SimHei" w:hAnsi="Arial" w:cs="Arial"/>
          <w:b/>
          <w:sz w:val="32"/>
          <w:szCs w:val="32"/>
          <w:lang w:val="ru"/>
        </w:rPr>
        <w:t>ПРЕДУПРЕЖДЕНИЕ</w:t>
      </w:r>
    </w:p>
    <w:p w14:paraId="3961044D" w14:textId="77777777" w:rsidR="0059550A" w:rsidRPr="00093ECC" w:rsidRDefault="003D5E8E">
      <w:pPr>
        <w:rPr>
          <w:rFonts w:ascii="Arial" w:hAnsi="Arial" w:cs="Arial"/>
          <w:sz w:val="24"/>
          <w:lang w:val="ru-RU"/>
        </w:rPr>
      </w:pPr>
      <w:r w:rsidRPr="00093ECC">
        <w:rPr>
          <w:rFonts w:ascii="Arial" w:hAnsi="Arial" w:cs="Arial"/>
          <w:sz w:val="24"/>
          <w:lang w:val="ru"/>
        </w:rPr>
        <w:t>Не соединять положительный и отрицательный полюса в обратном порядке! Не использовать провода или другие металлические предметы во избежание короткого замыкания положительного и отрицательного полюсов аккумуляторного блока! Не опускать аккумуляторный блок в воду и не допускать его намокания! Не подвергать аккумуляторный блок воздействию огня и не нагревать его! Не заряжать аккумуляторный блок под воздействием огня или очень высокой температуры! Не использовать и не хранить аккумуляторный блок вблизи источников тепла (например, огня или обогревателя)! Если аккумулятор протекает или издает специфический запах, его следует немедленно изолировать. Перед первым использовании аккумулятора его следует полностью зарядить. Не протыкать корпус аккумуляторного блока гвоздями или другими острыми предметами. Не бить по аккумуляторному блоку молотком и не нажимать на него!</w:t>
      </w:r>
    </w:p>
    <w:p w14:paraId="59EEE0CD" w14:textId="77777777" w:rsidR="0059550A" w:rsidRPr="00093ECC" w:rsidRDefault="003D5E8E">
      <w:pPr>
        <w:rPr>
          <w:rFonts w:ascii="Arial" w:hAnsi="Arial" w:cs="Arial"/>
          <w:sz w:val="24"/>
          <w:lang w:val="ru-RU"/>
        </w:rPr>
      </w:pPr>
      <w:r w:rsidRPr="00093ECC">
        <w:rPr>
          <w:rFonts w:ascii="Arial" w:hAnsi="Arial" w:cs="Arial"/>
          <w:sz w:val="24"/>
          <w:lang w:val="ru"/>
        </w:rPr>
        <w:lastRenderedPageBreak/>
        <w:t>Не помещать аккумуляторный блок в микроволновую печь или камеру высокого давления! Не использовать аккумуляторы в условиях очень высокой температуры, например, в транспортном средстве, подвергающемуся воздействию прямых солнечных лучей, или в жаркую погоду. В противном случае аккумуляторный блок перегреется, что повлияет на его производительность и сократит срок службы! Не использовать аккумуляторный блок в случае появления специфического запаха, нагрева, деформации, изменения цвета или любых других аномальных явлений. Если при этом аккумуляторный блок используется или заряжается, немедленно извлечь его или отсоединить от зарядного устройства и прекратить его использование.</w:t>
      </w:r>
    </w:p>
    <w:p w14:paraId="3C3308B7" w14:textId="77777777" w:rsidR="0059550A" w:rsidRPr="00093ECC" w:rsidRDefault="003D5E8E">
      <w:pPr>
        <w:rPr>
          <w:rFonts w:ascii="Arial" w:hAnsi="Arial" w:cs="Arial"/>
          <w:b/>
          <w:sz w:val="24"/>
          <w:lang w:val="ru-RU"/>
        </w:rPr>
      </w:pPr>
      <w:r w:rsidRPr="00093ECC">
        <w:rPr>
          <w:rFonts w:ascii="Arial" w:hAnsi="Arial" w:cs="Arial"/>
          <w:b/>
          <w:sz w:val="24"/>
          <w:lang w:val="ru-RU"/>
        </w:rPr>
        <w:t xml:space="preserve"> </w:t>
      </w:r>
    </w:p>
    <w:p w14:paraId="0CE23212" w14:textId="77777777" w:rsidR="0059550A" w:rsidRPr="00093ECC" w:rsidRDefault="003D5E8E">
      <w:pPr>
        <w:rPr>
          <w:rFonts w:ascii="Arial" w:hAnsi="Arial" w:cs="Arial"/>
          <w:sz w:val="24"/>
          <w:lang w:val="ru-RU"/>
        </w:rPr>
      </w:pPr>
      <w:r w:rsidRPr="00093ECC">
        <w:rPr>
          <w:rFonts w:ascii="Arial" w:eastAsia="SimHei" w:hAnsi="Arial" w:cs="Arial"/>
          <w:b/>
          <w:noProof/>
          <w:sz w:val="32"/>
          <w:szCs w:val="32"/>
        </w:rPr>
        <mc:AlternateContent>
          <mc:Choice Requires="wps">
            <w:drawing>
              <wp:anchor distT="0" distB="0" distL="114300" distR="114300" simplePos="0" relativeHeight="252041216" behindDoc="1" locked="0" layoutInCell="1" allowOverlap="1" wp14:anchorId="2D3BFCDF" wp14:editId="7160C9A8">
                <wp:simplePos x="0" y="0"/>
                <wp:positionH relativeFrom="column">
                  <wp:posOffset>0</wp:posOffset>
                </wp:positionH>
                <wp:positionV relativeFrom="paragraph">
                  <wp:posOffset>198120</wp:posOffset>
                </wp:positionV>
                <wp:extent cx="4343400" cy="396240"/>
                <wp:effectExtent l="4445" t="4445" r="8255" b="5715"/>
                <wp:wrapNone/>
                <wp:docPr id="213" name="矩形 21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213" o:spid="_x0000_s1149" style="width:342pt;height:31.2pt;margin-top:15.6pt;margin-left:0;mso-wrap-distance-bottom:0;mso-wrap-distance-left:9pt;mso-wrap-distance-right:9pt;mso-wrap-distance-top:0;mso-wrap-style:square;position:absolute;v-text-anchor:top;visibility:visible;z-index:-251274240" fillcolor="silver"/>
            </w:pict>
          </mc:Fallback>
        </mc:AlternateContent>
      </w:r>
      <w:r w:rsidRPr="00093ECC">
        <w:rPr>
          <w:rFonts w:ascii="Arial" w:hAnsi="Arial" w:cs="Arial"/>
          <w:b/>
          <w:sz w:val="24"/>
          <w:lang w:val="ru-RU"/>
        </w:rPr>
        <w:t xml:space="preserve">                                                   </w:t>
      </w:r>
    </w:p>
    <w:p w14:paraId="5CA78AFE"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2043264" behindDoc="1" locked="0" layoutInCell="1" allowOverlap="1" wp14:anchorId="29251949" wp14:editId="0F47C4B0">
            <wp:simplePos x="0" y="0"/>
            <wp:positionH relativeFrom="column">
              <wp:posOffset>228600</wp:posOffset>
            </wp:positionH>
            <wp:positionV relativeFrom="paragraph">
              <wp:posOffset>80010</wp:posOffset>
            </wp:positionV>
            <wp:extent cx="320040" cy="276860"/>
            <wp:effectExtent l="0" t="0" r="10160" b="2540"/>
            <wp:wrapNone/>
            <wp:docPr id="2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8"/>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sz w:val="32"/>
          <w:szCs w:val="32"/>
          <w:lang w:val="ru"/>
        </w:rPr>
        <w:t>ВНИМАНИЕ</w:t>
      </w:r>
    </w:p>
    <w:p w14:paraId="228C23CB" w14:textId="77777777" w:rsidR="0059550A" w:rsidRPr="00093ECC" w:rsidRDefault="0059550A">
      <w:pPr>
        <w:pStyle w:val="30"/>
        <w:rPr>
          <w:rFonts w:ascii="Arial" w:hAnsi="Arial" w:cs="Arial"/>
          <w:b/>
          <w:sz w:val="24"/>
          <w:szCs w:val="24"/>
          <w:lang w:val="ru-RU"/>
        </w:rPr>
      </w:pPr>
    </w:p>
    <w:p w14:paraId="7545DD56" w14:textId="77777777" w:rsidR="0059550A" w:rsidRPr="00093ECC" w:rsidRDefault="003D5E8E">
      <w:pPr>
        <w:pStyle w:val="30"/>
        <w:rPr>
          <w:rFonts w:ascii="Arial" w:hAnsi="Arial" w:cs="Arial"/>
          <w:b/>
          <w:sz w:val="24"/>
          <w:szCs w:val="24"/>
          <w:lang w:val="ru-RU"/>
        </w:rPr>
      </w:pPr>
      <w:r w:rsidRPr="00093ECC">
        <w:rPr>
          <w:rFonts w:ascii="Arial" w:hAnsi="Arial" w:cs="Arial"/>
          <w:b/>
          <w:sz w:val="24"/>
          <w:szCs w:val="24"/>
          <w:lang w:val="ru"/>
        </w:rPr>
        <w:t xml:space="preserve">ФУНКЦИИ И ЭЛЕМЕНТЫ УПРАВЛЕНИЯ </w:t>
      </w:r>
    </w:p>
    <w:p w14:paraId="14492E19" w14:textId="77777777"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 xml:space="preserve">Ваш квадрицикл оснащен аккумуляторным блоком </w:t>
      </w:r>
      <w:r w:rsidRPr="00093ECC">
        <w:rPr>
          <w:rFonts w:ascii="Arial" w:hAnsi="Arial" w:cs="Arial"/>
          <w:color w:val="000000"/>
          <w:sz w:val="24"/>
          <w:szCs w:val="24"/>
          <w:lang w:val="ru"/>
        </w:rPr>
        <w:t>76,8 В, 45</w:t>
      </w:r>
      <w:r w:rsidRPr="00093ECC">
        <w:rPr>
          <w:rFonts w:ascii="Arial" w:hAnsi="Arial" w:cs="Arial"/>
          <w:sz w:val="24"/>
          <w:szCs w:val="24"/>
          <w:lang w:val="ru"/>
        </w:rPr>
        <w:t xml:space="preserve"> А/ч. Аккумуляторный блок расположен в середине квадрицикла.  </w:t>
      </w:r>
    </w:p>
    <w:p w14:paraId="567A2051" w14:textId="77777777"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 xml:space="preserve">Необходимо всегда соблюдать все предупреждения по технике безопасности при эксплуатации аккумуляторного блока и правила безопасного обращения с ним, указанные на предупреждающих наклейках на транспортном средстве и в этом руководстве. </w:t>
      </w:r>
    </w:p>
    <w:p w14:paraId="263695D9" w14:textId="77777777" w:rsidR="0059550A" w:rsidRPr="00093ECC" w:rsidRDefault="0059550A">
      <w:pPr>
        <w:pStyle w:val="30"/>
        <w:rPr>
          <w:rFonts w:ascii="Arial" w:hAnsi="Arial" w:cs="Arial"/>
          <w:sz w:val="24"/>
          <w:szCs w:val="24"/>
          <w:lang w:val="ru-RU"/>
        </w:rPr>
      </w:pPr>
    </w:p>
    <w:p w14:paraId="2D524817" w14:textId="77777777" w:rsidR="0059550A" w:rsidRPr="00093ECC" w:rsidRDefault="003D5E8E" w:rsidP="009E41B3">
      <w:pPr>
        <w:pStyle w:val="30"/>
        <w:rPr>
          <w:rFonts w:ascii="Arial" w:hAnsi="Arial" w:cs="Arial"/>
          <w:sz w:val="24"/>
          <w:szCs w:val="24"/>
          <w:lang w:val="ru-RU"/>
        </w:rPr>
      </w:pPr>
      <w:r w:rsidRPr="00093ECC">
        <w:rPr>
          <w:rFonts w:ascii="Arial" w:hAnsi="Arial" w:cs="Arial"/>
          <w:sz w:val="24"/>
          <w:szCs w:val="24"/>
          <w:lang w:val="ru"/>
        </w:rPr>
        <w:t xml:space="preserve">Меры предосторожности при обращении с аккумулятором </w:t>
      </w:r>
    </w:p>
    <w:p w14:paraId="48A469DB" w14:textId="1E9B58DB" w:rsidR="0059550A" w:rsidRPr="00093ECC" w:rsidRDefault="003D5E8E" w:rsidP="009E41B3">
      <w:pPr>
        <w:pStyle w:val="30"/>
        <w:numPr>
          <w:ilvl w:val="0"/>
          <w:numId w:val="20"/>
        </w:numPr>
        <w:rPr>
          <w:rFonts w:ascii="Arial" w:hAnsi="Arial" w:cs="Arial"/>
          <w:sz w:val="24"/>
          <w:szCs w:val="24"/>
          <w:lang w:val="ru-RU"/>
        </w:rPr>
      </w:pPr>
      <w:r w:rsidRPr="00093ECC">
        <w:rPr>
          <w:rFonts w:ascii="Arial" w:hAnsi="Arial" w:cs="Arial"/>
          <w:sz w:val="24"/>
          <w:szCs w:val="24"/>
          <w:lang w:val="ru"/>
        </w:rPr>
        <w:t xml:space="preserve">Клеммы и соединения аккумулятора должны быть всегда чистыми и без следов коррозии.   </w:t>
      </w:r>
    </w:p>
    <w:p w14:paraId="667DC5AE" w14:textId="77777777" w:rsidR="0059550A" w:rsidRPr="00093ECC" w:rsidRDefault="003D5E8E" w:rsidP="009E41B3">
      <w:pPr>
        <w:pStyle w:val="30"/>
        <w:numPr>
          <w:ilvl w:val="0"/>
          <w:numId w:val="21"/>
        </w:numPr>
        <w:rPr>
          <w:rFonts w:ascii="Arial" w:hAnsi="Arial" w:cs="Arial"/>
          <w:sz w:val="24"/>
          <w:szCs w:val="24"/>
          <w:lang w:val="ru-RU"/>
        </w:rPr>
      </w:pPr>
      <w:r w:rsidRPr="00093ECC">
        <w:rPr>
          <w:rFonts w:ascii="Arial" w:hAnsi="Arial" w:cs="Arial"/>
          <w:sz w:val="24"/>
          <w:szCs w:val="24"/>
          <w:lang w:val="ru"/>
        </w:rPr>
        <w:t xml:space="preserve">Аккумуляторный блок должен быть всегда полностью заряжен. Для увеличения срока службы аккумулятора стараться не допускать разряда аккумулятора более чем на 80%. </w:t>
      </w:r>
    </w:p>
    <w:p w14:paraId="02159D39" w14:textId="77777777" w:rsidR="0059550A" w:rsidRPr="00093ECC" w:rsidRDefault="003D5E8E" w:rsidP="009E41B3">
      <w:pPr>
        <w:pStyle w:val="30"/>
        <w:numPr>
          <w:ilvl w:val="0"/>
          <w:numId w:val="22"/>
        </w:numPr>
        <w:rPr>
          <w:rFonts w:ascii="Arial" w:hAnsi="Arial" w:cs="Arial"/>
          <w:sz w:val="24"/>
          <w:szCs w:val="24"/>
          <w:lang w:val="ru-RU"/>
        </w:rPr>
      </w:pPr>
      <w:r w:rsidRPr="00093ECC">
        <w:rPr>
          <w:rFonts w:ascii="Arial" w:hAnsi="Arial" w:cs="Arial"/>
          <w:sz w:val="24"/>
          <w:szCs w:val="24"/>
          <w:lang w:val="ru"/>
        </w:rPr>
        <w:t xml:space="preserve">Перед использованием нового аккумулятора его </w:t>
      </w:r>
      <w:r w:rsidRPr="00093ECC">
        <w:rPr>
          <w:rFonts w:ascii="Arial" w:hAnsi="Arial" w:cs="Arial"/>
          <w:sz w:val="24"/>
          <w:szCs w:val="24"/>
          <w:lang w:val="ru"/>
        </w:rPr>
        <w:lastRenderedPageBreak/>
        <w:t xml:space="preserve">необходимо полностью зарядить. </w:t>
      </w:r>
    </w:p>
    <w:p w14:paraId="123D5499"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 xml:space="preserve">Во время эксплуатации транспортного средства и зарядки аккумулятора следует проверять, что аккумулятор установлен правильно и надежно. </w:t>
      </w:r>
    </w:p>
    <w:p w14:paraId="55E33099"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 xml:space="preserve">Полностью заряжать аккумулятор в конце каждого дня эксплуатации транспортного средства, чтобы у зарядного устройства было достаточно времени для завершения цикла зарядки. </w:t>
      </w:r>
    </w:p>
    <w:p w14:paraId="07CC4536"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Аккумулятор следует хранить в сухом и проветриваемом помещении с температурой не более 35</w:t>
      </w:r>
      <w:r w:rsidRPr="00093ECC">
        <w:rPr>
          <w:rFonts w:ascii="Cambria Math" w:hAnsi="Cambria Math" w:cs="Cambria Math"/>
          <w:sz w:val="24"/>
          <w:szCs w:val="24"/>
          <w:lang w:val="ru"/>
        </w:rPr>
        <w:t>℃</w:t>
      </w:r>
      <w:r w:rsidRPr="00093ECC">
        <w:rPr>
          <w:rFonts w:ascii="Arial" w:hAnsi="Arial" w:cs="Arial"/>
          <w:sz w:val="24"/>
          <w:szCs w:val="24"/>
          <w:lang w:val="ru"/>
        </w:rPr>
        <w:t xml:space="preserve"> и относительной влажностью менее 85%, вдали от горючих и взрывоопасных материалов.</w:t>
      </w:r>
    </w:p>
    <w:p w14:paraId="4287E41C"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Аккумуляторный блок представляет собой систему с высоким напряжением, поэтому следует помнить об электробезопасности. Не подключать блок руками или с помощью металлических предметов, проводов и т. д., одновременно прикасаясь к положительному и отрицательному полюсам аккумуляторного блока, во избежание поражения электрическим током или короткого замыкания.</w:t>
      </w:r>
    </w:p>
    <w:p w14:paraId="7246E88D"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 xml:space="preserve">Никогда не подключать устройство напряжением 12 В непосредственно к аккумуляторному блоку. Всегда подключать любое электрическое устройство к разъему 12 В или клеммной колодке. </w:t>
      </w:r>
    </w:p>
    <w:p w14:paraId="25545605" w14:textId="77777777" w:rsidR="0059550A" w:rsidRPr="00093ECC" w:rsidRDefault="003D5E8E" w:rsidP="009E41B3">
      <w:pPr>
        <w:pStyle w:val="30"/>
        <w:numPr>
          <w:ilvl w:val="0"/>
          <w:numId w:val="23"/>
        </w:numPr>
        <w:rPr>
          <w:rFonts w:ascii="Arial" w:hAnsi="Arial" w:cs="Arial"/>
          <w:sz w:val="24"/>
          <w:szCs w:val="24"/>
          <w:lang w:val="ru-RU"/>
        </w:rPr>
      </w:pPr>
      <w:r w:rsidRPr="00093ECC">
        <w:rPr>
          <w:rFonts w:ascii="Arial" w:hAnsi="Arial" w:cs="Arial"/>
          <w:sz w:val="24"/>
          <w:szCs w:val="24"/>
          <w:lang w:val="ru"/>
        </w:rPr>
        <w:t>Во избежание повреждения изоляции не вскрывать аккумуляторный блок самостоятельно и не разбирать аккумулятор, поскольку это может привести к короткому замыканию и негативно сказаться на эксплуатации.</w:t>
      </w:r>
    </w:p>
    <w:p w14:paraId="2F06AAC7" w14:textId="77777777" w:rsidR="0059550A" w:rsidRPr="00093ECC" w:rsidRDefault="0059550A">
      <w:pPr>
        <w:rPr>
          <w:rFonts w:ascii="Arial" w:hAnsi="Arial" w:cs="Arial"/>
          <w:b/>
          <w:color w:val="000000"/>
          <w:sz w:val="24"/>
          <w:lang w:val="ru-RU"/>
        </w:rPr>
      </w:pPr>
    </w:p>
    <w:p w14:paraId="025C7BF7" w14:textId="77777777" w:rsidR="0059550A" w:rsidRPr="00093ECC" w:rsidRDefault="003D5E8E">
      <w:pPr>
        <w:rPr>
          <w:rFonts w:ascii="Arial" w:hAnsi="Arial" w:cs="Arial"/>
          <w:b/>
          <w:color w:val="000000"/>
          <w:sz w:val="24"/>
          <w:lang w:val="ru-RU"/>
        </w:rPr>
      </w:pPr>
      <w:r w:rsidRPr="00093ECC">
        <w:rPr>
          <w:rFonts w:ascii="Arial" w:hAnsi="Arial" w:cs="Arial"/>
          <w:b/>
          <w:color w:val="000000"/>
          <w:sz w:val="24"/>
          <w:lang w:val="ru"/>
        </w:rPr>
        <w:t xml:space="preserve">Зарядка аккумулятора </w:t>
      </w:r>
    </w:p>
    <w:p w14:paraId="310C6336" w14:textId="77777777"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Когда индикатор покажет, что уровень заряда ниже 30%, необходимо припарковать транспортное средство и подключить зарядное устройство.</w:t>
      </w:r>
    </w:p>
    <w:p w14:paraId="4346D61A" w14:textId="77777777"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Для зарядки аккумуляторного блока использовать оригинальное зарядное устройство транспортного средства!</w:t>
      </w:r>
    </w:p>
    <w:p w14:paraId="0F9078DE" w14:textId="77777777" w:rsidR="0059550A" w:rsidRPr="00093ECC" w:rsidRDefault="0059550A">
      <w:pPr>
        <w:rPr>
          <w:rFonts w:ascii="Arial" w:hAnsi="Arial" w:cs="Arial"/>
          <w:sz w:val="24"/>
          <w:lang w:val="ru-RU"/>
        </w:rPr>
      </w:pPr>
    </w:p>
    <w:p w14:paraId="347992D3"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lastRenderedPageBreak/>
        <w:drawing>
          <wp:anchor distT="0" distB="0" distL="114300" distR="114300" simplePos="0" relativeHeight="252052480" behindDoc="1" locked="0" layoutInCell="1" allowOverlap="1" wp14:anchorId="4F514C22" wp14:editId="7CE29707">
            <wp:simplePos x="0" y="0"/>
            <wp:positionH relativeFrom="column">
              <wp:posOffset>228600</wp:posOffset>
            </wp:positionH>
            <wp:positionV relativeFrom="paragraph">
              <wp:posOffset>99060</wp:posOffset>
            </wp:positionV>
            <wp:extent cx="320040" cy="276860"/>
            <wp:effectExtent l="0" t="0" r="10160" b="2540"/>
            <wp:wrapNone/>
            <wp:docPr id="22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0"/>
                    <pic:cNvPicPr>
                      <a:picLocks noChangeAspect="1"/>
                    </pic:cNvPicPr>
                  </pic:nvPicPr>
                  <pic:blipFill>
                    <a:blip r:embed="rId13"/>
                    <a:srcRect r="33344"/>
                    <a:stretch>
                      <a:fillRect/>
                    </a:stretch>
                  </pic:blipFill>
                  <pic:spPr>
                    <a:xfrm>
                      <a:off x="0" y="0"/>
                      <a:ext cx="320040" cy="276860"/>
                    </a:xfrm>
                    <a:prstGeom prst="rect">
                      <a:avLst/>
                    </a:prstGeom>
                    <a:noFill/>
                    <a:ln>
                      <a:noFill/>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2050432" behindDoc="1" locked="0" layoutInCell="1" allowOverlap="1" wp14:anchorId="1BC8F037" wp14:editId="06B42D73">
                <wp:simplePos x="0" y="0"/>
                <wp:positionH relativeFrom="column">
                  <wp:posOffset>0</wp:posOffset>
                </wp:positionH>
                <wp:positionV relativeFrom="paragraph">
                  <wp:posOffset>0</wp:posOffset>
                </wp:positionV>
                <wp:extent cx="4343400" cy="396240"/>
                <wp:effectExtent l="4445" t="4445" r="8255" b="5715"/>
                <wp:wrapNone/>
                <wp:docPr id="176" name="矩形 17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C0C0C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176" o:spid="_x0000_s1150" style="width:342pt;height:31.2pt;margin-top:0;margin-left:0;mso-wrap-distance-bottom:0;mso-wrap-distance-left:9pt;mso-wrap-distance-right:9pt;mso-wrap-distance-top:0;mso-wrap-style:square;position:absolute;v-text-anchor:top;visibility:visible;z-index:-251265024" fillcolor="silver"/>
            </w:pict>
          </mc:Fallback>
        </mc:AlternateContent>
      </w:r>
      <w:r w:rsidRPr="00093ECC">
        <w:rPr>
          <w:rFonts w:ascii="Arial" w:eastAsia="SimHei" w:hAnsi="Arial" w:cs="Arial"/>
          <w:b/>
          <w:sz w:val="32"/>
          <w:szCs w:val="32"/>
          <w:lang w:val="ru"/>
        </w:rPr>
        <w:t>ПРЕДУПРЕЖДЕНИЕ</w:t>
      </w:r>
    </w:p>
    <w:p w14:paraId="370268A4" w14:textId="77777777" w:rsidR="0059550A" w:rsidRPr="00093ECC" w:rsidRDefault="0059550A">
      <w:pPr>
        <w:rPr>
          <w:rFonts w:ascii="Arial" w:hAnsi="Arial" w:cs="Arial"/>
          <w:color w:val="000000"/>
          <w:sz w:val="24"/>
          <w:lang w:val="ru-RU"/>
        </w:rPr>
      </w:pPr>
    </w:p>
    <w:p w14:paraId="72753A0F" w14:textId="77777777" w:rsidR="0059550A" w:rsidRPr="00093ECC" w:rsidRDefault="003D5E8E">
      <w:pPr>
        <w:pStyle w:val="30"/>
        <w:rPr>
          <w:rFonts w:ascii="Arial" w:hAnsi="Arial" w:cs="Arial"/>
          <w:sz w:val="24"/>
          <w:szCs w:val="24"/>
          <w:lang w:val="ru-RU"/>
        </w:rPr>
      </w:pPr>
      <w:r w:rsidRPr="00093ECC">
        <w:rPr>
          <w:rFonts w:ascii="Arial" w:hAnsi="Arial" w:cs="Arial"/>
          <w:sz w:val="24"/>
          <w:szCs w:val="24"/>
          <w:lang w:val="ru"/>
        </w:rPr>
        <w:t>Отсутствие надлежащей вентиляции во время зарядки аккумуляторного блока может привести к взрыву. В месте зарядки всегда должно обеспечиваться как минимум пять смен воздуха в час. Никогда не заряжать аккумуляторы в местах, где возможно возникновение огня или искр, включая места, где есть газовые или пропановые водонагреватели и печи. Не курить в зоне зарядки.</w:t>
      </w:r>
    </w:p>
    <w:p w14:paraId="16415387" w14:textId="77777777" w:rsidR="0059550A" w:rsidRPr="00093ECC" w:rsidRDefault="003D5E8E">
      <w:pPr>
        <w:rPr>
          <w:rFonts w:ascii="Arial" w:hAnsi="Arial" w:cs="Arial"/>
          <w:sz w:val="24"/>
          <w:lang w:val="ru-RU"/>
        </w:rPr>
      </w:pPr>
      <w:r w:rsidRPr="00093ECC">
        <w:rPr>
          <w:rFonts w:ascii="Arial" w:hAnsi="Arial" w:cs="Arial"/>
          <w:sz w:val="24"/>
          <w:lang w:val="ru"/>
        </w:rPr>
        <w:t>Всегда соблюдать следующие меры предосторожности при зарядке аккумуляторов:</w:t>
      </w:r>
    </w:p>
    <w:p w14:paraId="632E221B" w14:textId="44BB64CE" w:rsidR="0059550A" w:rsidRPr="00093ECC" w:rsidRDefault="003D5E8E">
      <w:pPr>
        <w:rPr>
          <w:rFonts w:ascii="Arial" w:hAnsi="Arial" w:cs="Arial"/>
          <w:sz w:val="24"/>
          <w:lang w:val="ru-RU"/>
        </w:rPr>
      </w:pPr>
      <w:r w:rsidRPr="00093ECC">
        <w:rPr>
          <w:rFonts w:ascii="Arial" w:hAnsi="Arial" w:cs="Arial"/>
          <w:sz w:val="24"/>
          <w:lang w:val="ru"/>
        </w:rPr>
        <w:t xml:space="preserve">1. Поставить транспортное средство на ровную поверхность. </w:t>
      </w:r>
    </w:p>
    <w:p w14:paraId="7BDF4B42" w14:textId="77777777" w:rsidR="0059550A" w:rsidRPr="00093ECC" w:rsidRDefault="003D5E8E">
      <w:pPr>
        <w:rPr>
          <w:rFonts w:ascii="Arial" w:hAnsi="Arial" w:cs="Arial"/>
          <w:sz w:val="24"/>
          <w:lang w:val="ru-RU"/>
        </w:rPr>
      </w:pPr>
      <w:r w:rsidRPr="00093ECC">
        <w:rPr>
          <w:rFonts w:ascii="Arial" w:hAnsi="Arial" w:cs="Arial"/>
          <w:sz w:val="24"/>
          <w:lang w:val="ru"/>
        </w:rPr>
        <w:t xml:space="preserve">2. Убедиться, что в месте зарядки хорошая вентиляция. </w:t>
      </w:r>
    </w:p>
    <w:p w14:paraId="405720EE" w14:textId="77777777" w:rsidR="0059550A" w:rsidRPr="00093ECC" w:rsidRDefault="003D5E8E">
      <w:pPr>
        <w:rPr>
          <w:rFonts w:ascii="Arial" w:hAnsi="Arial" w:cs="Arial"/>
          <w:sz w:val="24"/>
          <w:lang w:val="ru-RU"/>
        </w:rPr>
      </w:pPr>
      <w:r w:rsidRPr="00093ECC">
        <w:rPr>
          <w:rFonts w:ascii="Arial" w:hAnsi="Arial" w:cs="Arial"/>
          <w:sz w:val="24"/>
          <w:lang w:val="ru"/>
        </w:rPr>
        <w:t>Совет: При зарядке на улице в дождливую погоду следует обращать внимание на безопасность соединения между транспортным средством и зарядной розеткой и не использовать розетку, внутрь которой попала вода. Также необходимо избегать попадания молнии во время грозы.</w:t>
      </w:r>
    </w:p>
    <w:p w14:paraId="69973156" w14:textId="77777777" w:rsidR="0059550A" w:rsidRPr="00093ECC" w:rsidRDefault="003D5E8E">
      <w:pPr>
        <w:rPr>
          <w:rFonts w:ascii="Arial" w:hAnsi="Arial" w:cs="Arial"/>
          <w:sz w:val="24"/>
          <w:lang w:val="ru-RU"/>
        </w:rPr>
      </w:pPr>
      <w:r w:rsidRPr="00093ECC">
        <w:rPr>
          <w:rFonts w:ascii="Arial" w:hAnsi="Arial" w:cs="Arial"/>
          <w:sz w:val="24"/>
          <w:lang w:val="ru"/>
        </w:rPr>
        <w:t xml:space="preserve">3. Убедиться, что ключ зажигания в выключенном положении. </w:t>
      </w:r>
    </w:p>
    <w:p w14:paraId="684C9924" w14:textId="641708DA" w:rsidR="0059550A" w:rsidRPr="00093ECC" w:rsidRDefault="003D5E8E">
      <w:pPr>
        <w:rPr>
          <w:rFonts w:ascii="Arial" w:hAnsi="Arial" w:cs="Arial"/>
          <w:sz w:val="24"/>
          <w:lang w:val="ru-RU"/>
        </w:rPr>
      </w:pPr>
      <w:r w:rsidRPr="00093ECC">
        <w:rPr>
          <w:rFonts w:ascii="Arial" w:hAnsi="Arial" w:cs="Arial"/>
          <w:sz w:val="24"/>
          <w:lang w:val="ru"/>
        </w:rPr>
        <w:t xml:space="preserve">4. Снять все чехлы и открыть все дверцы или застежки-молнии. </w:t>
      </w:r>
    </w:p>
    <w:p w14:paraId="5D9BDF4E" w14:textId="77777777" w:rsidR="0059550A" w:rsidRPr="00093ECC" w:rsidRDefault="0059550A">
      <w:pPr>
        <w:rPr>
          <w:rFonts w:ascii="Arial" w:hAnsi="Arial" w:cs="Arial"/>
          <w:sz w:val="24"/>
          <w:lang w:val="ru-RU"/>
        </w:rPr>
      </w:pPr>
    </w:p>
    <w:p w14:paraId="3FD29C63" w14:textId="77777777" w:rsidR="0059550A" w:rsidRPr="00093ECC" w:rsidRDefault="003D5E8E">
      <w:pPr>
        <w:rPr>
          <w:rFonts w:ascii="Arial" w:hAnsi="Arial" w:cs="Arial"/>
          <w:sz w:val="24"/>
          <w:lang w:val="ru-RU"/>
        </w:rPr>
      </w:pPr>
      <w:r w:rsidRPr="00093ECC">
        <w:rPr>
          <w:rFonts w:ascii="Arial" w:hAnsi="Arial" w:cs="Arial"/>
          <w:sz w:val="24"/>
          <w:lang w:val="ru"/>
        </w:rPr>
        <w:t xml:space="preserve">Совет: Если зарядное устройство отключается из-за перегрева (снижения температуры), снять сиденье, чтобы улучшить приток воздуха. Перезагрузить зарядное устройство (отключить питание переменного тока на 15 секунд). </w:t>
      </w:r>
    </w:p>
    <w:p w14:paraId="0DC64EC5" w14:textId="77777777" w:rsidR="0059550A" w:rsidRPr="00093ECC" w:rsidRDefault="0059550A">
      <w:pPr>
        <w:rPr>
          <w:rFonts w:ascii="Arial" w:hAnsi="Arial" w:cs="Arial"/>
          <w:sz w:val="24"/>
          <w:lang w:val="ru-RU"/>
        </w:rPr>
      </w:pPr>
    </w:p>
    <w:p w14:paraId="0BC89604" w14:textId="77777777" w:rsidR="0059550A" w:rsidRPr="00093ECC" w:rsidRDefault="003D5E8E">
      <w:pPr>
        <w:rPr>
          <w:rFonts w:ascii="Arial" w:hAnsi="Arial" w:cs="Arial"/>
          <w:sz w:val="24"/>
          <w:lang w:val="ru-RU"/>
        </w:rPr>
      </w:pPr>
      <w:r w:rsidRPr="00093ECC">
        <w:rPr>
          <w:rFonts w:ascii="Arial" w:hAnsi="Arial" w:cs="Arial"/>
          <w:sz w:val="24"/>
          <w:lang w:val="ru"/>
        </w:rPr>
        <w:t xml:space="preserve">5. Использовать только удлинительный кабель, рассчитанный не менее чем на 20 ампер. </w:t>
      </w:r>
    </w:p>
    <w:p w14:paraId="292FBEA4" w14:textId="4D265D42" w:rsidR="0059550A" w:rsidRPr="00093ECC" w:rsidRDefault="003D5E8E">
      <w:pPr>
        <w:rPr>
          <w:rFonts w:ascii="Arial" w:hAnsi="Arial" w:cs="Arial"/>
          <w:sz w:val="24"/>
          <w:lang w:val="ru-RU"/>
        </w:rPr>
      </w:pPr>
      <w:r w:rsidRPr="00093ECC">
        <w:rPr>
          <w:rFonts w:ascii="Arial" w:hAnsi="Arial" w:cs="Arial"/>
          <w:sz w:val="24"/>
          <w:lang w:val="ru"/>
        </w:rPr>
        <w:t xml:space="preserve">6. Проверить зарядный и удлинительный кабели на предмет трещин, незакрепленных соединений и изношенных проводов. Сразу же заменить все поврежденные компоненты. </w:t>
      </w:r>
    </w:p>
    <w:p w14:paraId="5DA2C1AC" w14:textId="77777777" w:rsidR="0059550A" w:rsidRPr="00093ECC" w:rsidRDefault="003D5E8E">
      <w:pPr>
        <w:rPr>
          <w:rFonts w:ascii="Arial" w:hAnsi="Arial" w:cs="Arial"/>
          <w:sz w:val="24"/>
          <w:lang w:val="ru-RU"/>
        </w:rPr>
      </w:pPr>
      <w:r w:rsidRPr="00093ECC">
        <w:rPr>
          <w:rFonts w:ascii="Arial" w:hAnsi="Arial" w:cs="Arial"/>
          <w:sz w:val="24"/>
          <w:lang w:val="ru"/>
        </w:rPr>
        <w:t xml:space="preserve">7. Всегда сначала подключать удлинительный кабель к зарядной розетке транспортного средства, а затем уже к сетевой розетке на стене. </w:t>
      </w:r>
    </w:p>
    <w:p w14:paraId="47ECC0FF" w14:textId="77777777" w:rsidR="0059550A" w:rsidRPr="00093ECC" w:rsidRDefault="003D5E8E">
      <w:pPr>
        <w:rPr>
          <w:rFonts w:ascii="Arial" w:hAnsi="Arial" w:cs="Arial"/>
          <w:sz w:val="24"/>
          <w:lang w:val="ru-RU"/>
        </w:rPr>
      </w:pPr>
      <w:r w:rsidRPr="00093ECC">
        <w:rPr>
          <w:rFonts w:ascii="Arial" w:hAnsi="Arial" w:cs="Arial"/>
          <w:sz w:val="24"/>
          <w:lang w:val="ru"/>
        </w:rPr>
        <w:t>8.</w:t>
      </w:r>
      <w:r w:rsidRPr="00093ECC">
        <w:rPr>
          <w:rFonts w:ascii="Arial" w:hAnsi="Arial" w:cs="Arial"/>
          <w:sz w:val="24"/>
          <w:lang w:val="ru"/>
        </w:rPr>
        <w:tab/>
        <w:t xml:space="preserve">Убедиться, что зарядное устройство оснащено специальной цепью для предотвращения перегрузки. При зарядке нескольких транспортных средств для каждого </w:t>
      </w:r>
      <w:r w:rsidRPr="00093ECC">
        <w:rPr>
          <w:rFonts w:ascii="Arial" w:hAnsi="Arial" w:cs="Arial"/>
          <w:sz w:val="24"/>
          <w:lang w:val="ru"/>
        </w:rPr>
        <w:lastRenderedPageBreak/>
        <w:t xml:space="preserve">транспортного средства должна использоваться отдельная цепь. </w:t>
      </w:r>
    </w:p>
    <w:p w14:paraId="60B4C47C" w14:textId="77777777" w:rsidR="0059550A" w:rsidRPr="00093ECC" w:rsidRDefault="0059550A">
      <w:pPr>
        <w:rPr>
          <w:rFonts w:ascii="Arial" w:hAnsi="Arial" w:cs="Arial"/>
          <w:sz w:val="24"/>
          <w:lang w:val="ru-RU"/>
        </w:rPr>
      </w:pPr>
    </w:p>
    <w:p w14:paraId="11E2BEB0" w14:textId="77777777" w:rsidR="0059550A" w:rsidRPr="00093ECC" w:rsidRDefault="003D5E8E">
      <w:pPr>
        <w:rPr>
          <w:rFonts w:ascii="Arial" w:hAnsi="Arial" w:cs="Arial"/>
          <w:sz w:val="24"/>
          <w:lang w:val="ru-RU"/>
        </w:rPr>
      </w:pPr>
      <w:r w:rsidRPr="00093ECC">
        <w:rPr>
          <w:rFonts w:ascii="Arial" w:hAnsi="Arial" w:cs="Arial"/>
          <w:sz w:val="24"/>
          <w:lang w:val="ru"/>
        </w:rPr>
        <w:t xml:space="preserve">Совет: После полной зарядки аккумуляторов зарядное устройство будет автоматически циклично включать и выключать режим компенсационной зарядки для поддержания уровня заряда. </w:t>
      </w:r>
    </w:p>
    <w:p w14:paraId="42BA2028" w14:textId="77777777" w:rsidR="0059550A" w:rsidRPr="00093ECC" w:rsidRDefault="0059550A">
      <w:pPr>
        <w:rPr>
          <w:rFonts w:ascii="Arial" w:hAnsi="Arial" w:cs="Arial"/>
          <w:sz w:val="24"/>
          <w:lang w:val="ru-RU"/>
        </w:rPr>
      </w:pPr>
    </w:p>
    <w:p w14:paraId="79707D8A" w14:textId="77777777" w:rsidR="0059550A" w:rsidRPr="00093ECC" w:rsidRDefault="003D5E8E">
      <w:pPr>
        <w:rPr>
          <w:rFonts w:ascii="Arial" w:hAnsi="Arial" w:cs="Arial"/>
          <w:sz w:val="24"/>
          <w:lang w:val="ru-RU"/>
        </w:rPr>
      </w:pPr>
      <w:r w:rsidRPr="00093ECC">
        <w:rPr>
          <w:rFonts w:ascii="Arial" w:hAnsi="Arial" w:cs="Arial"/>
          <w:sz w:val="24"/>
          <w:lang w:val="ru"/>
        </w:rPr>
        <w:t xml:space="preserve">9. </w:t>
      </w:r>
      <w:r w:rsidRPr="00093ECC">
        <w:rPr>
          <w:rFonts w:ascii="Arial" w:hAnsi="Arial" w:cs="Arial"/>
          <w:sz w:val="24"/>
          <w:lang w:val="ru"/>
        </w:rPr>
        <w:tab/>
        <w:t xml:space="preserve">При отсоединении зарядного устройства всегда сначала отсоединять удлинительный кабель от сетевой розетки, а затем от зарядной розетки транспортного средства. </w:t>
      </w:r>
    </w:p>
    <w:p w14:paraId="6B8CFD42" w14:textId="77777777" w:rsidR="0059550A" w:rsidRPr="00093ECC" w:rsidRDefault="0059550A">
      <w:pPr>
        <w:rPr>
          <w:rFonts w:ascii="Arial" w:hAnsi="Arial" w:cs="Arial"/>
          <w:sz w:val="24"/>
          <w:lang w:val="ru-RU"/>
        </w:rPr>
      </w:pPr>
    </w:p>
    <w:p w14:paraId="1ADCBCFF" w14:textId="77777777" w:rsidR="0059550A" w:rsidRPr="00093ECC" w:rsidRDefault="003D5E8E">
      <w:pPr>
        <w:rPr>
          <w:rFonts w:ascii="Arial" w:hAnsi="Arial" w:cs="Arial"/>
          <w:sz w:val="24"/>
          <w:lang w:val="ru-RU"/>
        </w:rPr>
      </w:pPr>
      <w:r w:rsidRPr="00093ECC">
        <w:rPr>
          <w:rFonts w:ascii="Arial" w:hAnsi="Arial" w:cs="Arial"/>
          <w:b/>
          <w:bCs/>
          <w:sz w:val="24"/>
          <w:lang w:val="ru"/>
        </w:rPr>
        <w:t xml:space="preserve">Проверки аккумулятора </w:t>
      </w:r>
    </w:p>
    <w:p w14:paraId="214B4B65" w14:textId="77777777" w:rsidR="0059550A" w:rsidRPr="00093ECC" w:rsidRDefault="003D5E8E">
      <w:pPr>
        <w:rPr>
          <w:rFonts w:ascii="Arial" w:hAnsi="Arial" w:cs="Arial"/>
          <w:sz w:val="24"/>
          <w:lang w:val="ru-RU"/>
        </w:rPr>
      </w:pPr>
      <w:r w:rsidRPr="00093ECC">
        <w:rPr>
          <w:rFonts w:ascii="Arial" w:hAnsi="Arial" w:cs="Arial"/>
          <w:sz w:val="24"/>
          <w:lang w:val="ru"/>
        </w:rPr>
        <w:t xml:space="preserve">Ежемесячно проверять подключение клемм аккумулятора. Если ваше транспортное средство оснащено герметичными аккумуляторами, то никакого другого технического обслуживания не требуется. </w:t>
      </w:r>
    </w:p>
    <w:p w14:paraId="6098237A" w14:textId="77777777" w:rsidR="0059550A" w:rsidRPr="00093ECC" w:rsidRDefault="0059550A">
      <w:pPr>
        <w:rPr>
          <w:rFonts w:ascii="Arial" w:hAnsi="Arial" w:cs="Arial"/>
          <w:sz w:val="24"/>
          <w:lang w:val="ru-RU"/>
        </w:rPr>
      </w:pPr>
    </w:p>
    <w:p w14:paraId="7610142A" w14:textId="77777777" w:rsidR="0059550A" w:rsidRPr="00093ECC" w:rsidRDefault="003D5E8E">
      <w:pPr>
        <w:rPr>
          <w:rFonts w:ascii="Arial" w:hAnsi="Arial" w:cs="Arial"/>
          <w:b/>
          <w:bCs/>
          <w:sz w:val="24"/>
          <w:lang w:val="ru-RU"/>
        </w:rPr>
      </w:pPr>
      <w:r w:rsidRPr="00093ECC">
        <w:rPr>
          <w:rFonts w:ascii="Arial" w:hAnsi="Arial" w:cs="Arial"/>
          <w:b/>
          <w:bCs/>
          <w:sz w:val="24"/>
          <w:lang w:val="ru"/>
        </w:rPr>
        <w:t xml:space="preserve">Доступ к аккумулятору </w:t>
      </w:r>
    </w:p>
    <w:p w14:paraId="61E29348" w14:textId="77777777" w:rsidR="0059550A" w:rsidRPr="00093ECC" w:rsidRDefault="003D5E8E">
      <w:pPr>
        <w:rPr>
          <w:rFonts w:ascii="Arial" w:hAnsi="Arial" w:cs="Arial"/>
          <w:sz w:val="24"/>
          <w:lang w:val="ru-RU"/>
        </w:rPr>
      </w:pPr>
      <w:r w:rsidRPr="00093ECC">
        <w:rPr>
          <w:rFonts w:ascii="Arial" w:hAnsi="Arial" w:cs="Arial"/>
          <w:sz w:val="24"/>
          <w:lang w:val="ru"/>
        </w:rPr>
        <w:t>Для доступа к аккумуляторам необходимо снять сиденье. Снять левую и правую боковые панели транспортного средства.</w:t>
      </w:r>
    </w:p>
    <w:p w14:paraId="43B826B0" w14:textId="77777777" w:rsidR="0059550A" w:rsidRPr="00093ECC" w:rsidRDefault="003D5E8E">
      <w:pPr>
        <w:rPr>
          <w:rFonts w:ascii="Arial" w:hAnsi="Arial" w:cs="Arial"/>
          <w:sz w:val="24"/>
          <w:lang w:val="ru-RU"/>
        </w:rPr>
      </w:pPr>
      <w:r w:rsidRPr="00093ECC">
        <w:rPr>
          <w:rFonts w:ascii="Arial" w:hAnsi="Arial" w:cs="Arial"/>
          <w:b/>
          <w:bCs/>
          <w:sz w:val="24"/>
          <w:lang w:val="ru"/>
        </w:rPr>
        <w:t>ПРИМЕЧАНИЕ</w:t>
      </w:r>
      <w:r w:rsidRPr="00093ECC">
        <w:rPr>
          <w:rFonts w:ascii="Arial" w:hAnsi="Arial" w:cs="Arial"/>
          <w:sz w:val="24"/>
          <w:lang w:val="ru"/>
        </w:rPr>
        <w:t>: Прежде чем снимать сиденье для доступа к аккумуляторному блоку, необходимо убедиться, что рядом с аккумуляторным блоком нет никаких проводов или металлических предметов (включая защелки ремней безопасности при их наличии), чтобы в электрической системе не возникло короткое замыкание.</w:t>
      </w:r>
    </w:p>
    <w:p w14:paraId="0AB10708" w14:textId="77777777" w:rsidR="0059550A" w:rsidRPr="00093ECC" w:rsidRDefault="0059550A">
      <w:pPr>
        <w:rPr>
          <w:rFonts w:ascii="Arial" w:eastAsia="SimHei" w:hAnsi="Arial" w:cs="Arial"/>
          <w:sz w:val="30"/>
          <w:szCs w:val="30"/>
          <w:lang w:val="ru-RU"/>
        </w:rPr>
      </w:pPr>
    </w:p>
    <w:p w14:paraId="57144F79" w14:textId="77777777" w:rsidR="0059550A" w:rsidRPr="00093ECC" w:rsidRDefault="003D5E8E">
      <w:pPr>
        <w:spacing w:line="360" w:lineRule="auto"/>
        <w:rPr>
          <w:rFonts w:ascii="Arial" w:eastAsia="SimHei" w:hAnsi="Arial" w:cs="Arial"/>
          <w:sz w:val="32"/>
          <w:szCs w:val="32"/>
          <w:lang w:val="ru-RU"/>
        </w:rPr>
      </w:pPr>
      <w:r w:rsidRPr="00093ECC">
        <w:rPr>
          <w:rFonts w:ascii="Arial" w:eastAsia="SimHei" w:hAnsi="Arial" w:cs="Arial"/>
          <w:sz w:val="30"/>
          <w:szCs w:val="30"/>
          <w:lang w:val="ru"/>
        </w:rPr>
        <w:t>11. ТЕХНИЧЕСКОЕ ОБСЛУЖИВАНИЕ</w:t>
      </w:r>
    </w:p>
    <w:p w14:paraId="4139AF3F"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15936" behindDoc="1" locked="0" layoutInCell="1" allowOverlap="1" wp14:anchorId="4940427C" wp14:editId="4143613E">
            <wp:simplePos x="0" y="0"/>
            <wp:positionH relativeFrom="column">
              <wp:posOffset>228600</wp:posOffset>
            </wp:positionH>
            <wp:positionV relativeFrom="paragraph">
              <wp:posOffset>86360</wp:posOffset>
            </wp:positionV>
            <wp:extent cx="320040" cy="276860"/>
            <wp:effectExtent l="19050" t="0" r="3810" b="0"/>
            <wp:wrapNone/>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757568" behindDoc="1" locked="0" layoutInCell="1" allowOverlap="1" wp14:anchorId="50F66B54" wp14:editId="18804D42">
                <wp:simplePos x="0" y="0"/>
                <wp:positionH relativeFrom="column">
                  <wp:posOffset>0</wp:posOffset>
                </wp:positionH>
                <wp:positionV relativeFrom="paragraph">
                  <wp:posOffset>0</wp:posOffset>
                </wp:positionV>
                <wp:extent cx="4343400" cy="396240"/>
                <wp:effectExtent l="4445" t="4445" r="8255" b="5715"/>
                <wp:wrapNone/>
                <wp:docPr id="125" name="矩形 52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21" o:spid="_x0000_s1151" style="width:342pt;height:31.2pt;margin-top:0;margin-left:0;mso-wrap-distance-bottom:0;mso-wrap-distance-left:9pt;mso-wrap-distance-right:9pt;mso-wrap-distance-top:0;mso-wrap-style:square;position:absolute;v-text-anchor:top;visibility:visible;z-index:-251557888" fillcolor="gray"/>
            </w:pict>
          </mc:Fallback>
        </mc:AlternateContent>
      </w:r>
      <w:r w:rsidRPr="00093ECC">
        <w:rPr>
          <w:rFonts w:ascii="Arial" w:eastAsia="SimHei" w:hAnsi="Arial" w:cs="Arial"/>
          <w:b/>
          <w:sz w:val="32"/>
          <w:szCs w:val="32"/>
          <w:lang w:val="ru"/>
        </w:rPr>
        <w:t>ВНИМАНИЕ</w:t>
      </w:r>
    </w:p>
    <w:p w14:paraId="5D04D901" w14:textId="77777777" w:rsidR="0059550A" w:rsidRPr="00093ECC" w:rsidRDefault="003D5E8E">
      <w:pPr>
        <w:spacing w:line="400" w:lineRule="exact"/>
        <w:rPr>
          <w:rFonts w:ascii="Arial" w:hAnsi="Arial" w:cs="Arial"/>
          <w:color w:val="000000"/>
          <w:sz w:val="24"/>
          <w:lang w:val="ru-RU"/>
        </w:rPr>
      </w:pPr>
      <w:r w:rsidRPr="00093ECC">
        <w:rPr>
          <w:rFonts w:ascii="Arial" w:hAnsi="Arial" w:cs="Arial"/>
          <w:color w:val="000000"/>
          <w:sz w:val="24"/>
          <w:lang w:val="ru"/>
        </w:rPr>
        <w:t>В связи с характером регулировок, отмеченных в следующей таблице буквой D, рекомендуется проводить сервисное обслуживание у официального дилера.</w:t>
      </w:r>
    </w:p>
    <w:p w14:paraId="1E05E264" w14:textId="77777777" w:rsidR="0059550A" w:rsidRPr="00093ECC" w:rsidRDefault="003D5E8E">
      <w:pPr>
        <w:spacing w:line="400" w:lineRule="exact"/>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19360" behindDoc="0" locked="0" layoutInCell="1" allowOverlap="1" wp14:anchorId="0D20AB5B" wp14:editId="395A7563">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26" name="直线 52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23" o:spid="_x0000_s1152" style="mso-wrap-distance-bottom:0;mso-wrap-distance-left:9pt;mso-wrap-distance-right:9pt;mso-wrap-distance-top:0;mso-wrap-style:square;position:absolute;visibility:visible;z-index:251920384" from="0,7.8pt" to="342pt,7.8pt" strokeweight="1.5pt">
                <w10:wrap type="tight"/>
              </v:line>
            </w:pict>
          </mc:Fallback>
        </mc:AlternateContent>
      </w:r>
    </w:p>
    <w:p w14:paraId="62CAE6CD" w14:textId="77777777" w:rsidR="0059550A" w:rsidRPr="00093ECC" w:rsidRDefault="003D5E8E">
      <w:pPr>
        <w:numPr>
          <w:ilvl w:val="0"/>
          <w:numId w:val="24"/>
        </w:numPr>
        <w:spacing w:line="400" w:lineRule="exact"/>
        <w:rPr>
          <w:rFonts w:ascii="Arial" w:hAnsi="Arial" w:cs="Arial"/>
          <w:color w:val="000000"/>
          <w:sz w:val="24"/>
          <w:lang w:val="ru-RU"/>
        </w:rPr>
      </w:pPr>
      <w:r w:rsidRPr="00093ECC">
        <w:rPr>
          <w:rFonts w:ascii="Arial" w:hAnsi="Arial" w:cs="Arial"/>
          <w:color w:val="000000"/>
          <w:sz w:val="24"/>
          <w:lang w:val="ru"/>
        </w:rPr>
        <w:lastRenderedPageBreak/>
        <w:t>Чаще всего при использовании в жестких условиях, например, где много грязи или влаги, необходимо удаление воды или грязи с фитингов системы смазки и других важных компонентов.</w:t>
      </w:r>
    </w:p>
    <w:p w14:paraId="1D052376" w14:textId="77777777" w:rsidR="0059550A" w:rsidRPr="00093ECC" w:rsidRDefault="0059550A">
      <w:pPr>
        <w:spacing w:line="400" w:lineRule="exact"/>
        <w:rPr>
          <w:rFonts w:ascii="Arial" w:hAnsi="Arial" w:cs="Arial"/>
          <w:color w:val="000000"/>
          <w:sz w:val="24"/>
          <w:lang w:val="ru-RU"/>
        </w:rPr>
      </w:pPr>
    </w:p>
    <w:p w14:paraId="692E294D" w14:textId="77777777" w:rsidR="0059550A" w:rsidRPr="00093ECC" w:rsidRDefault="003D5E8E">
      <w:pPr>
        <w:spacing w:line="400" w:lineRule="exact"/>
        <w:rPr>
          <w:rFonts w:ascii="Arial" w:hAnsi="Arial" w:cs="Arial"/>
          <w:b/>
          <w:color w:val="000000"/>
          <w:sz w:val="24"/>
          <w:lang w:val="ru-RU"/>
        </w:rPr>
      </w:pPr>
      <w:r w:rsidRPr="00093ECC">
        <w:rPr>
          <w:rFonts w:ascii="Arial" w:hAnsi="Arial" w:cs="Arial"/>
          <w:b/>
          <w:color w:val="000000"/>
          <w:sz w:val="24"/>
          <w:lang w:val="ru"/>
        </w:rPr>
        <w:t>График периодического технического обслуживания</w:t>
      </w:r>
    </w:p>
    <w:p w14:paraId="2AF35B19" w14:textId="77777777" w:rsidR="0059550A" w:rsidRPr="00093ECC" w:rsidRDefault="003D5E8E">
      <w:pPr>
        <w:spacing w:line="400" w:lineRule="exact"/>
        <w:rPr>
          <w:rFonts w:ascii="Arial" w:hAnsi="Arial" w:cs="Arial"/>
          <w:color w:val="000000"/>
          <w:sz w:val="24"/>
          <w:lang w:val="ru-RU"/>
        </w:rPr>
      </w:pPr>
      <w:r w:rsidRPr="00093ECC">
        <w:rPr>
          <w:rFonts w:ascii="Arial" w:hAnsi="Arial" w:cs="Arial"/>
          <w:color w:val="000000"/>
          <w:sz w:val="24"/>
          <w:lang w:val="ru"/>
        </w:rPr>
        <w:t>Аккуратное периодическое техническое обслуживание способствует поддержанию вашего транспортного средства в максимально безопасном и надежном состоянии. Интервалы проверки, регулировки и смазки важных компонентов приведены в таблице на следующих страницах.</w:t>
      </w:r>
    </w:p>
    <w:p w14:paraId="54FA85AE" w14:textId="77777777" w:rsidR="0059550A" w:rsidRPr="00093ECC" w:rsidRDefault="0059550A">
      <w:pPr>
        <w:spacing w:line="400" w:lineRule="exact"/>
        <w:rPr>
          <w:rFonts w:ascii="Arial" w:hAnsi="Arial" w:cs="Arial"/>
          <w:color w:val="000000"/>
          <w:sz w:val="24"/>
          <w:lang w:val="ru-RU"/>
        </w:rPr>
      </w:pPr>
    </w:p>
    <w:p w14:paraId="29E73583" w14:textId="77777777" w:rsidR="0059550A" w:rsidRPr="00093ECC" w:rsidRDefault="003D5E8E">
      <w:pPr>
        <w:spacing w:line="400" w:lineRule="exact"/>
        <w:rPr>
          <w:rFonts w:ascii="Arial" w:hAnsi="Arial" w:cs="Arial"/>
          <w:color w:val="000000"/>
          <w:sz w:val="24"/>
          <w:lang w:val="ru-RU"/>
        </w:rPr>
      </w:pPr>
      <w:r w:rsidRPr="00093ECC">
        <w:rPr>
          <w:rFonts w:ascii="Arial" w:hAnsi="Arial" w:cs="Arial"/>
          <w:color w:val="000000"/>
          <w:sz w:val="24"/>
          <w:lang w:val="ru"/>
        </w:rPr>
        <w:t>Интервалы технического обслуживания зависят от средних условий езды и средней скорости транспортного средства, составляющей приблизительно 10 миль в час (16 км/ч). Транспортные средства, эксплуатируемые в жестких условиях (например, в местах с повышенной влажностью или высоким содержанием пыли), необходимо проверять и обслуживать чаще.</w:t>
      </w:r>
    </w:p>
    <w:p w14:paraId="25FC9924" w14:textId="77777777" w:rsidR="0059550A" w:rsidRPr="00093ECC" w:rsidRDefault="003D5E8E">
      <w:pPr>
        <w:spacing w:line="400" w:lineRule="exact"/>
        <w:rPr>
          <w:rFonts w:ascii="Arial" w:hAnsi="Arial" w:cs="Arial"/>
          <w:color w:val="000000"/>
          <w:sz w:val="24"/>
          <w:lang w:val="ru-RU"/>
        </w:rPr>
      </w:pPr>
      <w:r w:rsidRPr="00093ECC">
        <w:rPr>
          <w:rFonts w:ascii="Arial" w:hAnsi="Arial" w:cs="Arial"/>
          <w:color w:val="000000"/>
          <w:sz w:val="24"/>
          <w:lang w:val="ru"/>
        </w:rPr>
        <w:t>Проверять, очищать, смазывать, регулировать или заменять части следует по мере необходимости.</w:t>
      </w:r>
    </w:p>
    <w:p w14:paraId="668BB68B" w14:textId="77777777" w:rsidR="0059550A" w:rsidRPr="00093ECC" w:rsidRDefault="003D5E8E">
      <w:pPr>
        <w:spacing w:line="400" w:lineRule="exact"/>
        <w:rPr>
          <w:rFonts w:ascii="Arial" w:hAnsi="Arial" w:cs="Arial"/>
          <w:color w:val="000000"/>
          <w:sz w:val="24"/>
          <w:lang w:val="ru-RU"/>
        </w:rPr>
      </w:pPr>
      <w:r w:rsidRPr="00093ECC">
        <w:rPr>
          <w:rFonts w:ascii="Arial" w:hAnsi="Arial" w:cs="Arial"/>
          <w:b/>
          <w:color w:val="000000"/>
          <w:sz w:val="24"/>
          <w:lang w:val="ru"/>
        </w:rPr>
        <w:t>ПРИМЕЧАНИЕ</w:t>
      </w:r>
      <w:r w:rsidRPr="00093ECC">
        <w:rPr>
          <w:rFonts w:ascii="Arial" w:hAnsi="Arial" w:cs="Arial"/>
          <w:color w:val="000000"/>
          <w:sz w:val="24"/>
          <w:lang w:val="ru"/>
        </w:rPr>
        <w:t>: При проверке может быть выявлена необходимость в замене деталей. Следует всегда использовать оригинальные части, которые можно приобрести у вашего дилера.</w:t>
      </w:r>
    </w:p>
    <w:p w14:paraId="18E6E2BE" w14:textId="77777777" w:rsidR="0059550A" w:rsidRPr="00093ECC" w:rsidRDefault="0059550A">
      <w:pPr>
        <w:spacing w:line="400" w:lineRule="exact"/>
        <w:rPr>
          <w:rFonts w:ascii="Arial" w:hAnsi="Arial" w:cs="Arial"/>
          <w:color w:val="000000"/>
          <w:sz w:val="24"/>
          <w:lang w:val="ru-RU"/>
        </w:rPr>
      </w:pPr>
    </w:p>
    <w:p w14:paraId="6C954A3E" w14:textId="77777777" w:rsidR="0059550A" w:rsidRPr="00093ECC" w:rsidRDefault="003D5E8E">
      <w:pPr>
        <w:spacing w:line="400" w:lineRule="exact"/>
        <w:rPr>
          <w:rFonts w:ascii="Arial" w:hAnsi="Arial" w:cs="Arial"/>
          <w:color w:val="000000"/>
          <w:sz w:val="24"/>
          <w:lang w:val="ru-RU"/>
        </w:rPr>
      </w:pPr>
      <w:r w:rsidRPr="00093ECC">
        <w:rPr>
          <w:rFonts w:ascii="Arial" w:hAnsi="Arial" w:cs="Arial"/>
          <w:color w:val="000000"/>
          <w:sz w:val="24"/>
          <w:lang w:val="ru"/>
        </w:rPr>
        <w:t xml:space="preserve">Обслуживание и регулировка играют решающую роль. Если вам не известны процедуры безопасного обслуживания и регулировки, то для выполнения этих операций следует обратиться к квалифицированному дилеру. </w:t>
      </w:r>
    </w:p>
    <w:p w14:paraId="364E27B5" w14:textId="75244FDA" w:rsidR="0059550A" w:rsidRPr="00093ECC" w:rsidRDefault="0059550A">
      <w:pPr>
        <w:rPr>
          <w:rFonts w:ascii="Arial" w:eastAsia="SimHei" w:hAnsi="Arial" w:cs="Arial"/>
          <w:sz w:val="30"/>
          <w:szCs w:val="30"/>
        </w:rPr>
      </w:pPr>
    </w:p>
    <w:tbl>
      <w:tblPr>
        <w:tblW w:w="7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011"/>
        <w:gridCol w:w="2086"/>
        <w:gridCol w:w="1436"/>
        <w:gridCol w:w="2149"/>
      </w:tblGrid>
      <w:tr w:rsidR="00C046A2" w:rsidRPr="00093ECC" w14:paraId="4298DC77" w14:textId="77777777">
        <w:trPr>
          <w:trHeight w:val="140"/>
        </w:trPr>
        <w:tc>
          <w:tcPr>
            <w:tcW w:w="457" w:type="dxa"/>
          </w:tcPr>
          <w:p w14:paraId="6F5615E8" w14:textId="77777777" w:rsidR="0059550A" w:rsidRPr="00093ECC" w:rsidRDefault="0059550A">
            <w:pPr>
              <w:spacing w:line="360" w:lineRule="auto"/>
              <w:rPr>
                <w:rFonts w:ascii="Arial" w:hAnsi="Arial" w:cs="Arial"/>
                <w:b/>
                <w:color w:val="000000"/>
                <w:sz w:val="24"/>
              </w:rPr>
            </w:pPr>
          </w:p>
        </w:tc>
        <w:tc>
          <w:tcPr>
            <w:tcW w:w="2106" w:type="dxa"/>
          </w:tcPr>
          <w:p w14:paraId="5493463D"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Деталь</w:t>
            </w:r>
          </w:p>
        </w:tc>
        <w:tc>
          <w:tcPr>
            <w:tcW w:w="992" w:type="dxa"/>
          </w:tcPr>
          <w:p w14:paraId="30FA6DCC"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Периодичность</w:t>
            </w:r>
          </w:p>
        </w:tc>
        <w:tc>
          <w:tcPr>
            <w:tcW w:w="1143" w:type="dxa"/>
          </w:tcPr>
          <w:p w14:paraId="12530A92"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Когда</w:t>
            </w:r>
          </w:p>
        </w:tc>
        <w:tc>
          <w:tcPr>
            <w:tcW w:w="2727" w:type="dxa"/>
          </w:tcPr>
          <w:p w14:paraId="16C94641" w14:textId="77777777" w:rsidR="0059550A" w:rsidRPr="00093ECC" w:rsidRDefault="003D5E8E">
            <w:pPr>
              <w:spacing w:line="360" w:lineRule="auto"/>
              <w:ind w:rightChars="-134" w:right="-281"/>
              <w:rPr>
                <w:rFonts w:ascii="Arial" w:hAnsi="Arial" w:cs="Arial"/>
                <w:b/>
                <w:color w:val="000000"/>
                <w:sz w:val="24"/>
              </w:rPr>
            </w:pPr>
            <w:r w:rsidRPr="00093ECC">
              <w:rPr>
                <w:rFonts w:ascii="Arial" w:hAnsi="Arial" w:cs="Arial"/>
                <w:b/>
                <w:color w:val="000000"/>
                <w:sz w:val="24"/>
                <w:lang w:val="ru"/>
              </w:rPr>
              <w:t>Комментарии</w:t>
            </w:r>
          </w:p>
        </w:tc>
      </w:tr>
      <w:tr w:rsidR="00C046A2" w:rsidRPr="00093ECC" w14:paraId="4FB8DC7E" w14:textId="77777777">
        <w:trPr>
          <w:trHeight w:val="302"/>
        </w:trPr>
        <w:tc>
          <w:tcPr>
            <w:tcW w:w="457" w:type="dxa"/>
          </w:tcPr>
          <w:p w14:paraId="7D4EAB8D" w14:textId="77777777" w:rsidR="0059550A" w:rsidRPr="00093ECC" w:rsidRDefault="0059550A">
            <w:pPr>
              <w:spacing w:line="320" w:lineRule="exact"/>
              <w:rPr>
                <w:rFonts w:ascii="Arial" w:hAnsi="Arial" w:cs="Arial"/>
                <w:color w:val="000000"/>
                <w:sz w:val="24"/>
              </w:rPr>
            </w:pPr>
          </w:p>
        </w:tc>
        <w:tc>
          <w:tcPr>
            <w:tcW w:w="2106" w:type="dxa"/>
          </w:tcPr>
          <w:p w14:paraId="4E1836C2"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Тормозная система</w:t>
            </w:r>
          </w:p>
        </w:tc>
        <w:tc>
          <w:tcPr>
            <w:tcW w:w="992" w:type="dxa"/>
          </w:tcPr>
          <w:p w14:paraId="11F9981B"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1143" w:type="dxa"/>
          </w:tcPr>
          <w:p w14:paraId="2F4CFF4E"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2727" w:type="dxa"/>
          </w:tcPr>
          <w:p w14:paraId="37EB0F5B" w14:textId="77777777" w:rsidR="0059550A" w:rsidRPr="00093ECC" w:rsidRDefault="003D5E8E">
            <w:pPr>
              <w:spacing w:line="320" w:lineRule="exact"/>
              <w:ind w:rightChars="-49" w:right="-103"/>
              <w:rPr>
                <w:rFonts w:ascii="Arial" w:hAnsi="Arial" w:cs="Arial"/>
                <w:color w:val="000000"/>
                <w:szCs w:val="21"/>
              </w:rPr>
            </w:pPr>
            <w:r w:rsidRPr="00093ECC">
              <w:rPr>
                <w:rFonts w:ascii="Arial" w:hAnsi="Arial" w:cs="Arial"/>
                <w:color w:val="000000"/>
                <w:szCs w:val="21"/>
                <w:lang w:val="ru"/>
              </w:rPr>
              <w:t>Проверка перед поездкой</w:t>
            </w:r>
          </w:p>
        </w:tc>
      </w:tr>
      <w:tr w:rsidR="00C046A2" w:rsidRPr="001C0DE0" w14:paraId="42CC1070" w14:textId="77777777">
        <w:tc>
          <w:tcPr>
            <w:tcW w:w="457" w:type="dxa"/>
          </w:tcPr>
          <w:p w14:paraId="01EF9DBA" w14:textId="77777777" w:rsidR="0059550A" w:rsidRPr="00093ECC" w:rsidRDefault="0059550A">
            <w:pPr>
              <w:spacing w:line="320" w:lineRule="exact"/>
              <w:rPr>
                <w:rFonts w:ascii="Arial" w:hAnsi="Arial" w:cs="Arial"/>
                <w:color w:val="000000"/>
                <w:sz w:val="24"/>
              </w:rPr>
            </w:pPr>
          </w:p>
        </w:tc>
        <w:tc>
          <w:tcPr>
            <w:tcW w:w="2106" w:type="dxa"/>
          </w:tcPr>
          <w:p w14:paraId="608294C7"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Шины</w:t>
            </w:r>
          </w:p>
        </w:tc>
        <w:tc>
          <w:tcPr>
            <w:tcW w:w="992" w:type="dxa"/>
          </w:tcPr>
          <w:p w14:paraId="0C927695"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1143" w:type="dxa"/>
          </w:tcPr>
          <w:p w14:paraId="69DBE5E7"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2727" w:type="dxa"/>
          </w:tcPr>
          <w:p w14:paraId="340FBC77"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Ежедневная проверка,</w:t>
            </w:r>
          </w:p>
          <w:p w14:paraId="5ABDEA22" w14:textId="77777777" w:rsidR="0059550A" w:rsidRPr="00093ECC" w:rsidRDefault="003D5E8E">
            <w:pPr>
              <w:spacing w:line="320" w:lineRule="exact"/>
              <w:ind w:rightChars="34" w:right="71"/>
              <w:rPr>
                <w:rFonts w:ascii="Arial" w:hAnsi="Arial" w:cs="Arial"/>
                <w:color w:val="000000"/>
                <w:szCs w:val="21"/>
                <w:lang w:val="ru-RU"/>
              </w:rPr>
            </w:pPr>
            <w:r w:rsidRPr="00093ECC">
              <w:rPr>
                <w:rFonts w:ascii="Arial" w:hAnsi="Arial" w:cs="Arial"/>
                <w:color w:val="000000"/>
                <w:szCs w:val="21"/>
                <w:lang w:val="ru"/>
              </w:rPr>
              <w:t>проверка перед поездкой</w:t>
            </w:r>
          </w:p>
        </w:tc>
      </w:tr>
      <w:tr w:rsidR="00C046A2" w:rsidRPr="00093ECC" w14:paraId="1329AB44" w14:textId="77777777">
        <w:tc>
          <w:tcPr>
            <w:tcW w:w="457" w:type="dxa"/>
          </w:tcPr>
          <w:p w14:paraId="299F7CB8" w14:textId="77777777" w:rsidR="0059550A" w:rsidRPr="00093ECC" w:rsidRDefault="0059550A">
            <w:pPr>
              <w:spacing w:line="320" w:lineRule="exact"/>
              <w:rPr>
                <w:rFonts w:ascii="Arial" w:hAnsi="Arial" w:cs="Arial"/>
                <w:color w:val="000000"/>
                <w:sz w:val="24"/>
                <w:lang w:val="ru-RU"/>
              </w:rPr>
            </w:pPr>
          </w:p>
        </w:tc>
        <w:tc>
          <w:tcPr>
            <w:tcW w:w="2106" w:type="dxa"/>
          </w:tcPr>
          <w:p w14:paraId="6680652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Колеса</w:t>
            </w:r>
          </w:p>
        </w:tc>
        <w:tc>
          <w:tcPr>
            <w:tcW w:w="992" w:type="dxa"/>
          </w:tcPr>
          <w:p w14:paraId="66B4650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1143" w:type="dxa"/>
          </w:tcPr>
          <w:p w14:paraId="31938BD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2727" w:type="dxa"/>
          </w:tcPr>
          <w:p w14:paraId="04678A1A" w14:textId="77777777" w:rsidR="0059550A" w:rsidRPr="00093ECC" w:rsidRDefault="003D5E8E">
            <w:pPr>
              <w:spacing w:line="320" w:lineRule="exact"/>
              <w:ind w:rightChars="-49" w:right="-103"/>
              <w:rPr>
                <w:rFonts w:ascii="Arial" w:hAnsi="Arial" w:cs="Arial"/>
                <w:color w:val="000000"/>
                <w:szCs w:val="21"/>
              </w:rPr>
            </w:pPr>
            <w:r w:rsidRPr="00093ECC">
              <w:rPr>
                <w:rFonts w:ascii="Arial" w:hAnsi="Arial" w:cs="Arial"/>
                <w:color w:val="000000"/>
                <w:szCs w:val="21"/>
                <w:lang w:val="ru"/>
              </w:rPr>
              <w:t>Проверка перед поездкой</w:t>
            </w:r>
          </w:p>
        </w:tc>
      </w:tr>
      <w:tr w:rsidR="00C046A2" w:rsidRPr="00093ECC" w14:paraId="473F29D6" w14:textId="77777777">
        <w:tc>
          <w:tcPr>
            <w:tcW w:w="457" w:type="dxa"/>
          </w:tcPr>
          <w:p w14:paraId="409BFC70" w14:textId="77777777" w:rsidR="0059550A" w:rsidRPr="00093ECC" w:rsidRDefault="0059550A">
            <w:pPr>
              <w:spacing w:line="320" w:lineRule="exact"/>
              <w:rPr>
                <w:rFonts w:ascii="Arial" w:hAnsi="Arial" w:cs="Arial"/>
                <w:color w:val="000000"/>
                <w:sz w:val="24"/>
              </w:rPr>
            </w:pPr>
          </w:p>
        </w:tc>
        <w:tc>
          <w:tcPr>
            <w:tcW w:w="2106" w:type="dxa"/>
          </w:tcPr>
          <w:p w14:paraId="3B30190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Гайки, болты,</w:t>
            </w:r>
          </w:p>
          <w:p w14:paraId="3F3CC7D5"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 xml:space="preserve">крепления рамы </w:t>
            </w:r>
          </w:p>
        </w:tc>
        <w:tc>
          <w:tcPr>
            <w:tcW w:w="992" w:type="dxa"/>
          </w:tcPr>
          <w:p w14:paraId="19CB0941"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1143" w:type="dxa"/>
          </w:tcPr>
          <w:p w14:paraId="1D2EB20C"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 поездкой</w:t>
            </w:r>
          </w:p>
        </w:tc>
        <w:tc>
          <w:tcPr>
            <w:tcW w:w="2727" w:type="dxa"/>
          </w:tcPr>
          <w:p w14:paraId="23712903" w14:textId="77777777" w:rsidR="0059550A" w:rsidRPr="00093ECC" w:rsidRDefault="003D5E8E">
            <w:pPr>
              <w:spacing w:line="320" w:lineRule="exact"/>
              <w:ind w:rightChars="-49" w:right="-103"/>
              <w:rPr>
                <w:rFonts w:ascii="Arial" w:hAnsi="Arial" w:cs="Arial"/>
                <w:color w:val="000000"/>
                <w:szCs w:val="21"/>
              </w:rPr>
            </w:pPr>
            <w:r w:rsidRPr="00093ECC">
              <w:rPr>
                <w:rFonts w:ascii="Arial" w:hAnsi="Arial" w:cs="Arial"/>
                <w:color w:val="000000"/>
                <w:szCs w:val="21"/>
                <w:lang w:val="ru"/>
              </w:rPr>
              <w:t>Проверка перед поездкой</w:t>
            </w:r>
          </w:p>
        </w:tc>
      </w:tr>
      <w:tr w:rsidR="00C046A2" w:rsidRPr="00093ECC" w14:paraId="793762F2" w14:textId="77777777">
        <w:tc>
          <w:tcPr>
            <w:tcW w:w="457" w:type="dxa"/>
          </w:tcPr>
          <w:p w14:paraId="5D34D719" w14:textId="77777777" w:rsidR="0059550A" w:rsidRPr="00093ECC" w:rsidRDefault="0059550A">
            <w:pPr>
              <w:spacing w:line="320" w:lineRule="exact"/>
              <w:rPr>
                <w:rFonts w:ascii="Arial" w:hAnsi="Arial" w:cs="Arial"/>
                <w:color w:val="000000"/>
                <w:sz w:val="24"/>
              </w:rPr>
            </w:pPr>
          </w:p>
        </w:tc>
        <w:tc>
          <w:tcPr>
            <w:tcW w:w="2106" w:type="dxa"/>
          </w:tcPr>
          <w:p w14:paraId="4F2CCA8C"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Проверка фары головного света</w:t>
            </w:r>
          </w:p>
          <w:p w14:paraId="04634F5B"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(при наличии)</w:t>
            </w:r>
          </w:p>
        </w:tc>
        <w:tc>
          <w:tcPr>
            <w:tcW w:w="992" w:type="dxa"/>
          </w:tcPr>
          <w:p w14:paraId="70E7F82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Ежедневно</w:t>
            </w:r>
          </w:p>
        </w:tc>
        <w:tc>
          <w:tcPr>
            <w:tcW w:w="1143" w:type="dxa"/>
          </w:tcPr>
          <w:p w14:paraId="0E27BC73"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Ежедневно</w:t>
            </w:r>
          </w:p>
        </w:tc>
        <w:tc>
          <w:tcPr>
            <w:tcW w:w="2727" w:type="dxa"/>
          </w:tcPr>
          <w:p w14:paraId="257537F5"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Проверять работу ежедневно;</w:t>
            </w:r>
          </w:p>
          <w:p w14:paraId="1CF083FA"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наносить диэлектрическую смазку</w:t>
            </w:r>
          </w:p>
          <w:p w14:paraId="5203DCB8"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на разъем при замене</w:t>
            </w:r>
          </w:p>
        </w:tc>
      </w:tr>
      <w:tr w:rsidR="00C046A2" w:rsidRPr="00093ECC" w14:paraId="13CA19DC" w14:textId="77777777">
        <w:tc>
          <w:tcPr>
            <w:tcW w:w="457" w:type="dxa"/>
          </w:tcPr>
          <w:p w14:paraId="5CDBD187" w14:textId="77777777" w:rsidR="0059550A" w:rsidRPr="00093ECC" w:rsidRDefault="0059550A">
            <w:pPr>
              <w:spacing w:line="320" w:lineRule="exact"/>
              <w:rPr>
                <w:rFonts w:ascii="Arial" w:hAnsi="Arial" w:cs="Arial"/>
                <w:color w:val="000000"/>
                <w:sz w:val="24"/>
              </w:rPr>
            </w:pPr>
          </w:p>
        </w:tc>
        <w:tc>
          <w:tcPr>
            <w:tcW w:w="2106" w:type="dxa"/>
          </w:tcPr>
          <w:p w14:paraId="78020C5E"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Проверка заднего фонаря</w:t>
            </w:r>
          </w:p>
        </w:tc>
        <w:tc>
          <w:tcPr>
            <w:tcW w:w="992" w:type="dxa"/>
          </w:tcPr>
          <w:p w14:paraId="01A17AAC"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Ежедневно</w:t>
            </w:r>
          </w:p>
        </w:tc>
        <w:tc>
          <w:tcPr>
            <w:tcW w:w="1143" w:type="dxa"/>
          </w:tcPr>
          <w:p w14:paraId="2AEBCA2A"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Ежедневно</w:t>
            </w:r>
          </w:p>
        </w:tc>
        <w:tc>
          <w:tcPr>
            <w:tcW w:w="2727" w:type="dxa"/>
          </w:tcPr>
          <w:p w14:paraId="32B77125"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Проверять работу ежедневно;</w:t>
            </w:r>
          </w:p>
          <w:p w14:paraId="427C6D26"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наносить диэлектрическую смазку</w:t>
            </w:r>
          </w:p>
          <w:p w14:paraId="3A741EB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на разъем при замене</w:t>
            </w:r>
          </w:p>
        </w:tc>
      </w:tr>
      <w:tr w:rsidR="00C046A2" w:rsidRPr="00093ECC" w14:paraId="71FCD4CD" w14:textId="77777777">
        <w:tc>
          <w:tcPr>
            <w:tcW w:w="457" w:type="dxa"/>
          </w:tcPr>
          <w:p w14:paraId="4B4ED12E" w14:textId="77777777" w:rsidR="0059550A" w:rsidRPr="00093ECC" w:rsidRDefault="0059550A">
            <w:pPr>
              <w:numPr>
                <w:ilvl w:val="0"/>
                <w:numId w:val="24"/>
              </w:numPr>
              <w:spacing w:line="320" w:lineRule="exact"/>
              <w:rPr>
                <w:rFonts w:ascii="Arial" w:hAnsi="Arial" w:cs="Arial"/>
                <w:sz w:val="24"/>
              </w:rPr>
            </w:pPr>
          </w:p>
        </w:tc>
        <w:tc>
          <w:tcPr>
            <w:tcW w:w="2106" w:type="dxa"/>
          </w:tcPr>
          <w:p w14:paraId="29BBBDC2" w14:textId="77777777" w:rsidR="0059550A" w:rsidRPr="00093ECC" w:rsidRDefault="003D5E8E">
            <w:pPr>
              <w:spacing w:line="320" w:lineRule="exact"/>
              <w:rPr>
                <w:rFonts w:ascii="Arial" w:hAnsi="Arial" w:cs="Arial"/>
                <w:szCs w:val="21"/>
              </w:rPr>
            </w:pPr>
            <w:r w:rsidRPr="00093ECC">
              <w:rPr>
                <w:rFonts w:ascii="Arial" w:hAnsi="Arial" w:cs="Arial"/>
                <w:szCs w:val="21"/>
                <w:lang w:val="ru"/>
              </w:rPr>
              <w:t>Уровень трансмиссионного масла</w:t>
            </w:r>
          </w:p>
        </w:tc>
        <w:tc>
          <w:tcPr>
            <w:tcW w:w="992" w:type="dxa"/>
          </w:tcPr>
          <w:p w14:paraId="226B9278" w14:textId="77777777" w:rsidR="0059550A" w:rsidRPr="00093ECC" w:rsidRDefault="003D5E8E">
            <w:pPr>
              <w:spacing w:line="320" w:lineRule="exact"/>
              <w:rPr>
                <w:rFonts w:ascii="Arial" w:hAnsi="Arial" w:cs="Arial"/>
                <w:szCs w:val="21"/>
              </w:rPr>
            </w:pPr>
            <w:r w:rsidRPr="00093ECC">
              <w:rPr>
                <w:rFonts w:ascii="Arial" w:hAnsi="Arial" w:cs="Arial"/>
                <w:szCs w:val="21"/>
                <w:lang w:val="ru"/>
              </w:rPr>
              <w:t>100 ч</w:t>
            </w:r>
          </w:p>
        </w:tc>
        <w:tc>
          <w:tcPr>
            <w:tcW w:w="1143" w:type="dxa"/>
          </w:tcPr>
          <w:p w14:paraId="13DEDB04" w14:textId="77777777" w:rsidR="0059550A" w:rsidRPr="00093ECC" w:rsidRDefault="003D5E8E">
            <w:pPr>
              <w:spacing w:line="320" w:lineRule="exact"/>
              <w:rPr>
                <w:rFonts w:ascii="Arial" w:hAnsi="Arial" w:cs="Arial"/>
                <w:szCs w:val="21"/>
              </w:rPr>
            </w:pPr>
            <w:r w:rsidRPr="00093ECC">
              <w:rPr>
                <w:rFonts w:ascii="Arial" w:hAnsi="Arial" w:cs="Arial"/>
                <w:szCs w:val="21"/>
                <w:lang w:val="ru"/>
              </w:rPr>
              <w:t>Ежегодно</w:t>
            </w:r>
          </w:p>
        </w:tc>
        <w:tc>
          <w:tcPr>
            <w:tcW w:w="2727" w:type="dxa"/>
          </w:tcPr>
          <w:p w14:paraId="6784DEA0" w14:textId="77777777" w:rsidR="0059550A" w:rsidRPr="00093ECC" w:rsidRDefault="003D5E8E">
            <w:pPr>
              <w:spacing w:line="320" w:lineRule="exact"/>
              <w:rPr>
                <w:rFonts w:ascii="Arial" w:hAnsi="Arial" w:cs="Arial"/>
                <w:szCs w:val="21"/>
                <w:lang w:val="ru-RU"/>
              </w:rPr>
            </w:pPr>
            <w:r w:rsidRPr="00093ECC">
              <w:rPr>
                <w:rFonts w:ascii="Arial" w:hAnsi="Arial" w:cs="Arial"/>
                <w:szCs w:val="21"/>
                <w:lang w:val="ru"/>
              </w:rPr>
              <w:t>Проверять ежегодно или через каждые 100 часов</w:t>
            </w:r>
          </w:p>
          <w:p w14:paraId="6F5D8679" w14:textId="77777777" w:rsidR="0059550A" w:rsidRPr="00093ECC" w:rsidRDefault="003D5E8E">
            <w:pPr>
              <w:spacing w:line="320" w:lineRule="exact"/>
              <w:rPr>
                <w:rFonts w:ascii="Arial" w:hAnsi="Arial" w:cs="Arial"/>
                <w:szCs w:val="21"/>
              </w:rPr>
            </w:pPr>
            <w:r w:rsidRPr="00093ECC">
              <w:rPr>
                <w:rFonts w:ascii="Arial" w:hAnsi="Arial" w:cs="Arial"/>
                <w:szCs w:val="21"/>
                <w:lang w:val="ru"/>
              </w:rPr>
              <w:t>заменять ежегодно</w:t>
            </w:r>
          </w:p>
        </w:tc>
      </w:tr>
      <w:tr w:rsidR="00C046A2" w:rsidRPr="00093ECC" w14:paraId="4EB0CC10" w14:textId="77777777">
        <w:trPr>
          <w:trHeight w:val="349"/>
        </w:trPr>
        <w:tc>
          <w:tcPr>
            <w:tcW w:w="457" w:type="dxa"/>
          </w:tcPr>
          <w:p w14:paraId="0B7CBEA0" w14:textId="77777777" w:rsidR="0059550A" w:rsidRPr="00093ECC" w:rsidRDefault="0059550A">
            <w:pPr>
              <w:spacing w:line="320" w:lineRule="exact"/>
              <w:rPr>
                <w:rFonts w:ascii="Arial" w:hAnsi="Arial" w:cs="Arial"/>
                <w:color w:val="000000"/>
                <w:sz w:val="24"/>
              </w:rPr>
            </w:pPr>
          </w:p>
        </w:tc>
        <w:tc>
          <w:tcPr>
            <w:tcW w:w="2106" w:type="dxa"/>
          </w:tcPr>
          <w:p w14:paraId="4BA9C73B"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 xml:space="preserve">Аккумулятор </w:t>
            </w:r>
          </w:p>
          <w:p w14:paraId="4B4D0ABC" w14:textId="77777777" w:rsidR="0059550A" w:rsidRPr="00093ECC" w:rsidRDefault="0059550A">
            <w:pPr>
              <w:spacing w:line="320" w:lineRule="exact"/>
              <w:rPr>
                <w:rFonts w:ascii="Arial" w:hAnsi="Arial" w:cs="Arial"/>
                <w:color w:val="000000"/>
                <w:szCs w:val="21"/>
              </w:rPr>
            </w:pPr>
          </w:p>
        </w:tc>
        <w:tc>
          <w:tcPr>
            <w:tcW w:w="992" w:type="dxa"/>
          </w:tcPr>
          <w:p w14:paraId="65A1A224"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20 ч</w:t>
            </w:r>
          </w:p>
        </w:tc>
        <w:tc>
          <w:tcPr>
            <w:tcW w:w="1143" w:type="dxa"/>
          </w:tcPr>
          <w:p w14:paraId="04D622BD"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Ежемесячно</w:t>
            </w:r>
          </w:p>
        </w:tc>
        <w:tc>
          <w:tcPr>
            <w:tcW w:w="2727" w:type="dxa"/>
          </w:tcPr>
          <w:p w14:paraId="25FF501A"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Проверять/очищать клеммы;</w:t>
            </w:r>
          </w:p>
        </w:tc>
      </w:tr>
      <w:tr w:rsidR="00C046A2" w:rsidRPr="00093ECC" w14:paraId="3A8BF024" w14:textId="77777777">
        <w:tc>
          <w:tcPr>
            <w:tcW w:w="457" w:type="dxa"/>
          </w:tcPr>
          <w:p w14:paraId="6F915AC0" w14:textId="77777777" w:rsidR="0059550A" w:rsidRPr="00093ECC" w:rsidRDefault="003D5E8E">
            <w:pPr>
              <w:spacing w:line="320" w:lineRule="exact"/>
              <w:rPr>
                <w:rFonts w:ascii="Arial" w:hAnsi="Arial" w:cs="Arial"/>
                <w:sz w:val="24"/>
              </w:rPr>
            </w:pPr>
            <w:r w:rsidRPr="00093ECC">
              <w:rPr>
                <w:rFonts w:ascii="Arial" w:hAnsi="Arial" w:cs="Arial"/>
                <w:sz w:val="24"/>
                <w:lang w:val="ru"/>
              </w:rPr>
              <w:t>D</w:t>
            </w:r>
          </w:p>
        </w:tc>
        <w:tc>
          <w:tcPr>
            <w:tcW w:w="2106" w:type="dxa"/>
          </w:tcPr>
          <w:p w14:paraId="365368E5" w14:textId="77777777" w:rsidR="0059550A" w:rsidRPr="00093ECC" w:rsidRDefault="003D5E8E">
            <w:pPr>
              <w:spacing w:line="320" w:lineRule="exact"/>
              <w:rPr>
                <w:rFonts w:ascii="Arial" w:hAnsi="Arial" w:cs="Arial"/>
                <w:szCs w:val="21"/>
              </w:rPr>
            </w:pPr>
            <w:r w:rsidRPr="00093ECC">
              <w:rPr>
                <w:rFonts w:ascii="Arial" w:hAnsi="Arial" w:cs="Arial"/>
                <w:szCs w:val="21"/>
                <w:lang w:val="ru"/>
              </w:rPr>
              <w:t>Износ тормозных колодок</w:t>
            </w:r>
          </w:p>
        </w:tc>
        <w:tc>
          <w:tcPr>
            <w:tcW w:w="992" w:type="dxa"/>
          </w:tcPr>
          <w:p w14:paraId="38EBD775" w14:textId="77777777" w:rsidR="0059550A" w:rsidRPr="00093ECC" w:rsidRDefault="003D5E8E">
            <w:pPr>
              <w:spacing w:line="320" w:lineRule="exact"/>
              <w:rPr>
                <w:rFonts w:ascii="Arial" w:hAnsi="Arial" w:cs="Arial"/>
                <w:szCs w:val="21"/>
              </w:rPr>
            </w:pPr>
            <w:r w:rsidRPr="00093ECC">
              <w:rPr>
                <w:rFonts w:ascii="Arial" w:hAnsi="Arial" w:cs="Arial"/>
                <w:szCs w:val="21"/>
                <w:lang w:val="ru"/>
              </w:rPr>
              <w:t>10 ч</w:t>
            </w:r>
          </w:p>
        </w:tc>
        <w:tc>
          <w:tcPr>
            <w:tcW w:w="1143" w:type="dxa"/>
          </w:tcPr>
          <w:p w14:paraId="4AB57B2B" w14:textId="77777777" w:rsidR="0059550A" w:rsidRPr="00093ECC" w:rsidRDefault="003D5E8E">
            <w:pPr>
              <w:spacing w:line="320" w:lineRule="exact"/>
              <w:rPr>
                <w:rFonts w:ascii="Arial" w:hAnsi="Arial" w:cs="Arial"/>
                <w:szCs w:val="21"/>
              </w:rPr>
            </w:pPr>
            <w:r w:rsidRPr="00093ECC">
              <w:rPr>
                <w:rFonts w:ascii="Arial" w:hAnsi="Arial" w:cs="Arial"/>
                <w:szCs w:val="21"/>
                <w:lang w:val="ru"/>
              </w:rPr>
              <w:t>Ежемесячно</w:t>
            </w:r>
          </w:p>
        </w:tc>
        <w:tc>
          <w:tcPr>
            <w:tcW w:w="2727" w:type="dxa"/>
          </w:tcPr>
          <w:p w14:paraId="2F430E64" w14:textId="77777777" w:rsidR="0059550A" w:rsidRPr="00093ECC" w:rsidRDefault="003D5E8E">
            <w:pPr>
              <w:spacing w:line="320" w:lineRule="exact"/>
              <w:rPr>
                <w:rFonts w:ascii="Arial" w:hAnsi="Arial" w:cs="Arial"/>
                <w:szCs w:val="21"/>
              </w:rPr>
            </w:pPr>
            <w:r w:rsidRPr="00093ECC">
              <w:rPr>
                <w:rFonts w:ascii="Arial" w:hAnsi="Arial" w:cs="Arial"/>
                <w:szCs w:val="21"/>
                <w:lang w:val="ru"/>
              </w:rPr>
              <w:t>Проверять периодически</w:t>
            </w:r>
          </w:p>
        </w:tc>
      </w:tr>
      <w:tr w:rsidR="00C046A2" w:rsidRPr="001C0DE0" w14:paraId="5B56EF0F" w14:textId="77777777">
        <w:tc>
          <w:tcPr>
            <w:tcW w:w="457" w:type="dxa"/>
          </w:tcPr>
          <w:p w14:paraId="25885871" w14:textId="77777777" w:rsidR="0059550A" w:rsidRPr="00093ECC" w:rsidRDefault="0059550A">
            <w:pPr>
              <w:numPr>
                <w:ilvl w:val="0"/>
                <w:numId w:val="24"/>
              </w:numPr>
              <w:spacing w:line="320" w:lineRule="exact"/>
              <w:rPr>
                <w:rFonts w:ascii="Arial" w:hAnsi="Arial" w:cs="Arial"/>
                <w:color w:val="000000"/>
                <w:sz w:val="24"/>
              </w:rPr>
            </w:pPr>
          </w:p>
        </w:tc>
        <w:tc>
          <w:tcPr>
            <w:tcW w:w="2106" w:type="dxa"/>
          </w:tcPr>
          <w:p w14:paraId="7AB5A5D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Общая смазка</w:t>
            </w:r>
          </w:p>
        </w:tc>
        <w:tc>
          <w:tcPr>
            <w:tcW w:w="992" w:type="dxa"/>
          </w:tcPr>
          <w:p w14:paraId="25A80B3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3AC20170"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3 месяца</w:t>
            </w:r>
          </w:p>
        </w:tc>
        <w:tc>
          <w:tcPr>
            <w:tcW w:w="2727" w:type="dxa"/>
          </w:tcPr>
          <w:p w14:paraId="3FBDE6BA"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Смазать все фитинги,</w:t>
            </w:r>
          </w:p>
          <w:p w14:paraId="73493A85"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lastRenderedPageBreak/>
              <w:t>шарниры, провода и т. д.</w:t>
            </w:r>
          </w:p>
        </w:tc>
      </w:tr>
      <w:tr w:rsidR="00C046A2" w:rsidRPr="001C0DE0" w14:paraId="13C0C723" w14:textId="77777777">
        <w:tc>
          <w:tcPr>
            <w:tcW w:w="457" w:type="dxa"/>
          </w:tcPr>
          <w:p w14:paraId="311DFE46" w14:textId="77777777" w:rsidR="0059550A" w:rsidRPr="00093ECC" w:rsidRDefault="003D5E8E">
            <w:pPr>
              <w:spacing w:line="320" w:lineRule="exact"/>
              <w:rPr>
                <w:rFonts w:ascii="Arial" w:hAnsi="Arial" w:cs="Arial"/>
                <w:color w:val="000000"/>
                <w:sz w:val="24"/>
              </w:rPr>
            </w:pPr>
            <w:r w:rsidRPr="00093ECC">
              <w:rPr>
                <w:rFonts w:ascii="Arial" w:hAnsi="Arial" w:cs="Arial"/>
                <w:color w:val="000000"/>
                <w:sz w:val="24"/>
                <w:lang w:val="ru"/>
              </w:rPr>
              <w:lastRenderedPageBreak/>
              <w:t>D</w:t>
            </w:r>
          </w:p>
        </w:tc>
        <w:tc>
          <w:tcPr>
            <w:tcW w:w="2106" w:type="dxa"/>
          </w:tcPr>
          <w:p w14:paraId="66B08584"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Трос привода дроссельных заслонок</w:t>
            </w:r>
          </w:p>
        </w:tc>
        <w:tc>
          <w:tcPr>
            <w:tcW w:w="992" w:type="dxa"/>
          </w:tcPr>
          <w:p w14:paraId="1CFEFABD"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7CE5D9B5"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6 месяцев</w:t>
            </w:r>
          </w:p>
        </w:tc>
        <w:tc>
          <w:tcPr>
            <w:tcW w:w="2727" w:type="dxa"/>
          </w:tcPr>
          <w:p w14:paraId="18DDE5AC" w14:textId="77777777" w:rsidR="0059550A" w:rsidRPr="00093ECC" w:rsidRDefault="003D5E8E">
            <w:pPr>
              <w:spacing w:line="320" w:lineRule="exact"/>
              <w:rPr>
                <w:rFonts w:ascii="Arial" w:hAnsi="Arial" w:cs="Arial"/>
                <w:color w:val="000000"/>
                <w:szCs w:val="21"/>
                <w:lang w:val="ru-RU"/>
              </w:rPr>
            </w:pPr>
            <w:r w:rsidRPr="00093ECC">
              <w:rPr>
                <w:rFonts w:ascii="Arial" w:hAnsi="Arial" w:cs="Arial"/>
                <w:color w:val="000000"/>
                <w:szCs w:val="21"/>
                <w:lang w:val="ru"/>
              </w:rPr>
              <w:t>Проверка – регулировка, смазка, замена при необходимости; проверка перед поездкой</w:t>
            </w:r>
          </w:p>
        </w:tc>
      </w:tr>
      <w:tr w:rsidR="00C046A2" w:rsidRPr="00093ECC" w14:paraId="44D3D47F" w14:textId="77777777">
        <w:tc>
          <w:tcPr>
            <w:tcW w:w="457" w:type="dxa"/>
          </w:tcPr>
          <w:p w14:paraId="65A44069" w14:textId="77777777" w:rsidR="0059550A" w:rsidRPr="00093ECC" w:rsidRDefault="0059550A">
            <w:pPr>
              <w:numPr>
                <w:ilvl w:val="0"/>
                <w:numId w:val="24"/>
              </w:numPr>
              <w:spacing w:line="320" w:lineRule="exact"/>
              <w:rPr>
                <w:rFonts w:ascii="Arial" w:hAnsi="Arial" w:cs="Arial"/>
                <w:color w:val="000000"/>
                <w:sz w:val="24"/>
                <w:lang w:val="ru-RU"/>
              </w:rPr>
            </w:pPr>
          </w:p>
        </w:tc>
        <w:tc>
          <w:tcPr>
            <w:tcW w:w="2106" w:type="dxa"/>
          </w:tcPr>
          <w:p w14:paraId="6947ECE9"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 xml:space="preserve">Рулевое управление </w:t>
            </w:r>
          </w:p>
        </w:tc>
        <w:tc>
          <w:tcPr>
            <w:tcW w:w="992" w:type="dxa"/>
          </w:tcPr>
          <w:p w14:paraId="07588EA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6B652E4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6 месяцев</w:t>
            </w:r>
          </w:p>
        </w:tc>
        <w:tc>
          <w:tcPr>
            <w:tcW w:w="2727" w:type="dxa"/>
          </w:tcPr>
          <w:p w14:paraId="23AD2792"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Ежедневная проверка, смазка</w:t>
            </w:r>
          </w:p>
        </w:tc>
      </w:tr>
      <w:tr w:rsidR="00C046A2" w:rsidRPr="00093ECC" w14:paraId="3E622762" w14:textId="77777777">
        <w:tc>
          <w:tcPr>
            <w:tcW w:w="457" w:type="dxa"/>
          </w:tcPr>
          <w:p w14:paraId="0D8BD86B" w14:textId="77777777" w:rsidR="0059550A" w:rsidRPr="00093ECC" w:rsidRDefault="0059550A">
            <w:pPr>
              <w:numPr>
                <w:ilvl w:val="0"/>
                <w:numId w:val="24"/>
              </w:numPr>
              <w:spacing w:line="320" w:lineRule="exact"/>
              <w:rPr>
                <w:rFonts w:ascii="Arial" w:hAnsi="Arial" w:cs="Arial"/>
                <w:color w:val="000000"/>
                <w:sz w:val="24"/>
              </w:rPr>
            </w:pPr>
          </w:p>
        </w:tc>
        <w:tc>
          <w:tcPr>
            <w:tcW w:w="2106" w:type="dxa"/>
          </w:tcPr>
          <w:p w14:paraId="48FA30E6"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Задний мост</w:t>
            </w:r>
          </w:p>
        </w:tc>
        <w:tc>
          <w:tcPr>
            <w:tcW w:w="992" w:type="dxa"/>
          </w:tcPr>
          <w:p w14:paraId="4132D1F4"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55AD54C8"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6 месяцев</w:t>
            </w:r>
          </w:p>
        </w:tc>
        <w:tc>
          <w:tcPr>
            <w:tcW w:w="2727" w:type="dxa"/>
          </w:tcPr>
          <w:p w14:paraId="759A6002"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Проверка, смазка подшипников</w:t>
            </w:r>
          </w:p>
        </w:tc>
      </w:tr>
      <w:tr w:rsidR="00C046A2" w:rsidRPr="00093ECC" w14:paraId="3BFD42B5" w14:textId="77777777">
        <w:tc>
          <w:tcPr>
            <w:tcW w:w="457" w:type="dxa"/>
          </w:tcPr>
          <w:p w14:paraId="568DC1C7" w14:textId="77777777" w:rsidR="0059550A" w:rsidRPr="00093ECC" w:rsidRDefault="0059550A">
            <w:pPr>
              <w:numPr>
                <w:ilvl w:val="0"/>
                <w:numId w:val="24"/>
              </w:numPr>
              <w:spacing w:line="320" w:lineRule="exact"/>
              <w:rPr>
                <w:rFonts w:ascii="Arial" w:hAnsi="Arial" w:cs="Arial"/>
                <w:color w:val="000000"/>
                <w:sz w:val="24"/>
              </w:rPr>
            </w:pPr>
          </w:p>
        </w:tc>
        <w:tc>
          <w:tcPr>
            <w:tcW w:w="2106" w:type="dxa"/>
          </w:tcPr>
          <w:p w14:paraId="174FCDB5"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Передняя подвеска</w:t>
            </w:r>
          </w:p>
        </w:tc>
        <w:tc>
          <w:tcPr>
            <w:tcW w:w="992" w:type="dxa"/>
          </w:tcPr>
          <w:p w14:paraId="6B934722"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0C1CCDE7"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6 месяцев</w:t>
            </w:r>
          </w:p>
        </w:tc>
        <w:tc>
          <w:tcPr>
            <w:tcW w:w="2727" w:type="dxa"/>
          </w:tcPr>
          <w:p w14:paraId="4813D5C8" w14:textId="215319BF" w:rsidR="0059550A" w:rsidRPr="00093ECC" w:rsidRDefault="009E41B3">
            <w:pPr>
              <w:spacing w:line="320" w:lineRule="exact"/>
              <w:rPr>
                <w:rFonts w:ascii="Arial" w:hAnsi="Arial" w:cs="Arial"/>
                <w:color w:val="000000"/>
                <w:szCs w:val="21"/>
              </w:rPr>
            </w:pPr>
            <w:r>
              <w:rPr>
                <w:rFonts w:ascii="Arial" w:hAnsi="Arial" w:cs="Arial"/>
                <w:color w:val="000000"/>
                <w:szCs w:val="21"/>
                <w:lang w:val="ru"/>
              </w:rPr>
              <w:t>З</w:t>
            </w:r>
            <w:r w:rsidRPr="00093ECC">
              <w:rPr>
                <w:rFonts w:ascii="Arial" w:hAnsi="Arial" w:cs="Arial"/>
                <w:color w:val="000000"/>
                <w:szCs w:val="21"/>
                <w:lang w:val="ru"/>
              </w:rPr>
              <w:t xml:space="preserve">атяжка крепежных элементов </w:t>
            </w:r>
          </w:p>
        </w:tc>
      </w:tr>
      <w:tr w:rsidR="00C046A2" w:rsidRPr="00093ECC" w14:paraId="4FD39F01" w14:textId="77777777">
        <w:tc>
          <w:tcPr>
            <w:tcW w:w="457" w:type="dxa"/>
          </w:tcPr>
          <w:p w14:paraId="7DF4E68D" w14:textId="77777777" w:rsidR="0059550A" w:rsidRPr="00093ECC" w:rsidRDefault="0059550A">
            <w:pPr>
              <w:numPr>
                <w:ilvl w:val="0"/>
                <w:numId w:val="24"/>
              </w:numPr>
              <w:spacing w:line="320" w:lineRule="exact"/>
              <w:rPr>
                <w:rFonts w:ascii="Arial" w:hAnsi="Arial" w:cs="Arial"/>
                <w:color w:val="000000"/>
                <w:sz w:val="24"/>
              </w:rPr>
            </w:pPr>
          </w:p>
        </w:tc>
        <w:tc>
          <w:tcPr>
            <w:tcW w:w="2106" w:type="dxa"/>
          </w:tcPr>
          <w:p w14:paraId="373DB665"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Задняя подвеска</w:t>
            </w:r>
          </w:p>
        </w:tc>
        <w:tc>
          <w:tcPr>
            <w:tcW w:w="992" w:type="dxa"/>
          </w:tcPr>
          <w:p w14:paraId="558B0E3E"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50 ч</w:t>
            </w:r>
          </w:p>
        </w:tc>
        <w:tc>
          <w:tcPr>
            <w:tcW w:w="1143" w:type="dxa"/>
          </w:tcPr>
          <w:p w14:paraId="52AE3A49"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6 месяцев</w:t>
            </w:r>
          </w:p>
        </w:tc>
        <w:tc>
          <w:tcPr>
            <w:tcW w:w="2727" w:type="dxa"/>
          </w:tcPr>
          <w:p w14:paraId="00FEF397" w14:textId="77777777" w:rsidR="0059550A" w:rsidRPr="00093ECC" w:rsidRDefault="003D5E8E">
            <w:pPr>
              <w:spacing w:line="320" w:lineRule="exact"/>
              <w:rPr>
                <w:rFonts w:ascii="Arial" w:hAnsi="Arial" w:cs="Arial"/>
                <w:color w:val="000000"/>
                <w:szCs w:val="21"/>
              </w:rPr>
            </w:pPr>
            <w:r w:rsidRPr="00093ECC">
              <w:rPr>
                <w:rFonts w:ascii="Arial" w:hAnsi="Arial" w:cs="Arial"/>
                <w:color w:val="000000"/>
                <w:szCs w:val="21"/>
                <w:lang w:val="ru"/>
              </w:rPr>
              <w:t>Проверка, затяжка крепежных элементов</w:t>
            </w:r>
          </w:p>
        </w:tc>
      </w:tr>
      <w:tr w:rsidR="00C046A2" w:rsidRPr="001C0DE0" w14:paraId="2749EC23" w14:textId="77777777">
        <w:tc>
          <w:tcPr>
            <w:tcW w:w="457" w:type="dxa"/>
          </w:tcPr>
          <w:p w14:paraId="0487B738" w14:textId="77777777" w:rsidR="0059550A" w:rsidRPr="00093ECC" w:rsidRDefault="0059550A">
            <w:pPr>
              <w:spacing w:line="320" w:lineRule="exact"/>
              <w:rPr>
                <w:rFonts w:ascii="Arial" w:hAnsi="Arial" w:cs="Arial"/>
                <w:color w:val="FF00FF"/>
                <w:szCs w:val="21"/>
                <w:bdr w:val="single" w:sz="4" w:space="0" w:color="auto"/>
              </w:rPr>
            </w:pPr>
          </w:p>
        </w:tc>
        <w:tc>
          <w:tcPr>
            <w:tcW w:w="2106" w:type="dxa"/>
          </w:tcPr>
          <w:p w14:paraId="658C93B7" w14:textId="77777777" w:rsidR="0059550A" w:rsidRPr="00093ECC" w:rsidRDefault="003D5E8E">
            <w:pPr>
              <w:spacing w:line="320" w:lineRule="exact"/>
              <w:rPr>
                <w:rFonts w:ascii="Arial" w:hAnsi="Arial" w:cs="Arial"/>
                <w:szCs w:val="21"/>
              </w:rPr>
            </w:pPr>
            <w:r w:rsidRPr="00093ECC">
              <w:rPr>
                <w:rFonts w:ascii="Arial" w:hAnsi="Arial" w:cs="Arial"/>
                <w:szCs w:val="21"/>
                <w:lang w:val="ru"/>
              </w:rPr>
              <w:t>Цепь</w:t>
            </w:r>
          </w:p>
        </w:tc>
        <w:tc>
          <w:tcPr>
            <w:tcW w:w="2135" w:type="dxa"/>
            <w:gridSpan w:val="2"/>
          </w:tcPr>
          <w:p w14:paraId="5D0BD268" w14:textId="77777777" w:rsidR="0059550A" w:rsidRPr="00093ECC" w:rsidRDefault="003D5E8E">
            <w:pPr>
              <w:spacing w:line="320" w:lineRule="exact"/>
              <w:rPr>
                <w:rFonts w:ascii="Arial" w:hAnsi="Arial" w:cs="Arial"/>
                <w:szCs w:val="21"/>
                <w:lang w:val="ru-RU"/>
              </w:rPr>
            </w:pPr>
            <w:r w:rsidRPr="00093ECC">
              <w:rPr>
                <w:rFonts w:ascii="Arial" w:hAnsi="Arial" w:cs="Arial"/>
                <w:szCs w:val="21"/>
                <w:lang w:val="ru"/>
              </w:rPr>
              <w:t>До и после каждого использования</w:t>
            </w:r>
          </w:p>
        </w:tc>
        <w:tc>
          <w:tcPr>
            <w:tcW w:w="2727" w:type="dxa"/>
          </w:tcPr>
          <w:p w14:paraId="2993D472" w14:textId="77777777" w:rsidR="0059550A" w:rsidRPr="00093ECC" w:rsidRDefault="003D5E8E">
            <w:pPr>
              <w:spacing w:line="260" w:lineRule="exact"/>
              <w:rPr>
                <w:rFonts w:ascii="Arial" w:hAnsi="Arial" w:cs="Arial"/>
                <w:szCs w:val="21"/>
                <w:lang w:val="ru-RU"/>
              </w:rPr>
            </w:pPr>
            <w:r w:rsidRPr="00093ECC">
              <w:rPr>
                <w:rFonts w:ascii="Arial" w:hAnsi="Arial" w:cs="Arial"/>
                <w:szCs w:val="21"/>
                <w:lang w:val="ru"/>
              </w:rPr>
              <w:t>После первых 2 часов эксплуатации, а также до и после каждого использования смазывать цепь и проверять ее натяжение.</w:t>
            </w:r>
          </w:p>
        </w:tc>
      </w:tr>
    </w:tbl>
    <w:p w14:paraId="59F4C292" w14:textId="0D184AEB" w:rsidR="0059550A" w:rsidRPr="00093ECC" w:rsidRDefault="0059550A">
      <w:pPr>
        <w:rPr>
          <w:rFonts w:ascii="Arial" w:eastAsia="SimHei" w:hAnsi="Arial" w:cs="Arial"/>
          <w:sz w:val="30"/>
          <w:szCs w:val="30"/>
        </w:rPr>
      </w:pP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1439"/>
        <w:gridCol w:w="2086"/>
        <w:gridCol w:w="1714"/>
        <w:gridCol w:w="1833"/>
      </w:tblGrid>
      <w:tr w:rsidR="00C046A2" w:rsidRPr="00093ECC" w14:paraId="13C1050C" w14:textId="77777777">
        <w:tc>
          <w:tcPr>
            <w:tcW w:w="468" w:type="dxa"/>
          </w:tcPr>
          <w:p w14:paraId="1DD93C4C" w14:textId="77777777" w:rsidR="0059550A" w:rsidRPr="00093ECC" w:rsidRDefault="0059550A">
            <w:pPr>
              <w:spacing w:line="360" w:lineRule="auto"/>
              <w:rPr>
                <w:rFonts w:ascii="Arial" w:hAnsi="Arial" w:cs="Arial"/>
                <w:b/>
                <w:color w:val="000000"/>
                <w:sz w:val="24"/>
              </w:rPr>
            </w:pPr>
          </w:p>
        </w:tc>
        <w:tc>
          <w:tcPr>
            <w:tcW w:w="2034" w:type="dxa"/>
          </w:tcPr>
          <w:p w14:paraId="31EB009C"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Деталь </w:t>
            </w:r>
          </w:p>
        </w:tc>
        <w:tc>
          <w:tcPr>
            <w:tcW w:w="1400" w:type="dxa"/>
          </w:tcPr>
          <w:p w14:paraId="1F8321B6"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Периодичность </w:t>
            </w:r>
          </w:p>
        </w:tc>
        <w:tc>
          <w:tcPr>
            <w:tcW w:w="1426" w:type="dxa"/>
          </w:tcPr>
          <w:p w14:paraId="04B11013"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Когда </w:t>
            </w:r>
          </w:p>
        </w:tc>
        <w:tc>
          <w:tcPr>
            <w:tcW w:w="2043" w:type="dxa"/>
          </w:tcPr>
          <w:p w14:paraId="17C24AEC"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Комментарии </w:t>
            </w:r>
          </w:p>
        </w:tc>
      </w:tr>
      <w:tr w:rsidR="00C046A2" w:rsidRPr="00093ECC" w14:paraId="32EB9D7C" w14:textId="77777777">
        <w:tc>
          <w:tcPr>
            <w:tcW w:w="468" w:type="dxa"/>
          </w:tcPr>
          <w:p w14:paraId="6EEB5182" w14:textId="77777777" w:rsidR="0059550A" w:rsidRPr="00093ECC" w:rsidRDefault="0059550A">
            <w:pPr>
              <w:spacing w:line="360" w:lineRule="auto"/>
              <w:rPr>
                <w:rFonts w:ascii="Arial" w:hAnsi="Arial" w:cs="Arial"/>
                <w:color w:val="000000"/>
                <w:sz w:val="24"/>
              </w:rPr>
            </w:pPr>
          </w:p>
        </w:tc>
        <w:tc>
          <w:tcPr>
            <w:tcW w:w="2034" w:type="dxa"/>
          </w:tcPr>
          <w:p w14:paraId="54A2D240"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Крепления двигателя</w:t>
            </w:r>
          </w:p>
        </w:tc>
        <w:tc>
          <w:tcPr>
            <w:tcW w:w="1400" w:type="dxa"/>
          </w:tcPr>
          <w:p w14:paraId="0568BBFE"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25 ч</w:t>
            </w:r>
          </w:p>
        </w:tc>
        <w:tc>
          <w:tcPr>
            <w:tcW w:w="1426" w:type="dxa"/>
          </w:tcPr>
          <w:p w14:paraId="1E00B17A"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3 месяца</w:t>
            </w:r>
          </w:p>
        </w:tc>
        <w:tc>
          <w:tcPr>
            <w:tcW w:w="2043" w:type="dxa"/>
          </w:tcPr>
          <w:p w14:paraId="1BA5639F"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Проверка</w:t>
            </w:r>
          </w:p>
        </w:tc>
      </w:tr>
      <w:tr w:rsidR="00C046A2" w:rsidRPr="00093ECC" w14:paraId="29E1EC9D" w14:textId="77777777">
        <w:tc>
          <w:tcPr>
            <w:tcW w:w="468" w:type="dxa"/>
          </w:tcPr>
          <w:p w14:paraId="140565E8"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D</w:t>
            </w:r>
          </w:p>
        </w:tc>
        <w:tc>
          <w:tcPr>
            <w:tcW w:w="2034" w:type="dxa"/>
          </w:tcPr>
          <w:p w14:paraId="2E23302D"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Тормозная жидкость</w:t>
            </w:r>
          </w:p>
        </w:tc>
        <w:tc>
          <w:tcPr>
            <w:tcW w:w="1400" w:type="dxa"/>
          </w:tcPr>
          <w:p w14:paraId="16FBFF59"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200 ч</w:t>
            </w:r>
          </w:p>
        </w:tc>
        <w:tc>
          <w:tcPr>
            <w:tcW w:w="1426" w:type="dxa"/>
          </w:tcPr>
          <w:p w14:paraId="5C7FBA5E"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24 месяца</w:t>
            </w:r>
          </w:p>
        </w:tc>
        <w:tc>
          <w:tcPr>
            <w:tcW w:w="2043" w:type="dxa"/>
          </w:tcPr>
          <w:p w14:paraId="2B1D9B77"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Заменять каждые два года</w:t>
            </w:r>
          </w:p>
        </w:tc>
      </w:tr>
      <w:tr w:rsidR="00C046A2" w:rsidRPr="001C0DE0" w14:paraId="7D2A03BA" w14:textId="77777777">
        <w:tc>
          <w:tcPr>
            <w:tcW w:w="468" w:type="dxa"/>
          </w:tcPr>
          <w:p w14:paraId="5B3F0858"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D</w:t>
            </w:r>
          </w:p>
        </w:tc>
        <w:tc>
          <w:tcPr>
            <w:tcW w:w="2034" w:type="dxa"/>
          </w:tcPr>
          <w:p w14:paraId="1C2FF27C"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Регулировка угла схождения</w:t>
            </w:r>
          </w:p>
        </w:tc>
        <w:tc>
          <w:tcPr>
            <w:tcW w:w="1400" w:type="dxa"/>
          </w:tcPr>
          <w:p w14:paraId="767642B4"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По мере необходимости</w:t>
            </w:r>
          </w:p>
        </w:tc>
        <w:tc>
          <w:tcPr>
            <w:tcW w:w="1426" w:type="dxa"/>
          </w:tcPr>
          <w:p w14:paraId="31E9F46B"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По мере необходимости</w:t>
            </w:r>
          </w:p>
        </w:tc>
        <w:tc>
          <w:tcPr>
            <w:tcW w:w="2043" w:type="dxa"/>
          </w:tcPr>
          <w:p w14:paraId="77527E9D" w14:textId="77777777" w:rsidR="0059550A" w:rsidRPr="00093ECC" w:rsidRDefault="003D5E8E">
            <w:pPr>
              <w:spacing w:line="360" w:lineRule="auto"/>
              <w:rPr>
                <w:rFonts w:ascii="Arial" w:hAnsi="Arial" w:cs="Arial"/>
                <w:color w:val="000000"/>
                <w:szCs w:val="21"/>
                <w:lang w:val="ru-RU"/>
              </w:rPr>
            </w:pPr>
            <w:r w:rsidRPr="00093ECC">
              <w:rPr>
                <w:rFonts w:ascii="Arial" w:hAnsi="Arial" w:cs="Arial"/>
                <w:color w:val="000000"/>
                <w:szCs w:val="21"/>
                <w:lang w:val="ru"/>
              </w:rPr>
              <w:t>Периодическая проверка,</w:t>
            </w:r>
          </w:p>
          <w:p w14:paraId="32D053C2" w14:textId="77777777" w:rsidR="0059550A" w:rsidRPr="00093ECC" w:rsidRDefault="003D5E8E">
            <w:pPr>
              <w:spacing w:line="360" w:lineRule="auto"/>
              <w:rPr>
                <w:rFonts w:ascii="Arial" w:hAnsi="Arial" w:cs="Arial"/>
                <w:color w:val="000000"/>
                <w:szCs w:val="21"/>
                <w:lang w:val="ru-RU"/>
              </w:rPr>
            </w:pPr>
            <w:r w:rsidRPr="00093ECC">
              <w:rPr>
                <w:rFonts w:ascii="Arial" w:hAnsi="Arial" w:cs="Arial"/>
                <w:color w:val="000000"/>
                <w:szCs w:val="21"/>
                <w:lang w:val="ru"/>
              </w:rPr>
              <w:t xml:space="preserve">регулировка при </w:t>
            </w:r>
            <w:r w:rsidRPr="00093ECC">
              <w:rPr>
                <w:rFonts w:ascii="Arial" w:hAnsi="Arial" w:cs="Arial"/>
                <w:color w:val="000000"/>
                <w:szCs w:val="21"/>
                <w:lang w:val="ru"/>
              </w:rPr>
              <w:lastRenderedPageBreak/>
              <w:t>замене деталей</w:t>
            </w:r>
          </w:p>
        </w:tc>
      </w:tr>
      <w:tr w:rsidR="00C046A2" w:rsidRPr="00093ECC" w14:paraId="4FE9C7DB" w14:textId="77777777">
        <w:tc>
          <w:tcPr>
            <w:tcW w:w="468" w:type="dxa"/>
          </w:tcPr>
          <w:p w14:paraId="4FDDF6FF" w14:textId="77777777" w:rsidR="0059550A" w:rsidRPr="00093ECC" w:rsidRDefault="0059550A">
            <w:pPr>
              <w:spacing w:line="360" w:lineRule="auto"/>
              <w:rPr>
                <w:rFonts w:ascii="Arial" w:hAnsi="Arial" w:cs="Arial"/>
                <w:color w:val="000000"/>
                <w:sz w:val="24"/>
                <w:lang w:val="ru-RU"/>
              </w:rPr>
            </w:pPr>
          </w:p>
        </w:tc>
        <w:tc>
          <w:tcPr>
            <w:tcW w:w="2034" w:type="dxa"/>
          </w:tcPr>
          <w:p w14:paraId="11597B5E"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Фары</w:t>
            </w:r>
          </w:p>
          <w:p w14:paraId="30DE79C0"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(при наличии)</w:t>
            </w:r>
          </w:p>
        </w:tc>
        <w:tc>
          <w:tcPr>
            <w:tcW w:w="1400" w:type="dxa"/>
          </w:tcPr>
          <w:p w14:paraId="61F181DB"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По мере необходимости</w:t>
            </w:r>
          </w:p>
        </w:tc>
        <w:tc>
          <w:tcPr>
            <w:tcW w:w="1426" w:type="dxa"/>
          </w:tcPr>
          <w:p w14:paraId="090F96DD"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По мере необходимости</w:t>
            </w:r>
          </w:p>
        </w:tc>
        <w:tc>
          <w:tcPr>
            <w:tcW w:w="2043" w:type="dxa"/>
          </w:tcPr>
          <w:p w14:paraId="361B49C4" w14:textId="77777777" w:rsidR="0059550A" w:rsidRPr="00093ECC" w:rsidRDefault="003D5E8E">
            <w:pPr>
              <w:spacing w:line="360" w:lineRule="auto"/>
              <w:rPr>
                <w:rFonts w:ascii="Arial" w:hAnsi="Arial" w:cs="Arial"/>
                <w:color w:val="000000"/>
                <w:szCs w:val="21"/>
              </w:rPr>
            </w:pPr>
            <w:r w:rsidRPr="00093ECC">
              <w:rPr>
                <w:rFonts w:ascii="Arial" w:hAnsi="Arial" w:cs="Arial"/>
                <w:color w:val="000000"/>
                <w:szCs w:val="21"/>
                <w:lang w:val="ru"/>
              </w:rPr>
              <w:t>Регулировка при необходимости</w:t>
            </w:r>
          </w:p>
        </w:tc>
      </w:tr>
    </w:tbl>
    <w:p w14:paraId="031F35F0" w14:textId="77777777" w:rsidR="0059550A" w:rsidRPr="00093ECC" w:rsidRDefault="0059550A">
      <w:pPr>
        <w:spacing w:line="360" w:lineRule="auto"/>
        <w:rPr>
          <w:rFonts w:ascii="Arial" w:eastAsia="SimHei" w:hAnsi="Arial" w:cs="Arial"/>
          <w:sz w:val="32"/>
          <w:szCs w:val="32"/>
        </w:rPr>
      </w:pPr>
    </w:p>
    <w:p w14:paraId="17AF640E"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Рекомендации по смазке</w:t>
      </w:r>
    </w:p>
    <w:tbl>
      <w:tblPr>
        <w:tblW w:w="7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1431"/>
        <w:gridCol w:w="1346"/>
        <w:gridCol w:w="2300"/>
        <w:gridCol w:w="1877"/>
      </w:tblGrid>
      <w:tr w:rsidR="00C046A2" w:rsidRPr="00093ECC" w14:paraId="71DC02A8" w14:textId="77777777">
        <w:tc>
          <w:tcPr>
            <w:tcW w:w="386" w:type="dxa"/>
          </w:tcPr>
          <w:p w14:paraId="3E9E2B80" w14:textId="77777777" w:rsidR="0059550A" w:rsidRPr="00093ECC" w:rsidRDefault="0059550A">
            <w:pPr>
              <w:rPr>
                <w:rFonts w:ascii="Arial" w:hAnsi="Arial" w:cs="Arial"/>
                <w:b/>
                <w:color w:val="000000"/>
                <w:sz w:val="24"/>
              </w:rPr>
            </w:pPr>
          </w:p>
        </w:tc>
        <w:tc>
          <w:tcPr>
            <w:tcW w:w="1431" w:type="dxa"/>
          </w:tcPr>
          <w:p w14:paraId="54F7B31A" w14:textId="77777777" w:rsidR="0059550A" w:rsidRPr="00093ECC" w:rsidRDefault="003D5E8E">
            <w:pPr>
              <w:rPr>
                <w:rFonts w:ascii="Arial" w:hAnsi="Arial" w:cs="Arial"/>
                <w:b/>
                <w:color w:val="000000"/>
                <w:sz w:val="24"/>
              </w:rPr>
            </w:pPr>
            <w:r w:rsidRPr="00093ECC">
              <w:rPr>
                <w:rFonts w:ascii="Arial" w:hAnsi="Arial" w:cs="Arial"/>
                <w:b/>
                <w:color w:val="000000"/>
                <w:sz w:val="24"/>
                <w:lang w:val="ru"/>
              </w:rPr>
              <w:t xml:space="preserve">Деталь </w:t>
            </w:r>
          </w:p>
        </w:tc>
        <w:tc>
          <w:tcPr>
            <w:tcW w:w="1346" w:type="dxa"/>
          </w:tcPr>
          <w:p w14:paraId="3D9ED1F9" w14:textId="77777777" w:rsidR="0059550A" w:rsidRPr="00093ECC" w:rsidRDefault="003D5E8E">
            <w:pPr>
              <w:rPr>
                <w:rFonts w:ascii="Arial" w:hAnsi="Arial" w:cs="Arial"/>
                <w:b/>
                <w:color w:val="000000"/>
                <w:sz w:val="24"/>
              </w:rPr>
            </w:pPr>
            <w:r w:rsidRPr="00093ECC">
              <w:rPr>
                <w:rFonts w:ascii="Arial" w:hAnsi="Arial" w:cs="Arial"/>
                <w:b/>
                <w:color w:val="000000"/>
                <w:sz w:val="24"/>
                <w:lang w:val="ru"/>
              </w:rPr>
              <w:t>Реком. смазка</w:t>
            </w:r>
          </w:p>
        </w:tc>
        <w:tc>
          <w:tcPr>
            <w:tcW w:w="2300" w:type="dxa"/>
          </w:tcPr>
          <w:p w14:paraId="10EA1C05" w14:textId="77777777" w:rsidR="0059550A" w:rsidRPr="00093ECC" w:rsidRDefault="003D5E8E">
            <w:pPr>
              <w:rPr>
                <w:rFonts w:ascii="Arial" w:hAnsi="Arial" w:cs="Arial"/>
                <w:b/>
                <w:color w:val="000000"/>
                <w:sz w:val="24"/>
              </w:rPr>
            </w:pPr>
            <w:r w:rsidRPr="00093ECC">
              <w:rPr>
                <w:rFonts w:ascii="Arial" w:hAnsi="Arial" w:cs="Arial"/>
                <w:b/>
                <w:color w:val="000000"/>
                <w:sz w:val="24"/>
                <w:lang w:val="ru"/>
              </w:rPr>
              <w:t xml:space="preserve">Метод </w:t>
            </w:r>
          </w:p>
        </w:tc>
        <w:tc>
          <w:tcPr>
            <w:tcW w:w="1877" w:type="dxa"/>
          </w:tcPr>
          <w:p w14:paraId="0041A823" w14:textId="77777777" w:rsidR="0059550A" w:rsidRPr="00093ECC" w:rsidRDefault="003D5E8E">
            <w:pPr>
              <w:rPr>
                <w:rFonts w:ascii="Arial" w:hAnsi="Arial" w:cs="Arial"/>
                <w:b/>
                <w:color w:val="000000"/>
                <w:sz w:val="24"/>
              </w:rPr>
            </w:pPr>
            <w:r w:rsidRPr="00093ECC">
              <w:rPr>
                <w:rFonts w:ascii="Arial" w:hAnsi="Arial" w:cs="Arial"/>
                <w:b/>
                <w:color w:val="000000"/>
                <w:sz w:val="24"/>
                <w:lang w:val="ru"/>
              </w:rPr>
              <w:t xml:space="preserve">Периодичность </w:t>
            </w:r>
          </w:p>
        </w:tc>
      </w:tr>
      <w:tr w:rsidR="00C046A2" w:rsidRPr="001C0DE0" w14:paraId="424D3816" w14:textId="77777777">
        <w:tc>
          <w:tcPr>
            <w:tcW w:w="386" w:type="dxa"/>
          </w:tcPr>
          <w:p w14:paraId="205ECCDD" w14:textId="77777777" w:rsidR="0059550A" w:rsidRPr="00093ECC" w:rsidRDefault="0059550A">
            <w:pPr>
              <w:rPr>
                <w:rFonts w:ascii="Arial" w:hAnsi="Arial" w:cs="Arial"/>
                <w:color w:val="000000"/>
                <w:sz w:val="24"/>
              </w:rPr>
            </w:pPr>
          </w:p>
        </w:tc>
        <w:tc>
          <w:tcPr>
            <w:tcW w:w="1431" w:type="dxa"/>
          </w:tcPr>
          <w:p w14:paraId="6FE5F673"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1. Тормозная жидкость</w:t>
            </w:r>
          </w:p>
        </w:tc>
        <w:tc>
          <w:tcPr>
            <w:tcW w:w="1346" w:type="dxa"/>
          </w:tcPr>
          <w:p w14:paraId="642C9482"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Только DOT 3</w:t>
            </w:r>
          </w:p>
        </w:tc>
        <w:tc>
          <w:tcPr>
            <w:tcW w:w="2300" w:type="dxa"/>
          </w:tcPr>
          <w:p w14:paraId="1D4A2D73"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Поддерживать уровень</w:t>
            </w:r>
          </w:p>
          <w:p w14:paraId="41BE4FAC"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 xml:space="preserve">между линиями заполнения. См. раздел </w:t>
            </w:r>
            <w:r w:rsidRPr="00093ECC">
              <w:rPr>
                <w:rFonts w:ascii="Arial" w:hAnsi="Arial" w:cs="Arial"/>
                <w:b/>
                <w:color w:val="000000"/>
                <w:szCs w:val="21"/>
                <w:lang w:val="ru"/>
              </w:rPr>
              <w:t>“7. КОНТРОЛЬ”</w:t>
            </w:r>
            <w:r w:rsidRPr="00093ECC">
              <w:rPr>
                <w:rFonts w:ascii="Arial" w:hAnsi="Arial" w:cs="Arial"/>
                <w:color w:val="000000"/>
                <w:szCs w:val="21"/>
                <w:lang w:val="ru"/>
              </w:rPr>
              <w:t>.</w:t>
            </w:r>
          </w:p>
        </w:tc>
        <w:tc>
          <w:tcPr>
            <w:tcW w:w="1877" w:type="dxa"/>
          </w:tcPr>
          <w:p w14:paraId="3D034A7B"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 xml:space="preserve">По мере необходимости заменять раз в два года или каждые 200 часов </w:t>
            </w:r>
          </w:p>
        </w:tc>
      </w:tr>
      <w:tr w:rsidR="00C046A2" w:rsidRPr="001C0DE0" w14:paraId="47B53A28" w14:textId="77777777">
        <w:tc>
          <w:tcPr>
            <w:tcW w:w="386" w:type="dxa"/>
          </w:tcPr>
          <w:p w14:paraId="276D70F2" w14:textId="77777777" w:rsidR="0059550A" w:rsidRPr="00093ECC" w:rsidRDefault="0059550A">
            <w:pPr>
              <w:rPr>
                <w:rFonts w:ascii="Arial" w:hAnsi="Arial" w:cs="Arial"/>
                <w:color w:val="000000"/>
                <w:sz w:val="24"/>
                <w:lang w:val="ru-RU"/>
              </w:rPr>
            </w:pPr>
          </w:p>
        </w:tc>
        <w:tc>
          <w:tcPr>
            <w:tcW w:w="1431" w:type="dxa"/>
          </w:tcPr>
          <w:p w14:paraId="2C92BC4C"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2. Трансмиссионное масло</w:t>
            </w:r>
          </w:p>
        </w:tc>
        <w:tc>
          <w:tcPr>
            <w:tcW w:w="1346" w:type="dxa"/>
          </w:tcPr>
          <w:p w14:paraId="144E74EC" w14:textId="77777777" w:rsidR="0059550A" w:rsidRPr="00093ECC" w:rsidRDefault="003D5E8E">
            <w:pPr>
              <w:rPr>
                <w:rFonts w:ascii="Arial" w:hAnsi="Arial" w:cs="Arial"/>
                <w:szCs w:val="21"/>
              </w:rPr>
            </w:pPr>
            <w:r w:rsidRPr="00093ECC">
              <w:rPr>
                <w:rFonts w:ascii="Arial" w:hAnsi="Arial" w:cs="Arial"/>
                <w:szCs w:val="21"/>
                <w:lang w:val="ru"/>
              </w:rPr>
              <w:t>SEA 80W/90GL5</w:t>
            </w:r>
          </w:p>
        </w:tc>
        <w:tc>
          <w:tcPr>
            <w:tcW w:w="2300" w:type="dxa"/>
          </w:tcPr>
          <w:p w14:paraId="20E835E3"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См. раздел “15. ТЕХНИЧЕСКОЕ</w:t>
            </w:r>
          </w:p>
          <w:p w14:paraId="07680921"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ОБСЛУЖИВАНИЕ/ТРАНСМИССИОННОЕ</w:t>
            </w:r>
          </w:p>
          <w:p w14:paraId="3D32EB4A"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МАСЛО"</w:t>
            </w:r>
          </w:p>
        </w:tc>
        <w:tc>
          <w:tcPr>
            <w:tcW w:w="1877" w:type="dxa"/>
          </w:tcPr>
          <w:p w14:paraId="6579477A"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Заменять ежегодно или каждые</w:t>
            </w:r>
          </w:p>
          <w:p w14:paraId="78B80C1A" w14:textId="77777777" w:rsidR="0059550A" w:rsidRPr="00093ECC" w:rsidRDefault="003D5E8E">
            <w:pPr>
              <w:rPr>
                <w:rFonts w:ascii="Arial" w:hAnsi="Arial" w:cs="Arial"/>
                <w:color w:val="000000"/>
                <w:szCs w:val="21"/>
                <w:lang w:val="ru-RU"/>
              </w:rPr>
            </w:pPr>
            <w:r w:rsidRPr="00093ECC">
              <w:rPr>
                <w:rFonts w:ascii="Arial" w:hAnsi="Arial" w:cs="Arial"/>
                <w:color w:val="000000"/>
                <w:szCs w:val="21"/>
                <w:lang w:val="ru"/>
              </w:rPr>
              <w:t>100 часов</w:t>
            </w:r>
          </w:p>
        </w:tc>
      </w:tr>
      <w:tr w:rsidR="00C046A2" w:rsidRPr="001C0DE0" w14:paraId="096684EC" w14:textId="77777777">
        <w:tc>
          <w:tcPr>
            <w:tcW w:w="386" w:type="dxa"/>
          </w:tcPr>
          <w:p w14:paraId="0E84DBFD" w14:textId="77777777" w:rsidR="0059550A" w:rsidRPr="00093ECC" w:rsidRDefault="0059550A">
            <w:pPr>
              <w:rPr>
                <w:rFonts w:ascii="Arial" w:hAnsi="Arial" w:cs="Arial"/>
                <w:sz w:val="24"/>
                <w:lang w:val="ru-RU"/>
              </w:rPr>
            </w:pPr>
          </w:p>
        </w:tc>
        <w:tc>
          <w:tcPr>
            <w:tcW w:w="1431" w:type="dxa"/>
          </w:tcPr>
          <w:p w14:paraId="19F82904" w14:textId="77777777" w:rsidR="0059550A" w:rsidRPr="00093ECC" w:rsidRDefault="003D5E8E">
            <w:pPr>
              <w:rPr>
                <w:rFonts w:ascii="Arial" w:hAnsi="Arial" w:cs="Arial"/>
                <w:szCs w:val="21"/>
              </w:rPr>
            </w:pPr>
            <w:r w:rsidRPr="00093ECC">
              <w:rPr>
                <w:rFonts w:ascii="Arial" w:hAnsi="Arial" w:cs="Arial"/>
                <w:szCs w:val="21"/>
                <w:lang w:val="ru"/>
              </w:rPr>
              <w:t>3.Смазка цепи</w:t>
            </w:r>
          </w:p>
        </w:tc>
        <w:tc>
          <w:tcPr>
            <w:tcW w:w="1346" w:type="dxa"/>
          </w:tcPr>
          <w:p w14:paraId="604A4974" w14:textId="77777777" w:rsidR="0059550A" w:rsidRPr="00093ECC" w:rsidRDefault="003D5E8E">
            <w:pPr>
              <w:rPr>
                <w:rFonts w:ascii="Arial" w:hAnsi="Arial" w:cs="Arial"/>
                <w:szCs w:val="21"/>
              </w:rPr>
            </w:pPr>
            <w:r w:rsidRPr="00093ECC">
              <w:rPr>
                <w:rFonts w:ascii="Arial" w:hAnsi="Arial" w:cs="Arial"/>
                <w:szCs w:val="21"/>
                <w:lang w:val="ru"/>
              </w:rPr>
              <w:t>На основе графита</w:t>
            </w:r>
          </w:p>
        </w:tc>
        <w:tc>
          <w:tcPr>
            <w:tcW w:w="2300" w:type="dxa"/>
          </w:tcPr>
          <w:p w14:paraId="1CF0E087" w14:textId="77777777" w:rsidR="0059550A" w:rsidRPr="00093ECC" w:rsidRDefault="003D5E8E">
            <w:pPr>
              <w:rPr>
                <w:rFonts w:ascii="Arial" w:hAnsi="Arial" w:cs="Arial"/>
                <w:szCs w:val="21"/>
                <w:lang w:val="ru-RU"/>
              </w:rPr>
            </w:pPr>
            <w:r w:rsidRPr="00093ECC">
              <w:rPr>
                <w:rFonts w:ascii="Arial" w:hAnsi="Arial" w:cs="Arial"/>
                <w:szCs w:val="21"/>
                <w:lang w:val="ru"/>
              </w:rPr>
              <w:t>Распылять графитовую смазку для цепи</w:t>
            </w:r>
          </w:p>
        </w:tc>
        <w:tc>
          <w:tcPr>
            <w:tcW w:w="1877" w:type="dxa"/>
          </w:tcPr>
          <w:p w14:paraId="5FE25868" w14:textId="77777777" w:rsidR="0059550A" w:rsidRPr="00093ECC" w:rsidRDefault="003D5E8E">
            <w:pPr>
              <w:rPr>
                <w:rFonts w:ascii="Arial" w:hAnsi="Arial" w:cs="Arial"/>
                <w:szCs w:val="21"/>
                <w:lang w:val="ru-RU"/>
              </w:rPr>
            </w:pPr>
            <w:r w:rsidRPr="00093ECC">
              <w:rPr>
                <w:rFonts w:ascii="Arial" w:hAnsi="Arial" w:cs="Arial"/>
                <w:szCs w:val="21"/>
                <w:lang w:val="ru"/>
              </w:rPr>
              <w:t>до и после каждого использования</w:t>
            </w:r>
          </w:p>
        </w:tc>
      </w:tr>
      <w:tr w:rsidR="00C046A2" w:rsidRPr="00093ECC" w14:paraId="014EAF2B" w14:textId="77777777">
        <w:tc>
          <w:tcPr>
            <w:tcW w:w="386" w:type="dxa"/>
          </w:tcPr>
          <w:p w14:paraId="3D05FDDE" w14:textId="77777777" w:rsidR="0059550A" w:rsidRPr="00093ECC" w:rsidRDefault="0059550A">
            <w:pPr>
              <w:numPr>
                <w:ilvl w:val="0"/>
                <w:numId w:val="24"/>
              </w:numPr>
              <w:spacing w:line="500" w:lineRule="exact"/>
              <w:rPr>
                <w:rFonts w:ascii="Arial" w:hAnsi="Arial" w:cs="Arial"/>
                <w:color w:val="000000"/>
                <w:spacing w:val="-26"/>
                <w:sz w:val="24"/>
                <w:lang w:val="ru-RU"/>
              </w:rPr>
            </w:pPr>
          </w:p>
        </w:tc>
        <w:tc>
          <w:tcPr>
            <w:tcW w:w="1431" w:type="dxa"/>
          </w:tcPr>
          <w:p w14:paraId="6BBCF8FC" w14:textId="0B320CD9" w:rsidR="0059550A" w:rsidRPr="009B0F19" w:rsidRDefault="003D5E8E" w:rsidP="009B0F19">
            <w:pPr>
              <w:rPr>
                <w:rFonts w:ascii="Arial" w:hAnsi="Arial" w:cs="Arial"/>
                <w:szCs w:val="21"/>
                <w:lang w:val="ru"/>
              </w:rPr>
            </w:pPr>
            <w:r w:rsidRPr="009B0F19">
              <w:rPr>
                <w:rFonts w:ascii="Arial" w:hAnsi="Arial" w:cs="Arial"/>
                <w:szCs w:val="21"/>
                <w:lang w:val="ru"/>
              </w:rPr>
              <w:t>Поворотная ось переднего А-образного рычага</w:t>
            </w:r>
          </w:p>
        </w:tc>
        <w:tc>
          <w:tcPr>
            <w:tcW w:w="1346" w:type="dxa"/>
          </w:tcPr>
          <w:p w14:paraId="4BA8D1C9" w14:textId="77777777" w:rsidR="0059550A" w:rsidRPr="009B0F19" w:rsidRDefault="003D5E8E" w:rsidP="009B0F19">
            <w:pPr>
              <w:rPr>
                <w:rFonts w:ascii="Arial" w:hAnsi="Arial" w:cs="Arial"/>
                <w:szCs w:val="21"/>
                <w:lang w:val="ru"/>
              </w:rPr>
            </w:pPr>
            <w:r w:rsidRPr="009B0F19">
              <w:rPr>
                <w:rFonts w:ascii="Arial" w:hAnsi="Arial" w:cs="Arial"/>
                <w:szCs w:val="21"/>
                <w:lang w:val="ru"/>
              </w:rPr>
              <w:t xml:space="preserve">Смазка </w:t>
            </w:r>
          </w:p>
        </w:tc>
        <w:tc>
          <w:tcPr>
            <w:tcW w:w="2300" w:type="dxa"/>
          </w:tcPr>
          <w:p w14:paraId="2684D7C6" w14:textId="77777777" w:rsidR="0059550A" w:rsidRPr="009B0F19" w:rsidRDefault="003D5E8E" w:rsidP="009B0F19">
            <w:pPr>
              <w:rPr>
                <w:rFonts w:ascii="Arial" w:hAnsi="Arial" w:cs="Arial"/>
                <w:szCs w:val="21"/>
                <w:lang w:val="ru"/>
              </w:rPr>
            </w:pPr>
            <w:r w:rsidRPr="009B0F19">
              <w:rPr>
                <w:rFonts w:ascii="Arial" w:hAnsi="Arial" w:cs="Arial"/>
                <w:szCs w:val="21"/>
                <w:lang w:val="ru"/>
              </w:rPr>
              <w:t xml:space="preserve">Установить фитинг на поворотную ось и смазать с помощью шприца для консистентной смазки </w:t>
            </w:r>
          </w:p>
        </w:tc>
        <w:tc>
          <w:tcPr>
            <w:tcW w:w="1877" w:type="dxa"/>
          </w:tcPr>
          <w:p w14:paraId="515692E8"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t>Каждые 3 месяца или 50 часов</w:t>
            </w:r>
          </w:p>
        </w:tc>
      </w:tr>
      <w:tr w:rsidR="00C046A2" w:rsidRPr="00093ECC" w14:paraId="1001BCD8" w14:textId="77777777">
        <w:tc>
          <w:tcPr>
            <w:tcW w:w="386" w:type="dxa"/>
          </w:tcPr>
          <w:p w14:paraId="42A2B2C7" w14:textId="77777777" w:rsidR="0059550A" w:rsidRPr="00093ECC" w:rsidRDefault="0059550A">
            <w:pPr>
              <w:numPr>
                <w:ilvl w:val="0"/>
                <w:numId w:val="24"/>
              </w:numPr>
              <w:spacing w:line="500" w:lineRule="exact"/>
              <w:rPr>
                <w:rFonts w:ascii="Arial" w:hAnsi="Arial" w:cs="Arial"/>
                <w:color w:val="000000"/>
                <w:spacing w:val="-26"/>
                <w:sz w:val="24"/>
              </w:rPr>
            </w:pPr>
          </w:p>
        </w:tc>
        <w:tc>
          <w:tcPr>
            <w:tcW w:w="1431" w:type="dxa"/>
          </w:tcPr>
          <w:p w14:paraId="0BA13ABC" w14:textId="5F487A4A" w:rsidR="0059550A" w:rsidRPr="00093ECC" w:rsidRDefault="003D5E8E" w:rsidP="009B0F19">
            <w:pPr>
              <w:rPr>
                <w:rFonts w:ascii="Arial" w:hAnsi="Arial" w:cs="Arial"/>
                <w:color w:val="000000"/>
                <w:szCs w:val="21"/>
              </w:rPr>
            </w:pPr>
            <w:r w:rsidRPr="00093ECC">
              <w:rPr>
                <w:rFonts w:ascii="Arial" w:hAnsi="Arial" w:cs="Arial"/>
                <w:color w:val="000000"/>
                <w:szCs w:val="21"/>
                <w:lang w:val="ru"/>
              </w:rPr>
              <w:t xml:space="preserve">6. </w:t>
            </w:r>
            <w:r w:rsidRPr="009B0F19">
              <w:rPr>
                <w:rFonts w:ascii="Arial" w:hAnsi="Arial" w:cs="Arial"/>
                <w:szCs w:val="21"/>
                <w:lang w:val="ru"/>
              </w:rPr>
              <w:t>Опорные втулки рулевого управления</w:t>
            </w:r>
          </w:p>
        </w:tc>
        <w:tc>
          <w:tcPr>
            <w:tcW w:w="1346" w:type="dxa"/>
          </w:tcPr>
          <w:p w14:paraId="4356E9FB" w14:textId="77777777" w:rsidR="0059550A" w:rsidRPr="00093ECC" w:rsidRDefault="003D5E8E" w:rsidP="009B0F19">
            <w:pPr>
              <w:rPr>
                <w:rFonts w:ascii="Arial" w:hAnsi="Arial" w:cs="Arial"/>
                <w:color w:val="000000"/>
                <w:spacing w:val="-2"/>
                <w:szCs w:val="21"/>
              </w:rPr>
            </w:pPr>
            <w:r w:rsidRPr="00093ECC">
              <w:rPr>
                <w:rFonts w:ascii="Arial" w:hAnsi="Arial" w:cs="Arial"/>
                <w:color w:val="000000"/>
                <w:spacing w:val="-2"/>
                <w:szCs w:val="21"/>
                <w:lang w:val="ru"/>
              </w:rPr>
              <w:t>Смазка</w:t>
            </w:r>
          </w:p>
        </w:tc>
        <w:tc>
          <w:tcPr>
            <w:tcW w:w="2300" w:type="dxa"/>
          </w:tcPr>
          <w:p w14:paraId="785B180C"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t>Установить фитинг на</w:t>
            </w:r>
          </w:p>
          <w:p w14:paraId="59B68AB4" w14:textId="77777777" w:rsidR="0059550A" w:rsidRPr="00093ECC" w:rsidRDefault="003D5E8E" w:rsidP="009B0F19">
            <w:pPr>
              <w:rPr>
                <w:rFonts w:ascii="Arial" w:hAnsi="Arial" w:cs="Arial"/>
                <w:color w:val="000000"/>
                <w:szCs w:val="21"/>
                <w:lang w:val="ru-RU"/>
              </w:rPr>
            </w:pPr>
            <w:r w:rsidRPr="00093ECC">
              <w:rPr>
                <w:rFonts w:ascii="Arial" w:hAnsi="Arial" w:cs="Arial"/>
                <w:color w:val="000000"/>
                <w:szCs w:val="21"/>
                <w:lang w:val="ru"/>
              </w:rPr>
              <w:t xml:space="preserve">поворотную ось и смазать с помощью шприца для консистентной </w:t>
            </w:r>
            <w:r w:rsidRPr="00093ECC">
              <w:rPr>
                <w:rFonts w:ascii="Arial" w:hAnsi="Arial" w:cs="Arial"/>
                <w:color w:val="000000"/>
                <w:szCs w:val="21"/>
                <w:lang w:val="ru"/>
              </w:rPr>
              <w:lastRenderedPageBreak/>
              <w:t>смазки</w:t>
            </w:r>
          </w:p>
        </w:tc>
        <w:tc>
          <w:tcPr>
            <w:tcW w:w="1877" w:type="dxa"/>
          </w:tcPr>
          <w:p w14:paraId="4AF40F74"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lastRenderedPageBreak/>
              <w:t>Каждые 3 месяца или 50 часов</w:t>
            </w:r>
          </w:p>
        </w:tc>
      </w:tr>
      <w:tr w:rsidR="00C046A2" w:rsidRPr="00093ECC" w14:paraId="788EEB54" w14:textId="77777777">
        <w:tc>
          <w:tcPr>
            <w:tcW w:w="386" w:type="dxa"/>
          </w:tcPr>
          <w:p w14:paraId="2DB66CEE" w14:textId="77777777" w:rsidR="0059550A" w:rsidRPr="00093ECC" w:rsidRDefault="0059550A">
            <w:pPr>
              <w:numPr>
                <w:ilvl w:val="0"/>
                <w:numId w:val="24"/>
              </w:numPr>
              <w:spacing w:line="500" w:lineRule="exact"/>
              <w:rPr>
                <w:rFonts w:ascii="Arial" w:hAnsi="Arial" w:cs="Arial"/>
                <w:color w:val="000000"/>
                <w:spacing w:val="-26"/>
                <w:sz w:val="24"/>
              </w:rPr>
            </w:pPr>
          </w:p>
        </w:tc>
        <w:tc>
          <w:tcPr>
            <w:tcW w:w="1431" w:type="dxa"/>
          </w:tcPr>
          <w:p w14:paraId="4A7DC4B8"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t>7. Подшипники передних колес</w:t>
            </w:r>
          </w:p>
        </w:tc>
        <w:tc>
          <w:tcPr>
            <w:tcW w:w="1346" w:type="dxa"/>
          </w:tcPr>
          <w:p w14:paraId="55F0B403" w14:textId="77777777" w:rsidR="0059550A" w:rsidRPr="00093ECC" w:rsidRDefault="003D5E8E" w:rsidP="009B0F19">
            <w:pPr>
              <w:rPr>
                <w:rFonts w:ascii="Arial" w:hAnsi="Arial" w:cs="Arial"/>
                <w:color w:val="000000"/>
                <w:spacing w:val="-2"/>
                <w:szCs w:val="21"/>
              </w:rPr>
            </w:pPr>
            <w:r w:rsidRPr="00093ECC">
              <w:rPr>
                <w:rFonts w:ascii="Arial" w:hAnsi="Arial" w:cs="Arial"/>
                <w:color w:val="000000"/>
                <w:spacing w:val="-2"/>
                <w:szCs w:val="21"/>
                <w:lang w:val="ru"/>
              </w:rPr>
              <w:t>Смазка</w:t>
            </w:r>
          </w:p>
        </w:tc>
        <w:tc>
          <w:tcPr>
            <w:tcW w:w="2300" w:type="dxa"/>
          </w:tcPr>
          <w:p w14:paraId="0E36C9E2" w14:textId="77777777" w:rsidR="0059550A" w:rsidRPr="00093ECC" w:rsidRDefault="003D5E8E" w:rsidP="009B0F19">
            <w:pPr>
              <w:rPr>
                <w:rFonts w:ascii="Arial" w:hAnsi="Arial" w:cs="Arial"/>
                <w:color w:val="000000"/>
                <w:szCs w:val="21"/>
                <w:lang w:val="ru-RU"/>
              </w:rPr>
            </w:pPr>
            <w:r w:rsidRPr="00093ECC">
              <w:rPr>
                <w:rFonts w:ascii="Arial" w:hAnsi="Arial" w:cs="Arial"/>
                <w:color w:val="000000"/>
                <w:szCs w:val="21"/>
                <w:lang w:val="ru"/>
              </w:rPr>
              <w:t>Проверять и заменять подшипники по мере необходимости</w:t>
            </w:r>
          </w:p>
        </w:tc>
        <w:tc>
          <w:tcPr>
            <w:tcW w:w="1877" w:type="dxa"/>
          </w:tcPr>
          <w:p w14:paraId="66EBA111"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Раз в полгода</w:t>
            </w:r>
          </w:p>
        </w:tc>
      </w:tr>
      <w:tr w:rsidR="00C046A2" w:rsidRPr="00093ECC" w14:paraId="0FEE9C27" w14:textId="77777777">
        <w:tc>
          <w:tcPr>
            <w:tcW w:w="386" w:type="dxa"/>
          </w:tcPr>
          <w:p w14:paraId="1DE6F3C6" w14:textId="77777777" w:rsidR="0059550A" w:rsidRPr="00093ECC" w:rsidRDefault="0059550A">
            <w:pPr>
              <w:spacing w:line="500" w:lineRule="exact"/>
              <w:rPr>
                <w:rFonts w:ascii="Arial" w:hAnsi="Arial" w:cs="Arial"/>
                <w:color w:val="000000"/>
                <w:spacing w:val="-26"/>
                <w:sz w:val="24"/>
              </w:rPr>
            </w:pPr>
          </w:p>
        </w:tc>
        <w:tc>
          <w:tcPr>
            <w:tcW w:w="1431" w:type="dxa"/>
          </w:tcPr>
          <w:p w14:paraId="4022A8F4"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t>8. Поперечные рулевые тяги</w:t>
            </w:r>
          </w:p>
        </w:tc>
        <w:tc>
          <w:tcPr>
            <w:tcW w:w="1346" w:type="dxa"/>
          </w:tcPr>
          <w:p w14:paraId="0CB8710F" w14:textId="77777777" w:rsidR="0059550A" w:rsidRPr="00093ECC" w:rsidRDefault="003D5E8E" w:rsidP="009B0F19">
            <w:pPr>
              <w:rPr>
                <w:rFonts w:ascii="Arial" w:hAnsi="Arial" w:cs="Arial"/>
                <w:color w:val="000000"/>
                <w:spacing w:val="-2"/>
                <w:szCs w:val="21"/>
              </w:rPr>
            </w:pPr>
            <w:r w:rsidRPr="00093ECC">
              <w:rPr>
                <w:rFonts w:ascii="Arial" w:hAnsi="Arial" w:cs="Arial"/>
                <w:color w:val="000000"/>
                <w:spacing w:val="-2"/>
                <w:szCs w:val="21"/>
                <w:lang w:val="ru"/>
              </w:rPr>
              <w:t>Смазка</w:t>
            </w:r>
          </w:p>
        </w:tc>
        <w:tc>
          <w:tcPr>
            <w:tcW w:w="2300" w:type="dxa"/>
          </w:tcPr>
          <w:p w14:paraId="1AD60CD1" w14:textId="77777777" w:rsidR="0059550A" w:rsidRPr="00093ECC" w:rsidRDefault="003D5E8E" w:rsidP="009B0F19">
            <w:pPr>
              <w:rPr>
                <w:rFonts w:ascii="Arial" w:hAnsi="Arial" w:cs="Arial"/>
                <w:color w:val="000000"/>
                <w:szCs w:val="21"/>
              </w:rPr>
            </w:pPr>
            <w:r w:rsidRPr="00093ECC">
              <w:rPr>
                <w:rFonts w:ascii="Arial" w:hAnsi="Arial" w:cs="Arial"/>
                <w:color w:val="000000"/>
                <w:szCs w:val="21"/>
                <w:lang w:val="ru"/>
              </w:rPr>
              <w:t>Установить фитинги и смазать</w:t>
            </w:r>
          </w:p>
        </w:tc>
        <w:tc>
          <w:tcPr>
            <w:tcW w:w="1877" w:type="dxa"/>
          </w:tcPr>
          <w:p w14:paraId="20B66287"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Раз в полгода</w:t>
            </w:r>
          </w:p>
        </w:tc>
      </w:tr>
      <w:tr w:rsidR="00C046A2" w:rsidRPr="00093ECC" w14:paraId="1656A411" w14:textId="77777777">
        <w:trPr>
          <w:trHeight w:val="674"/>
        </w:trPr>
        <w:tc>
          <w:tcPr>
            <w:tcW w:w="386" w:type="dxa"/>
          </w:tcPr>
          <w:p w14:paraId="4FE9461B" w14:textId="77777777" w:rsidR="0059550A" w:rsidRPr="00093ECC" w:rsidRDefault="003D5E8E">
            <w:pPr>
              <w:widowControl/>
              <w:jc w:val="left"/>
              <w:rPr>
                <w:rFonts w:ascii="Arial" w:hAnsi="Arial" w:cs="Arial"/>
                <w:spacing w:val="-26"/>
                <w:sz w:val="24"/>
              </w:rPr>
            </w:pPr>
            <w:r w:rsidRPr="00093ECC">
              <w:rPr>
                <w:rFonts w:ascii="Arial" w:hAnsi="Arial" w:cs="Arial"/>
                <w:spacing w:val="-26"/>
                <w:sz w:val="24"/>
              </w:rPr>
              <w:sym w:font="Wingdings" w:char="F06C"/>
            </w:r>
          </w:p>
        </w:tc>
        <w:tc>
          <w:tcPr>
            <w:tcW w:w="1431" w:type="dxa"/>
          </w:tcPr>
          <w:p w14:paraId="2236E353" w14:textId="5A8D62B2" w:rsidR="0059550A" w:rsidRPr="00093ECC" w:rsidRDefault="003D5E8E" w:rsidP="009B0F19">
            <w:pPr>
              <w:rPr>
                <w:rFonts w:ascii="Arial" w:hAnsi="Arial" w:cs="Arial"/>
                <w:szCs w:val="21"/>
              </w:rPr>
            </w:pPr>
            <w:r w:rsidRPr="00093ECC">
              <w:rPr>
                <w:rFonts w:ascii="Arial" w:hAnsi="Arial" w:cs="Arial"/>
                <w:szCs w:val="21"/>
                <w:lang w:val="ru"/>
              </w:rPr>
              <w:t>9. Подшипник оси заднего колеса</w:t>
            </w:r>
          </w:p>
        </w:tc>
        <w:tc>
          <w:tcPr>
            <w:tcW w:w="1346" w:type="dxa"/>
          </w:tcPr>
          <w:p w14:paraId="2EBBB0F5" w14:textId="77777777" w:rsidR="0059550A" w:rsidRPr="00093ECC" w:rsidRDefault="003D5E8E" w:rsidP="009B0F19">
            <w:pPr>
              <w:rPr>
                <w:rFonts w:ascii="Arial" w:hAnsi="Arial" w:cs="Arial"/>
                <w:spacing w:val="-2"/>
                <w:szCs w:val="21"/>
              </w:rPr>
            </w:pPr>
            <w:r w:rsidRPr="00093ECC">
              <w:rPr>
                <w:rFonts w:ascii="Arial" w:hAnsi="Arial" w:cs="Arial"/>
                <w:spacing w:val="-2"/>
                <w:szCs w:val="21"/>
                <w:lang w:val="ru"/>
              </w:rPr>
              <w:t>Смазка</w:t>
            </w:r>
          </w:p>
        </w:tc>
        <w:tc>
          <w:tcPr>
            <w:tcW w:w="2300" w:type="dxa"/>
          </w:tcPr>
          <w:p w14:paraId="71807D9E" w14:textId="77777777" w:rsidR="0059550A" w:rsidRPr="00093ECC" w:rsidRDefault="003D5E8E" w:rsidP="009B0F19">
            <w:pPr>
              <w:rPr>
                <w:rFonts w:ascii="Arial" w:hAnsi="Arial" w:cs="Arial"/>
                <w:szCs w:val="21"/>
              </w:rPr>
            </w:pPr>
            <w:r w:rsidRPr="00093ECC">
              <w:rPr>
                <w:rFonts w:ascii="Arial" w:hAnsi="Arial" w:cs="Arial"/>
                <w:szCs w:val="21"/>
                <w:lang w:val="ru"/>
              </w:rPr>
              <w:t>Установить фитинги</w:t>
            </w:r>
          </w:p>
          <w:p w14:paraId="696015B3" w14:textId="77777777" w:rsidR="0059550A" w:rsidRPr="00093ECC" w:rsidRDefault="003D5E8E" w:rsidP="009B0F19">
            <w:pPr>
              <w:rPr>
                <w:rFonts w:ascii="Arial" w:hAnsi="Arial" w:cs="Arial"/>
                <w:szCs w:val="21"/>
              </w:rPr>
            </w:pPr>
            <w:r w:rsidRPr="00093ECC">
              <w:rPr>
                <w:rFonts w:ascii="Arial" w:hAnsi="Arial" w:cs="Arial"/>
                <w:szCs w:val="21"/>
                <w:lang w:val="ru"/>
              </w:rPr>
              <w:t>и смазать</w:t>
            </w:r>
          </w:p>
        </w:tc>
        <w:tc>
          <w:tcPr>
            <w:tcW w:w="1877" w:type="dxa"/>
          </w:tcPr>
          <w:p w14:paraId="262D653F"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Каждые 3 месяца</w:t>
            </w:r>
          </w:p>
          <w:p w14:paraId="3691E6F9"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или 50 часов</w:t>
            </w:r>
          </w:p>
        </w:tc>
      </w:tr>
      <w:tr w:rsidR="00C046A2" w:rsidRPr="00093ECC" w14:paraId="1CD6D6DA" w14:textId="77777777">
        <w:tc>
          <w:tcPr>
            <w:tcW w:w="386" w:type="dxa"/>
          </w:tcPr>
          <w:p w14:paraId="14E0F034" w14:textId="77777777" w:rsidR="0059550A" w:rsidRPr="00093ECC" w:rsidRDefault="003D5E8E">
            <w:pPr>
              <w:numPr>
                <w:ilvl w:val="0"/>
                <w:numId w:val="24"/>
              </w:numPr>
              <w:spacing w:line="500" w:lineRule="exact"/>
              <w:rPr>
                <w:rFonts w:ascii="Arial" w:hAnsi="Arial" w:cs="Arial"/>
                <w:spacing w:val="-26"/>
                <w:sz w:val="24"/>
              </w:rPr>
            </w:pPr>
            <w:r w:rsidRPr="00093ECC">
              <w:rPr>
                <w:rFonts w:ascii="Arial" w:hAnsi="Arial" w:cs="Arial"/>
                <w:spacing w:val="-26"/>
                <w:sz w:val="24"/>
              </w:rPr>
              <w:t xml:space="preserve"> </w:t>
            </w:r>
          </w:p>
        </w:tc>
        <w:tc>
          <w:tcPr>
            <w:tcW w:w="1431" w:type="dxa"/>
          </w:tcPr>
          <w:p w14:paraId="02019E57" w14:textId="106AD65E" w:rsidR="0059550A" w:rsidRPr="00093ECC" w:rsidRDefault="003D5E8E" w:rsidP="009B0F19">
            <w:pPr>
              <w:rPr>
                <w:rFonts w:ascii="Arial" w:hAnsi="Arial" w:cs="Arial"/>
                <w:szCs w:val="21"/>
              </w:rPr>
            </w:pPr>
            <w:r w:rsidRPr="00093ECC">
              <w:rPr>
                <w:rFonts w:ascii="Arial" w:hAnsi="Arial" w:cs="Arial"/>
                <w:szCs w:val="21"/>
                <w:lang w:val="ru"/>
              </w:rPr>
              <w:t xml:space="preserve">10.Кабель дроссельной заслонки </w:t>
            </w:r>
          </w:p>
        </w:tc>
        <w:tc>
          <w:tcPr>
            <w:tcW w:w="1346" w:type="dxa"/>
          </w:tcPr>
          <w:p w14:paraId="1324331E" w14:textId="77777777" w:rsidR="0059550A" w:rsidRPr="00093ECC" w:rsidRDefault="003D5E8E" w:rsidP="009B0F19">
            <w:pPr>
              <w:rPr>
                <w:rFonts w:ascii="Arial" w:hAnsi="Arial" w:cs="Arial"/>
                <w:spacing w:val="-2"/>
                <w:szCs w:val="21"/>
              </w:rPr>
            </w:pPr>
            <w:r w:rsidRPr="00093ECC">
              <w:rPr>
                <w:rFonts w:ascii="Arial" w:hAnsi="Arial" w:cs="Arial"/>
                <w:spacing w:val="-2"/>
                <w:szCs w:val="21"/>
                <w:lang w:val="ru"/>
              </w:rPr>
              <w:t>Смазка M</w:t>
            </w:r>
          </w:p>
        </w:tc>
        <w:tc>
          <w:tcPr>
            <w:tcW w:w="2300" w:type="dxa"/>
          </w:tcPr>
          <w:p w14:paraId="6EC9D2A0" w14:textId="77777777" w:rsidR="0059550A" w:rsidRPr="00093ECC" w:rsidRDefault="003D5E8E" w:rsidP="009B0F19">
            <w:pPr>
              <w:rPr>
                <w:rFonts w:ascii="Arial" w:hAnsi="Arial" w:cs="Arial"/>
                <w:szCs w:val="21"/>
                <w:lang w:val="ru-RU"/>
              </w:rPr>
            </w:pPr>
            <w:r w:rsidRPr="00093ECC">
              <w:rPr>
                <w:rFonts w:ascii="Arial" w:hAnsi="Arial" w:cs="Arial"/>
                <w:spacing w:val="-2"/>
                <w:szCs w:val="21"/>
                <w:lang w:val="ru"/>
              </w:rPr>
              <w:t>Смазать, проверить и заменить при необходимости</w:t>
            </w:r>
          </w:p>
        </w:tc>
        <w:tc>
          <w:tcPr>
            <w:tcW w:w="1877" w:type="dxa"/>
          </w:tcPr>
          <w:p w14:paraId="4FA234F7" w14:textId="77777777" w:rsidR="0059550A" w:rsidRPr="00093ECC" w:rsidRDefault="003D5E8E">
            <w:pPr>
              <w:rPr>
                <w:rFonts w:ascii="Arial" w:hAnsi="Arial" w:cs="Arial"/>
                <w:color w:val="000000"/>
                <w:szCs w:val="21"/>
              </w:rPr>
            </w:pPr>
            <w:r w:rsidRPr="00093ECC">
              <w:rPr>
                <w:rFonts w:ascii="Arial" w:hAnsi="Arial" w:cs="Arial"/>
                <w:color w:val="000000"/>
                <w:szCs w:val="21"/>
                <w:lang w:val="ru"/>
              </w:rPr>
              <w:t>Ежемесячно или каждые 20 часов</w:t>
            </w:r>
          </w:p>
        </w:tc>
      </w:tr>
    </w:tbl>
    <w:p w14:paraId="287F4C6C" w14:textId="19558CA7" w:rsidR="00547AC7" w:rsidRDefault="00547AC7" w:rsidP="00547AC7">
      <w:pPr>
        <w:spacing w:line="360" w:lineRule="auto"/>
        <w:rPr>
          <w:rFonts w:ascii="Arial" w:hAnsi="Arial" w:cs="Arial"/>
          <w:b/>
          <w:color w:val="000000"/>
          <w:sz w:val="24"/>
        </w:rPr>
      </w:pPr>
    </w:p>
    <w:p w14:paraId="02019E8A" w14:textId="77777777" w:rsidR="00547AC7" w:rsidRDefault="00547AC7">
      <w:pPr>
        <w:widowControl/>
        <w:jc w:val="left"/>
        <w:rPr>
          <w:rFonts w:ascii="Arial" w:hAnsi="Arial" w:cs="Arial"/>
          <w:b/>
          <w:color w:val="000000"/>
          <w:sz w:val="24"/>
        </w:rPr>
      </w:pPr>
      <w:r>
        <w:rPr>
          <w:rFonts w:ascii="Arial" w:hAnsi="Arial" w:cs="Arial"/>
          <w:b/>
          <w:color w:val="000000"/>
          <w:sz w:val="24"/>
        </w:rPr>
        <w:br w:type="page"/>
      </w:r>
    </w:p>
    <w:p w14:paraId="3E13D169" w14:textId="77777777" w:rsidR="00547AC7" w:rsidRPr="00547AC7" w:rsidRDefault="00547AC7" w:rsidP="00547AC7">
      <w:pPr>
        <w:spacing w:line="360" w:lineRule="auto"/>
        <w:rPr>
          <w:rFonts w:ascii="Arial" w:hAnsi="Arial" w:cs="Arial"/>
          <w:b/>
          <w:color w:val="000000"/>
          <w:sz w:val="24"/>
        </w:rPr>
      </w:pPr>
    </w:p>
    <w:p w14:paraId="2366CB75" w14:textId="77777777" w:rsidR="0059550A" w:rsidRPr="00093ECC" w:rsidRDefault="003D5E8E">
      <w:pPr>
        <w:spacing w:line="360" w:lineRule="auto"/>
        <w:rPr>
          <w:rFonts w:ascii="Arial" w:eastAsia="SimHei" w:hAnsi="Arial" w:cs="Arial"/>
          <w:sz w:val="32"/>
          <w:szCs w:val="32"/>
        </w:rPr>
      </w:pPr>
      <w:r w:rsidRPr="00093ECC">
        <w:rPr>
          <w:rFonts w:ascii="Arial" w:eastAsia="SimHei" w:hAnsi="Arial" w:cs="Arial"/>
          <w:noProof/>
          <w:sz w:val="32"/>
          <w:szCs w:val="32"/>
        </w:rPr>
        <w:drawing>
          <wp:inline distT="0" distB="0" distL="114300" distR="114300" wp14:anchorId="5E561AB3" wp14:editId="284B26A9">
            <wp:extent cx="4348480" cy="3444240"/>
            <wp:effectExtent l="9525" t="9525" r="23495" b="13335"/>
            <wp:docPr id="26" name="图片 26" descr="112-Model副本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12-Model副本副本"/>
                    <pic:cNvPicPr>
                      <a:picLocks noChangeAspect="1"/>
                    </pic:cNvPicPr>
                  </pic:nvPicPr>
                  <pic:blipFill>
                    <a:blip r:embed="rId47" cstate="print"/>
                    <a:srcRect l="18254" t="10752" r="11928" b="11018"/>
                    <a:stretch>
                      <a:fillRect/>
                    </a:stretch>
                  </pic:blipFill>
                  <pic:spPr>
                    <a:xfrm>
                      <a:off x="0" y="0"/>
                      <a:ext cx="4348480" cy="3444240"/>
                    </a:xfrm>
                    <a:prstGeom prst="rect">
                      <a:avLst/>
                    </a:prstGeom>
                    <a:ln>
                      <a:solidFill>
                        <a:schemeClr val="tx1"/>
                      </a:solidFill>
                    </a:ln>
                  </pic:spPr>
                </pic:pic>
              </a:graphicData>
            </a:graphic>
          </wp:inline>
        </w:drawing>
      </w:r>
    </w:p>
    <w:p w14:paraId="39980D1D" w14:textId="77777777" w:rsidR="0059550A" w:rsidRPr="00093ECC" w:rsidRDefault="0059550A">
      <w:pPr>
        <w:spacing w:line="360" w:lineRule="auto"/>
        <w:rPr>
          <w:rFonts w:ascii="Arial" w:hAnsi="Arial" w:cs="Arial"/>
          <w:b/>
          <w:color w:val="000000"/>
          <w:sz w:val="24"/>
        </w:rPr>
      </w:pPr>
    </w:p>
    <w:p w14:paraId="193BE190"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ПРИМЕЧАНИЕ:</w:t>
      </w:r>
    </w:p>
    <w:p w14:paraId="2949047E" w14:textId="77777777" w:rsidR="0059550A" w:rsidRPr="00093ECC" w:rsidRDefault="003D5E8E">
      <w:pPr>
        <w:numPr>
          <w:ilvl w:val="0"/>
          <w:numId w:val="25"/>
        </w:numPr>
        <w:spacing w:line="360" w:lineRule="auto"/>
        <w:rPr>
          <w:rFonts w:ascii="Arial" w:hAnsi="Arial" w:cs="Arial"/>
          <w:color w:val="000000"/>
          <w:sz w:val="24"/>
          <w:lang w:val="ru-RU"/>
        </w:rPr>
      </w:pPr>
      <w:r w:rsidRPr="00093ECC">
        <w:rPr>
          <w:rFonts w:ascii="Arial" w:hAnsi="Arial" w:cs="Arial"/>
          <w:color w:val="000000"/>
          <w:sz w:val="24"/>
          <w:lang w:val="ru"/>
        </w:rPr>
        <w:t>При эксплуатации в жестких условиях, например, во влажных или пыльных местах, ТО следует выполнять чаще.</w:t>
      </w:r>
    </w:p>
    <w:p w14:paraId="713E0B92" w14:textId="77777777" w:rsidR="0059550A" w:rsidRPr="00093ECC" w:rsidRDefault="003D5E8E">
      <w:pPr>
        <w:numPr>
          <w:ilvl w:val="0"/>
          <w:numId w:val="25"/>
        </w:numPr>
        <w:spacing w:line="360" w:lineRule="auto"/>
        <w:rPr>
          <w:rFonts w:ascii="Arial" w:hAnsi="Arial" w:cs="Arial"/>
          <w:color w:val="000000"/>
          <w:sz w:val="24"/>
          <w:lang w:val="ru-RU"/>
        </w:rPr>
      </w:pPr>
      <w:r w:rsidRPr="00093ECC">
        <w:rPr>
          <w:rFonts w:ascii="Arial" w:hAnsi="Arial" w:cs="Arial"/>
          <w:color w:val="000000"/>
          <w:sz w:val="24"/>
          <w:lang w:val="ru"/>
        </w:rPr>
        <w:t xml:space="preserve">Смазка: легкая пластичная смазка на основе литиевого мыла. </w:t>
      </w:r>
    </w:p>
    <w:p w14:paraId="744EC9E9" w14:textId="77777777" w:rsidR="0059550A" w:rsidRPr="00093ECC" w:rsidRDefault="003D5E8E">
      <w:pPr>
        <w:numPr>
          <w:ilvl w:val="0"/>
          <w:numId w:val="25"/>
        </w:numPr>
        <w:spacing w:line="360" w:lineRule="auto"/>
        <w:rPr>
          <w:rFonts w:ascii="Arial" w:hAnsi="Arial" w:cs="Arial"/>
          <w:color w:val="000000"/>
          <w:sz w:val="24"/>
          <w:lang w:val="ru-RU"/>
        </w:rPr>
      </w:pPr>
      <w:r w:rsidRPr="00093ECC">
        <w:rPr>
          <w:rFonts w:ascii="Arial" w:hAnsi="Arial" w:cs="Arial"/>
          <w:color w:val="000000"/>
          <w:spacing w:val="-2"/>
          <w:sz w:val="24"/>
          <w:lang w:val="ru"/>
        </w:rPr>
        <w:t>Смазка M</w:t>
      </w:r>
      <w:r w:rsidRPr="00093ECC">
        <w:rPr>
          <w:rFonts w:ascii="Arial" w:hAnsi="Arial" w:cs="Arial"/>
          <w:color w:val="000000"/>
          <w:sz w:val="24"/>
          <w:lang w:val="ru"/>
        </w:rPr>
        <w:t>:</w:t>
      </w:r>
      <w:r w:rsidRPr="00093ECC">
        <w:rPr>
          <w:rFonts w:ascii="Arial" w:hAnsi="Arial" w:cs="Arial"/>
          <w:color w:val="000000"/>
          <w:spacing w:val="-2"/>
          <w:sz w:val="24"/>
          <w:lang w:val="ru"/>
        </w:rPr>
        <w:t xml:space="preserve"> смазка с дисульфидом молибдена (MoS</w:t>
      </w:r>
      <w:r w:rsidRPr="00093ECC">
        <w:rPr>
          <w:rFonts w:ascii="Arial" w:hAnsi="Arial" w:cs="Arial"/>
          <w:color w:val="000000"/>
          <w:sz w:val="24"/>
          <w:vertAlign w:val="subscript"/>
          <w:lang w:val="ru"/>
        </w:rPr>
        <w:t>2</w:t>
      </w:r>
      <w:r w:rsidRPr="00093ECC">
        <w:rPr>
          <w:rFonts w:ascii="Arial" w:hAnsi="Arial" w:cs="Arial"/>
          <w:color w:val="000000"/>
          <w:spacing w:val="-2"/>
          <w:sz w:val="24"/>
          <w:lang w:val="ru"/>
        </w:rPr>
        <w:t>) (водостойкая).</w:t>
      </w:r>
    </w:p>
    <w:p w14:paraId="0DA4E2D0"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4. *Когда суспензия становится вязкой или после мытья ТС.</w:t>
      </w:r>
    </w:p>
    <w:p w14:paraId="099E0016"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5. Время в часах указано исходя из средней скорости 10 миль в час (16 км/ч).</w:t>
      </w:r>
    </w:p>
    <w:p w14:paraId="020A5974" w14:textId="132BCCA2" w:rsidR="00547AC7" w:rsidRDefault="00547AC7">
      <w:pPr>
        <w:widowControl/>
        <w:jc w:val="left"/>
        <w:rPr>
          <w:rFonts w:ascii="Arial" w:eastAsia="SimHei" w:hAnsi="Arial" w:cs="Arial"/>
          <w:sz w:val="32"/>
          <w:szCs w:val="32"/>
          <w:lang w:val="ru-RU"/>
        </w:rPr>
      </w:pPr>
      <w:r>
        <w:rPr>
          <w:rFonts w:ascii="Arial" w:eastAsia="SimHei" w:hAnsi="Arial" w:cs="Arial"/>
          <w:sz w:val="32"/>
          <w:szCs w:val="32"/>
          <w:lang w:val="ru-RU"/>
        </w:rPr>
        <w:br w:type="page"/>
      </w:r>
    </w:p>
    <w:p w14:paraId="0ECEBA8E"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lastRenderedPageBreak/>
        <w:t>Ведомость периодического технического обслуживания</w:t>
      </w:r>
    </w:p>
    <w:p w14:paraId="2BD78379"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Следующая таблица используется для учета проведения периодического технического обслуживания:</w:t>
      </w:r>
    </w:p>
    <w:tbl>
      <w:tblPr>
        <w:tblW w:w="7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55"/>
        <w:gridCol w:w="1949"/>
        <w:gridCol w:w="1833"/>
      </w:tblGrid>
      <w:tr w:rsidR="00C046A2" w:rsidRPr="00093ECC" w14:paraId="081D0A40" w14:textId="77777777" w:rsidTr="00547AC7">
        <w:tc>
          <w:tcPr>
            <w:tcW w:w="1965" w:type="dxa"/>
          </w:tcPr>
          <w:p w14:paraId="08939A1E" w14:textId="77777777" w:rsidR="009B0F19" w:rsidRPr="0068270B" w:rsidRDefault="009B0F19" w:rsidP="009B0F19">
            <w:pPr>
              <w:spacing w:line="360" w:lineRule="auto"/>
              <w:rPr>
                <w:rFonts w:ascii="Arial" w:hAnsi="Arial" w:cs="Arial"/>
                <w:b/>
                <w:color w:val="000000"/>
                <w:sz w:val="24"/>
                <w:lang w:val="ru-RU"/>
              </w:rPr>
            </w:pPr>
            <w:r>
              <w:rPr>
                <w:rFonts w:ascii="Arial" w:hAnsi="Arial" w:cs="Arial"/>
                <w:b/>
                <w:color w:val="000000"/>
                <w:sz w:val="24"/>
                <w:lang w:val="ru"/>
              </w:rPr>
              <w:t>Интервал</w:t>
            </w:r>
          </w:p>
          <w:p w14:paraId="759F62F5" w14:textId="218C244D" w:rsidR="0059550A" w:rsidRPr="00093ECC" w:rsidRDefault="009B0F19" w:rsidP="009B0F19">
            <w:pPr>
              <w:spacing w:line="360" w:lineRule="auto"/>
              <w:rPr>
                <w:rFonts w:ascii="Arial" w:hAnsi="Arial" w:cs="Arial"/>
                <w:b/>
                <w:color w:val="000000"/>
                <w:sz w:val="24"/>
              </w:rPr>
            </w:pPr>
            <w:r>
              <w:rPr>
                <w:rFonts w:ascii="Arial" w:hAnsi="Arial" w:cs="Arial"/>
                <w:b/>
                <w:color w:val="000000"/>
                <w:sz w:val="24"/>
                <w:lang w:val="ru"/>
              </w:rPr>
              <w:t>выполненного ТО</w:t>
            </w:r>
          </w:p>
        </w:tc>
        <w:tc>
          <w:tcPr>
            <w:tcW w:w="1955" w:type="dxa"/>
          </w:tcPr>
          <w:p w14:paraId="7D3FD8DD"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Дата обслуживания </w:t>
            </w:r>
          </w:p>
        </w:tc>
        <w:tc>
          <w:tcPr>
            <w:tcW w:w="1949" w:type="dxa"/>
          </w:tcPr>
          <w:p w14:paraId="156F9AFC"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Дилер или лицо, выполнившее</w:t>
            </w:r>
          </w:p>
          <w:p w14:paraId="75998365"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обслуживание</w:t>
            </w:r>
          </w:p>
        </w:tc>
        <w:tc>
          <w:tcPr>
            <w:tcW w:w="1833" w:type="dxa"/>
          </w:tcPr>
          <w:p w14:paraId="1D52AF55"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 xml:space="preserve">Комментарии </w:t>
            </w:r>
          </w:p>
        </w:tc>
      </w:tr>
      <w:tr w:rsidR="00C046A2" w:rsidRPr="00093ECC" w14:paraId="1648EFA5" w14:textId="77777777" w:rsidTr="00547AC7">
        <w:tc>
          <w:tcPr>
            <w:tcW w:w="1965" w:type="dxa"/>
          </w:tcPr>
          <w:p w14:paraId="5D1EFFD5"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 xml:space="preserve">Первые 5 ч </w:t>
            </w:r>
          </w:p>
        </w:tc>
        <w:tc>
          <w:tcPr>
            <w:tcW w:w="1955" w:type="dxa"/>
          </w:tcPr>
          <w:p w14:paraId="09496C45" w14:textId="77777777" w:rsidR="0059550A" w:rsidRPr="00093ECC" w:rsidRDefault="0059550A">
            <w:pPr>
              <w:spacing w:line="360" w:lineRule="auto"/>
              <w:rPr>
                <w:rFonts w:ascii="Arial" w:hAnsi="Arial" w:cs="Arial"/>
                <w:color w:val="000000"/>
                <w:sz w:val="24"/>
              </w:rPr>
            </w:pPr>
          </w:p>
        </w:tc>
        <w:tc>
          <w:tcPr>
            <w:tcW w:w="1949" w:type="dxa"/>
          </w:tcPr>
          <w:p w14:paraId="60CB3708" w14:textId="77777777" w:rsidR="0059550A" w:rsidRPr="00093ECC" w:rsidRDefault="0059550A">
            <w:pPr>
              <w:spacing w:line="360" w:lineRule="auto"/>
              <w:rPr>
                <w:rFonts w:ascii="Arial" w:hAnsi="Arial" w:cs="Arial"/>
                <w:color w:val="000000"/>
                <w:sz w:val="24"/>
              </w:rPr>
            </w:pPr>
          </w:p>
        </w:tc>
        <w:tc>
          <w:tcPr>
            <w:tcW w:w="1833" w:type="dxa"/>
          </w:tcPr>
          <w:p w14:paraId="6F0B0EF0" w14:textId="77777777" w:rsidR="0059550A" w:rsidRPr="00093ECC" w:rsidRDefault="0059550A">
            <w:pPr>
              <w:spacing w:line="360" w:lineRule="auto"/>
              <w:rPr>
                <w:rFonts w:ascii="Arial" w:hAnsi="Arial" w:cs="Arial"/>
                <w:color w:val="000000"/>
                <w:sz w:val="24"/>
              </w:rPr>
            </w:pPr>
          </w:p>
        </w:tc>
      </w:tr>
      <w:tr w:rsidR="00C046A2" w:rsidRPr="00093ECC" w14:paraId="6976B776" w14:textId="77777777" w:rsidTr="00547AC7">
        <w:tc>
          <w:tcPr>
            <w:tcW w:w="1965" w:type="dxa"/>
          </w:tcPr>
          <w:p w14:paraId="071E5A7F"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10 ч</w:t>
            </w:r>
          </w:p>
        </w:tc>
        <w:tc>
          <w:tcPr>
            <w:tcW w:w="1955" w:type="dxa"/>
          </w:tcPr>
          <w:p w14:paraId="32826D8A" w14:textId="77777777" w:rsidR="0059550A" w:rsidRPr="00093ECC" w:rsidRDefault="0059550A">
            <w:pPr>
              <w:spacing w:line="360" w:lineRule="auto"/>
              <w:rPr>
                <w:rFonts w:ascii="Arial" w:hAnsi="Arial" w:cs="Arial"/>
                <w:color w:val="000000"/>
                <w:sz w:val="24"/>
              </w:rPr>
            </w:pPr>
          </w:p>
        </w:tc>
        <w:tc>
          <w:tcPr>
            <w:tcW w:w="1949" w:type="dxa"/>
          </w:tcPr>
          <w:p w14:paraId="50B111D6" w14:textId="77777777" w:rsidR="0059550A" w:rsidRPr="00093ECC" w:rsidRDefault="0059550A">
            <w:pPr>
              <w:spacing w:line="360" w:lineRule="auto"/>
              <w:rPr>
                <w:rFonts w:ascii="Arial" w:hAnsi="Arial" w:cs="Arial"/>
                <w:color w:val="000000"/>
                <w:sz w:val="24"/>
              </w:rPr>
            </w:pPr>
          </w:p>
        </w:tc>
        <w:tc>
          <w:tcPr>
            <w:tcW w:w="1833" w:type="dxa"/>
          </w:tcPr>
          <w:p w14:paraId="34061C41" w14:textId="77777777" w:rsidR="0059550A" w:rsidRPr="00093ECC" w:rsidRDefault="0059550A">
            <w:pPr>
              <w:spacing w:line="360" w:lineRule="auto"/>
              <w:rPr>
                <w:rFonts w:ascii="Arial" w:hAnsi="Arial" w:cs="Arial"/>
                <w:color w:val="000000"/>
                <w:sz w:val="24"/>
              </w:rPr>
            </w:pPr>
          </w:p>
        </w:tc>
      </w:tr>
      <w:tr w:rsidR="00C046A2" w:rsidRPr="00093ECC" w14:paraId="44C6465D" w14:textId="77777777" w:rsidTr="00547AC7">
        <w:tc>
          <w:tcPr>
            <w:tcW w:w="1965" w:type="dxa"/>
          </w:tcPr>
          <w:p w14:paraId="0A691F82"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15 ч</w:t>
            </w:r>
          </w:p>
        </w:tc>
        <w:tc>
          <w:tcPr>
            <w:tcW w:w="1955" w:type="dxa"/>
          </w:tcPr>
          <w:p w14:paraId="7DEA7871" w14:textId="77777777" w:rsidR="0059550A" w:rsidRPr="00093ECC" w:rsidRDefault="0059550A">
            <w:pPr>
              <w:spacing w:line="360" w:lineRule="auto"/>
              <w:rPr>
                <w:rFonts w:ascii="Arial" w:hAnsi="Arial" w:cs="Arial"/>
                <w:color w:val="000000"/>
                <w:sz w:val="24"/>
              </w:rPr>
            </w:pPr>
          </w:p>
        </w:tc>
        <w:tc>
          <w:tcPr>
            <w:tcW w:w="1949" w:type="dxa"/>
          </w:tcPr>
          <w:p w14:paraId="271B8C6D" w14:textId="77777777" w:rsidR="0059550A" w:rsidRPr="00093ECC" w:rsidRDefault="0059550A">
            <w:pPr>
              <w:spacing w:line="360" w:lineRule="auto"/>
              <w:rPr>
                <w:rFonts w:ascii="Arial" w:hAnsi="Arial" w:cs="Arial"/>
                <w:color w:val="000000"/>
                <w:sz w:val="24"/>
              </w:rPr>
            </w:pPr>
          </w:p>
        </w:tc>
        <w:tc>
          <w:tcPr>
            <w:tcW w:w="1833" w:type="dxa"/>
          </w:tcPr>
          <w:p w14:paraId="66E6F15C" w14:textId="77777777" w:rsidR="0059550A" w:rsidRPr="00093ECC" w:rsidRDefault="0059550A">
            <w:pPr>
              <w:spacing w:line="360" w:lineRule="auto"/>
              <w:rPr>
                <w:rFonts w:ascii="Arial" w:hAnsi="Arial" w:cs="Arial"/>
                <w:color w:val="000000"/>
                <w:sz w:val="24"/>
              </w:rPr>
            </w:pPr>
          </w:p>
        </w:tc>
      </w:tr>
      <w:tr w:rsidR="00C046A2" w:rsidRPr="00093ECC" w14:paraId="52A8F06E" w14:textId="77777777" w:rsidTr="00547AC7">
        <w:tc>
          <w:tcPr>
            <w:tcW w:w="1965" w:type="dxa"/>
          </w:tcPr>
          <w:p w14:paraId="058645DD"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20 ч</w:t>
            </w:r>
          </w:p>
        </w:tc>
        <w:tc>
          <w:tcPr>
            <w:tcW w:w="1955" w:type="dxa"/>
          </w:tcPr>
          <w:p w14:paraId="0B32EE3A" w14:textId="77777777" w:rsidR="0059550A" w:rsidRPr="00093ECC" w:rsidRDefault="0059550A">
            <w:pPr>
              <w:spacing w:line="360" w:lineRule="auto"/>
              <w:rPr>
                <w:rFonts w:ascii="Arial" w:hAnsi="Arial" w:cs="Arial"/>
                <w:color w:val="000000"/>
                <w:sz w:val="24"/>
              </w:rPr>
            </w:pPr>
          </w:p>
        </w:tc>
        <w:tc>
          <w:tcPr>
            <w:tcW w:w="1949" w:type="dxa"/>
          </w:tcPr>
          <w:p w14:paraId="3BE9F0BA" w14:textId="77777777" w:rsidR="0059550A" w:rsidRPr="00093ECC" w:rsidRDefault="0059550A">
            <w:pPr>
              <w:spacing w:line="360" w:lineRule="auto"/>
              <w:rPr>
                <w:rFonts w:ascii="Arial" w:hAnsi="Arial" w:cs="Arial"/>
                <w:color w:val="000000"/>
                <w:sz w:val="24"/>
              </w:rPr>
            </w:pPr>
          </w:p>
        </w:tc>
        <w:tc>
          <w:tcPr>
            <w:tcW w:w="1833" w:type="dxa"/>
          </w:tcPr>
          <w:p w14:paraId="18C4D841" w14:textId="77777777" w:rsidR="0059550A" w:rsidRPr="00093ECC" w:rsidRDefault="0059550A">
            <w:pPr>
              <w:spacing w:line="360" w:lineRule="auto"/>
              <w:rPr>
                <w:rFonts w:ascii="Arial" w:hAnsi="Arial" w:cs="Arial"/>
                <w:color w:val="000000"/>
                <w:sz w:val="24"/>
              </w:rPr>
            </w:pPr>
          </w:p>
        </w:tc>
      </w:tr>
      <w:tr w:rsidR="00C046A2" w:rsidRPr="00093ECC" w14:paraId="6AB05721" w14:textId="77777777" w:rsidTr="00547AC7">
        <w:tc>
          <w:tcPr>
            <w:tcW w:w="1965" w:type="dxa"/>
          </w:tcPr>
          <w:p w14:paraId="361C9C5B"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25 ч</w:t>
            </w:r>
          </w:p>
        </w:tc>
        <w:tc>
          <w:tcPr>
            <w:tcW w:w="1955" w:type="dxa"/>
          </w:tcPr>
          <w:p w14:paraId="02A71439" w14:textId="77777777" w:rsidR="0059550A" w:rsidRPr="00093ECC" w:rsidRDefault="0059550A">
            <w:pPr>
              <w:spacing w:line="360" w:lineRule="auto"/>
              <w:rPr>
                <w:rFonts w:ascii="Arial" w:hAnsi="Arial" w:cs="Arial"/>
                <w:color w:val="000000"/>
                <w:sz w:val="24"/>
              </w:rPr>
            </w:pPr>
          </w:p>
        </w:tc>
        <w:tc>
          <w:tcPr>
            <w:tcW w:w="1949" w:type="dxa"/>
          </w:tcPr>
          <w:p w14:paraId="5EBF74EB" w14:textId="77777777" w:rsidR="0059550A" w:rsidRPr="00093ECC" w:rsidRDefault="0059550A">
            <w:pPr>
              <w:spacing w:line="360" w:lineRule="auto"/>
              <w:rPr>
                <w:rFonts w:ascii="Arial" w:hAnsi="Arial" w:cs="Arial"/>
                <w:color w:val="000000"/>
                <w:sz w:val="24"/>
              </w:rPr>
            </w:pPr>
          </w:p>
        </w:tc>
        <w:tc>
          <w:tcPr>
            <w:tcW w:w="1833" w:type="dxa"/>
          </w:tcPr>
          <w:p w14:paraId="71F54DA3" w14:textId="77777777" w:rsidR="0059550A" w:rsidRPr="00093ECC" w:rsidRDefault="0059550A">
            <w:pPr>
              <w:spacing w:line="360" w:lineRule="auto"/>
              <w:rPr>
                <w:rFonts w:ascii="Arial" w:hAnsi="Arial" w:cs="Arial"/>
                <w:color w:val="000000"/>
                <w:sz w:val="24"/>
              </w:rPr>
            </w:pPr>
          </w:p>
        </w:tc>
      </w:tr>
      <w:tr w:rsidR="00C046A2" w:rsidRPr="00093ECC" w14:paraId="4AC1C077" w14:textId="77777777" w:rsidTr="00547AC7">
        <w:tc>
          <w:tcPr>
            <w:tcW w:w="1965" w:type="dxa"/>
          </w:tcPr>
          <w:p w14:paraId="0A0B8301"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50 ч</w:t>
            </w:r>
          </w:p>
        </w:tc>
        <w:tc>
          <w:tcPr>
            <w:tcW w:w="1955" w:type="dxa"/>
          </w:tcPr>
          <w:p w14:paraId="76AD740F" w14:textId="77777777" w:rsidR="0059550A" w:rsidRPr="00093ECC" w:rsidRDefault="0059550A">
            <w:pPr>
              <w:spacing w:line="360" w:lineRule="auto"/>
              <w:rPr>
                <w:rFonts w:ascii="Arial" w:hAnsi="Arial" w:cs="Arial"/>
                <w:color w:val="000000"/>
                <w:sz w:val="24"/>
              </w:rPr>
            </w:pPr>
          </w:p>
        </w:tc>
        <w:tc>
          <w:tcPr>
            <w:tcW w:w="1949" w:type="dxa"/>
          </w:tcPr>
          <w:p w14:paraId="774A5437" w14:textId="77777777" w:rsidR="0059550A" w:rsidRPr="00093ECC" w:rsidRDefault="0059550A">
            <w:pPr>
              <w:spacing w:line="360" w:lineRule="auto"/>
              <w:rPr>
                <w:rFonts w:ascii="Arial" w:hAnsi="Arial" w:cs="Arial"/>
                <w:color w:val="000000"/>
                <w:sz w:val="24"/>
              </w:rPr>
            </w:pPr>
          </w:p>
        </w:tc>
        <w:tc>
          <w:tcPr>
            <w:tcW w:w="1833" w:type="dxa"/>
          </w:tcPr>
          <w:p w14:paraId="798DAA0D" w14:textId="77777777" w:rsidR="0059550A" w:rsidRPr="00093ECC" w:rsidRDefault="0059550A">
            <w:pPr>
              <w:spacing w:line="360" w:lineRule="auto"/>
              <w:rPr>
                <w:rFonts w:ascii="Arial" w:hAnsi="Arial" w:cs="Arial"/>
                <w:color w:val="000000"/>
                <w:sz w:val="24"/>
              </w:rPr>
            </w:pPr>
          </w:p>
        </w:tc>
      </w:tr>
      <w:tr w:rsidR="00C046A2" w:rsidRPr="00093ECC" w14:paraId="0DCC7740" w14:textId="77777777" w:rsidTr="00547AC7">
        <w:tc>
          <w:tcPr>
            <w:tcW w:w="1965" w:type="dxa"/>
          </w:tcPr>
          <w:p w14:paraId="060165EF"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75 ч</w:t>
            </w:r>
          </w:p>
        </w:tc>
        <w:tc>
          <w:tcPr>
            <w:tcW w:w="1955" w:type="dxa"/>
          </w:tcPr>
          <w:p w14:paraId="7EB026FC" w14:textId="77777777" w:rsidR="0059550A" w:rsidRPr="00093ECC" w:rsidRDefault="0059550A">
            <w:pPr>
              <w:spacing w:line="360" w:lineRule="auto"/>
              <w:rPr>
                <w:rFonts w:ascii="Arial" w:hAnsi="Arial" w:cs="Arial"/>
                <w:color w:val="000000"/>
                <w:sz w:val="24"/>
              </w:rPr>
            </w:pPr>
          </w:p>
        </w:tc>
        <w:tc>
          <w:tcPr>
            <w:tcW w:w="1949" w:type="dxa"/>
          </w:tcPr>
          <w:p w14:paraId="46D49558" w14:textId="77777777" w:rsidR="0059550A" w:rsidRPr="00093ECC" w:rsidRDefault="0059550A">
            <w:pPr>
              <w:spacing w:line="360" w:lineRule="auto"/>
              <w:rPr>
                <w:rFonts w:ascii="Arial" w:hAnsi="Arial" w:cs="Arial"/>
                <w:color w:val="000000"/>
                <w:sz w:val="24"/>
              </w:rPr>
            </w:pPr>
          </w:p>
        </w:tc>
        <w:tc>
          <w:tcPr>
            <w:tcW w:w="1833" w:type="dxa"/>
          </w:tcPr>
          <w:p w14:paraId="64723E4A" w14:textId="77777777" w:rsidR="0059550A" w:rsidRPr="00093ECC" w:rsidRDefault="0059550A">
            <w:pPr>
              <w:spacing w:line="360" w:lineRule="auto"/>
              <w:rPr>
                <w:rFonts w:ascii="Arial" w:hAnsi="Arial" w:cs="Arial"/>
                <w:color w:val="000000"/>
                <w:sz w:val="24"/>
              </w:rPr>
            </w:pPr>
          </w:p>
        </w:tc>
      </w:tr>
      <w:tr w:rsidR="00C046A2" w:rsidRPr="00093ECC" w14:paraId="705F8EC4" w14:textId="77777777" w:rsidTr="00547AC7">
        <w:tc>
          <w:tcPr>
            <w:tcW w:w="1965" w:type="dxa"/>
          </w:tcPr>
          <w:p w14:paraId="780787F8" w14:textId="77777777" w:rsidR="0059550A" w:rsidRPr="00093ECC" w:rsidRDefault="003D5E8E">
            <w:pPr>
              <w:spacing w:line="360" w:lineRule="auto"/>
              <w:rPr>
                <w:rFonts w:ascii="Arial" w:hAnsi="Arial" w:cs="Arial"/>
                <w:color w:val="000000"/>
                <w:sz w:val="24"/>
              </w:rPr>
            </w:pPr>
            <w:r w:rsidRPr="00093ECC">
              <w:rPr>
                <w:rFonts w:ascii="Arial" w:hAnsi="Arial" w:cs="Arial"/>
                <w:color w:val="000000"/>
                <w:sz w:val="24"/>
                <w:lang w:val="ru"/>
              </w:rPr>
              <w:t>100 ч</w:t>
            </w:r>
          </w:p>
        </w:tc>
        <w:tc>
          <w:tcPr>
            <w:tcW w:w="1955" w:type="dxa"/>
          </w:tcPr>
          <w:p w14:paraId="53F83E5D" w14:textId="77777777" w:rsidR="0059550A" w:rsidRPr="00093ECC" w:rsidRDefault="0059550A">
            <w:pPr>
              <w:spacing w:line="360" w:lineRule="auto"/>
              <w:rPr>
                <w:rFonts w:ascii="Arial" w:hAnsi="Arial" w:cs="Arial"/>
                <w:color w:val="000000"/>
                <w:sz w:val="24"/>
              </w:rPr>
            </w:pPr>
          </w:p>
        </w:tc>
        <w:tc>
          <w:tcPr>
            <w:tcW w:w="1949" w:type="dxa"/>
          </w:tcPr>
          <w:p w14:paraId="757D46A1" w14:textId="77777777" w:rsidR="0059550A" w:rsidRPr="00093ECC" w:rsidRDefault="0059550A">
            <w:pPr>
              <w:spacing w:line="360" w:lineRule="auto"/>
              <w:rPr>
                <w:rFonts w:ascii="Arial" w:hAnsi="Arial" w:cs="Arial"/>
                <w:color w:val="000000"/>
                <w:sz w:val="24"/>
              </w:rPr>
            </w:pPr>
          </w:p>
        </w:tc>
        <w:tc>
          <w:tcPr>
            <w:tcW w:w="1833" w:type="dxa"/>
          </w:tcPr>
          <w:p w14:paraId="620B8E50" w14:textId="77777777" w:rsidR="0059550A" w:rsidRPr="00093ECC" w:rsidRDefault="0059550A">
            <w:pPr>
              <w:spacing w:line="360" w:lineRule="auto"/>
              <w:rPr>
                <w:rFonts w:ascii="Arial" w:hAnsi="Arial" w:cs="Arial"/>
                <w:color w:val="000000"/>
                <w:sz w:val="24"/>
              </w:rPr>
            </w:pPr>
          </w:p>
        </w:tc>
      </w:tr>
      <w:tr w:rsidR="00C046A2" w:rsidRPr="00093ECC" w14:paraId="00DBECCC" w14:textId="77777777" w:rsidTr="00547AC7">
        <w:tc>
          <w:tcPr>
            <w:tcW w:w="1965" w:type="dxa"/>
          </w:tcPr>
          <w:p w14:paraId="1CF4F123" w14:textId="77777777" w:rsidR="0059550A" w:rsidRPr="00093ECC" w:rsidRDefault="0059550A">
            <w:pPr>
              <w:spacing w:line="360" w:lineRule="auto"/>
              <w:rPr>
                <w:rFonts w:ascii="Arial" w:hAnsi="Arial" w:cs="Arial"/>
                <w:color w:val="000000"/>
                <w:sz w:val="24"/>
              </w:rPr>
            </w:pPr>
          </w:p>
        </w:tc>
        <w:tc>
          <w:tcPr>
            <w:tcW w:w="1955" w:type="dxa"/>
          </w:tcPr>
          <w:p w14:paraId="7BD38FF9" w14:textId="77777777" w:rsidR="0059550A" w:rsidRPr="00093ECC" w:rsidRDefault="0059550A">
            <w:pPr>
              <w:spacing w:line="360" w:lineRule="auto"/>
              <w:rPr>
                <w:rFonts w:ascii="Arial" w:hAnsi="Arial" w:cs="Arial"/>
                <w:color w:val="000000"/>
                <w:sz w:val="24"/>
              </w:rPr>
            </w:pPr>
          </w:p>
        </w:tc>
        <w:tc>
          <w:tcPr>
            <w:tcW w:w="1949" w:type="dxa"/>
          </w:tcPr>
          <w:p w14:paraId="7E472F80" w14:textId="77777777" w:rsidR="0059550A" w:rsidRPr="00093ECC" w:rsidRDefault="0059550A">
            <w:pPr>
              <w:spacing w:line="360" w:lineRule="auto"/>
              <w:rPr>
                <w:rFonts w:ascii="Arial" w:hAnsi="Arial" w:cs="Arial"/>
                <w:color w:val="000000"/>
                <w:sz w:val="24"/>
              </w:rPr>
            </w:pPr>
          </w:p>
        </w:tc>
        <w:tc>
          <w:tcPr>
            <w:tcW w:w="1833" w:type="dxa"/>
          </w:tcPr>
          <w:p w14:paraId="0BF63F02" w14:textId="77777777" w:rsidR="0059550A" w:rsidRPr="00093ECC" w:rsidRDefault="0059550A">
            <w:pPr>
              <w:spacing w:line="360" w:lineRule="auto"/>
              <w:rPr>
                <w:rFonts w:ascii="Arial" w:hAnsi="Arial" w:cs="Arial"/>
                <w:color w:val="000000"/>
                <w:sz w:val="24"/>
              </w:rPr>
            </w:pPr>
          </w:p>
        </w:tc>
      </w:tr>
      <w:tr w:rsidR="00C046A2" w:rsidRPr="00093ECC" w14:paraId="17796E80" w14:textId="77777777" w:rsidTr="00547AC7">
        <w:tc>
          <w:tcPr>
            <w:tcW w:w="1965" w:type="dxa"/>
          </w:tcPr>
          <w:p w14:paraId="10180303" w14:textId="77777777" w:rsidR="0059550A" w:rsidRPr="00093ECC" w:rsidRDefault="0059550A">
            <w:pPr>
              <w:spacing w:line="360" w:lineRule="auto"/>
              <w:rPr>
                <w:rFonts w:ascii="Arial" w:hAnsi="Arial" w:cs="Arial"/>
                <w:color w:val="000000"/>
                <w:sz w:val="24"/>
              </w:rPr>
            </w:pPr>
          </w:p>
        </w:tc>
        <w:tc>
          <w:tcPr>
            <w:tcW w:w="1955" w:type="dxa"/>
          </w:tcPr>
          <w:p w14:paraId="043846B6" w14:textId="77777777" w:rsidR="0059550A" w:rsidRPr="00093ECC" w:rsidRDefault="0059550A">
            <w:pPr>
              <w:spacing w:line="360" w:lineRule="auto"/>
              <w:rPr>
                <w:rFonts w:ascii="Arial" w:hAnsi="Arial" w:cs="Arial"/>
                <w:color w:val="000000"/>
                <w:sz w:val="24"/>
              </w:rPr>
            </w:pPr>
          </w:p>
        </w:tc>
        <w:tc>
          <w:tcPr>
            <w:tcW w:w="1949" w:type="dxa"/>
          </w:tcPr>
          <w:p w14:paraId="7DFD7111" w14:textId="77777777" w:rsidR="0059550A" w:rsidRPr="00093ECC" w:rsidRDefault="0059550A">
            <w:pPr>
              <w:spacing w:line="360" w:lineRule="auto"/>
              <w:rPr>
                <w:rFonts w:ascii="Arial" w:hAnsi="Arial" w:cs="Arial"/>
                <w:color w:val="000000"/>
                <w:sz w:val="24"/>
              </w:rPr>
            </w:pPr>
          </w:p>
        </w:tc>
        <w:tc>
          <w:tcPr>
            <w:tcW w:w="1833" w:type="dxa"/>
          </w:tcPr>
          <w:p w14:paraId="7EE7A387" w14:textId="77777777" w:rsidR="0059550A" w:rsidRPr="00093ECC" w:rsidRDefault="0059550A">
            <w:pPr>
              <w:spacing w:line="360" w:lineRule="auto"/>
              <w:rPr>
                <w:rFonts w:ascii="Arial" w:hAnsi="Arial" w:cs="Arial"/>
                <w:color w:val="000000"/>
                <w:sz w:val="24"/>
              </w:rPr>
            </w:pPr>
          </w:p>
        </w:tc>
      </w:tr>
      <w:tr w:rsidR="00C046A2" w:rsidRPr="00093ECC" w14:paraId="512AC360" w14:textId="77777777" w:rsidTr="00547AC7">
        <w:tc>
          <w:tcPr>
            <w:tcW w:w="1965" w:type="dxa"/>
          </w:tcPr>
          <w:p w14:paraId="2890F31A" w14:textId="77777777" w:rsidR="0059550A" w:rsidRPr="00093ECC" w:rsidRDefault="0059550A">
            <w:pPr>
              <w:spacing w:line="360" w:lineRule="auto"/>
              <w:rPr>
                <w:rFonts w:ascii="Arial" w:hAnsi="Arial" w:cs="Arial"/>
                <w:color w:val="000000"/>
                <w:sz w:val="24"/>
              </w:rPr>
            </w:pPr>
          </w:p>
        </w:tc>
        <w:tc>
          <w:tcPr>
            <w:tcW w:w="1955" w:type="dxa"/>
          </w:tcPr>
          <w:p w14:paraId="5BCAF4AD" w14:textId="77777777" w:rsidR="0059550A" w:rsidRPr="00093ECC" w:rsidRDefault="0059550A">
            <w:pPr>
              <w:spacing w:line="360" w:lineRule="auto"/>
              <w:rPr>
                <w:rFonts w:ascii="Arial" w:hAnsi="Arial" w:cs="Arial"/>
                <w:color w:val="000000"/>
                <w:sz w:val="24"/>
              </w:rPr>
            </w:pPr>
          </w:p>
        </w:tc>
        <w:tc>
          <w:tcPr>
            <w:tcW w:w="1949" w:type="dxa"/>
          </w:tcPr>
          <w:p w14:paraId="14196E96" w14:textId="77777777" w:rsidR="0059550A" w:rsidRPr="00093ECC" w:rsidRDefault="0059550A">
            <w:pPr>
              <w:spacing w:line="360" w:lineRule="auto"/>
              <w:rPr>
                <w:rFonts w:ascii="Arial" w:hAnsi="Arial" w:cs="Arial"/>
                <w:color w:val="000000"/>
                <w:sz w:val="24"/>
              </w:rPr>
            </w:pPr>
          </w:p>
        </w:tc>
        <w:tc>
          <w:tcPr>
            <w:tcW w:w="1833" w:type="dxa"/>
          </w:tcPr>
          <w:p w14:paraId="2EB42CE3" w14:textId="77777777" w:rsidR="0059550A" w:rsidRPr="00093ECC" w:rsidRDefault="0059550A">
            <w:pPr>
              <w:spacing w:line="360" w:lineRule="auto"/>
              <w:rPr>
                <w:rFonts w:ascii="Arial" w:hAnsi="Arial" w:cs="Arial"/>
                <w:color w:val="000000"/>
                <w:sz w:val="24"/>
              </w:rPr>
            </w:pPr>
          </w:p>
        </w:tc>
      </w:tr>
      <w:tr w:rsidR="00C046A2" w:rsidRPr="00093ECC" w14:paraId="0D67C7BD" w14:textId="77777777" w:rsidTr="00547AC7">
        <w:tc>
          <w:tcPr>
            <w:tcW w:w="1965" w:type="dxa"/>
          </w:tcPr>
          <w:p w14:paraId="70961B94" w14:textId="77777777" w:rsidR="0059550A" w:rsidRPr="00093ECC" w:rsidRDefault="0059550A">
            <w:pPr>
              <w:spacing w:line="360" w:lineRule="auto"/>
              <w:rPr>
                <w:rFonts w:ascii="Arial" w:hAnsi="Arial" w:cs="Arial"/>
                <w:color w:val="000000"/>
                <w:sz w:val="24"/>
              </w:rPr>
            </w:pPr>
          </w:p>
        </w:tc>
        <w:tc>
          <w:tcPr>
            <w:tcW w:w="1955" w:type="dxa"/>
          </w:tcPr>
          <w:p w14:paraId="49ACF793" w14:textId="77777777" w:rsidR="0059550A" w:rsidRPr="00093ECC" w:rsidRDefault="0059550A">
            <w:pPr>
              <w:spacing w:line="360" w:lineRule="auto"/>
              <w:rPr>
                <w:rFonts w:ascii="Arial" w:hAnsi="Arial" w:cs="Arial"/>
                <w:color w:val="000000"/>
                <w:sz w:val="24"/>
              </w:rPr>
            </w:pPr>
          </w:p>
        </w:tc>
        <w:tc>
          <w:tcPr>
            <w:tcW w:w="1949" w:type="dxa"/>
          </w:tcPr>
          <w:p w14:paraId="0BA29128" w14:textId="77777777" w:rsidR="0059550A" w:rsidRPr="00093ECC" w:rsidRDefault="0059550A">
            <w:pPr>
              <w:spacing w:line="360" w:lineRule="auto"/>
              <w:rPr>
                <w:rFonts w:ascii="Arial" w:hAnsi="Arial" w:cs="Arial"/>
                <w:color w:val="000000"/>
                <w:sz w:val="24"/>
              </w:rPr>
            </w:pPr>
          </w:p>
        </w:tc>
        <w:tc>
          <w:tcPr>
            <w:tcW w:w="1833" w:type="dxa"/>
          </w:tcPr>
          <w:p w14:paraId="76A75B55" w14:textId="77777777" w:rsidR="0059550A" w:rsidRPr="00093ECC" w:rsidRDefault="0059550A">
            <w:pPr>
              <w:spacing w:line="360" w:lineRule="auto"/>
              <w:rPr>
                <w:rFonts w:ascii="Arial" w:hAnsi="Arial" w:cs="Arial"/>
                <w:color w:val="000000"/>
                <w:sz w:val="24"/>
              </w:rPr>
            </w:pPr>
          </w:p>
        </w:tc>
      </w:tr>
      <w:tr w:rsidR="00C046A2" w:rsidRPr="00093ECC" w14:paraId="2B0EFF3E" w14:textId="77777777" w:rsidTr="00547AC7">
        <w:tc>
          <w:tcPr>
            <w:tcW w:w="1965" w:type="dxa"/>
          </w:tcPr>
          <w:p w14:paraId="61665AE0" w14:textId="77777777" w:rsidR="0059550A" w:rsidRPr="00093ECC" w:rsidRDefault="0059550A">
            <w:pPr>
              <w:spacing w:line="360" w:lineRule="auto"/>
              <w:rPr>
                <w:rFonts w:ascii="Arial" w:hAnsi="Arial" w:cs="Arial"/>
                <w:color w:val="000000"/>
                <w:sz w:val="24"/>
              </w:rPr>
            </w:pPr>
          </w:p>
        </w:tc>
        <w:tc>
          <w:tcPr>
            <w:tcW w:w="1955" w:type="dxa"/>
          </w:tcPr>
          <w:p w14:paraId="2EB92C93" w14:textId="77777777" w:rsidR="0059550A" w:rsidRPr="00093ECC" w:rsidRDefault="0059550A">
            <w:pPr>
              <w:spacing w:line="360" w:lineRule="auto"/>
              <w:rPr>
                <w:rFonts w:ascii="Arial" w:hAnsi="Arial" w:cs="Arial"/>
                <w:color w:val="000000"/>
                <w:sz w:val="24"/>
              </w:rPr>
            </w:pPr>
          </w:p>
        </w:tc>
        <w:tc>
          <w:tcPr>
            <w:tcW w:w="1949" w:type="dxa"/>
          </w:tcPr>
          <w:p w14:paraId="10EFDE25" w14:textId="77777777" w:rsidR="0059550A" w:rsidRPr="00093ECC" w:rsidRDefault="0059550A">
            <w:pPr>
              <w:spacing w:line="360" w:lineRule="auto"/>
              <w:rPr>
                <w:rFonts w:ascii="Arial" w:hAnsi="Arial" w:cs="Arial"/>
                <w:color w:val="000000"/>
                <w:sz w:val="24"/>
              </w:rPr>
            </w:pPr>
          </w:p>
        </w:tc>
        <w:tc>
          <w:tcPr>
            <w:tcW w:w="1833" w:type="dxa"/>
          </w:tcPr>
          <w:p w14:paraId="5D29E3A4" w14:textId="77777777" w:rsidR="0059550A" w:rsidRPr="00093ECC" w:rsidRDefault="0059550A">
            <w:pPr>
              <w:spacing w:line="360" w:lineRule="auto"/>
              <w:rPr>
                <w:rFonts w:ascii="Arial" w:hAnsi="Arial" w:cs="Arial"/>
                <w:color w:val="000000"/>
                <w:sz w:val="24"/>
              </w:rPr>
            </w:pPr>
          </w:p>
        </w:tc>
      </w:tr>
      <w:tr w:rsidR="00C046A2" w:rsidRPr="00093ECC" w14:paraId="42E5FA76" w14:textId="77777777" w:rsidTr="00547AC7">
        <w:tc>
          <w:tcPr>
            <w:tcW w:w="1965" w:type="dxa"/>
          </w:tcPr>
          <w:p w14:paraId="7962C03E" w14:textId="77777777" w:rsidR="0059550A" w:rsidRPr="00093ECC" w:rsidRDefault="0059550A">
            <w:pPr>
              <w:spacing w:line="360" w:lineRule="auto"/>
              <w:rPr>
                <w:rFonts w:ascii="Arial" w:hAnsi="Arial" w:cs="Arial"/>
                <w:color w:val="000000"/>
                <w:sz w:val="24"/>
              </w:rPr>
            </w:pPr>
          </w:p>
        </w:tc>
        <w:tc>
          <w:tcPr>
            <w:tcW w:w="1955" w:type="dxa"/>
          </w:tcPr>
          <w:p w14:paraId="5C75F8BE" w14:textId="77777777" w:rsidR="0059550A" w:rsidRPr="00093ECC" w:rsidRDefault="0059550A">
            <w:pPr>
              <w:spacing w:line="360" w:lineRule="auto"/>
              <w:rPr>
                <w:rFonts w:ascii="Arial" w:hAnsi="Arial" w:cs="Arial"/>
                <w:color w:val="000000"/>
                <w:sz w:val="24"/>
              </w:rPr>
            </w:pPr>
          </w:p>
        </w:tc>
        <w:tc>
          <w:tcPr>
            <w:tcW w:w="1949" w:type="dxa"/>
          </w:tcPr>
          <w:p w14:paraId="34D4725B" w14:textId="77777777" w:rsidR="0059550A" w:rsidRPr="00093ECC" w:rsidRDefault="0059550A">
            <w:pPr>
              <w:spacing w:line="360" w:lineRule="auto"/>
              <w:rPr>
                <w:rFonts w:ascii="Arial" w:hAnsi="Arial" w:cs="Arial"/>
                <w:color w:val="000000"/>
                <w:sz w:val="24"/>
              </w:rPr>
            </w:pPr>
          </w:p>
        </w:tc>
        <w:tc>
          <w:tcPr>
            <w:tcW w:w="1833" w:type="dxa"/>
          </w:tcPr>
          <w:p w14:paraId="5533E506" w14:textId="77777777" w:rsidR="0059550A" w:rsidRPr="00093ECC" w:rsidRDefault="0059550A">
            <w:pPr>
              <w:spacing w:line="360" w:lineRule="auto"/>
              <w:rPr>
                <w:rFonts w:ascii="Arial" w:hAnsi="Arial" w:cs="Arial"/>
                <w:color w:val="000000"/>
                <w:sz w:val="24"/>
              </w:rPr>
            </w:pPr>
          </w:p>
        </w:tc>
      </w:tr>
    </w:tbl>
    <w:p w14:paraId="04BF4680" w14:textId="77777777" w:rsidR="00547AC7" w:rsidRDefault="00547AC7">
      <w:pPr>
        <w:spacing w:line="360" w:lineRule="auto"/>
        <w:rPr>
          <w:rFonts w:ascii="Arial" w:eastAsia="SimHei" w:hAnsi="Arial" w:cs="Arial"/>
          <w:sz w:val="30"/>
          <w:szCs w:val="30"/>
          <w:lang w:val="ru"/>
        </w:rPr>
      </w:pPr>
    </w:p>
    <w:p w14:paraId="5E398246" w14:textId="77777777" w:rsidR="00547AC7" w:rsidRDefault="00547AC7">
      <w:pPr>
        <w:widowControl/>
        <w:jc w:val="left"/>
        <w:rPr>
          <w:rFonts w:ascii="Arial" w:eastAsia="SimHei" w:hAnsi="Arial" w:cs="Arial"/>
          <w:sz w:val="30"/>
          <w:szCs w:val="30"/>
          <w:lang w:val="ru"/>
        </w:rPr>
      </w:pPr>
      <w:r>
        <w:rPr>
          <w:rFonts w:ascii="Arial" w:eastAsia="SimHei" w:hAnsi="Arial" w:cs="Arial"/>
          <w:sz w:val="30"/>
          <w:szCs w:val="30"/>
          <w:lang w:val="ru"/>
        </w:rPr>
        <w:br w:type="page"/>
      </w:r>
    </w:p>
    <w:p w14:paraId="1613B37E" w14:textId="77777777" w:rsidR="0059550A" w:rsidRPr="00093ECC" w:rsidRDefault="003D5E8E">
      <w:pPr>
        <w:tabs>
          <w:tab w:val="left" w:pos="1110"/>
        </w:tabs>
        <w:ind w:firstLineChars="442" w:firstLine="1420"/>
        <w:rPr>
          <w:rFonts w:ascii="Arial" w:eastAsia="SimHei" w:hAnsi="Arial" w:cs="Arial"/>
          <w:b/>
          <w:sz w:val="32"/>
          <w:szCs w:val="32"/>
        </w:rPr>
      </w:pPr>
      <w:r w:rsidRPr="00093ECC">
        <w:rPr>
          <w:rFonts w:ascii="Arial" w:eastAsia="SimHei" w:hAnsi="Arial" w:cs="Arial"/>
          <w:b/>
          <w:noProof/>
          <w:sz w:val="32"/>
          <w:szCs w:val="32"/>
        </w:rPr>
        <w:lastRenderedPageBreak/>
        <w:drawing>
          <wp:anchor distT="0" distB="0" distL="114300" distR="114300" simplePos="0" relativeHeight="251832320" behindDoc="1" locked="0" layoutInCell="1" allowOverlap="1" wp14:anchorId="6616EEDE" wp14:editId="18D6B3CF">
            <wp:simplePos x="0" y="0"/>
            <wp:positionH relativeFrom="column">
              <wp:posOffset>228600</wp:posOffset>
            </wp:positionH>
            <wp:positionV relativeFrom="paragraph">
              <wp:posOffset>99060</wp:posOffset>
            </wp:positionV>
            <wp:extent cx="320040" cy="276860"/>
            <wp:effectExtent l="19050" t="0" r="3810" b="0"/>
            <wp:wrapNone/>
            <wp:docPr id="597"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597"/>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76672" behindDoc="1" locked="0" layoutInCell="1" allowOverlap="1" wp14:anchorId="7FBCDB05" wp14:editId="0B2B5252">
                <wp:simplePos x="0" y="0"/>
                <wp:positionH relativeFrom="column">
                  <wp:posOffset>0</wp:posOffset>
                </wp:positionH>
                <wp:positionV relativeFrom="paragraph">
                  <wp:posOffset>0</wp:posOffset>
                </wp:positionV>
                <wp:extent cx="4343400" cy="396240"/>
                <wp:effectExtent l="4445" t="4445" r="8255" b="5715"/>
                <wp:wrapNone/>
                <wp:docPr id="154" name="矩形 59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596" o:spid="_x0000_s1153" style="width:342pt;height:31.2pt;margin-top:0;margin-left:0;mso-wrap-distance-bottom:0;mso-wrap-distance-left:9pt;mso-wrap-distance-right:9pt;mso-wrap-distance-top:0;mso-wrap-style:square;position:absolute;v-text-anchor:top;visibility:visible;z-index:-251638784" fillcolor="gray"/>
            </w:pict>
          </mc:Fallback>
        </mc:AlternateContent>
      </w:r>
      <w:r w:rsidRPr="00093ECC">
        <w:rPr>
          <w:rFonts w:ascii="Arial" w:eastAsia="SimHei" w:hAnsi="Arial" w:cs="Arial"/>
          <w:b/>
          <w:sz w:val="32"/>
          <w:szCs w:val="32"/>
          <w:lang w:val="ru"/>
        </w:rPr>
        <w:t>ПРЕДУПРЕЖДЕНИЕ</w:t>
      </w:r>
    </w:p>
    <w:p w14:paraId="0CD9B86D"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Неправильная регулировка руля или неправильная затяжка болтов регулировочного блока может ограничить рулевое управление или ослабить руль, что может привести к потере управления и возможным серьезным травмам или смерти.</w:t>
      </w:r>
    </w:p>
    <w:p w14:paraId="1784E44C"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45984" behindDoc="0" locked="0" layoutInCell="1" allowOverlap="1" wp14:anchorId="1801BEE0" wp14:editId="16045BDD">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5" name="直线 59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598" o:spid="_x0000_s1154" style="mso-wrap-distance-bottom:0;mso-wrap-distance-left:9pt;mso-wrap-distance-right:9pt;mso-wrap-distance-top:0;mso-wrap-style:square;position:absolute;visibility:visible;z-index:251947008" from="0,7.8pt" to="342pt,7.8pt" strokeweight="1.5pt">
                <w10:wrap type="tight"/>
              </v:line>
            </w:pict>
          </mc:Fallback>
        </mc:AlternateContent>
      </w:r>
    </w:p>
    <w:p w14:paraId="60370203"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noProof/>
          <w:color w:val="000000"/>
          <w:sz w:val="24"/>
        </w:rPr>
        <w:drawing>
          <wp:anchor distT="0" distB="0" distL="114300" distR="114300" simplePos="0" relativeHeight="251994112" behindDoc="0" locked="0" layoutInCell="1" allowOverlap="1" wp14:anchorId="4044E183" wp14:editId="297E4A4D">
            <wp:simplePos x="0" y="0"/>
            <wp:positionH relativeFrom="column">
              <wp:posOffset>2681191</wp:posOffset>
            </wp:positionH>
            <wp:positionV relativeFrom="paragraph">
              <wp:posOffset>74930</wp:posOffset>
            </wp:positionV>
            <wp:extent cx="2216785" cy="1674495"/>
            <wp:effectExtent l="0" t="0" r="5715" b="1905"/>
            <wp:wrapNone/>
            <wp:docPr id="220" name="图片 100" descr="20160178003b18276484795cbf3b0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00" descr="20160178003b18276484795cbf3b0e1"/>
                    <pic:cNvPicPr>
                      <a:picLocks noChangeAspect="1"/>
                    </pic:cNvPicPr>
                  </pic:nvPicPr>
                  <pic:blipFill>
                    <a:blip r:embed="rId48"/>
                    <a:stretch>
                      <a:fillRect/>
                    </a:stretch>
                  </pic:blipFill>
                  <pic:spPr>
                    <a:xfrm>
                      <a:off x="0" y="0"/>
                      <a:ext cx="2216785" cy="1674495"/>
                    </a:xfrm>
                    <a:prstGeom prst="rect">
                      <a:avLst/>
                    </a:prstGeom>
                    <a:noFill/>
                    <a:ln>
                      <a:noFill/>
                    </a:ln>
                  </pic:spPr>
                </pic:pic>
              </a:graphicData>
            </a:graphic>
          </wp:anchor>
        </w:drawing>
      </w:r>
      <w:r w:rsidRPr="00093ECC">
        <w:rPr>
          <w:rFonts w:ascii="Arial" w:hAnsi="Arial" w:cs="Arial"/>
          <w:b/>
          <w:color w:val="000000"/>
          <w:sz w:val="24"/>
          <w:lang w:val="ru"/>
        </w:rPr>
        <w:t>Регулировка руля</w:t>
      </w:r>
    </w:p>
    <w:p w14:paraId="39551517"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Ваш квадрицикл оснащен рулем,</w:t>
      </w:r>
    </w:p>
    <w:p w14:paraId="1016F1B2"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который можно отрегулировать под</w:t>
      </w:r>
    </w:p>
    <w:p w14:paraId="5B42E113"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себя.</w:t>
      </w:r>
    </w:p>
    <w:p w14:paraId="2FC18493" w14:textId="77777777" w:rsidR="0059550A" w:rsidRPr="00093ECC" w:rsidRDefault="003D5E8E">
      <w:pPr>
        <w:numPr>
          <w:ilvl w:val="0"/>
          <w:numId w:val="26"/>
        </w:numPr>
        <w:spacing w:line="360" w:lineRule="auto"/>
        <w:rPr>
          <w:rFonts w:ascii="Arial" w:hAnsi="Arial" w:cs="Arial"/>
          <w:color w:val="000000"/>
          <w:sz w:val="24"/>
        </w:rPr>
      </w:pPr>
      <w:r w:rsidRPr="00093ECC">
        <w:rPr>
          <w:rFonts w:ascii="Arial" w:hAnsi="Arial" w:cs="Arial"/>
          <w:color w:val="000000"/>
          <w:sz w:val="24"/>
          <w:lang w:val="ru"/>
        </w:rPr>
        <w:t>Снять крышку руля.</w:t>
      </w:r>
    </w:p>
    <w:p w14:paraId="2E07B9BE" w14:textId="77777777" w:rsidR="0059550A" w:rsidRPr="00093ECC" w:rsidRDefault="003D5E8E">
      <w:pPr>
        <w:numPr>
          <w:ilvl w:val="0"/>
          <w:numId w:val="26"/>
        </w:numPr>
        <w:spacing w:line="360" w:lineRule="auto"/>
        <w:rPr>
          <w:rFonts w:ascii="Arial" w:hAnsi="Arial" w:cs="Arial"/>
          <w:color w:val="000000"/>
          <w:sz w:val="24"/>
        </w:rPr>
      </w:pPr>
      <w:r w:rsidRPr="00093ECC">
        <w:rPr>
          <w:rFonts w:ascii="Arial" w:hAnsi="Arial" w:cs="Arial"/>
          <w:color w:val="000000"/>
          <w:sz w:val="24"/>
          <w:lang w:val="ru"/>
        </w:rPr>
        <w:t>Открутить четыре болта.</w:t>
      </w:r>
    </w:p>
    <w:p w14:paraId="7AB9F2AD" w14:textId="29B68928" w:rsidR="0059550A" w:rsidRPr="009B0F19" w:rsidRDefault="003D5E8E" w:rsidP="009B0F19">
      <w:pPr>
        <w:numPr>
          <w:ilvl w:val="0"/>
          <w:numId w:val="26"/>
        </w:numPr>
        <w:spacing w:line="360" w:lineRule="auto"/>
        <w:ind w:left="0"/>
        <w:rPr>
          <w:rFonts w:ascii="Arial" w:hAnsi="Arial" w:cs="Arial"/>
          <w:color w:val="000000"/>
          <w:sz w:val="24"/>
          <w:lang w:val="ru-RU"/>
        </w:rPr>
      </w:pPr>
      <w:r w:rsidRPr="009B0F19">
        <w:rPr>
          <w:rFonts w:ascii="Arial" w:hAnsi="Arial" w:cs="Arial"/>
          <w:color w:val="000000"/>
          <w:sz w:val="24"/>
          <w:lang w:val="ru"/>
        </w:rPr>
        <w:t xml:space="preserve">Отрегулировать высоту руля. Убедиться, что руль </w:t>
      </w:r>
    </w:p>
    <w:p w14:paraId="4A9FDB8C" w14:textId="77777777" w:rsidR="0059550A" w:rsidRPr="00093ECC" w:rsidRDefault="003D5E8E" w:rsidP="009B0F19">
      <w:pPr>
        <w:spacing w:line="360" w:lineRule="auto"/>
        <w:rPr>
          <w:rFonts w:ascii="Arial" w:hAnsi="Arial" w:cs="Arial"/>
          <w:color w:val="000000"/>
          <w:sz w:val="24"/>
          <w:lang w:val="ru-RU"/>
        </w:rPr>
      </w:pPr>
      <w:r w:rsidRPr="00093ECC">
        <w:rPr>
          <w:rFonts w:ascii="Arial" w:hAnsi="Arial" w:cs="Arial"/>
          <w:color w:val="000000"/>
          <w:sz w:val="24"/>
          <w:lang w:val="ru"/>
        </w:rPr>
        <w:t>не задевает бензобак или какую-либо другую часть</w:t>
      </w:r>
    </w:p>
    <w:p w14:paraId="71B657B5" w14:textId="77777777" w:rsidR="0059550A" w:rsidRPr="00093ECC" w:rsidRDefault="003D5E8E" w:rsidP="009B0F19">
      <w:pPr>
        <w:spacing w:line="360" w:lineRule="auto"/>
        <w:rPr>
          <w:rFonts w:ascii="Arial" w:hAnsi="Arial" w:cs="Arial"/>
          <w:color w:val="000000"/>
          <w:sz w:val="24"/>
          <w:lang w:val="ru-RU"/>
        </w:rPr>
      </w:pPr>
      <w:r w:rsidRPr="00093ECC">
        <w:rPr>
          <w:rFonts w:ascii="Arial" w:hAnsi="Arial" w:cs="Arial"/>
          <w:color w:val="000000"/>
          <w:sz w:val="24"/>
          <w:lang w:val="ru"/>
        </w:rPr>
        <w:t xml:space="preserve">машины при полном повороте влево или вправо. </w:t>
      </w:r>
    </w:p>
    <w:p w14:paraId="7B4FB063" w14:textId="77777777" w:rsidR="0059550A" w:rsidRPr="00093ECC" w:rsidRDefault="003D5E8E" w:rsidP="009B0F19">
      <w:pPr>
        <w:numPr>
          <w:ilvl w:val="0"/>
          <w:numId w:val="26"/>
        </w:numPr>
        <w:spacing w:line="360" w:lineRule="auto"/>
        <w:ind w:left="0"/>
        <w:rPr>
          <w:rFonts w:ascii="Arial" w:hAnsi="Arial" w:cs="Arial"/>
          <w:color w:val="000000"/>
          <w:sz w:val="24"/>
          <w:lang w:val="ru-RU"/>
        </w:rPr>
      </w:pPr>
      <w:r w:rsidRPr="00093ECC">
        <w:rPr>
          <w:rFonts w:ascii="Arial" w:hAnsi="Arial" w:cs="Arial"/>
          <w:color w:val="000000"/>
          <w:sz w:val="24"/>
          <w:lang w:val="ru"/>
        </w:rPr>
        <w:t>Затянуть блок регулировки руля до 10-12 футо-фунтов (14-16 Нм).</w:t>
      </w:r>
    </w:p>
    <w:p w14:paraId="3B2ECD10" w14:textId="77777777" w:rsidR="0059550A" w:rsidRPr="00093ECC" w:rsidRDefault="0059550A">
      <w:pPr>
        <w:spacing w:line="360" w:lineRule="auto"/>
        <w:rPr>
          <w:rFonts w:ascii="Arial" w:hAnsi="Arial" w:cs="Arial"/>
          <w:color w:val="000000"/>
          <w:sz w:val="24"/>
          <w:lang w:val="ru-RU"/>
        </w:rPr>
      </w:pPr>
    </w:p>
    <w:p w14:paraId="0D7DA579" w14:textId="77777777" w:rsidR="0059550A" w:rsidRPr="00093ECC" w:rsidRDefault="003D5E8E">
      <w:pPr>
        <w:spacing w:line="360" w:lineRule="auto"/>
        <w:rPr>
          <w:rFonts w:ascii="Arial" w:hAnsi="Arial" w:cs="Arial"/>
          <w:color w:val="000000"/>
          <w:sz w:val="24"/>
          <w:lang w:val="ru-RU"/>
        </w:rPr>
      </w:pPr>
      <w:r w:rsidRPr="00093ECC">
        <w:rPr>
          <w:rFonts w:ascii="Arial" w:hAnsi="Arial" w:cs="Arial"/>
          <w:b/>
          <w:color w:val="000000"/>
          <w:sz w:val="24"/>
          <w:lang w:val="ru"/>
        </w:rPr>
        <w:t>ПРИМЕЧАНИЕ</w:t>
      </w:r>
      <w:r w:rsidRPr="00093ECC">
        <w:rPr>
          <w:rFonts w:ascii="Arial" w:hAnsi="Arial" w:cs="Arial"/>
          <w:color w:val="000000"/>
          <w:sz w:val="24"/>
          <w:lang w:val="ru"/>
        </w:rPr>
        <w:t>: Затягивать болты следует таким образом, чтобы спереди и сзади блока руля был одинаковый зазор. Неправильный зазор приведет к неправильной установке верхней части блока.</w:t>
      </w:r>
    </w:p>
    <w:p w14:paraId="2841D173" w14:textId="77777777" w:rsidR="0059550A" w:rsidRPr="00093ECC" w:rsidRDefault="0059550A">
      <w:pPr>
        <w:spacing w:line="360" w:lineRule="auto"/>
        <w:rPr>
          <w:rFonts w:ascii="Arial" w:hAnsi="Arial" w:cs="Arial"/>
          <w:color w:val="000000"/>
          <w:sz w:val="24"/>
          <w:lang w:val="ru-RU"/>
        </w:rPr>
      </w:pPr>
    </w:p>
    <w:p w14:paraId="000CEEFD" w14:textId="77777777" w:rsidR="0059550A" w:rsidRPr="00093ECC" w:rsidRDefault="0059550A">
      <w:pPr>
        <w:spacing w:line="360" w:lineRule="auto"/>
        <w:rPr>
          <w:rFonts w:ascii="Arial" w:hAnsi="Arial" w:cs="Arial"/>
          <w:color w:val="000000"/>
          <w:sz w:val="24"/>
          <w:lang w:val="ru-RU"/>
        </w:rPr>
      </w:pPr>
    </w:p>
    <w:p w14:paraId="0B391AF5" w14:textId="77777777" w:rsidR="0059550A" w:rsidRPr="00093ECC" w:rsidRDefault="003D5E8E">
      <w:pPr>
        <w:rPr>
          <w:rFonts w:ascii="Arial" w:eastAsia="SimHei" w:hAnsi="Arial" w:cs="Arial"/>
          <w:sz w:val="30"/>
          <w:szCs w:val="30"/>
          <w:lang w:val="ru-RU"/>
        </w:rPr>
      </w:pPr>
      <w:r w:rsidRPr="00093ECC">
        <w:rPr>
          <w:rFonts w:ascii="Arial" w:eastAsia="SimHei" w:hAnsi="Arial" w:cs="Arial"/>
          <w:sz w:val="30"/>
          <w:szCs w:val="30"/>
          <w:lang w:val="ru"/>
        </w:rPr>
        <w:t>11. ТЕХНИЧЕСКОЕ ОБСЛУЖИВАНИЕ</w:t>
      </w:r>
    </w:p>
    <w:p w14:paraId="28CBE194"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lastRenderedPageBreak/>
        <w:t>Следующие детали необходимо проверять на герметичность периодически или после того, как их ослабляли для проведения технического обслуживания.</w:t>
      </w:r>
    </w:p>
    <w:p w14:paraId="3099B138"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Технические характеристики момента затяжки гайки колеса</w:t>
      </w:r>
    </w:p>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2127"/>
        <w:gridCol w:w="2378"/>
      </w:tblGrid>
      <w:tr w:rsidR="00C046A2" w:rsidRPr="00093ECC" w14:paraId="69947FB0" w14:textId="77777777">
        <w:tc>
          <w:tcPr>
            <w:tcW w:w="2628" w:type="dxa"/>
          </w:tcPr>
          <w:p w14:paraId="1330796E"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Размер болта</w:t>
            </w:r>
          </w:p>
        </w:tc>
        <w:tc>
          <w:tcPr>
            <w:tcW w:w="4505" w:type="dxa"/>
            <w:gridSpan w:val="2"/>
          </w:tcPr>
          <w:p w14:paraId="45AF1A65"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Спецификация</w:t>
            </w:r>
          </w:p>
        </w:tc>
      </w:tr>
      <w:tr w:rsidR="00C046A2" w:rsidRPr="00093ECC" w14:paraId="4DDBF6BB" w14:textId="77777777">
        <w:tc>
          <w:tcPr>
            <w:tcW w:w="2628" w:type="dxa"/>
          </w:tcPr>
          <w:p w14:paraId="00F36B77"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Передний, M10X1.25</w:t>
            </w:r>
          </w:p>
        </w:tc>
        <w:tc>
          <w:tcPr>
            <w:tcW w:w="2127" w:type="dxa"/>
          </w:tcPr>
          <w:p w14:paraId="156E769F"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33-37 футо-фунтов</w:t>
            </w:r>
          </w:p>
        </w:tc>
        <w:tc>
          <w:tcPr>
            <w:tcW w:w="2378" w:type="dxa"/>
          </w:tcPr>
          <w:p w14:paraId="49C962B1"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45-50 Нм</w:t>
            </w:r>
          </w:p>
        </w:tc>
      </w:tr>
      <w:tr w:rsidR="00C046A2" w:rsidRPr="00093ECC" w14:paraId="79D392B2" w14:textId="77777777">
        <w:tc>
          <w:tcPr>
            <w:tcW w:w="2628" w:type="dxa"/>
          </w:tcPr>
          <w:p w14:paraId="0A953E9A"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Задний, M10x1.25</w:t>
            </w:r>
          </w:p>
        </w:tc>
        <w:tc>
          <w:tcPr>
            <w:tcW w:w="2127" w:type="dxa"/>
          </w:tcPr>
          <w:p w14:paraId="1A8F452E"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33-37 футо-фунтов</w:t>
            </w:r>
          </w:p>
        </w:tc>
        <w:tc>
          <w:tcPr>
            <w:tcW w:w="2378" w:type="dxa"/>
          </w:tcPr>
          <w:p w14:paraId="055DC823" w14:textId="77777777" w:rsidR="0059550A" w:rsidRPr="00093ECC" w:rsidRDefault="003D5E8E">
            <w:pPr>
              <w:spacing w:line="360" w:lineRule="auto"/>
              <w:jc w:val="center"/>
              <w:rPr>
                <w:rFonts w:ascii="Arial" w:hAnsi="Arial" w:cs="Arial"/>
                <w:sz w:val="24"/>
              </w:rPr>
            </w:pPr>
            <w:r w:rsidRPr="00093ECC">
              <w:rPr>
                <w:rFonts w:ascii="Arial" w:hAnsi="Arial" w:cs="Arial"/>
                <w:sz w:val="24"/>
                <w:lang w:val="ru"/>
              </w:rPr>
              <w:t>45-50 Нм</w:t>
            </w:r>
          </w:p>
        </w:tc>
      </w:tr>
    </w:tbl>
    <w:p w14:paraId="44AFA868"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ПРИМЕЧАНИЕ: Все гайки, на которые установлен шплинт, необходимо обслуживать у официального дилера.</w:t>
      </w:r>
    </w:p>
    <w:p w14:paraId="21DC6D6F"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Затяжка ступицы переднего колеса</w:t>
      </w:r>
    </w:p>
    <w:p w14:paraId="205EF206"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Обеспечение герметичности подшипника переднего колеса и затяжка гайки ступицы являются критически важными сервисными операциями. Такие операции должен выполнять официальный дилер.</w:t>
      </w:r>
    </w:p>
    <w:p w14:paraId="75779A95"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Регулировка задней пружины</w:t>
      </w:r>
    </w:p>
    <w:p w14:paraId="08722E22"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Пружина заднего амортизатора регулируется поворотом регулятора в направлении, необходимом для увеличения или уменьшения натяжения пружины.</w:t>
      </w:r>
    </w:p>
    <w:p w14:paraId="1F608653"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rPr>
        <w:drawing>
          <wp:anchor distT="0" distB="0" distL="114300" distR="114300" simplePos="0" relativeHeight="251833344" behindDoc="1" locked="0" layoutInCell="1" allowOverlap="1" wp14:anchorId="75161FE2" wp14:editId="6CD2196F">
            <wp:simplePos x="0" y="0"/>
            <wp:positionH relativeFrom="column">
              <wp:posOffset>2171700</wp:posOffset>
            </wp:positionH>
            <wp:positionV relativeFrom="paragraph">
              <wp:posOffset>0</wp:posOffset>
            </wp:positionV>
            <wp:extent cx="1351280" cy="1938655"/>
            <wp:effectExtent l="19050" t="0" r="1270" b="0"/>
            <wp:wrapNone/>
            <wp:docPr id="601" name="图片 601" descr="扫描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descr="扫描0002"/>
                    <pic:cNvPicPr>
                      <a:picLocks noChangeAspect="1" noChangeArrowheads="1"/>
                    </pic:cNvPicPr>
                  </pic:nvPicPr>
                  <pic:blipFill>
                    <a:blip r:embed="rId49" cstate="print"/>
                    <a:stretch>
                      <a:fillRect/>
                    </a:stretch>
                  </pic:blipFill>
                  <pic:spPr>
                    <a:xfrm>
                      <a:off x="0" y="0"/>
                      <a:ext cx="1351280" cy="1938655"/>
                    </a:xfrm>
                    <a:prstGeom prst="rect">
                      <a:avLst/>
                    </a:prstGeom>
                    <a:noFill/>
                    <a:ln w="9525">
                      <a:noFill/>
                      <a:miter lim="800000"/>
                      <a:headEnd/>
                      <a:tailEnd/>
                    </a:ln>
                  </pic:spPr>
                </pic:pic>
              </a:graphicData>
            </a:graphic>
          </wp:anchor>
        </w:drawing>
      </w:r>
    </w:p>
    <w:p w14:paraId="550DEBED" w14:textId="77777777" w:rsidR="0059550A" w:rsidRPr="00093ECC" w:rsidRDefault="0059550A">
      <w:pPr>
        <w:spacing w:line="360" w:lineRule="auto"/>
        <w:rPr>
          <w:rFonts w:ascii="Arial" w:hAnsi="Arial" w:cs="Arial"/>
          <w:color w:val="000000"/>
          <w:sz w:val="24"/>
          <w:lang w:val="ru-RU"/>
        </w:rPr>
      </w:pPr>
    </w:p>
    <w:p w14:paraId="1220D1C5" w14:textId="77777777" w:rsidR="0059550A" w:rsidRPr="00093ECC" w:rsidRDefault="0059550A">
      <w:pPr>
        <w:spacing w:line="360" w:lineRule="auto"/>
        <w:rPr>
          <w:rFonts w:ascii="Arial" w:hAnsi="Arial" w:cs="Arial"/>
          <w:color w:val="000000"/>
          <w:sz w:val="24"/>
          <w:lang w:val="ru-RU"/>
        </w:rPr>
      </w:pPr>
    </w:p>
    <w:p w14:paraId="101C30E9" w14:textId="0FA5BF4D" w:rsidR="0059550A" w:rsidRPr="00120028" w:rsidRDefault="003D5E8E" w:rsidP="00C71466">
      <w:pPr>
        <w:spacing w:line="360" w:lineRule="auto"/>
        <w:rPr>
          <w:rFonts w:ascii="Arial" w:hAnsi="Arial" w:cs="Arial"/>
          <w:color w:val="000000"/>
          <w:sz w:val="24"/>
          <w:lang w:val="ru-RU"/>
        </w:rPr>
      </w:pPr>
      <w:r w:rsidRPr="00093ECC">
        <w:rPr>
          <w:rFonts w:ascii="Arial" w:hAnsi="Arial" w:cs="Arial"/>
          <w:color w:val="000000"/>
          <w:sz w:val="24"/>
          <w:lang w:val="ru"/>
        </w:rPr>
        <w:t>Регулировка задней пружины</w:t>
      </w:r>
      <w:r w:rsidR="00C71466" w:rsidRPr="00120028">
        <w:rPr>
          <w:rFonts w:ascii="Arial" w:hAnsi="Arial" w:cs="Arial"/>
          <w:color w:val="000000"/>
          <w:sz w:val="24"/>
          <w:lang w:val="ru-RU"/>
        </w:rPr>
        <w:t xml:space="preserve"> </w:t>
      </w:r>
    </w:p>
    <w:p w14:paraId="248D12EB" w14:textId="77777777" w:rsidR="0059550A" w:rsidRPr="00093ECC" w:rsidRDefault="003D5E8E">
      <w:pPr>
        <w:spacing w:line="360" w:lineRule="auto"/>
        <w:ind w:firstLine="1680"/>
        <w:rPr>
          <w:rFonts w:ascii="Arial" w:hAnsi="Arial" w:cs="Arial"/>
          <w:color w:val="000000"/>
          <w:sz w:val="24"/>
          <w:lang w:val="ru-RU"/>
        </w:rPr>
      </w:pPr>
      <w:r w:rsidRPr="00093ECC">
        <w:rPr>
          <w:rFonts w:ascii="Arial" w:hAnsi="Arial" w:cs="Arial"/>
          <w:color w:val="000000"/>
          <w:sz w:val="24"/>
          <w:lang w:val="ru"/>
        </w:rPr>
        <w:t>.</w:t>
      </w:r>
    </w:p>
    <w:p w14:paraId="5BF385B7"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lastRenderedPageBreak/>
        <w:t>Проверка рулевого управления</w:t>
      </w:r>
    </w:p>
    <w:p w14:paraId="285DA329"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 xml:space="preserve">Рулевое управление необходимо периодически проверять на наличие незатянутых гаек и болтов. В случае их обнаружения до езды на квадрицикле обратиться к вашему дилеру для их затяжки. </w:t>
      </w:r>
    </w:p>
    <w:p w14:paraId="2B492207"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Развал колес и кастор</w:t>
      </w:r>
    </w:p>
    <w:p w14:paraId="2FAB40FC"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Развал колес и кастор не регулируются.</w:t>
      </w:r>
    </w:p>
    <w:p w14:paraId="57E8C03D" w14:textId="77777777" w:rsidR="0059550A" w:rsidRPr="00093ECC" w:rsidRDefault="0059550A">
      <w:pPr>
        <w:spacing w:line="360" w:lineRule="auto"/>
        <w:rPr>
          <w:rFonts w:ascii="Arial" w:hAnsi="Arial" w:cs="Arial"/>
          <w:color w:val="000000"/>
          <w:sz w:val="24"/>
          <w:lang w:val="ru-RU"/>
        </w:rPr>
      </w:pPr>
    </w:p>
    <w:p w14:paraId="1723C2F2"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34368" behindDoc="1" locked="0" layoutInCell="1" allowOverlap="1" wp14:anchorId="5326ACBC" wp14:editId="0DBD9A6B">
            <wp:simplePos x="0" y="0"/>
            <wp:positionH relativeFrom="column">
              <wp:posOffset>228600</wp:posOffset>
            </wp:positionH>
            <wp:positionV relativeFrom="paragraph">
              <wp:posOffset>88900</wp:posOffset>
            </wp:positionV>
            <wp:extent cx="320040" cy="276860"/>
            <wp:effectExtent l="19050" t="0" r="3810" b="0"/>
            <wp:wrapNone/>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74624" behindDoc="1" locked="0" layoutInCell="1" allowOverlap="1" wp14:anchorId="3DD9A07C" wp14:editId="60EE95ED">
                <wp:simplePos x="0" y="0"/>
                <wp:positionH relativeFrom="column">
                  <wp:posOffset>0</wp:posOffset>
                </wp:positionH>
                <wp:positionV relativeFrom="paragraph">
                  <wp:posOffset>0</wp:posOffset>
                </wp:positionV>
                <wp:extent cx="4343400" cy="396240"/>
                <wp:effectExtent l="4445" t="4445" r="8255" b="5715"/>
                <wp:wrapNone/>
                <wp:docPr id="156" name="矩形 60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603" o:spid="_x0000_s1155" style="width:342pt;height:31.2pt;margin-top:0;margin-left:0;mso-wrap-distance-bottom:0;mso-wrap-distance-left:9pt;mso-wrap-distance-right:9pt;mso-wrap-distance-top:0;mso-wrap-style:square;position:absolute;v-text-anchor:top;visibility:visible;z-index:-251640832" fillcolor="gray"/>
            </w:pict>
          </mc:Fallback>
        </mc:AlternateContent>
      </w:r>
      <w:r w:rsidRPr="00093ECC">
        <w:rPr>
          <w:rFonts w:ascii="Arial" w:eastAsia="SimHei" w:hAnsi="Arial" w:cs="Arial"/>
          <w:b/>
          <w:sz w:val="32"/>
          <w:szCs w:val="32"/>
          <w:lang w:val="ru"/>
        </w:rPr>
        <w:t>ПРЕДУПРЕЖДЕНИЕ</w:t>
      </w:r>
    </w:p>
    <w:p w14:paraId="51FA8F23"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Не регулировать рулевую тягу для выравнивания схождения самостоятельно. Неправильная регулировка может привести к серьезным травмам или смерти.</w:t>
      </w:r>
    </w:p>
    <w:p w14:paraId="145207A9"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Следует обратиться к своему дилеру. У дилера есть специальные знания и инструменты для выполнения такой регулировки.</w:t>
      </w:r>
    </w:p>
    <w:p w14:paraId="29FC9EFC" w14:textId="77777777" w:rsidR="0059550A" w:rsidRPr="00093ECC" w:rsidRDefault="003D5E8E">
      <w:pPr>
        <w:spacing w:line="360" w:lineRule="auto"/>
        <w:rPr>
          <w:rFonts w:ascii="Arial" w:hAnsi="Arial" w:cs="Arial"/>
          <w:sz w:val="32"/>
          <w:szCs w:val="32"/>
          <w:lang w:val="ru-RU"/>
        </w:rPr>
      </w:pPr>
      <w:r w:rsidRPr="00093ECC">
        <w:rPr>
          <w:rFonts w:ascii="Arial" w:hAnsi="Arial" w:cs="Arial"/>
          <w:noProof/>
        </w:rPr>
        <w:drawing>
          <wp:anchor distT="0" distB="0" distL="114300" distR="114300" simplePos="0" relativeHeight="251840512" behindDoc="1" locked="0" layoutInCell="1" allowOverlap="1" wp14:anchorId="3BFA9FFB" wp14:editId="18D835D4">
            <wp:simplePos x="0" y="0"/>
            <wp:positionH relativeFrom="column">
              <wp:posOffset>2308225</wp:posOffset>
            </wp:positionH>
            <wp:positionV relativeFrom="paragraph">
              <wp:posOffset>297180</wp:posOffset>
            </wp:positionV>
            <wp:extent cx="2153285" cy="3236595"/>
            <wp:effectExtent l="19050" t="0" r="0" b="0"/>
            <wp:wrapNone/>
            <wp:docPr id="737" name="图片 73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图片 737" descr="19"/>
                    <pic:cNvPicPr>
                      <a:picLocks noChangeAspect="1" noChangeArrowheads="1"/>
                    </pic:cNvPicPr>
                  </pic:nvPicPr>
                  <pic:blipFill>
                    <a:blip r:embed="rId50" cstate="print"/>
                    <a:stretch>
                      <a:fillRect/>
                    </a:stretch>
                  </pic:blipFill>
                  <pic:spPr>
                    <a:xfrm>
                      <a:off x="0" y="0"/>
                      <a:ext cx="2153285" cy="3236595"/>
                    </a:xfrm>
                    <a:prstGeom prst="rect">
                      <a:avLst/>
                    </a:prstGeom>
                    <a:noFill/>
                    <a:ln w="9525">
                      <a:noFill/>
                      <a:miter lim="800000"/>
                      <a:headEnd/>
                      <a:tailEnd/>
                    </a:ln>
                  </pic:spPr>
                </pic:pic>
              </a:graphicData>
            </a:graphic>
          </wp:anchor>
        </w:drawing>
      </w:r>
      <w:r w:rsidRPr="00093ECC">
        <w:rPr>
          <w:rFonts w:ascii="Arial" w:hAnsi="Arial" w:cs="Arial"/>
          <w:noProof/>
          <w:color w:val="000000"/>
          <w:sz w:val="32"/>
          <w:szCs w:val="32"/>
        </w:rPr>
        <mc:AlternateContent>
          <mc:Choice Requires="wps">
            <w:drawing>
              <wp:anchor distT="0" distB="0" distL="114300" distR="114300" simplePos="0" relativeHeight="251948032" behindDoc="0" locked="0" layoutInCell="1" allowOverlap="1" wp14:anchorId="3995D118" wp14:editId="43835FB5">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7" name="直线 605"/>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605" o:spid="_x0000_s1156" style="mso-wrap-distance-bottom:0;mso-wrap-distance-left:9pt;mso-wrap-distance-right:9pt;mso-wrap-distance-top:0;mso-wrap-style:square;position:absolute;visibility:visible;z-index:251949056" from="0,7.8pt" to="342pt,7.8pt" strokeweight="1.5pt">
                <w10:wrap type="tight"/>
              </v:line>
            </w:pict>
          </mc:Fallback>
        </mc:AlternateContent>
      </w:r>
    </w:p>
    <w:p w14:paraId="5B6BF30D"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Проверка выравнивания схождения</w:t>
      </w:r>
    </w:p>
    <w:p w14:paraId="2B54C9A4" w14:textId="77777777" w:rsidR="009B0F19" w:rsidRDefault="003D5E8E">
      <w:pPr>
        <w:rPr>
          <w:rFonts w:ascii="Arial" w:hAnsi="Arial" w:cs="Arial"/>
          <w:color w:val="000000"/>
          <w:sz w:val="24"/>
          <w:lang w:val="ru"/>
        </w:rPr>
      </w:pPr>
      <w:r w:rsidRPr="00093ECC">
        <w:rPr>
          <w:rFonts w:ascii="Arial" w:hAnsi="Arial" w:cs="Arial"/>
          <w:color w:val="000000"/>
          <w:sz w:val="24"/>
          <w:lang w:val="ru"/>
        </w:rPr>
        <w:t>Рекомендуемое выравнивание</w:t>
      </w:r>
    </w:p>
    <w:p w14:paraId="57581AD4" w14:textId="500001E0" w:rsidR="0059550A" w:rsidRPr="00093ECC" w:rsidRDefault="003D5E8E">
      <w:pPr>
        <w:rPr>
          <w:rFonts w:ascii="Arial" w:hAnsi="Arial" w:cs="Arial"/>
          <w:bCs/>
          <w:color w:val="000000"/>
          <w:sz w:val="24"/>
          <w:lang w:val="ru-RU"/>
        </w:rPr>
      </w:pPr>
      <w:r w:rsidRPr="00093ECC">
        <w:rPr>
          <w:rFonts w:ascii="Arial" w:hAnsi="Arial" w:cs="Arial"/>
          <w:color w:val="000000"/>
          <w:sz w:val="24"/>
          <w:lang w:val="ru"/>
        </w:rPr>
        <w:t xml:space="preserve">схождения - </w:t>
      </w:r>
    </w:p>
    <w:p w14:paraId="6A0A2070" w14:textId="77777777" w:rsidR="0059550A" w:rsidRPr="00093ECC" w:rsidRDefault="003D5E8E">
      <w:pPr>
        <w:rPr>
          <w:rFonts w:ascii="Arial" w:hAnsi="Arial" w:cs="Arial"/>
          <w:bCs/>
          <w:color w:val="000000"/>
          <w:sz w:val="24"/>
          <w:lang w:val="ru-RU"/>
        </w:rPr>
      </w:pPr>
      <w:r w:rsidRPr="00093ECC">
        <w:rPr>
          <w:rFonts w:ascii="Arial" w:hAnsi="Arial" w:cs="Arial"/>
          <w:bCs/>
          <w:color w:val="000000"/>
          <w:sz w:val="24"/>
          <w:lang w:val="ru"/>
        </w:rPr>
        <w:t>от 1/8”до 1/4” (от 3 до 6 мм).</w:t>
      </w:r>
    </w:p>
    <w:p w14:paraId="218B5855" w14:textId="77777777" w:rsidR="0059550A" w:rsidRPr="00093ECC" w:rsidRDefault="003D5E8E">
      <w:pPr>
        <w:numPr>
          <w:ilvl w:val="0"/>
          <w:numId w:val="27"/>
        </w:numPr>
        <w:rPr>
          <w:rFonts w:ascii="Arial" w:hAnsi="Arial" w:cs="Arial"/>
          <w:bCs/>
          <w:color w:val="000000"/>
          <w:sz w:val="24"/>
        </w:rPr>
      </w:pPr>
      <w:r w:rsidRPr="00093ECC">
        <w:rPr>
          <w:rFonts w:ascii="Arial" w:hAnsi="Arial" w:cs="Arial"/>
          <w:bCs/>
          <w:color w:val="000000"/>
          <w:sz w:val="24"/>
          <w:lang w:val="ru"/>
        </w:rPr>
        <w:t>Установить руль в положение</w:t>
      </w:r>
    </w:p>
    <w:p w14:paraId="79C88114" w14:textId="77777777" w:rsidR="0059550A" w:rsidRPr="00093ECC" w:rsidRDefault="003D5E8E">
      <w:pPr>
        <w:rPr>
          <w:rFonts w:ascii="Arial" w:hAnsi="Arial" w:cs="Arial"/>
          <w:bCs/>
          <w:color w:val="000000"/>
          <w:sz w:val="24"/>
        </w:rPr>
      </w:pPr>
      <w:r w:rsidRPr="00093ECC">
        <w:rPr>
          <w:rFonts w:ascii="Arial" w:hAnsi="Arial" w:cs="Arial"/>
          <w:bCs/>
          <w:color w:val="000000"/>
          <w:sz w:val="24"/>
          <w:lang w:val="ru"/>
        </w:rPr>
        <w:t>прямо перед собой и</w:t>
      </w:r>
    </w:p>
    <w:p w14:paraId="1C0CD20E" w14:textId="77777777" w:rsidR="0059550A" w:rsidRPr="00093ECC" w:rsidRDefault="003D5E8E">
      <w:pPr>
        <w:rPr>
          <w:rFonts w:ascii="Arial" w:hAnsi="Arial" w:cs="Arial"/>
          <w:bCs/>
          <w:color w:val="000000"/>
          <w:sz w:val="24"/>
        </w:rPr>
      </w:pPr>
      <w:r w:rsidRPr="00093ECC">
        <w:rPr>
          <w:rFonts w:ascii="Arial" w:hAnsi="Arial" w:cs="Arial"/>
          <w:bCs/>
          <w:color w:val="000000"/>
          <w:sz w:val="24"/>
          <w:lang w:val="ru"/>
        </w:rPr>
        <w:t>удерживать в этом положении.</w:t>
      </w:r>
    </w:p>
    <w:p w14:paraId="32E32B3E" w14:textId="77777777" w:rsidR="0059550A" w:rsidRPr="00093ECC" w:rsidRDefault="003D5E8E">
      <w:pPr>
        <w:numPr>
          <w:ilvl w:val="0"/>
          <w:numId w:val="27"/>
        </w:numPr>
        <w:rPr>
          <w:rFonts w:ascii="Arial" w:hAnsi="Arial" w:cs="Arial"/>
          <w:bCs/>
          <w:color w:val="000000"/>
          <w:sz w:val="24"/>
          <w:lang w:val="ru-RU"/>
        </w:rPr>
      </w:pPr>
      <w:r w:rsidRPr="00093ECC">
        <w:rPr>
          <w:rFonts w:ascii="Arial" w:hAnsi="Arial" w:cs="Arial"/>
          <w:bCs/>
          <w:color w:val="000000"/>
          <w:sz w:val="24"/>
          <w:lang w:val="ru"/>
        </w:rPr>
        <w:t>Измерить A и B, A минус</w:t>
      </w:r>
    </w:p>
    <w:p w14:paraId="4FFEC04A" w14:textId="77777777" w:rsidR="0059550A" w:rsidRPr="00093ECC" w:rsidRDefault="003D5E8E">
      <w:pPr>
        <w:rPr>
          <w:rFonts w:ascii="Arial" w:hAnsi="Arial" w:cs="Arial"/>
          <w:bCs/>
          <w:color w:val="000000"/>
          <w:sz w:val="24"/>
          <w:lang w:val="ru-RU"/>
        </w:rPr>
      </w:pPr>
      <w:r w:rsidRPr="00093ECC">
        <w:rPr>
          <w:rFonts w:ascii="Arial" w:hAnsi="Arial" w:cs="Arial"/>
          <w:bCs/>
          <w:color w:val="000000"/>
          <w:sz w:val="24"/>
          <w:lang w:val="ru"/>
        </w:rPr>
        <w:t>B должно составлять от 1/16” до 1/8”</w:t>
      </w:r>
    </w:p>
    <w:p w14:paraId="7B23BDC2" w14:textId="77777777" w:rsidR="0059550A" w:rsidRPr="00093ECC" w:rsidRDefault="003D5E8E">
      <w:pPr>
        <w:rPr>
          <w:rFonts w:ascii="Arial" w:hAnsi="Arial" w:cs="Arial"/>
          <w:bCs/>
          <w:color w:val="000000"/>
          <w:sz w:val="24"/>
        </w:rPr>
      </w:pPr>
      <w:r w:rsidRPr="00093ECC">
        <w:rPr>
          <w:rFonts w:ascii="Arial" w:hAnsi="Arial" w:cs="Arial"/>
          <w:bCs/>
          <w:color w:val="000000"/>
          <w:sz w:val="24"/>
          <w:lang w:val="ru"/>
        </w:rPr>
        <w:t>(от 1,5 до 3 мм).</w:t>
      </w:r>
    </w:p>
    <w:p w14:paraId="167936FC" w14:textId="77777777" w:rsidR="009B0F19" w:rsidRPr="009B0F19" w:rsidRDefault="003D5E8E">
      <w:pPr>
        <w:numPr>
          <w:ilvl w:val="0"/>
          <w:numId w:val="27"/>
        </w:numPr>
        <w:rPr>
          <w:rFonts w:ascii="Arial" w:hAnsi="Arial" w:cs="Arial"/>
          <w:bCs/>
          <w:color w:val="000000"/>
          <w:sz w:val="24"/>
        </w:rPr>
      </w:pPr>
      <w:r w:rsidRPr="00093ECC">
        <w:rPr>
          <w:rFonts w:ascii="Arial" w:hAnsi="Arial" w:cs="Arial"/>
          <w:bCs/>
          <w:color w:val="000000"/>
          <w:sz w:val="24"/>
          <w:lang w:val="ru"/>
        </w:rPr>
        <w:t xml:space="preserve">Если полученное значение </w:t>
      </w:r>
    </w:p>
    <w:p w14:paraId="44E4888D" w14:textId="77777777" w:rsidR="009B0F19" w:rsidRDefault="003D5E8E" w:rsidP="009B0F19">
      <w:pPr>
        <w:tabs>
          <w:tab w:val="left" w:pos="360"/>
        </w:tabs>
        <w:rPr>
          <w:rFonts w:ascii="Arial" w:hAnsi="Arial" w:cs="Arial"/>
          <w:bCs/>
          <w:color w:val="000000"/>
          <w:sz w:val="24"/>
          <w:lang w:val="ru"/>
        </w:rPr>
      </w:pPr>
      <w:r w:rsidRPr="00093ECC">
        <w:rPr>
          <w:rFonts w:ascii="Arial" w:hAnsi="Arial" w:cs="Arial"/>
          <w:bCs/>
          <w:color w:val="000000"/>
          <w:sz w:val="24"/>
          <w:lang w:val="ru"/>
        </w:rPr>
        <w:t>необходимо скорректировать,</w:t>
      </w:r>
    </w:p>
    <w:p w14:paraId="4935DC1A" w14:textId="29DAAB26" w:rsidR="0059550A" w:rsidRPr="009B0F19" w:rsidRDefault="003D5E8E" w:rsidP="009B0F19">
      <w:pPr>
        <w:tabs>
          <w:tab w:val="left" w:pos="360"/>
        </w:tabs>
        <w:rPr>
          <w:rFonts w:ascii="Arial" w:hAnsi="Arial" w:cs="Arial"/>
          <w:bCs/>
          <w:color w:val="000000"/>
          <w:sz w:val="24"/>
          <w:lang w:val="ru-RU"/>
        </w:rPr>
      </w:pPr>
      <w:r w:rsidRPr="00093ECC">
        <w:rPr>
          <w:rFonts w:ascii="Arial" w:hAnsi="Arial" w:cs="Arial"/>
          <w:bCs/>
          <w:color w:val="000000"/>
          <w:sz w:val="24"/>
          <w:lang w:val="ru"/>
        </w:rPr>
        <w:t>обратиться к своему</w:t>
      </w:r>
    </w:p>
    <w:p w14:paraId="3249BA7F" w14:textId="77777777" w:rsidR="0059550A" w:rsidRPr="009B0F19" w:rsidRDefault="003D5E8E">
      <w:pPr>
        <w:rPr>
          <w:rFonts w:ascii="Arial" w:hAnsi="Arial" w:cs="Arial"/>
          <w:bCs/>
          <w:color w:val="000000"/>
          <w:sz w:val="24"/>
          <w:lang w:val="ru-RU"/>
        </w:rPr>
      </w:pPr>
      <w:r w:rsidRPr="00093ECC">
        <w:rPr>
          <w:rFonts w:ascii="Arial" w:hAnsi="Arial" w:cs="Arial"/>
          <w:bCs/>
          <w:color w:val="000000"/>
          <w:sz w:val="24"/>
          <w:lang w:val="ru"/>
        </w:rPr>
        <w:t>дилеру за обслуживанием.</w:t>
      </w:r>
    </w:p>
    <w:p w14:paraId="161D3531" w14:textId="77777777" w:rsidR="0059550A" w:rsidRPr="009B0F19" w:rsidRDefault="003D5E8E">
      <w:pPr>
        <w:spacing w:line="360" w:lineRule="auto"/>
        <w:rPr>
          <w:rFonts w:ascii="Arial" w:hAnsi="Arial" w:cs="Arial"/>
          <w:b/>
          <w:sz w:val="24"/>
          <w:lang w:val="ru-RU"/>
        </w:rPr>
      </w:pPr>
      <w:r w:rsidRPr="00093ECC">
        <w:rPr>
          <w:rFonts w:ascii="Arial" w:hAnsi="Arial" w:cs="Arial"/>
          <w:b/>
          <w:sz w:val="24"/>
          <w:lang w:val="ru"/>
        </w:rPr>
        <w:lastRenderedPageBreak/>
        <w:t>Передний/задний тормоз</w:t>
      </w:r>
    </w:p>
    <w:p w14:paraId="798E4C33" w14:textId="77777777" w:rsidR="0059550A" w:rsidRPr="009B0F19"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35392" behindDoc="1" locked="0" layoutInCell="1" allowOverlap="1" wp14:anchorId="21FB825D" wp14:editId="48C4FAEF">
            <wp:simplePos x="0" y="0"/>
            <wp:positionH relativeFrom="column">
              <wp:posOffset>228600</wp:posOffset>
            </wp:positionH>
            <wp:positionV relativeFrom="paragraph">
              <wp:posOffset>88900</wp:posOffset>
            </wp:positionV>
            <wp:extent cx="320040" cy="276860"/>
            <wp:effectExtent l="19050" t="0" r="3810" b="0"/>
            <wp:wrapNone/>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72576" behindDoc="1" locked="0" layoutInCell="1" allowOverlap="1" wp14:anchorId="47DB71CC" wp14:editId="48A98A2F">
                <wp:simplePos x="0" y="0"/>
                <wp:positionH relativeFrom="column">
                  <wp:posOffset>0</wp:posOffset>
                </wp:positionH>
                <wp:positionV relativeFrom="paragraph">
                  <wp:posOffset>0</wp:posOffset>
                </wp:positionV>
                <wp:extent cx="4343400" cy="396240"/>
                <wp:effectExtent l="4445" t="4445" r="8255" b="5715"/>
                <wp:wrapNone/>
                <wp:docPr id="158" name="矩形 60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607" o:spid="_x0000_s1157" style="width:342pt;height:31.2pt;margin-top:0;margin-left:0;mso-wrap-distance-bottom:0;mso-wrap-distance-left:9pt;mso-wrap-distance-right:9pt;mso-wrap-distance-top:0;mso-wrap-style:square;position:absolute;v-text-anchor:top;visibility:visible;z-index:-251642880" fillcolor="gray"/>
            </w:pict>
          </mc:Fallback>
        </mc:AlternateContent>
      </w:r>
      <w:r w:rsidRPr="00093ECC">
        <w:rPr>
          <w:rFonts w:ascii="Arial" w:eastAsia="SimHei" w:hAnsi="Arial" w:cs="Arial"/>
          <w:b/>
          <w:sz w:val="32"/>
          <w:szCs w:val="32"/>
          <w:lang w:val="ru"/>
        </w:rPr>
        <w:t>ПРЕДУПРЕЖДЕНИЕ</w:t>
      </w:r>
    </w:p>
    <w:p w14:paraId="630E3198" w14:textId="0E576876" w:rsidR="0059550A" w:rsidRPr="00093ECC" w:rsidRDefault="003D5E8E">
      <w:pPr>
        <w:pStyle w:val="10"/>
        <w:rPr>
          <w:rFonts w:ascii="Arial" w:hAnsi="Arial" w:cs="Arial"/>
          <w:lang w:val="ru-RU"/>
        </w:rPr>
      </w:pPr>
      <w:r w:rsidRPr="00093ECC">
        <w:rPr>
          <w:rFonts w:ascii="Arial" w:hAnsi="Arial" w:cs="Arial"/>
          <w:lang w:val="ru"/>
        </w:rPr>
        <w:t>После вскрытия бутылки с тормозной жидкостью использовать необходимое количество, а остальное утилизировать. Не хранить и не использовать неполную бутылку с тормозной жидкостью.  Тормозная жидкость гигроскопична, то есть быстро впитывает влагу из воздуха. Это вызывает падение температуры кипения тормозной жидкости, что может привести к преждевременному снижению эффективности тормозной системы и возможности получения серьезных травм.</w:t>
      </w:r>
    </w:p>
    <w:p w14:paraId="329171CE"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950080" behindDoc="0" locked="0" layoutInCell="1" allowOverlap="1" wp14:anchorId="2B26F635" wp14:editId="10C00D86">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9" name="直线 60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609" o:spid="_x0000_s1158" style="mso-wrap-distance-bottom:0;mso-wrap-distance-left:9pt;mso-wrap-distance-right:9pt;mso-wrap-distance-top:0;mso-wrap-style:square;position:absolute;visibility:visible;z-index:251951104" from="0,7.8pt" to="342pt,7.8pt" strokeweight="1.5pt">
                <w10:wrap type="tight"/>
              </v:line>
            </w:pict>
          </mc:Fallback>
        </mc:AlternateContent>
      </w:r>
    </w:p>
    <w:p w14:paraId="10C7C0A8" w14:textId="45C43154" w:rsidR="0059550A" w:rsidRPr="00093ECC" w:rsidRDefault="003D5E8E">
      <w:pPr>
        <w:rPr>
          <w:rFonts w:ascii="Arial" w:hAnsi="Arial" w:cs="Arial"/>
          <w:sz w:val="24"/>
          <w:lang w:val="ru-RU"/>
        </w:rPr>
      </w:pPr>
      <w:r w:rsidRPr="00093ECC">
        <w:rPr>
          <w:rFonts w:ascii="Arial" w:hAnsi="Arial" w:cs="Arial"/>
          <w:sz w:val="24"/>
          <w:lang w:val="ru"/>
        </w:rPr>
        <w:t xml:space="preserve">Тормоз </w:t>
      </w:r>
      <w:r w:rsidR="009B0F19">
        <w:rPr>
          <w:rFonts w:ascii="Arial" w:hAnsi="Arial" w:cs="Arial"/>
          <w:sz w:val="24"/>
          <w:lang w:val="ru"/>
        </w:rPr>
        <w:t>–</w:t>
      </w:r>
      <w:r w:rsidRPr="00093ECC">
        <w:rPr>
          <w:rFonts w:ascii="Arial" w:hAnsi="Arial" w:cs="Arial"/>
          <w:sz w:val="24"/>
          <w:lang w:val="ru"/>
        </w:rPr>
        <w:t xml:space="preserve"> это гидравлический дисковый тормоз, который приводятся в действие нажатием на рычаг тормоза на руле. </w:t>
      </w:r>
    </w:p>
    <w:p w14:paraId="5A36B82F" w14:textId="77777777" w:rsidR="0059550A" w:rsidRPr="00093ECC" w:rsidRDefault="003D5E8E">
      <w:pPr>
        <w:rPr>
          <w:rFonts w:ascii="Arial" w:hAnsi="Arial" w:cs="Arial"/>
          <w:color w:val="000000"/>
          <w:sz w:val="24"/>
        </w:rPr>
      </w:pPr>
      <w:r w:rsidRPr="00093ECC">
        <w:rPr>
          <w:rFonts w:ascii="Arial" w:hAnsi="Arial" w:cs="Arial"/>
          <w:color w:val="000000"/>
          <w:sz w:val="24"/>
          <w:lang w:val="ru"/>
        </w:rPr>
        <w:t>Для поддержания тормозной системы в исправном состоянии рекомендуется выполнять следующие проверки. Периодичность проверок зависит от типа вождения.</w:t>
      </w:r>
    </w:p>
    <w:p w14:paraId="0044C409" w14:textId="77777777" w:rsidR="0059550A" w:rsidRPr="00093ECC" w:rsidRDefault="003D5E8E">
      <w:pPr>
        <w:numPr>
          <w:ilvl w:val="0"/>
          <w:numId w:val="24"/>
        </w:numPr>
        <w:tabs>
          <w:tab w:val="clear" w:pos="420"/>
          <w:tab w:val="left" w:pos="0"/>
        </w:tabs>
        <w:ind w:left="0" w:firstLine="0"/>
        <w:rPr>
          <w:rFonts w:ascii="Arial" w:hAnsi="Arial" w:cs="Arial"/>
          <w:color w:val="000000"/>
          <w:sz w:val="24"/>
        </w:rPr>
      </w:pPr>
      <w:r w:rsidRPr="00093ECC">
        <w:rPr>
          <w:rFonts w:ascii="Arial" w:hAnsi="Arial" w:cs="Arial"/>
          <w:color w:val="000000"/>
          <w:sz w:val="24"/>
          <w:lang w:val="ru"/>
        </w:rPr>
        <w:t>Поддерживать уровень жидкости в баках главного тормозного цилиндра в соответствии с разделом “7. Функции элементов управления и частей”. Нормальное функционирование диафрагмы заключается в том, чтобы опускаться в бак при падении уровня жидкости. Если уровень жидкости низкий, а диафрагма не опустилась, это указывает на утечку, и диафрагму следует заменить. При каждом отвинчивании или снятии крышки всегда следует заполнять бак в соответствии с указаниями, чтобы обеспечить правильную работу диафрагмы. Использовать тормозную жидкость DOT 3.</w:t>
      </w:r>
    </w:p>
    <w:p w14:paraId="69214264" w14:textId="77777777" w:rsidR="0059550A" w:rsidRPr="00093ECC" w:rsidRDefault="003D5E8E">
      <w:pPr>
        <w:numPr>
          <w:ilvl w:val="0"/>
          <w:numId w:val="24"/>
        </w:numPr>
        <w:rPr>
          <w:rFonts w:ascii="Arial" w:hAnsi="Arial" w:cs="Arial"/>
          <w:color w:val="000000"/>
          <w:sz w:val="24"/>
          <w:lang w:val="ru-RU"/>
        </w:rPr>
      </w:pPr>
      <w:r w:rsidRPr="00093ECC">
        <w:rPr>
          <w:rFonts w:ascii="Arial" w:hAnsi="Arial" w:cs="Arial"/>
          <w:noProof/>
        </w:rPr>
        <w:drawing>
          <wp:anchor distT="0" distB="0" distL="114300" distR="114300" simplePos="0" relativeHeight="251836416" behindDoc="1" locked="0" layoutInCell="1" allowOverlap="1" wp14:anchorId="32D37EFC" wp14:editId="76BB50F3">
            <wp:simplePos x="0" y="0"/>
            <wp:positionH relativeFrom="column">
              <wp:posOffset>2857500</wp:posOffset>
            </wp:positionH>
            <wp:positionV relativeFrom="paragraph">
              <wp:posOffset>99060</wp:posOffset>
            </wp:positionV>
            <wp:extent cx="1714500" cy="1671320"/>
            <wp:effectExtent l="19050" t="0" r="0" b="0"/>
            <wp:wrapNone/>
            <wp:docPr id="610" name="图片 610" descr="扫描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descr="扫描0004"/>
                    <pic:cNvPicPr>
                      <a:picLocks noChangeAspect="1" noChangeArrowheads="1"/>
                    </pic:cNvPicPr>
                  </pic:nvPicPr>
                  <pic:blipFill>
                    <a:blip r:embed="rId51" cstate="print"/>
                    <a:stretch>
                      <a:fillRect/>
                    </a:stretch>
                  </pic:blipFill>
                  <pic:spPr>
                    <a:xfrm>
                      <a:off x="0" y="0"/>
                      <a:ext cx="1714500" cy="1671320"/>
                    </a:xfrm>
                    <a:prstGeom prst="rect">
                      <a:avLst/>
                    </a:prstGeom>
                    <a:noFill/>
                    <a:ln w="9525">
                      <a:noFill/>
                      <a:miter lim="800000"/>
                      <a:headEnd/>
                      <a:tailEnd/>
                    </a:ln>
                  </pic:spPr>
                </pic:pic>
              </a:graphicData>
            </a:graphic>
          </wp:anchor>
        </w:drawing>
      </w:r>
      <w:r w:rsidRPr="00093ECC">
        <w:rPr>
          <w:rFonts w:ascii="Arial" w:hAnsi="Arial" w:cs="Arial"/>
          <w:color w:val="000000"/>
          <w:sz w:val="24"/>
          <w:lang w:val="ru"/>
        </w:rPr>
        <w:t>Проверить тормозную систему на утечки.</w:t>
      </w:r>
    </w:p>
    <w:p w14:paraId="3BFCEE37" w14:textId="77777777" w:rsidR="0059550A" w:rsidRPr="00093ECC" w:rsidRDefault="003D5E8E">
      <w:pPr>
        <w:numPr>
          <w:ilvl w:val="0"/>
          <w:numId w:val="24"/>
        </w:numPr>
        <w:rPr>
          <w:rFonts w:ascii="Arial" w:hAnsi="Arial" w:cs="Arial"/>
          <w:color w:val="000000"/>
          <w:sz w:val="24"/>
        </w:rPr>
      </w:pPr>
      <w:r w:rsidRPr="00093ECC">
        <w:rPr>
          <w:rFonts w:ascii="Arial" w:hAnsi="Arial" w:cs="Arial"/>
          <w:color w:val="000000"/>
          <w:sz w:val="24"/>
          <w:lang w:val="ru"/>
        </w:rPr>
        <w:t xml:space="preserve">Проверить тормоза на чрезмерный ход </w:t>
      </w:r>
    </w:p>
    <w:p w14:paraId="714B8DD1" w14:textId="77777777" w:rsidR="0059550A" w:rsidRPr="00093ECC" w:rsidRDefault="003D5E8E">
      <w:pPr>
        <w:ind w:firstLineChars="200" w:firstLine="480"/>
        <w:rPr>
          <w:rFonts w:ascii="Arial" w:hAnsi="Arial" w:cs="Arial"/>
          <w:color w:val="000000"/>
          <w:sz w:val="24"/>
        </w:rPr>
      </w:pPr>
      <w:r w:rsidRPr="00093ECC">
        <w:rPr>
          <w:rFonts w:ascii="Arial" w:hAnsi="Arial" w:cs="Arial"/>
          <w:color w:val="000000"/>
          <w:sz w:val="24"/>
          <w:lang w:val="ru"/>
        </w:rPr>
        <w:t>или ощущение мягкости.</w:t>
      </w:r>
    </w:p>
    <w:p w14:paraId="7A8C82F5" w14:textId="77777777" w:rsidR="0059550A" w:rsidRPr="00093ECC" w:rsidRDefault="003D5E8E">
      <w:pPr>
        <w:numPr>
          <w:ilvl w:val="0"/>
          <w:numId w:val="24"/>
        </w:numPr>
        <w:rPr>
          <w:rFonts w:ascii="Arial" w:hAnsi="Arial" w:cs="Arial"/>
          <w:color w:val="000000"/>
          <w:sz w:val="24"/>
          <w:lang w:val="ru-RU"/>
        </w:rPr>
      </w:pPr>
      <w:r w:rsidRPr="00093ECC">
        <w:rPr>
          <w:rFonts w:ascii="Arial" w:hAnsi="Arial" w:cs="Arial"/>
          <w:color w:val="000000"/>
          <w:sz w:val="24"/>
          <w:lang w:val="ru"/>
        </w:rPr>
        <w:t>Проверить тормозные колодки на износ,</w:t>
      </w:r>
    </w:p>
    <w:p w14:paraId="7B88F0E7" w14:textId="77777777" w:rsidR="0059550A" w:rsidRPr="00093ECC" w:rsidRDefault="003D5E8E">
      <w:pPr>
        <w:ind w:firstLineChars="200" w:firstLine="480"/>
        <w:rPr>
          <w:rFonts w:ascii="Arial" w:hAnsi="Arial" w:cs="Arial"/>
          <w:color w:val="000000"/>
          <w:sz w:val="24"/>
        </w:rPr>
      </w:pPr>
      <w:r w:rsidRPr="00093ECC">
        <w:rPr>
          <w:rFonts w:ascii="Arial" w:hAnsi="Arial" w:cs="Arial"/>
          <w:color w:val="000000"/>
          <w:sz w:val="24"/>
          <w:lang w:val="ru"/>
        </w:rPr>
        <w:t>повреждение и расшатанность.</w:t>
      </w:r>
    </w:p>
    <w:p w14:paraId="67FEBFED" w14:textId="77777777" w:rsidR="009B0F19" w:rsidRPr="009B0F19" w:rsidRDefault="003D5E8E">
      <w:pPr>
        <w:numPr>
          <w:ilvl w:val="0"/>
          <w:numId w:val="24"/>
        </w:numPr>
        <w:tabs>
          <w:tab w:val="left" w:pos="3420"/>
        </w:tabs>
        <w:rPr>
          <w:rFonts w:ascii="Arial" w:hAnsi="Arial" w:cs="Arial"/>
          <w:color w:val="000000"/>
          <w:sz w:val="24"/>
        </w:rPr>
      </w:pPr>
      <w:r w:rsidRPr="00093ECC">
        <w:rPr>
          <w:rFonts w:ascii="Arial" w:hAnsi="Arial" w:cs="Arial"/>
          <w:color w:val="000000"/>
          <w:sz w:val="24"/>
          <w:lang w:val="ru"/>
        </w:rPr>
        <w:t xml:space="preserve">Проверить надежность и состояние </w:t>
      </w:r>
    </w:p>
    <w:p w14:paraId="34E248DF" w14:textId="3315E02F" w:rsidR="0059550A" w:rsidRPr="00093ECC" w:rsidRDefault="003D5E8E" w:rsidP="009B0F19">
      <w:pPr>
        <w:tabs>
          <w:tab w:val="left" w:pos="420"/>
          <w:tab w:val="left" w:pos="3420"/>
        </w:tabs>
        <w:ind w:left="420"/>
        <w:rPr>
          <w:rFonts w:ascii="Arial" w:hAnsi="Arial" w:cs="Arial"/>
          <w:sz w:val="24"/>
        </w:rPr>
      </w:pPr>
      <w:r w:rsidRPr="00093ECC">
        <w:rPr>
          <w:rFonts w:ascii="Arial" w:hAnsi="Arial" w:cs="Arial"/>
          <w:color w:val="000000"/>
          <w:sz w:val="24"/>
          <w:lang w:val="ru"/>
        </w:rPr>
        <w:t xml:space="preserve">поверхности </w:t>
      </w:r>
      <w:r w:rsidRPr="00093ECC">
        <w:rPr>
          <w:rFonts w:ascii="Arial" w:hAnsi="Arial" w:cs="Arial"/>
          <w:sz w:val="24"/>
          <w:lang w:val="ru"/>
        </w:rPr>
        <w:t>диска.</w:t>
      </w:r>
    </w:p>
    <w:p w14:paraId="68126295" w14:textId="77777777" w:rsidR="0059550A" w:rsidRPr="00093ECC" w:rsidRDefault="003D5E8E">
      <w:pPr>
        <w:numPr>
          <w:ilvl w:val="0"/>
          <w:numId w:val="24"/>
        </w:numPr>
        <w:spacing w:line="360" w:lineRule="auto"/>
        <w:rPr>
          <w:rFonts w:ascii="Arial" w:hAnsi="Arial" w:cs="Arial"/>
          <w:sz w:val="24"/>
        </w:rPr>
      </w:pPr>
      <w:r w:rsidRPr="00093ECC">
        <w:rPr>
          <w:rFonts w:ascii="Arial" w:hAnsi="Arial" w:cs="Arial"/>
          <w:sz w:val="24"/>
          <w:lang w:val="ru"/>
        </w:rPr>
        <w:t>Колодки следует менять, когда</w:t>
      </w:r>
    </w:p>
    <w:p w14:paraId="245CEA96" w14:textId="77777777" w:rsidR="0059550A" w:rsidRPr="00093ECC" w:rsidRDefault="003D5E8E">
      <w:pPr>
        <w:spacing w:line="360" w:lineRule="auto"/>
        <w:ind w:firstLineChars="200" w:firstLine="480"/>
        <w:rPr>
          <w:rFonts w:ascii="Arial" w:hAnsi="Arial" w:cs="Arial"/>
          <w:sz w:val="24"/>
          <w:lang w:val="ru-RU"/>
        </w:rPr>
      </w:pPr>
      <w:r w:rsidRPr="00093ECC">
        <w:rPr>
          <w:rFonts w:ascii="Arial" w:hAnsi="Arial" w:cs="Arial"/>
          <w:sz w:val="24"/>
          <w:lang w:val="ru"/>
        </w:rPr>
        <w:lastRenderedPageBreak/>
        <w:t xml:space="preserve"> фрикционный материал изношен до 2 мм (A).</w:t>
      </w:r>
    </w:p>
    <w:p w14:paraId="1BA04B05" w14:textId="77777777" w:rsidR="0059550A" w:rsidRPr="00093ECC" w:rsidRDefault="0059550A">
      <w:pPr>
        <w:spacing w:line="360" w:lineRule="auto"/>
        <w:rPr>
          <w:rFonts w:ascii="Arial" w:eastAsia="SimHei" w:hAnsi="Arial" w:cs="Arial"/>
          <w:sz w:val="32"/>
          <w:szCs w:val="32"/>
          <w:lang w:val="ru-RU"/>
        </w:rPr>
      </w:pPr>
    </w:p>
    <w:p w14:paraId="6D57A11F" w14:textId="77777777" w:rsidR="0059550A" w:rsidRPr="00093ECC" w:rsidRDefault="003D5E8E">
      <w:pPr>
        <w:spacing w:line="360" w:lineRule="auto"/>
        <w:rPr>
          <w:rFonts w:ascii="Arial" w:hAnsi="Arial" w:cs="Arial"/>
          <w:sz w:val="24"/>
          <w:lang w:val="ru-RU"/>
        </w:rPr>
      </w:pPr>
      <w:r w:rsidRPr="00093ECC">
        <w:rPr>
          <w:rFonts w:ascii="Arial" w:hAnsi="Arial" w:cs="Arial"/>
          <w:b/>
          <w:sz w:val="24"/>
          <w:lang w:val="ru"/>
        </w:rPr>
        <w:t>Смазка коробки передач</w:t>
      </w:r>
    </w:p>
    <w:p w14:paraId="55CD04CB" w14:textId="77777777" w:rsidR="0059550A" w:rsidRPr="00093ECC" w:rsidRDefault="003D5E8E">
      <w:pPr>
        <w:spacing w:line="360" w:lineRule="auto"/>
        <w:rPr>
          <w:rFonts w:ascii="Arial" w:hAnsi="Arial" w:cs="Arial"/>
          <w:sz w:val="24"/>
          <w:lang w:val="ru-RU"/>
        </w:rPr>
      </w:pPr>
      <w:r w:rsidRPr="00093ECC">
        <w:rPr>
          <w:rFonts w:ascii="Arial" w:hAnsi="Arial" w:cs="Arial"/>
          <w:color w:val="000000"/>
          <w:sz w:val="24"/>
          <w:lang w:val="ru"/>
        </w:rPr>
        <w:t xml:space="preserve">Уровень трансмиссионной смазки следует проверять ежемесячно или каждые 20 часов, в зависимости от того, какой срок наступит раньше. Трансмиссионное масло следует менять ежегодно. Правильной трансмиссионной смазкой является смазка </w:t>
      </w:r>
      <w:bookmarkStart w:id="1" w:name="OLE_LINK3"/>
      <w:r w:rsidRPr="00093ECC">
        <w:rPr>
          <w:rFonts w:ascii="Arial" w:hAnsi="Arial" w:cs="Arial"/>
          <w:color w:val="000000"/>
          <w:sz w:val="24"/>
          <w:lang w:val="ru"/>
        </w:rPr>
        <w:t>SEA 80W/90 GL5.</w:t>
      </w:r>
      <w:bookmarkEnd w:id="1"/>
    </w:p>
    <w:p w14:paraId="58FC1B9B" w14:textId="77777777" w:rsidR="0059550A" w:rsidRPr="00093ECC" w:rsidRDefault="0059550A">
      <w:pPr>
        <w:spacing w:line="360" w:lineRule="auto"/>
        <w:rPr>
          <w:rFonts w:ascii="Arial" w:eastAsia="SimHei" w:hAnsi="Arial" w:cs="Arial"/>
          <w:sz w:val="32"/>
          <w:szCs w:val="32"/>
          <w:lang w:val="ru-RU"/>
        </w:rPr>
      </w:pPr>
    </w:p>
    <w:p w14:paraId="029798DA"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789312" behindDoc="1" locked="0" layoutInCell="1" allowOverlap="1" wp14:anchorId="0B1D7E74" wp14:editId="0588EB81">
            <wp:simplePos x="0" y="0"/>
            <wp:positionH relativeFrom="column">
              <wp:posOffset>228600</wp:posOffset>
            </wp:positionH>
            <wp:positionV relativeFrom="paragraph">
              <wp:posOffset>83820</wp:posOffset>
            </wp:positionV>
            <wp:extent cx="320040" cy="276860"/>
            <wp:effectExtent l="19050" t="0" r="3810" b="0"/>
            <wp:wrapNone/>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70528" behindDoc="1" locked="0" layoutInCell="1" allowOverlap="1" wp14:anchorId="70BF72A7" wp14:editId="7B9E52BF">
                <wp:simplePos x="0" y="0"/>
                <wp:positionH relativeFrom="column">
                  <wp:posOffset>0</wp:posOffset>
                </wp:positionH>
                <wp:positionV relativeFrom="paragraph">
                  <wp:posOffset>0</wp:posOffset>
                </wp:positionV>
                <wp:extent cx="4343400" cy="396240"/>
                <wp:effectExtent l="4445" t="4445" r="8255" b="5715"/>
                <wp:wrapNone/>
                <wp:docPr id="72" name="矩形 38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385" o:spid="_x0000_s1159" style="width:342pt;height:31.2pt;margin-top:0;margin-left:0;mso-wrap-distance-bottom:0;mso-wrap-distance-left:9pt;mso-wrap-distance-right:9pt;mso-wrap-distance-top:0;mso-wrap-style:square;position:absolute;v-text-anchor:top;visibility:visible;z-index:-251644928" fillcolor="gray"/>
            </w:pict>
          </mc:Fallback>
        </mc:AlternateContent>
      </w:r>
      <w:r w:rsidRPr="00093ECC">
        <w:rPr>
          <w:rFonts w:ascii="Arial" w:eastAsia="SimHei" w:hAnsi="Arial" w:cs="Arial"/>
          <w:b/>
          <w:sz w:val="32"/>
          <w:szCs w:val="32"/>
          <w:lang w:val="ru"/>
        </w:rPr>
        <w:t>ПРЕДУПРЕЖДЕНИЕ</w:t>
      </w:r>
    </w:p>
    <w:p w14:paraId="0CCF867D" w14:textId="77777777" w:rsidR="0059550A" w:rsidRPr="00093ECC" w:rsidRDefault="003D5E8E">
      <w:pPr>
        <w:spacing w:line="360" w:lineRule="exact"/>
        <w:rPr>
          <w:rFonts w:ascii="Arial" w:hAnsi="Arial" w:cs="Arial"/>
          <w:color w:val="000000"/>
          <w:sz w:val="24"/>
          <w:lang w:val="ru-RU"/>
        </w:rPr>
      </w:pPr>
      <w:r w:rsidRPr="00093ECC">
        <w:rPr>
          <w:rFonts w:ascii="Arial" w:hAnsi="Arial" w:cs="Arial"/>
          <w:color w:val="000000"/>
          <w:sz w:val="24"/>
          <w:lang w:val="ru"/>
        </w:rPr>
        <w:t>Езда на квадрицикле с изношенными, неправильно накачанными, нестандартными шинами или неправильно смонтированными шинами повлияет на управляемость транспортного средства, что может привести к аварии с серьезными травмами или летальным исходом.</w:t>
      </w:r>
    </w:p>
    <w:p w14:paraId="10673219" w14:textId="77777777" w:rsidR="0059550A" w:rsidRPr="00093ECC" w:rsidRDefault="003D5E8E">
      <w:pPr>
        <w:spacing w:line="360" w:lineRule="exact"/>
        <w:rPr>
          <w:rFonts w:ascii="Arial" w:hAnsi="Arial" w:cs="Arial"/>
          <w:color w:val="000000"/>
          <w:sz w:val="24"/>
          <w:lang w:val="ru-RU"/>
        </w:rPr>
      </w:pPr>
      <w:r w:rsidRPr="00093ECC">
        <w:rPr>
          <w:rFonts w:ascii="Arial" w:hAnsi="Arial" w:cs="Arial"/>
          <w:color w:val="000000"/>
          <w:sz w:val="24"/>
          <w:lang w:val="ru"/>
        </w:rPr>
        <w:t>Необходимо соблюдать меры предосторожности, перечисленные ниже, чтобы предотвратить подобные ситуации.</w:t>
      </w:r>
    </w:p>
    <w:p w14:paraId="61F99488" w14:textId="77777777" w:rsidR="0059550A" w:rsidRPr="00093ECC" w:rsidRDefault="003D5E8E">
      <w:pPr>
        <w:spacing w:line="360" w:lineRule="exact"/>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880448" behindDoc="0" locked="0" layoutInCell="1" allowOverlap="1" wp14:anchorId="03D960C0" wp14:editId="456166DD">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73" name="直线 387"/>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387" o:spid="_x0000_s1160" style="mso-wrap-distance-bottom:0;mso-wrap-distance-left:9pt;mso-wrap-distance-right:9pt;mso-wrap-distance-top:0;mso-wrap-style:square;position:absolute;visibility:visible;z-index:251881472" from="0,0" to="342pt,0" strokeweight="1.5pt">
                <w10:wrap type="tight"/>
              </v:line>
            </w:pict>
          </mc:Fallback>
        </mc:AlternateContent>
      </w:r>
    </w:p>
    <w:p w14:paraId="3EC3FD7C" w14:textId="77777777" w:rsidR="0059550A" w:rsidRPr="00093ECC" w:rsidRDefault="003D5E8E">
      <w:pPr>
        <w:spacing w:line="360" w:lineRule="exact"/>
        <w:rPr>
          <w:rFonts w:ascii="Arial" w:hAnsi="Arial" w:cs="Arial"/>
          <w:b/>
          <w:color w:val="000000"/>
          <w:sz w:val="24"/>
          <w:lang w:val="ru-RU"/>
        </w:rPr>
      </w:pPr>
      <w:r w:rsidRPr="00093ECC">
        <w:rPr>
          <w:rFonts w:ascii="Arial" w:hAnsi="Arial" w:cs="Arial"/>
          <w:b/>
          <w:color w:val="000000"/>
          <w:sz w:val="24"/>
          <w:lang w:val="ru"/>
        </w:rPr>
        <w:t>Важные меры предосторожности</w:t>
      </w:r>
    </w:p>
    <w:p w14:paraId="7FE0588F" w14:textId="77777777" w:rsidR="0059550A" w:rsidRPr="00093ECC" w:rsidRDefault="003D5E8E">
      <w:pPr>
        <w:spacing w:line="360" w:lineRule="exact"/>
        <w:rPr>
          <w:rFonts w:ascii="Arial" w:hAnsi="Arial" w:cs="Arial"/>
          <w:color w:val="000000"/>
          <w:sz w:val="24"/>
          <w:lang w:val="ru-RU"/>
        </w:rPr>
      </w:pPr>
      <w:r w:rsidRPr="00093ECC">
        <w:rPr>
          <w:rFonts w:ascii="Arial" w:hAnsi="Arial" w:cs="Arial"/>
          <w:color w:val="000000"/>
          <w:sz w:val="24"/>
          <w:lang w:val="ru"/>
        </w:rPr>
        <w:t>Поддерживать надлежащее давление в шинах в соответствии с таблицами ниже. Неправильно накачанные шины могут повлиять на маневренность квадрицикла.</w:t>
      </w:r>
    </w:p>
    <w:p w14:paraId="5CB24FF9" w14:textId="77777777" w:rsidR="0059550A" w:rsidRPr="00093ECC" w:rsidRDefault="003D5E8E">
      <w:pPr>
        <w:spacing w:line="360" w:lineRule="exact"/>
        <w:rPr>
          <w:rFonts w:ascii="Arial" w:hAnsi="Arial" w:cs="Arial"/>
          <w:color w:val="000000"/>
          <w:sz w:val="24"/>
          <w:lang w:val="ru-RU"/>
        </w:rPr>
      </w:pPr>
      <w:r w:rsidRPr="00093ECC">
        <w:rPr>
          <w:rFonts w:ascii="Arial" w:hAnsi="Arial" w:cs="Arial"/>
          <w:color w:val="000000"/>
          <w:sz w:val="24"/>
          <w:lang w:val="ru"/>
        </w:rPr>
        <w:t>Не использовать несоответствующие шины. Использование шин нестандартного размера или типа может повлиять на управляемость квадрицикла.</w:t>
      </w:r>
    </w:p>
    <w:p w14:paraId="3FB2DE32" w14:textId="77777777" w:rsidR="0059550A" w:rsidRPr="00093ECC" w:rsidRDefault="003D5E8E">
      <w:pPr>
        <w:spacing w:line="360" w:lineRule="exact"/>
        <w:rPr>
          <w:rFonts w:ascii="Arial" w:hAnsi="Arial" w:cs="Arial"/>
          <w:color w:val="000000"/>
          <w:sz w:val="24"/>
          <w:lang w:val="ru-RU"/>
        </w:rPr>
      </w:pPr>
      <w:r w:rsidRPr="00093ECC">
        <w:rPr>
          <w:rFonts w:ascii="Arial" w:hAnsi="Arial" w:cs="Arial"/>
          <w:color w:val="000000"/>
          <w:sz w:val="24"/>
          <w:lang w:val="ru"/>
        </w:rPr>
        <w:t>Убедиться, что колеса установлены правильно. Неправильная установка колес может повлиять на управляемость и износ шин.</w:t>
      </w:r>
    </w:p>
    <w:p w14:paraId="4C02FCBB" w14:textId="77777777" w:rsidR="0059550A" w:rsidRPr="00093ECC" w:rsidRDefault="003D5E8E">
      <w:pPr>
        <w:spacing w:line="360" w:lineRule="exact"/>
        <w:rPr>
          <w:rFonts w:ascii="Arial" w:hAnsi="Arial" w:cs="Arial"/>
          <w:color w:val="000000"/>
          <w:sz w:val="24"/>
        </w:rPr>
      </w:pPr>
      <w:r w:rsidRPr="00093ECC">
        <w:rPr>
          <w:rFonts w:ascii="Arial" w:hAnsi="Arial" w:cs="Arial"/>
          <w:color w:val="000000"/>
          <w:sz w:val="24"/>
          <w:lang w:val="ru"/>
        </w:rPr>
        <w:lastRenderedPageBreak/>
        <w:t>Процедура демонтажа колес</w:t>
      </w:r>
    </w:p>
    <w:p w14:paraId="29A6603C" w14:textId="77777777" w:rsidR="0059550A" w:rsidRPr="00093ECC" w:rsidRDefault="003D5E8E">
      <w:pPr>
        <w:numPr>
          <w:ilvl w:val="0"/>
          <w:numId w:val="28"/>
        </w:numPr>
        <w:spacing w:line="360" w:lineRule="exact"/>
        <w:rPr>
          <w:rFonts w:ascii="Arial" w:hAnsi="Arial" w:cs="Arial"/>
          <w:color w:val="000000"/>
          <w:sz w:val="24"/>
          <w:lang w:val="ru-RU"/>
        </w:rPr>
      </w:pPr>
      <w:r w:rsidRPr="00093ECC">
        <w:rPr>
          <w:rFonts w:ascii="Arial" w:hAnsi="Arial" w:cs="Arial"/>
          <w:color w:val="000000"/>
          <w:sz w:val="24"/>
          <w:lang w:val="ru"/>
        </w:rPr>
        <w:t>Заглушить двигатель, заблокировать стояночный тормоз.</w:t>
      </w:r>
    </w:p>
    <w:p w14:paraId="6EC6B084" w14:textId="77777777" w:rsidR="0059550A" w:rsidRPr="00093ECC" w:rsidRDefault="003D5E8E">
      <w:pPr>
        <w:numPr>
          <w:ilvl w:val="0"/>
          <w:numId w:val="28"/>
        </w:numPr>
        <w:spacing w:line="360" w:lineRule="exact"/>
        <w:rPr>
          <w:rFonts w:ascii="Arial" w:hAnsi="Arial" w:cs="Arial"/>
          <w:color w:val="000000"/>
          <w:sz w:val="24"/>
        </w:rPr>
      </w:pPr>
      <w:r w:rsidRPr="00093ECC">
        <w:rPr>
          <w:rFonts w:ascii="Arial" w:hAnsi="Arial" w:cs="Arial"/>
          <w:color w:val="000000"/>
          <w:sz w:val="24"/>
          <w:lang w:val="ru"/>
        </w:rPr>
        <w:t>Слегка открутить колесные гайки.</w:t>
      </w:r>
    </w:p>
    <w:p w14:paraId="576EA62C" w14:textId="77777777" w:rsidR="0059550A" w:rsidRPr="00093ECC" w:rsidRDefault="003D5E8E">
      <w:pPr>
        <w:numPr>
          <w:ilvl w:val="0"/>
          <w:numId w:val="28"/>
        </w:numPr>
        <w:spacing w:line="360" w:lineRule="exact"/>
        <w:rPr>
          <w:rFonts w:ascii="Arial" w:hAnsi="Arial" w:cs="Arial"/>
          <w:color w:val="000000"/>
          <w:sz w:val="24"/>
          <w:lang w:val="ru-RU"/>
        </w:rPr>
      </w:pPr>
      <w:r w:rsidRPr="00093ECC">
        <w:rPr>
          <w:rFonts w:ascii="Arial" w:hAnsi="Arial" w:cs="Arial"/>
          <w:color w:val="000000"/>
          <w:sz w:val="24"/>
          <w:lang w:val="ru"/>
        </w:rPr>
        <w:t>Приподнять боковую часть транспортного средства, установив соответствующую подставку под раму подножки.</w:t>
      </w:r>
    </w:p>
    <w:p w14:paraId="4AE9C751" w14:textId="77777777" w:rsidR="0059550A" w:rsidRPr="00093ECC" w:rsidRDefault="003D5E8E">
      <w:pPr>
        <w:numPr>
          <w:ilvl w:val="0"/>
          <w:numId w:val="28"/>
        </w:numPr>
        <w:spacing w:line="360" w:lineRule="exact"/>
        <w:rPr>
          <w:rFonts w:ascii="Arial" w:hAnsi="Arial" w:cs="Arial"/>
          <w:color w:val="000000"/>
          <w:sz w:val="24"/>
          <w:lang w:val="ru-RU"/>
        </w:rPr>
      </w:pPr>
      <w:r w:rsidRPr="00093ECC">
        <w:rPr>
          <w:rFonts w:ascii="Arial" w:hAnsi="Arial" w:cs="Arial"/>
          <w:color w:val="000000"/>
          <w:sz w:val="24"/>
          <w:lang w:val="ru"/>
        </w:rPr>
        <w:t>Открутить колесные гайки и снять колесо.</w:t>
      </w:r>
    </w:p>
    <w:p w14:paraId="6D543DC2" w14:textId="77777777" w:rsidR="00F264A3" w:rsidRPr="00120028" w:rsidRDefault="00F264A3">
      <w:pPr>
        <w:spacing w:line="360" w:lineRule="exact"/>
        <w:rPr>
          <w:rFonts w:ascii="Arial" w:hAnsi="Arial" w:cs="Arial"/>
          <w:color w:val="000000"/>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454"/>
      </w:tblGrid>
      <w:tr w:rsidR="00C046A2" w:rsidRPr="00093ECC" w14:paraId="33532700" w14:textId="77777777">
        <w:trPr>
          <w:trHeight w:val="372"/>
        </w:trPr>
        <w:tc>
          <w:tcPr>
            <w:tcW w:w="7133" w:type="dxa"/>
            <w:gridSpan w:val="2"/>
            <w:vAlign w:val="center"/>
          </w:tcPr>
          <w:p w14:paraId="0AE94D9D" w14:textId="77777777" w:rsidR="0059550A" w:rsidRPr="00093ECC" w:rsidRDefault="003D5E8E">
            <w:pPr>
              <w:spacing w:line="320" w:lineRule="exact"/>
              <w:jc w:val="center"/>
              <w:rPr>
                <w:rFonts w:ascii="Arial" w:hAnsi="Arial" w:cs="Arial"/>
                <w:color w:val="000000"/>
                <w:sz w:val="24"/>
              </w:rPr>
            </w:pPr>
            <w:r w:rsidRPr="00093ECC">
              <w:rPr>
                <w:rFonts w:ascii="Arial" w:hAnsi="Arial" w:cs="Arial"/>
                <w:color w:val="000000"/>
                <w:sz w:val="24"/>
                <w:lang w:val="ru"/>
              </w:rPr>
              <w:t>Давление в шинах</w:t>
            </w:r>
          </w:p>
        </w:tc>
      </w:tr>
      <w:tr w:rsidR="00C046A2" w:rsidRPr="00093ECC" w14:paraId="493C434C" w14:textId="77777777">
        <w:trPr>
          <w:trHeight w:val="505"/>
        </w:trPr>
        <w:tc>
          <w:tcPr>
            <w:tcW w:w="3566" w:type="dxa"/>
            <w:vAlign w:val="center"/>
          </w:tcPr>
          <w:p w14:paraId="180BEFDD" w14:textId="77777777" w:rsidR="0059550A" w:rsidRPr="00093ECC" w:rsidRDefault="003D5E8E">
            <w:pPr>
              <w:spacing w:line="320" w:lineRule="exact"/>
              <w:rPr>
                <w:rFonts w:ascii="Arial" w:hAnsi="Arial" w:cs="Arial"/>
                <w:sz w:val="24"/>
              </w:rPr>
            </w:pPr>
            <w:r w:rsidRPr="00093ECC">
              <w:rPr>
                <w:rFonts w:ascii="Arial" w:hAnsi="Arial" w:cs="Arial"/>
                <w:sz w:val="24"/>
                <w:lang w:val="ru"/>
              </w:rPr>
              <w:t>передн.</w:t>
            </w:r>
          </w:p>
        </w:tc>
        <w:tc>
          <w:tcPr>
            <w:tcW w:w="3567" w:type="dxa"/>
            <w:vAlign w:val="center"/>
          </w:tcPr>
          <w:p w14:paraId="1CFDA1FE" w14:textId="77777777" w:rsidR="0059550A" w:rsidRPr="00093ECC" w:rsidRDefault="003D5E8E">
            <w:pPr>
              <w:spacing w:line="320" w:lineRule="exact"/>
              <w:rPr>
                <w:rFonts w:ascii="Arial" w:hAnsi="Arial" w:cs="Arial"/>
                <w:sz w:val="24"/>
              </w:rPr>
            </w:pPr>
            <w:r w:rsidRPr="00093ECC">
              <w:rPr>
                <w:rFonts w:ascii="Arial" w:hAnsi="Arial" w:cs="Arial"/>
                <w:sz w:val="24"/>
                <w:lang w:val="ru"/>
              </w:rPr>
              <w:t>задн.</w:t>
            </w:r>
          </w:p>
        </w:tc>
      </w:tr>
      <w:tr w:rsidR="00C046A2" w:rsidRPr="00093ECC" w14:paraId="2553263F" w14:textId="77777777">
        <w:trPr>
          <w:trHeight w:val="495"/>
        </w:trPr>
        <w:tc>
          <w:tcPr>
            <w:tcW w:w="3566" w:type="dxa"/>
            <w:vAlign w:val="center"/>
          </w:tcPr>
          <w:p w14:paraId="27EE9307" w14:textId="77777777" w:rsidR="0059550A" w:rsidRPr="00093ECC" w:rsidRDefault="003D5E8E">
            <w:pPr>
              <w:spacing w:line="320" w:lineRule="exact"/>
              <w:rPr>
                <w:rFonts w:ascii="Arial" w:hAnsi="Arial" w:cs="Arial"/>
                <w:sz w:val="24"/>
              </w:rPr>
            </w:pPr>
            <w:r w:rsidRPr="00093ECC">
              <w:rPr>
                <w:rFonts w:ascii="Arial" w:hAnsi="Arial" w:cs="Arial"/>
                <w:sz w:val="24"/>
                <w:lang w:val="ru"/>
              </w:rPr>
              <w:t xml:space="preserve">35 кПа / 5 фунтов/кв. дюйм  </w:t>
            </w:r>
          </w:p>
        </w:tc>
        <w:tc>
          <w:tcPr>
            <w:tcW w:w="3567" w:type="dxa"/>
            <w:vAlign w:val="center"/>
          </w:tcPr>
          <w:p w14:paraId="068B33E9" w14:textId="77777777" w:rsidR="0059550A" w:rsidRPr="00093ECC" w:rsidRDefault="003D5E8E">
            <w:pPr>
              <w:spacing w:line="320" w:lineRule="exact"/>
              <w:rPr>
                <w:rFonts w:ascii="Arial" w:hAnsi="Arial" w:cs="Arial"/>
                <w:sz w:val="24"/>
              </w:rPr>
            </w:pPr>
            <w:r w:rsidRPr="00093ECC">
              <w:rPr>
                <w:rFonts w:ascii="Arial" w:hAnsi="Arial" w:cs="Arial"/>
                <w:sz w:val="24"/>
                <w:lang w:val="ru"/>
              </w:rPr>
              <w:t xml:space="preserve">35 кПа / 5 фунтов/кв. дюйм   </w:t>
            </w:r>
          </w:p>
        </w:tc>
      </w:tr>
    </w:tbl>
    <w:p w14:paraId="01EF05FF" w14:textId="77777777" w:rsidR="0059550A" w:rsidRPr="00093ECC" w:rsidRDefault="0059550A">
      <w:pPr>
        <w:spacing w:line="360" w:lineRule="auto"/>
        <w:rPr>
          <w:rFonts w:ascii="Arial" w:eastAsia="SimHei" w:hAnsi="Arial" w:cs="Arial"/>
          <w:sz w:val="32"/>
          <w:szCs w:val="32"/>
        </w:rPr>
      </w:pPr>
    </w:p>
    <w:p w14:paraId="0BF1CB8C" w14:textId="77777777" w:rsidR="0059550A" w:rsidRPr="00093ECC" w:rsidRDefault="003D5E8E">
      <w:pPr>
        <w:spacing w:line="360" w:lineRule="auto"/>
        <w:rPr>
          <w:rFonts w:ascii="Arial" w:hAnsi="Arial" w:cs="Arial"/>
          <w:b/>
          <w:color w:val="000000"/>
          <w:sz w:val="24"/>
        </w:rPr>
      </w:pPr>
      <w:r w:rsidRPr="00093ECC">
        <w:rPr>
          <w:rFonts w:ascii="Arial" w:hAnsi="Arial" w:cs="Arial"/>
          <w:b/>
          <w:color w:val="000000"/>
          <w:sz w:val="24"/>
          <w:lang w:val="ru"/>
        </w:rPr>
        <w:t>Монтаж колес</w:t>
      </w:r>
    </w:p>
    <w:p w14:paraId="561A7A99" w14:textId="77777777" w:rsidR="0059550A" w:rsidRPr="00093ECC" w:rsidRDefault="003D5E8E">
      <w:pPr>
        <w:numPr>
          <w:ilvl w:val="0"/>
          <w:numId w:val="29"/>
        </w:numPr>
        <w:tabs>
          <w:tab w:val="clear" w:pos="360"/>
          <w:tab w:val="left" w:pos="0"/>
        </w:tabs>
        <w:spacing w:line="360" w:lineRule="auto"/>
        <w:ind w:left="0" w:firstLine="0"/>
        <w:rPr>
          <w:rFonts w:ascii="Arial" w:hAnsi="Arial" w:cs="Arial"/>
          <w:sz w:val="24"/>
          <w:lang w:val="ru-RU"/>
        </w:rPr>
      </w:pPr>
      <w:r w:rsidRPr="00093ECC">
        <w:rPr>
          <w:rFonts w:ascii="Arial" w:hAnsi="Arial" w:cs="Arial"/>
          <w:noProof/>
          <w:sz w:val="24"/>
        </w:rPr>
        <w:drawing>
          <wp:anchor distT="0" distB="0" distL="114300" distR="114300" simplePos="0" relativeHeight="251831296" behindDoc="1" locked="0" layoutInCell="1" allowOverlap="1" wp14:anchorId="44B40034" wp14:editId="4878B583">
            <wp:simplePos x="0" y="0"/>
            <wp:positionH relativeFrom="column">
              <wp:posOffset>2514600</wp:posOffset>
            </wp:positionH>
            <wp:positionV relativeFrom="paragraph">
              <wp:posOffset>891540</wp:posOffset>
            </wp:positionV>
            <wp:extent cx="1953260" cy="2179320"/>
            <wp:effectExtent l="19050" t="0" r="8890" b="0"/>
            <wp:wrapNone/>
            <wp:docPr id="595" name="图片 595" descr="扫描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descr="扫描0011"/>
                    <pic:cNvPicPr>
                      <a:picLocks noChangeAspect="1" noChangeArrowheads="1"/>
                    </pic:cNvPicPr>
                  </pic:nvPicPr>
                  <pic:blipFill>
                    <a:blip r:embed="rId52" cstate="print"/>
                    <a:stretch>
                      <a:fillRect/>
                    </a:stretch>
                  </pic:blipFill>
                  <pic:spPr>
                    <a:xfrm>
                      <a:off x="0" y="0"/>
                      <a:ext cx="1953260" cy="2179320"/>
                    </a:xfrm>
                    <a:prstGeom prst="rect">
                      <a:avLst/>
                    </a:prstGeom>
                    <a:noFill/>
                    <a:ln w="9525">
                      <a:noFill/>
                      <a:miter lim="800000"/>
                      <a:headEnd/>
                      <a:tailEnd/>
                    </a:ln>
                  </pic:spPr>
                </pic:pic>
              </a:graphicData>
            </a:graphic>
          </wp:anchor>
        </w:drawing>
      </w:r>
      <w:r w:rsidRPr="00093ECC">
        <w:rPr>
          <w:rFonts w:ascii="Arial" w:hAnsi="Arial" w:cs="Arial"/>
          <w:sz w:val="24"/>
          <w:lang w:val="ru"/>
        </w:rPr>
        <w:t>При заблокированном стояночном тормозе установить колесо в правильное положение на ступицу колеса. Убедиться, что шток клапана направлен наружу, а стрелки на шине указывают в направлении вращения вперед.</w:t>
      </w:r>
    </w:p>
    <w:p w14:paraId="50DE1706" w14:textId="77777777" w:rsidR="0059550A" w:rsidRPr="00093ECC" w:rsidRDefault="003D5E8E">
      <w:pPr>
        <w:numPr>
          <w:ilvl w:val="0"/>
          <w:numId w:val="29"/>
        </w:numPr>
        <w:spacing w:line="360" w:lineRule="auto"/>
        <w:rPr>
          <w:rFonts w:ascii="Arial" w:hAnsi="Arial" w:cs="Arial"/>
          <w:color w:val="000000"/>
          <w:sz w:val="24"/>
        </w:rPr>
      </w:pPr>
      <w:r w:rsidRPr="00093ECC">
        <w:rPr>
          <w:rFonts w:ascii="Arial" w:hAnsi="Arial" w:cs="Arial"/>
          <w:sz w:val="24"/>
          <w:lang w:val="ru"/>
        </w:rPr>
        <w:t>Вставить колесные гайки и</w:t>
      </w:r>
    </w:p>
    <w:p w14:paraId="73261A0B" w14:textId="77777777" w:rsidR="0059550A" w:rsidRPr="00093ECC" w:rsidRDefault="003D5E8E">
      <w:pPr>
        <w:spacing w:line="360" w:lineRule="auto"/>
        <w:rPr>
          <w:rFonts w:ascii="Arial" w:hAnsi="Arial" w:cs="Arial"/>
          <w:color w:val="000000"/>
          <w:sz w:val="24"/>
        </w:rPr>
      </w:pPr>
      <w:r w:rsidRPr="00093ECC">
        <w:rPr>
          <w:rFonts w:ascii="Arial" w:hAnsi="Arial" w:cs="Arial"/>
          <w:sz w:val="24"/>
          <w:lang w:val="ru"/>
        </w:rPr>
        <w:t>затянуть их пальцами.</w:t>
      </w:r>
    </w:p>
    <w:p w14:paraId="17C2022C" w14:textId="77777777" w:rsidR="0059550A" w:rsidRPr="00093ECC" w:rsidRDefault="003D5E8E">
      <w:pPr>
        <w:numPr>
          <w:ilvl w:val="0"/>
          <w:numId w:val="29"/>
        </w:numPr>
        <w:spacing w:line="360" w:lineRule="auto"/>
        <w:rPr>
          <w:rFonts w:ascii="Arial" w:hAnsi="Arial" w:cs="Arial"/>
          <w:color w:val="000000"/>
          <w:sz w:val="24"/>
          <w:lang w:val="ru-RU"/>
        </w:rPr>
      </w:pPr>
      <w:r w:rsidRPr="00093ECC">
        <w:rPr>
          <w:rFonts w:ascii="Arial" w:hAnsi="Arial" w:cs="Arial"/>
          <w:sz w:val="24"/>
          <w:lang w:val="ru"/>
        </w:rPr>
        <w:t>Опустить транспортное средство на землю.</w:t>
      </w:r>
    </w:p>
    <w:p w14:paraId="08DA144D" w14:textId="77777777" w:rsidR="0059550A" w:rsidRPr="00093ECC" w:rsidRDefault="003D5E8E">
      <w:pPr>
        <w:numPr>
          <w:ilvl w:val="0"/>
          <w:numId w:val="29"/>
        </w:numPr>
        <w:spacing w:line="360" w:lineRule="auto"/>
        <w:rPr>
          <w:rFonts w:ascii="Arial" w:hAnsi="Arial" w:cs="Arial"/>
          <w:color w:val="000000"/>
          <w:sz w:val="24"/>
        </w:rPr>
      </w:pPr>
      <w:r w:rsidRPr="00093ECC">
        <w:rPr>
          <w:rFonts w:ascii="Arial" w:hAnsi="Arial" w:cs="Arial"/>
          <w:sz w:val="24"/>
          <w:lang w:val="ru"/>
        </w:rPr>
        <w:t xml:space="preserve">Надежно затянуть колесные гайки </w:t>
      </w:r>
    </w:p>
    <w:p w14:paraId="314977EF"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 xml:space="preserve">в соответствии с таблицей в разделе </w:t>
      </w:r>
    </w:p>
    <w:p w14:paraId="6A8ADADF" w14:textId="2A8C56F3" w:rsidR="0059550A" w:rsidRPr="00093ECC" w:rsidRDefault="009B0F19">
      <w:pPr>
        <w:spacing w:line="360" w:lineRule="auto"/>
        <w:rPr>
          <w:rFonts w:ascii="Arial" w:hAnsi="Arial" w:cs="Arial"/>
          <w:color w:val="000000"/>
          <w:sz w:val="24"/>
          <w:lang w:val="ru-RU"/>
        </w:rPr>
      </w:pPr>
      <w:r>
        <w:rPr>
          <w:rFonts w:ascii="Arial" w:hAnsi="Arial" w:cs="Arial"/>
          <w:color w:val="000000"/>
          <w:sz w:val="24"/>
          <w:lang w:val="ru"/>
        </w:rPr>
        <w:t>«</w:t>
      </w:r>
      <w:r w:rsidRPr="00093ECC">
        <w:rPr>
          <w:rFonts w:ascii="Arial" w:hAnsi="Arial" w:cs="Arial"/>
          <w:b/>
          <w:color w:val="000000"/>
          <w:sz w:val="24"/>
          <w:lang w:val="ru"/>
        </w:rPr>
        <w:t>15.</w:t>
      </w:r>
      <w:r w:rsidRPr="00093ECC">
        <w:rPr>
          <w:rFonts w:ascii="Arial" w:hAnsi="Arial" w:cs="Arial"/>
          <w:b/>
          <w:sz w:val="24"/>
          <w:lang w:val="ru"/>
        </w:rPr>
        <w:t>ТЕХНИЧЕСКОЕ ОБСЛУЖИВАНИЕ/Момент затяжки колесных гаек</w:t>
      </w:r>
      <w:r>
        <w:rPr>
          <w:rFonts w:ascii="Arial" w:hAnsi="Arial" w:cs="Arial"/>
          <w:b/>
          <w:sz w:val="24"/>
          <w:lang w:val="ru"/>
        </w:rPr>
        <w:t>»</w:t>
      </w:r>
      <w:r w:rsidRPr="00093ECC">
        <w:rPr>
          <w:rFonts w:ascii="Arial" w:hAnsi="Arial" w:cs="Arial"/>
          <w:b/>
          <w:sz w:val="24"/>
          <w:lang w:val="ru"/>
        </w:rPr>
        <w:t>.</w:t>
      </w:r>
    </w:p>
    <w:p w14:paraId="6BFB8F0D" w14:textId="77777777" w:rsidR="0059550A" w:rsidRPr="00093ECC" w:rsidRDefault="0059550A">
      <w:pPr>
        <w:spacing w:line="360" w:lineRule="auto"/>
        <w:rPr>
          <w:rFonts w:ascii="Arial" w:hAnsi="Arial" w:cs="Arial"/>
          <w:b/>
          <w:sz w:val="24"/>
          <w:lang w:val="ru-RU"/>
        </w:rPr>
      </w:pPr>
    </w:p>
    <w:p w14:paraId="2CABD119"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Проверка шин</w:t>
      </w:r>
    </w:p>
    <w:p w14:paraId="56816ACC"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При замене шины всегда использовать шину оригинального размера и типа.</w:t>
      </w:r>
    </w:p>
    <w:p w14:paraId="3DEAEF39" w14:textId="77777777" w:rsidR="0059550A" w:rsidRPr="00093ECC" w:rsidRDefault="0059550A">
      <w:pPr>
        <w:spacing w:line="360" w:lineRule="auto"/>
        <w:rPr>
          <w:rFonts w:ascii="Arial" w:hAnsi="Arial" w:cs="Arial"/>
          <w:b/>
          <w:sz w:val="24"/>
          <w:lang w:val="ru-RU"/>
        </w:rPr>
      </w:pPr>
    </w:p>
    <w:p w14:paraId="78E832BF"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Глубина протектора шины</w:t>
      </w:r>
    </w:p>
    <w:p w14:paraId="7EEFCFCE" w14:textId="77777777" w:rsidR="0059550A" w:rsidRPr="00093ECC" w:rsidRDefault="003D5E8E">
      <w:pPr>
        <w:spacing w:line="360" w:lineRule="auto"/>
        <w:rPr>
          <w:rFonts w:ascii="Arial" w:hAnsi="Arial" w:cs="Arial"/>
          <w:color w:val="000000"/>
          <w:sz w:val="24"/>
          <w:lang w:val="ru-RU"/>
        </w:rPr>
      </w:pPr>
      <w:r w:rsidRPr="00093ECC">
        <w:rPr>
          <w:rFonts w:ascii="Arial" w:hAnsi="Arial" w:cs="Arial"/>
          <w:sz w:val="24"/>
          <w:lang w:val="ru"/>
        </w:rPr>
        <w:t>Всегда заменять шины, если глубина протектора изношена до 1/8 дюйма (3 мм) или менее. Технические характеристики шин приведены в Руководстве по эксплуатации.</w:t>
      </w:r>
    </w:p>
    <w:p w14:paraId="1E467CD0" w14:textId="77777777" w:rsidR="0059550A" w:rsidRPr="00093ECC" w:rsidRDefault="003D5E8E">
      <w:pPr>
        <w:spacing w:line="360" w:lineRule="auto"/>
        <w:rPr>
          <w:rFonts w:ascii="Arial" w:eastAsia="SimHei" w:hAnsi="Arial" w:cs="Arial"/>
          <w:sz w:val="30"/>
          <w:szCs w:val="30"/>
          <w:lang w:val="ru-RU"/>
        </w:rPr>
      </w:pPr>
      <w:r w:rsidRPr="00093ECC">
        <w:rPr>
          <w:rFonts w:ascii="Arial" w:eastAsia="SimHei" w:hAnsi="Arial" w:cs="Arial"/>
          <w:sz w:val="30"/>
          <w:szCs w:val="30"/>
          <w:lang w:val="ru"/>
        </w:rPr>
        <w:t>11. ТЕХНИЧЕСКОЕ ОБСЛУЖИВАНИЕ</w:t>
      </w:r>
    </w:p>
    <w:p w14:paraId="112EF768" w14:textId="77777777" w:rsidR="0059550A" w:rsidRPr="00093ECC" w:rsidRDefault="003D5E8E">
      <w:pPr>
        <w:rPr>
          <w:rFonts w:ascii="Arial" w:hAnsi="Arial" w:cs="Arial"/>
          <w:b/>
          <w:sz w:val="24"/>
          <w:lang w:val="ru-RU"/>
        </w:rPr>
      </w:pPr>
      <w:r w:rsidRPr="00093ECC">
        <w:rPr>
          <w:rFonts w:ascii="Arial" w:hAnsi="Arial" w:cs="Arial"/>
          <w:b/>
          <w:sz w:val="24"/>
          <w:lang w:val="ru"/>
        </w:rPr>
        <w:t>Цепь</w:t>
      </w:r>
    </w:p>
    <w:p w14:paraId="51D5FAF7" w14:textId="77777777" w:rsidR="0059550A" w:rsidRPr="00093ECC" w:rsidRDefault="003D5E8E">
      <w:pPr>
        <w:rPr>
          <w:rFonts w:ascii="Arial" w:hAnsi="Arial" w:cs="Arial"/>
          <w:b/>
          <w:sz w:val="24"/>
          <w:lang w:val="ru-RU"/>
        </w:rPr>
      </w:pPr>
      <w:r w:rsidRPr="00093ECC">
        <w:rPr>
          <w:rFonts w:ascii="Arial" w:hAnsi="Arial" w:cs="Arial"/>
          <w:b/>
          <w:sz w:val="24"/>
          <w:lang w:val="ru"/>
        </w:rPr>
        <w:t>Использовать надлежащие смазочные материалы</w:t>
      </w:r>
    </w:p>
    <w:p w14:paraId="1909B9B0" w14:textId="77777777" w:rsidR="0059550A" w:rsidRPr="00093ECC" w:rsidRDefault="003D5E8E">
      <w:pPr>
        <w:rPr>
          <w:rFonts w:ascii="Arial" w:hAnsi="Arial" w:cs="Arial"/>
          <w:sz w:val="24"/>
          <w:lang w:val="ru-RU"/>
        </w:rPr>
      </w:pPr>
      <w:r w:rsidRPr="00093ECC">
        <w:rPr>
          <w:rFonts w:ascii="Arial" w:hAnsi="Arial" w:cs="Arial"/>
          <w:sz w:val="24"/>
          <w:lang w:val="ru"/>
        </w:rPr>
        <w:t>Тщательно распылить соответствующую смазку для цепи на внутреннюю и наружную поверхности пластин и роликов цепи. Квадрицикл можно перемещать для получения доступа ко всей цепи.</w:t>
      </w:r>
    </w:p>
    <w:p w14:paraId="25255441" w14:textId="77777777" w:rsidR="0059550A" w:rsidRPr="00093ECC" w:rsidRDefault="003D5E8E">
      <w:pPr>
        <w:rPr>
          <w:rFonts w:ascii="Arial" w:hAnsi="Arial" w:cs="Arial"/>
          <w:b/>
          <w:sz w:val="24"/>
          <w:lang w:val="ru-RU"/>
        </w:rPr>
      </w:pPr>
      <w:r w:rsidRPr="00093ECC">
        <w:rPr>
          <w:rFonts w:ascii="Arial" w:hAnsi="Arial" w:cs="Arial"/>
          <w:b/>
          <w:sz w:val="24"/>
          <w:lang w:val="ru"/>
        </w:rPr>
        <w:t>Проверка</w:t>
      </w:r>
    </w:p>
    <w:p w14:paraId="241E07C0" w14:textId="35B3EF68" w:rsidR="0059550A" w:rsidRPr="00093ECC" w:rsidRDefault="003D5E8E">
      <w:pPr>
        <w:rPr>
          <w:rFonts w:ascii="Arial" w:hAnsi="Arial" w:cs="Arial"/>
          <w:b/>
          <w:sz w:val="24"/>
          <w:lang w:val="ru-RU"/>
        </w:rPr>
      </w:pPr>
      <w:r w:rsidRPr="00093ECC">
        <w:rPr>
          <w:rFonts w:ascii="Arial" w:hAnsi="Arial" w:cs="Arial"/>
          <w:sz w:val="24"/>
          <w:lang w:val="ru"/>
        </w:rPr>
        <w:t xml:space="preserve">1. Надавить и потянуть цепь в центральной точке между двумя звездочками и оценить ее общее провисание. Если провисание цепи превышает 1/2 дюйма (12 мм), его необходимо отрегулировать. См. раздел </w:t>
      </w:r>
      <w:r w:rsidR="009B0F19">
        <w:rPr>
          <w:rFonts w:ascii="Arial" w:hAnsi="Arial" w:cs="Arial"/>
          <w:b/>
          <w:sz w:val="24"/>
          <w:lang w:val="ru"/>
        </w:rPr>
        <w:t>«</w:t>
      </w:r>
      <w:r w:rsidRPr="00093ECC">
        <w:rPr>
          <w:rFonts w:ascii="Arial" w:hAnsi="Arial" w:cs="Arial"/>
          <w:b/>
          <w:sz w:val="24"/>
          <w:lang w:val="ru"/>
        </w:rPr>
        <w:t>Регулировка</w:t>
      </w:r>
      <w:r w:rsidR="009B0F19">
        <w:rPr>
          <w:rFonts w:ascii="Arial" w:hAnsi="Arial" w:cs="Arial"/>
          <w:b/>
          <w:sz w:val="24"/>
          <w:lang w:val="ru"/>
        </w:rPr>
        <w:t>»</w:t>
      </w:r>
      <w:r w:rsidRPr="00093ECC">
        <w:rPr>
          <w:rFonts w:ascii="Arial" w:hAnsi="Arial" w:cs="Arial"/>
          <w:sz w:val="24"/>
          <w:lang w:val="ru"/>
        </w:rPr>
        <w:t>.</w:t>
      </w:r>
    </w:p>
    <w:p w14:paraId="2F1C04D4" w14:textId="77777777" w:rsidR="0059550A" w:rsidRPr="00093ECC" w:rsidRDefault="003D5E8E">
      <w:pPr>
        <w:rPr>
          <w:rFonts w:ascii="Arial" w:hAnsi="Arial" w:cs="Arial"/>
          <w:sz w:val="24"/>
          <w:lang w:val="ru-RU"/>
        </w:rPr>
      </w:pPr>
      <w:r w:rsidRPr="00093ECC">
        <w:rPr>
          <w:rFonts w:ascii="Arial" w:hAnsi="Arial" w:cs="Arial"/>
          <w:sz w:val="24"/>
          <w:lang w:val="ru"/>
        </w:rPr>
        <w:t>2. Проверить износ звездочек цепи.</w:t>
      </w:r>
    </w:p>
    <w:p w14:paraId="60F1F5B5" w14:textId="77777777" w:rsidR="0059550A" w:rsidRPr="00093ECC" w:rsidRDefault="003D5E8E">
      <w:pPr>
        <w:rPr>
          <w:rFonts w:ascii="Arial" w:hAnsi="Arial" w:cs="Arial"/>
          <w:sz w:val="24"/>
          <w:lang w:val="ru-RU"/>
        </w:rPr>
      </w:pPr>
      <w:r w:rsidRPr="00093ECC">
        <w:rPr>
          <w:rFonts w:ascii="Arial" w:hAnsi="Arial" w:cs="Arial"/>
          <w:sz w:val="24"/>
          <w:lang w:val="ru"/>
        </w:rPr>
        <w:t>3. Если звездочки изношены, заменить их вместе с цепью.</w:t>
      </w:r>
    </w:p>
    <w:p w14:paraId="3D6BFF8A" w14:textId="77777777" w:rsidR="0059550A" w:rsidRPr="00093ECC" w:rsidRDefault="003D5E8E">
      <w:pPr>
        <w:rPr>
          <w:rFonts w:ascii="Arial" w:hAnsi="Arial" w:cs="Arial"/>
          <w:sz w:val="24"/>
          <w:lang w:val="ru-RU"/>
        </w:rPr>
      </w:pPr>
      <w:r w:rsidRPr="00093ECC">
        <w:rPr>
          <w:rFonts w:ascii="Arial" w:hAnsi="Arial" w:cs="Arial"/>
          <w:sz w:val="24"/>
          <w:lang w:val="ru"/>
        </w:rPr>
        <w:t>4. Заменить защиту, если она повреждена.</w:t>
      </w:r>
    </w:p>
    <w:p w14:paraId="7337225A" w14:textId="77777777" w:rsidR="0059550A" w:rsidRPr="00093ECC" w:rsidRDefault="003D5E8E">
      <w:pPr>
        <w:rPr>
          <w:rFonts w:ascii="Arial" w:hAnsi="Arial" w:cs="Arial"/>
          <w:b/>
          <w:color w:val="FF00FF"/>
          <w:sz w:val="24"/>
        </w:rPr>
      </w:pPr>
      <w:r w:rsidRPr="00093ECC">
        <w:rPr>
          <w:rFonts w:ascii="Arial" w:hAnsi="Arial" w:cs="Arial"/>
          <w:b/>
          <w:sz w:val="24"/>
          <w:lang w:val="ru"/>
        </w:rPr>
        <w:t xml:space="preserve">. </w:t>
      </w:r>
    </w:p>
    <w:p w14:paraId="252DD301" w14:textId="77777777" w:rsidR="0059550A" w:rsidRPr="00093ECC" w:rsidRDefault="003D5E8E">
      <w:pPr>
        <w:rPr>
          <w:rFonts w:ascii="Arial" w:hAnsi="Arial" w:cs="Arial"/>
          <w:color w:val="FF00FF"/>
          <w:sz w:val="24"/>
        </w:rPr>
      </w:pPr>
      <w:r w:rsidRPr="00093ECC">
        <w:rPr>
          <w:rFonts w:ascii="Arial" w:hAnsi="Arial" w:cs="Arial"/>
          <w:noProof/>
          <w:sz w:val="24"/>
        </w:rPr>
        <mc:AlternateContent>
          <mc:Choice Requires="wps">
            <w:drawing>
              <wp:anchor distT="0" distB="0" distL="114300" distR="114300" simplePos="0" relativeHeight="252005376" behindDoc="0" locked="0" layoutInCell="1" allowOverlap="1" wp14:anchorId="59D84EA3" wp14:editId="5A4D9A35">
                <wp:simplePos x="0" y="0"/>
                <wp:positionH relativeFrom="column">
                  <wp:posOffset>2927985</wp:posOffset>
                </wp:positionH>
                <wp:positionV relativeFrom="paragraph">
                  <wp:posOffset>1960245</wp:posOffset>
                </wp:positionV>
                <wp:extent cx="268605" cy="288290"/>
                <wp:effectExtent l="4445" t="5080" r="6350" b="11430"/>
                <wp:wrapNone/>
                <wp:docPr id="233" name="文本框 233"/>
                <wp:cNvGraphicFramePr/>
                <a:graphic xmlns:a="http://schemas.openxmlformats.org/drawingml/2006/main">
                  <a:graphicData uri="http://schemas.microsoft.com/office/word/2010/wordprocessingShape">
                    <wps:wsp>
                      <wps:cNvSpPr txBox="1"/>
                      <wps:spPr>
                        <a:xfrm>
                          <a:off x="0" y="0"/>
                          <a:ext cx="268605" cy="288290"/>
                        </a:xfrm>
                        <a:prstGeom prst="rect">
                          <a:avLst/>
                        </a:prstGeom>
                        <a:solidFill>
                          <a:srgbClr val="FFFFFF"/>
                        </a:solidFill>
                        <a:ln w="9525">
                          <a:solidFill>
                            <a:srgbClr val="000000"/>
                          </a:solidFill>
                          <a:prstDash val="solid"/>
                          <a:miter lim="0"/>
                          <a:headEnd/>
                          <a:tailEnd/>
                        </a:ln>
                      </wps:spPr>
                      <wps:txbx>
                        <w:txbxContent>
                          <w:p w14:paraId="500E652F" w14:textId="77777777" w:rsidR="0059550A" w:rsidRDefault="003D5E8E">
                            <w:r>
                              <w:rPr>
                                <w:rFonts w:hint="eastAsia"/>
                                <w:lang w:val="ru"/>
                              </w:rPr>
                              <w:t>2</w:t>
                            </w:r>
                          </w:p>
                        </w:txbxContent>
                      </wps:txbx>
                      <wps:bodyPr upright="1"/>
                    </wps:wsp>
                  </a:graphicData>
                </a:graphic>
              </wp:anchor>
            </w:drawing>
          </mc:Choice>
          <mc:Fallback xmlns:w16du="http://schemas.microsoft.com/office/word/2023/wordml/word16du" xmlns:oel="http://schemas.microsoft.com/office/2019/extlst">
            <w:pict>
              <v:shape w14:anchorId="59D84EA3" id="文本框 233" o:spid="_x0000_s1032" type="#_x0000_t202" style="position:absolute;left:0;text-align:left;margin-left:230.55pt;margin-top:154.35pt;width:21.15pt;height:22.7pt;z-index:25200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">
                <v:stroke miterlimit="0"/>
                <v:textbox>
                  <w:txbxContent>
                    <w:p w14:paraId="500E652F" w14:textId="77777777" w:rsidR="0059550A" w:rsidRDefault="00000000">
                      <w:r>
                        <w:rPr>
                          <w:rFonts w:hint="eastAsia"/>
                          <w:lang w:val="ru"/>
                        </w:rPr>
                        <w:t>2</w:t>
                      </w:r>
                    </w:p>
                  </w:txbxContent>
                </v:textbox>
              </v:shape>
            </w:pict>
          </mc:Fallback>
        </mc:AlternateContent>
      </w:r>
      <w:r w:rsidRPr="00093ECC">
        <w:rPr>
          <w:rFonts w:ascii="Arial" w:hAnsi="Arial" w:cs="Arial"/>
          <w:noProof/>
          <w:sz w:val="24"/>
        </w:rPr>
        <mc:AlternateContent>
          <mc:Choice Requires="wps">
            <w:drawing>
              <wp:anchor distT="0" distB="0" distL="114300" distR="114300" simplePos="0" relativeHeight="251995136" behindDoc="0" locked="0" layoutInCell="1" allowOverlap="1" wp14:anchorId="6E21B8AB" wp14:editId="1EB67B06">
                <wp:simplePos x="0" y="0"/>
                <wp:positionH relativeFrom="column">
                  <wp:posOffset>1533525</wp:posOffset>
                </wp:positionH>
                <wp:positionV relativeFrom="paragraph">
                  <wp:posOffset>1897380</wp:posOffset>
                </wp:positionV>
                <wp:extent cx="1376680" cy="209550"/>
                <wp:effectExtent l="635" t="4445" r="6985" b="14605"/>
                <wp:wrapNone/>
                <wp:docPr id="230" name="直接连接符 230"/>
                <wp:cNvGraphicFramePr/>
                <a:graphic xmlns:a="http://schemas.openxmlformats.org/drawingml/2006/main">
                  <a:graphicData uri="http://schemas.microsoft.com/office/word/2010/wordprocessingShape">
                    <wps:wsp>
                      <wps:cNvCnPr/>
                      <wps:spPr>
                        <a:xfrm>
                          <a:off x="0" y="0"/>
                          <a:ext cx="1376680" cy="209550"/>
                        </a:xfrm>
                        <a:prstGeom prst="line">
                          <a:avLst/>
                        </a:prstGeom>
                        <a:ln w="9525">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30" o:spid="_x0000_s1162" style="mso-wrap-distance-bottom:0;mso-wrap-distance-left:9pt;mso-wrap-distance-right:9pt;mso-wrap-distance-top:0;mso-wrap-style:square;position:absolute;visibility:visible;z-index:251996160" from="120.75pt,149.4pt" to="229.15pt,165.9pt"/>
            </w:pict>
          </mc:Fallback>
        </mc:AlternateContent>
      </w:r>
      <w:r w:rsidRPr="00093ECC">
        <w:rPr>
          <w:rFonts w:ascii="Arial" w:hAnsi="Arial" w:cs="Arial"/>
          <w:noProof/>
          <w:sz w:val="24"/>
        </w:rPr>
        <mc:AlternateContent>
          <mc:Choice Requires="wps">
            <w:drawing>
              <wp:anchor distT="0" distB="0" distL="114300" distR="114300" simplePos="0" relativeHeight="251999232" behindDoc="0" locked="0" layoutInCell="1" allowOverlap="1" wp14:anchorId="599A553E" wp14:editId="10C510FB">
                <wp:simplePos x="0" y="0"/>
                <wp:positionH relativeFrom="column">
                  <wp:posOffset>2231390</wp:posOffset>
                </wp:positionH>
                <wp:positionV relativeFrom="paragraph">
                  <wp:posOffset>1717675</wp:posOffset>
                </wp:positionV>
                <wp:extent cx="657860" cy="383540"/>
                <wp:effectExtent l="2540" t="3810" r="12700" b="6350"/>
                <wp:wrapNone/>
                <wp:docPr id="229" name="直接连接符 229"/>
                <wp:cNvGraphicFramePr/>
                <a:graphic xmlns:a="http://schemas.openxmlformats.org/drawingml/2006/main">
                  <a:graphicData uri="http://schemas.microsoft.com/office/word/2010/wordprocessingShape">
                    <wps:wsp>
                      <wps:cNvCnPr/>
                      <wps:spPr>
                        <a:xfrm>
                          <a:off x="0" y="0"/>
                          <a:ext cx="657860" cy="383540"/>
                        </a:xfrm>
                        <a:prstGeom prst="line">
                          <a:avLst/>
                        </a:prstGeom>
                        <a:ln w="9525">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29" o:spid="_x0000_s1163" style="mso-wrap-distance-bottom:0;mso-wrap-distance-left:9pt;mso-wrap-distance-right:9pt;mso-wrap-distance-top:0;mso-wrap-style:square;position:absolute;visibility:visible;z-index:252000256" from="175.7pt,135.25pt" to="227.5pt,165.45pt"/>
            </w:pict>
          </mc:Fallback>
        </mc:AlternateContent>
      </w:r>
      <w:r w:rsidRPr="00093ECC">
        <w:rPr>
          <w:rFonts w:ascii="Arial" w:hAnsi="Arial" w:cs="Arial"/>
          <w:noProof/>
          <w:sz w:val="24"/>
        </w:rPr>
        <mc:AlternateContent>
          <mc:Choice Requires="wps">
            <w:drawing>
              <wp:anchor distT="0" distB="0" distL="114300" distR="114300" simplePos="0" relativeHeight="252003328" behindDoc="0" locked="0" layoutInCell="1" allowOverlap="1" wp14:anchorId="73291E69" wp14:editId="0B8088F3">
                <wp:simplePos x="0" y="0"/>
                <wp:positionH relativeFrom="column">
                  <wp:posOffset>2073275</wp:posOffset>
                </wp:positionH>
                <wp:positionV relativeFrom="paragraph">
                  <wp:posOffset>416560</wp:posOffset>
                </wp:positionV>
                <wp:extent cx="268605" cy="288290"/>
                <wp:effectExtent l="4445" t="5080" r="6350" b="11430"/>
                <wp:wrapNone/>
                <wp:docPr id="228" name="文本框 228"/>
                <wp:cNvGraphicFramePr/>
                <a:graphic xmlns:a="http://schemas.openxmlformats.org/drawingml/2006/main">
                  <a:graphicData uri="http://schemas.microsoft.com/office/word/2010/wordprocessingShape">
                    <wps:wsp>
                      <wps:cNvSpPr txBox="1"/>
                      <wps:spPr>
                        <a:xfrm>
                          <a:off x="0" y="0"/>
                          <a:ext cx="268605" cy="288290"/>
                        </a:xfrm>
                        <a:prstGeom prst="rect">
                          <a:avLst/>
                        </a:prstGeom>
                        <a:solidFill>
                          <a:srgbClr val="FFFFFF"/>
                        </a:solidFill>
                        <a:ln w="9525">
                          <a:solidFill>
                            <a:srgbClr val="000000"/>
                          </a:solidFill>
                          <a:prstDash val="solid"/>
                          <a:miter lim="0"/>
                          <a:headEnd/>
                          <a:tailEnd/>
                        </a:ln>
                      </wps:spPr>
                      <wps:txbx>
                        <w:txbxContent>
                          <w:p w14:paraId="3FA97AF1" w14:textId="77777777" w:rsidR="0059550A" w:rsidRDefault="003D5E8E">
                            <w:r>
                              <w:rPr>
                                <w:rFonts w:hint="eastAsia"/>
                                <w:lang w:val="ru"/>
                              </w:rPr>
                              <w:t>1</w:t>
                            </w:r>
                          </w:p>
                        </w:txbxContent>
                      </wps:txbx>
                      <wps:bodyPr upright="1"/>
                    </wps:wsp>
                  </a:graphicData>
                </a:graphic>
              </wp:anchor>
            </w:drawing>
          </mc:Choice>
          <mc:Fallback xmlns:w16du="http://schemas.microsoft.com/office/word/2023/wordml/word16du" xmlns:oel="http://schemas.microsoft.com/office/2019/extlst">
            <w:pict>
              <v:shape w14:anchorId="73291E69" id="文本框 228" o:spid="_x0000_s1033" type="#_x0000_t202" style="position:absolute;left:0;text-align:left;margin-left:163.25pt;margin-top:32.8pt;width:21.15pt;height:22.7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">
                <v:stroke miterlimit="0"/>
                <v:textbox>
                  <w:txbxContent>
                    <w:p w14:paraId="3FA97AF1" w14:textId="77777777" w:rsidR="0059550A" w:rsidRDefault="00000000">
                      <w:r>
                        <w:rPr>
                          <w:rFonts w:hint="eastAsia"/>
                          <w:lang w:val="ru"/>
                        </w:rPr>
                        <w:t>1</w:t>
                      </w:r>
                    </w:p>
                  </w:txbxContent>
                </v:textbox>
              </v:shape>
            </w:pict>
          </mc:Fallback>
        </mc:AlternateContent>
      </w:r>
      <w:r w:rsidRPr="00093ECC">
        <w:rPr>
          <w:rFonts w:ascii="Arial" w:hAnsi="Arial" w:cs="Arial"/>
          <w:noProof/>
          <w:sz w:val="24"/>
        </w:rPr>
        <mc:AlternateContent>
          <mc:Choice Requires="wps">
            <w:drawing>
              <wp:anchor distT="0" distB="0" distL="114300" distR="114300" simplePos="0" relativeHeight="252001280" behindDoc="0" locked="0" layoutInCell="1" allowOverlap="1" wp14:anchorId="5D128DD8" wp14:editId="2BD880D2">
                <wp:simplePos x="0" y="0"/>
                <wp:positionH relativeFrom="column">
                  <wp:posOffset>2197735</wp:posOffset>
                </wp:positionH>
                <wp:positionV relativeFrom="paragraph">
                  <wp:posOffset>683895</wp:posOffset>
                </wp:positionV>
                <wp:extent cx="46355" cy="696595"/>
                <wp:effectExtent l="4445" t="0" r="12700" b="1905"/>
                <wp:wrapNone/>
                <wp:docPr id="232" name="直接连接符 232"/>
                <wp:cNvGraphicFramePr/>
                <a:graphic xmlns:a="http://schemas.openxmlformats.org/drawingml/2006/main">
                  <a:graphicData uri="http://schemas.microsoft.com/office/word/2010/wordprocessingShape">
                    <wps:wsp>
                      <wps:cNvCnPr/>
                      <wps:spPr>
                        <a:xfrm>
                          <a:off x="0" y="0"/>
                          <a:ext cx="46355" cy="696595"/>
                        </a:xfrm>
                        <a:prstGeom prst="line">
                          <a:avLst/>
                        </a:prstGeom>
                        <a:ln w="9525">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32" o:spid="_x0000_s1165" style="mso-wrap-distance-bottom:0;mso-wrap-distance-left:9pt;mso-wrap-distance-right:9pt;mso-wrap-distance-top:0;mso-wrap-style:square;position:absolute;visibility:visible;z-index:252002304" from="173.05pt,53.85pt" to="176.7pt,108.7pt"/>
            </w:pict>
          </mc:Fallback>
        </mc:AlternateContent>
      </w:r>
      <w:r w:rsidRPr="00093ECC">
        <w:rPr>
          <w:rFonts w:ascii="Arial" w:hAnsi="Arial" w:cs="Arial"/>
          <w:noProof/>
          <w:sz w:val="24"/>
        </w:rPr>
        <mc:AlternateContent>
          <mc:Choice Requires="wps">
            <w:drawing>
              <wp:anchor distT="0" distB="0" distL="114300" distR="114300" simplePos="0" relativeHeight="251997184" behindDoc="0" locked="0" layoutInCell="1" allowOverlap="1" wp14:anchorId="2BD2BA9A" wp14:editId="4E4D7645">
                <wp:simplePos x="0" y="0"/>
                <wp:positionH relativeFrom="column">
                  <wp:posOffset>1416685</wp:posOffset>
                </wp:positionH>
                <wp:positionV relativeFrom="paragraph">
                  <wp:posOffset>684530</wp:posOffset>
                </wp:positionV>
                <wp:extent cx="781685" cy="792480"/>
                <wp:effectExtent l="3175" t="3175" r="15240" b="4445"/>
                <wp:wrapNone/>
                <wp:docPr id="231" name="直接连接符 231"/>
                <wp:cNvGraphicFramePr/>
                <a:graphic xmlns:a="http://schemas.openxmlformats.org/drawingml/2006/main">
                  <a:graphicData uri="http://schemas.microsoft.com/office/word/2010/wordprocessingShape">
                    <wps:wsp>
                      <wps:cNvCnPr/>
                      <wps:spPr>
                        <a:xfrm flipV="1">
                          <a:off x="0" y="0"/>
                          <a:ext cx="781685" cy="792480"/>
                        </a:xfrm>
                        <a:prstGeom prst="line">
                          <a:avLst/>
                        </a:prstGeom>
                        <a:ln w="9525">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接连接符 231" o:spid="_x0000_s1166" style="flip:y;mso-wrap-distance-bottom:0;mso-wrap-distance-left:9pt;mso-wrap-distance-right:9pt;mso-wrap-distance-top:0;mso-wrap-style:square;position:absolute;visibility:visible;z-index:251998208" from="111.55pt,53.9pt" to="173.1pt,116.3pt"/>
            </w:pict>
          </mc:Fallback>
        </mc:AlternateContent>
      </w:r>
      <w:r w:rsidRPr="00093ECC">
        <w:rPr>
          <w:rFonts w:ascii="Arial" w:hAnsi="Arial" w:cs="Arial"/>
          <w:noProof/>
          <w:color w:val="FF00FF"/>
          <w:sz w:val="24"/>
        </w:rPr>
        <w:drawing>
          <wp:inline distT="0" distB="0" distL="114300" distR="114300" wp14:anchorId="0CBF041F" wp14:editId="170DBE94">
            <wp:extent cx="3596640" cy="2211070"/>
            <wp:effectExtent l="0" t="0" r="10160" b="11430"/>
            <wp:docPr id="227" name="图片 227" descr="31bb38b85ec8d651f6e013c6c51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31bb38b85ec8d651f6e013c6c519074"/>
                    <pic:cNvPicPr>
                      <a:picLocks noChangeAspect="1"/>
                    </pic:cNvPicPr>
                  </pic:nvPicPr>
                  <pic:blipFill>
                    <a:blip r:embed="rId53"/>
                    <a:stretch>
                      <a:fillRect/>
                    </a:stretch>
                  </pic:blipFill>
                  <pic:spPr>
                    <a:xfrm>
                      <a:off x="0" y="0"/>
                      <a:ext cx="3596640" cy="2211070"/>
                    </a:xfrm>
                    <a:prstGeom prst="rect">
                      <a:avLst/>
                    </a:prstGeom>
                  </pic:spPr>
                </pic:pic>
              </a:graphicData>
            </a:graphic>
          </wp:inline>
        </w:drawing>
      </w:r>
    </w:p>
    <w:p w14:paraId="6A048E06" w14:textId="77777777" w:rsidR="0059550A" w:rsidRPr="00093ECC" w:rsidRDefault="003D5E8E">
      <w:pPr>
        <w:rPr>
          <w:rFonts w:ascii="Arial" w:hAnsi="Arial" w:cs="Arial"/>
          <w:sz w:val="24"/>
          <w:lang w:val="ru-RU"/>
        </w:rPr>
      </w:pPr>
      <w:r w:rsidRPr="00093ECC">
        <w:rPr>
          <w:rFonts w:ascii="Arial" w:hAnsi="Arial" w:cs="Arial"/>
          <w:sz w:val="24"/>
          <w:lang w:val="ru"/>
        </w:rPr>
        <w:t>1. Выкрутить, но не извлекать четыре крепежных болта (1).</w:t>
      </w:r>
    </w:p>
    <w:p w14:paraId="4BC97304" w14:textId="2C20D3A7" w:rsidR="0059550A" w:rsidRPr="00093ECC" w:rsidRDefault="003D5E8E">
      <w:pPr>
        <w:spacing w:line="380" w:lineRule="exact"/>
        <w:rPr>
          <w:rFonts w:ascii="Arial" w:hAnsi="Arial" w:cs="Arial"/>
          <w:sz w:val="24"/>
          <w:lang w:val="ru-RU"/>
        </w:rPr>
      </w:pPr>
      <w:r w:rsidRPr="00093ECC">
        <w:rPr>
          <w:rFonts w:ascii="Arial" w:hAnsi="Arial" w:cs="Arial"/>
          <w:sz w:val="24"/>
          <w:lang w:val="ru"/>
        </w:rPr>
        <w:t xml:space="preserve">2. Повернуть регулятор цепи (2) так, чтобы провисание цепи </w:t>
      </w:r>
      <w:r w:rsidRPr="00093ECC">
        <w:rPr>
          <w:rFonts w:ascii="Arial" w:hAnsi="Arial" w:cs="Arial"/>
          <w:sz w:val="24"/>
          <w:lang w:val="ru"/>
        </w:rPr>
        <w:lastRenderedPageBreak/>
        <w:t>составляло от 1/4’ (6 мм) до 3/8’ (10 мм). Чтобы натянуть цепь, повернуть регулятор цепи (2) по часовой стрелке. Чтобы ослабить цепь, повернуть регулятор цепи</w:t>
      </w:r>
      <w:r w:rsidR="009B0F19">
        <w:rPr>
          <w:rFonts w:ascii="Arial" w:hAnsi="Arial" w:cs="Arial"/>
          <w:sz w:val="24"/>
          <w:lang w:val="ru"/>
        </w:rPr>
        <w:t xml:space="preserve"> </w:t>
      </w:r>
      <w:r w:rsidRPr="00093ECC">
        <w:rPr>
          <w:rFonts w:ascii="Arial" w:hAnsi="Arial" w:cs="Arial"/>
          <w:sz w:val="24"/>
          <w:lang w:val="ru"/>
        </w:rPr>
        <w:t xml:space="preserve">(2) против часовой стрелки и передвинуть заднюю ось вперед. </w:t>
      </w:r>
    </w:p>
    <w:p w14:paraId="0A4E3D71" w14:textId="7FFD1BCF" w:rsidR="0059550A" w:rsidRPr="00093ECC" w:rsidRDefault="003D5E8E">
      <w:pPr>
        <w:spacing w:line="380" w:lineRule="exact"/>
        <w:rPr>
          <w:rFonts w:ascii="Arial" w:hAnsi="Arial" w:cs="Arial"/>
          <w:sz w:val="24"/>
          <w:lang w:val="ru-RU"/>
        </w:rPr>
      </w:pPr>
      <w:r w:rsidRPr="00093ECC">
        <w:rPr>
          <w:rFonts w:ascii="Arial" w:hAnsi="Arial" w:cs="Arial"/>
          <w:sz w:val="24"/>
          <w:lang w:val="ru"/>
        </w:rPr>
        <w:t>3. Надежно затянуть крепежные болты</w:t>
      </w:r>
      <w:r w:rsidR="009B0F19">
        <w:rPr>
          <w:rFonts w:ascii="Arial" w:hAnsi="Arial" w:cs="Arial"/>
          <w:sz w:val="24"/>
          <w:lang w:val="ru"/>
        </w:rPr>
        <w:t xml:space="preserve"> </w:t>
      </w:r>
      <w:r w:rsidRPr="00093ECC">
        <w:rPr>
          <w:rFonts w:ascii="Arial" w:hAnsi="Arial" w:cs="Arial"/>
          <w:sz w:val="24"/>
          <w:lang w:val="ru"/>
        </w:rPr>
        <w:t>(1).</w:t>
      </w:r>
    </w:p>
    <w:p w14:paraId="7697DB7C" w14:textId="77777777" w:rsidR="0059550A" w:rsidRPr="00093ECC" w:rsidRDefault="003D5E8E">
      <w:pPr>
        <w:spacing w:line="380" w:lineRule="exact"/>
        <w:rPr>
          <w:rFonts w:ascii="Arial" w:hAnsi="Arial" w:cs="Arial"/>
          <w:color w:val="000000"/>
          <w:sz w:val="24"/>
          <w:bdr w:val="single" w:sz="4" w:space="0" w:color="auto"/>
          <w:lang w:val="ru-RU"/>
        </w:rPr>
      </w:pPr>
      <w:r w:rsidRPr="00093ECC">
        <w:rPr>
          <w:rFonts w:ascii="Arial" w:hAnsi="Arial" w:cs="Arial"/>
          <w:color w:val="000000"/>
          <w:sz w:val="24"/>
          <w:bdr w:val="single" w:sz="4" w:space="0" w:color="auto"/>
          <w:lang w:val="ru"/>
        </w:rPr>
        <w:t xml:space="preserve">Требуемый момент затяжки: 63-66 футо-фунтов (85-90 Нм) </w:t>
      </w:r>
    </w:p>
    <w:p w14:paraId="3ACC102B" w14:textId="7D073A6D" w:rsidR="0059550A" w:rsidRDefault="003D5E8E">
      <w:pPr>
        <w:spacing w:line="380" w:lineRule="exact"/>
        <w:rPr>
          <w:rFonts w:ascii="Arial" w:hAnsi="Arial" w:cs="Arial"/>
          <w:sz w:val="24"/>
          <w:lang w:val="ru"/>
        </w:rPr>
      </w:pPr>
      <w:r w:rsidRPr="00093ECC">
        <w:rPr>
          <w:rFonts w:ascii="Arial" w:hAnsi="Arial" w:cs="Arial"/>
          <w:sz w:val="24"/>
          <w:lang w:val="ru"/>
        </w:rPr>
        <w:t xml:space="preserve">4. Еще раз проверить натяжение цепи. См. раздел </w:t>
      </w:r>
      <w:r w:rsidR="009B0F19">
        <w:rPr>
          <w:rFonts w:ascii="Arial" w:hAnsi="Arial" w:cs="Arial"/>
          <w:b/>
          <w:sz w:val="24"/>
          <w:lang w:val="ru"/>
        </w:rPr>
        <w:t>«</w:t>
      </w:r>
      <w:r w:rsidRPr="00093ECC">
        <w:rPr>
          <w:rFonts w:ascii="Arial" w:hAnsi="Arial" w:cs="Arial"/>
          <w:b/>
          <w:sz w:val="24"/>
          <w:lang w:val="ru"/>
        </w:rPr>
        <w:t>Проверка</w:t>
      </w:r>
      <w:r w:rsidR="009B0F19">
        <w:rPr>
          <w:rFonts w:ascii="Arial" w:hAnsi="Arial" w:cs="Arial"/>
          <w:b/>
          <w:sz w:val="24"/>
          <w:lang w:val="ru"/>
        </w:rPr>
        <w:t>»</w:t>
      </w:r>
      <w:r w:rsidRPr="00093ECC">
        <w:rPr>
          <w:rFonts w:ascii="Arial" w:hAnsi="Arial" w:cs="Arial"/>
          <w:sz w:val="24"/>
          <w:lang w:val="ru"/>
        </w:rPr>
        <w:t>.</w:t>
      </w:r>
    </w:p>
    <w:p w14:paraId="139CEFEB" w14:textId="77777777" w:rsidR="009B0F19" w:rsidRPr="00093ECC" w:rsidRDefault="009B0F19">
      <w:pPr>
        <w:spacing w:line="380" w:lineRule="exact"/>
        <w:rPr>
          <w:rFonts w:ascii="Arial" w:hAnsi="Arial" w:cs="Arial"/>
          <w:b/>
          <w:sz w:val="24"/>
          <w:lang w:val="ru-RU"/>
        </w:rPr>
      </w:pPr>
    </w:p>
    <w:p w14:paraId="10EC484D" w14:textId="77777777" w:rsidR="0059550A" w:rsidRPr="00093ECC" w:rsidRDefault="003D5E8E">
      <w:pPr>
        <w:spacing w:line="360" w:lineRule="auto"/>
        <w:rPr>
          <w:rFonts w:ascii="Arial" w:hAnsi="Arial" w:cs="Arial"/>
          <w:b/>
          <w:sz w:val="24"/>
          <w:lang w:val="ru-RU"/>
        </w:rPr>
      </w:pPr>
      <w:r w:rsidRPr="00093ECC">
        <w:rPr>
          <w:rFonts w:ascii="Arial" w:hAnsi="Arial" w:cs="Arial"/>
          <w:b/>
          <w:sz w:val="24"/>
          <w:lang w:val="ru"/>
        </w:rPr>
        <w:t>Демонтаж</w:t>
      </w:r>
    </w:p>
    <w:p w14:paraId="539E6466" w14:textId="77777777" w:rsidR="0059550A" w:rsidRPr="00093ECC" w:rsidRDefault="003D5E8E">
      <w:pPr>
        <w:numPr>
          <w:ilvl w:val="0"/>
          <w:numId w:val="30"/>
        </w:numPr>
        <w:spacing w:line="360" w:lineRule="auto"/>
        <w:rPr>
          <w:rFonts w:ascii="Arial" w:hAnsi="Arial" w:cs="Arial"/>
          <w:sz w:val="24"/>
          <w:lang w:val="ru-RU"/>
        </w:rPr>
      </w:pPr>
      <w:r w:rsidRPr="00093ECC">
        <w:rPr>
          <w:rFonts w:ascii="Arial" w:hAnsi="Arial" w:cs="Arial"/>
          <w:sz w:val="24"/>
          <w:lang w:val="ru"/>
        </w:rPr>
        <w:t>Повернуть заднее колесо так, чтобы ведущее звено (3) оказалось в доступном положении между двумя звездочками.</w:t>
      </w:r>
    </w:p>
    <w:p w14:paraId="7E7E8042" w14:textId="22F68EB9" w:rsidR="0059550A" w:rsidRPr="00093ECC" w:rsidRDefault="003D5E8E">
      <w:pPr>
        <w:numPr>
          <w:ilvl w:val="0"/>
          <w:numId w:val="30"/>
        </w:numPr>
        <w:spacing w:line="360" w:lineRule="auto"/>
        <w:rPr>
          <w:rFonts w:ascii="Arial" w:hAnsi="Arial" w:cs="Arial"/>
          <w:sz w:val="24"/>
          <w:lang w:val="ru-RU"/>
        </w:rPr>
      </w:pPr>
      <w:r w:rsidRPr="00093ECC">
        <w:rPr>
          <w:rFonts w:ascii="Arial" w:hAnsi="Arial" w:cs="Arial"/>
          <w:sz w:val="24"/>
          <w:lang w:val="ru"/>
        </w:rPr>
        <w:t>Сдвинуть зажим (1) ведущего звена (3) и снять зажим и боковую пластину</w:t>
      </w:r>
      <w:r w:rsidR="00085247" w:rsidRPr="00085247">
        <w:rPr>
          <w:rFonts w:ascii="Arial" w:hAnsi="Arial" w:cs="Arial"/>
          <w:sz w:val="24"/>
          <w:lang w:val="ru-RU"/>
        </w:rPr>
        <w:t xml:space="preserve"> </w:t>
      </w:r>
      <w:r w:rsidRPr="00093ECC">
        <w:rPr>
          <w:rFonts w:ascii="Arial" w:hAnsi="Arial" w:cs="Arial"/>
          <w:sz w:val="24"/>
          <w:lang w:val="ru"/>
        </w:rPr>
        <w:t>(2).</w:t>
      </w:r>
    </w:p>
    <w:p w14:paraId="560B50B2" w14:textId="77777777" w:rsidR="0059550A" w:rsidRPr="00093ECC" w:rsidRDefault="003D5E8E">
      <w:pPr>
        <w:numPr>
          <w:ilvl w:val="0"/>
          <w:numId w:val="30"/>
        </w:numPr>
        <w:spacing w:line="360" w:lineRule="auto"/>
        <w:rPr>
          <w:rFonts w:ascii="Arial" w:hAnsi="Arial" w:cs="Arial"/>
          <w:sz w:val="24"/>
          <w:lang w:val="ru-RU"/>
        </w:rPr>
      </w:pPr>
      <w:r w:rsidRPr="00093ECC">
        <w:rPr>
          <w:rFonts w:ascii="Arial" w:hAnsi="Arial" w:cs="Arial"/>
          <w:sz w:val="24"/>
          <w:lang w:val="ru"/>
        </w:rPr>
        <w:t>Сдвинуть ведущее звено и снять цепь.</w:t>
      </w:r>
    </w:p>
    <w:p w14:paraId="0B23AC16" w14:textId="77777777" w:rsidR="0059550A" w:rsidRPr="00093ECC" w:rsidRDefault="003D5E8E">
      <w:pPr>
        <w:spacing w:line="360" w:lineRule="auto"/>
        <w:rPr>
          <w:rFonts w:ascii="Arial" w:hAnsi="Arial" w:cs="Arial"/>
          <w:b/>
          <w:sz w:val="24"/>
        </w:rPr>
      </w:pPr>
      <w:r w:rsidRPr="00093ECC">
        <w:rPr>
          <w:rFonts w:ascii="Arial" w:hAnsi="Arial" w:cs="Arial"/>
          <w:b/>
          <w:sz w:val="24"/>
          <w:lang w:val="ru"/>
        </w:rPr>
        <w:t>Установка цепи</w:t>
      </w:r>
    </w:p>
    <w:p w14:paraId="728D7F49" w14:textId="77777777" w:rsidR="0059550A" w:rsidRPr="00093ECC" w:rsidRDefault="003D5E8E">
      <w:pPr>
        <w:numPr>
          <w:ilvl w:val="0"/>
          <w:numId w:val="31"/>
        </w:numPr>
        <w:spacing w:line="360" w:lineRule="auto"/>
        <w:rPr>
          <w:rFonts w:ascii="Arial" w:hAnsi="Arial" w:cs="Arial"/>
          <w:sz w:val="24"/>
          <w:lang w:val="ru-RU"/>
        </w:rPr>
      </w:pPr>
      <w:r w:rsidRPr="00093ECC">
        <w:rPr>
          <w:rFonts w:ascii="Arial" w:hAnsi="Arial" w:cs="Arial"/>
          <w:sz w:val="24"/>
          <w:lang w:val="ru"/>
        </w:rPr>
        <w:t>Вставить штифтовую часть ведущего звена (3) в каждый конец подсоединяемой цепи.</w:t>
      </w:r>
    </w:p>
    <w:p w14:paraId="395915AC" w14:textId="77777777" w:rsidR="0059550A" w:rsidRPr="00093ECC" w:rsidRDefault="003D5E8E">
      <w:pPr>
        <w:numPr>
          <w:ilvl w:val="0"/>
          <w:numId w:val="31"/>
        </w:numPr>
        <w:spacing w:line="360" w:lineRule="auto"/>
        <w:rPr>
          <w:rFonts w:ascii="Arial" w:hAnsi="Arial" w:cs="Arial"/>
          <w:sz w:val="24"/>
          <w:lang w:val="ru-RU"/>
        </w:rPr>
      </w:pPr>
      <w:r w:rsidRPr="00093ECC">
        <w:rPr>
          <w:rFonts w:ascii="Arial" w:hAnsi="Arial" w:cs="Arial"/>
          <w:sz w:val="24"/>
          <w:lang w:val="ru"/>
        </w:rPr>
        <w:t>Надеть боковую пластину (2) ведущего звена на штифты.</w:t>
      </w:r>
    </w:p>
    <w:p w14:paraId="29A12E98" w14:textId="06ACC678" w:rsidR="0059550A" w:rsidRPr="00093ECC" w:rsidRDefault="003D5E8E">
      <w:pPr>
        <w:numPr>
          <w:ilvl w:val="0"/>
          <w:numId w:val="31"/>
        </w:numPr>
        <w:spacing w:line="360" w:lineRule="auto"/>
        <w:rPr>
          <w:rFonts w:ascii="Arial" w:hAnsi="Arial" w:cs="Arial"/>
          <w:sz w:val="24"/>
          <w:lang w:val="ru-RU"/>
        </w:rPr>
      </w:pPr>
      <w:r w:rsidRPr="00093ECC">
        <w:rPr>
          <w:rFonts w:ascii="Arial" w:hAnsi="Arial" w:cs="Arial"/>
          <w:sz w:val="24"/>
          <w:lang w:val="ru"/>
        </w:rPr>
        <w:t>Надвинуть зажим</w:t>
      </w:r>
      <w:r w:rsidR="009B0F19">
        <w:rPr>
          <w:rFonts w:ascii="Arial" w:hAnsi="Arial" w:cs="Arial"/>
          <w:sz w:val="24"/>
          <w:lang w:val="ru"/>
        </w:rPr>
        <w:t xml:space="preserve"> </w:t>
      </w:r>
      <w:r w:rsidRPr="00093ECC">
        <w:rPr>
          <w:rFonts w:ascii="Arial" w:hAnsi="Arial" w:cs="Arial"/>
          <w:sz w:val="24"/>
          <w:lang w:val="ru"/>
        </w:rPr>
        <w:t>(1) на штифты до щелчка.</w:t>
      </w:r>
    </w:p>
    <w:p w14:paraId="27853F28"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37440" behindDoc="1" locked="0" layoutInCell="1" allowOverlap="1" wp14:anchorId="0554F8C7" wp14:editId="27D8A8EF">
            <wp:simplePos x="0" y="0"/>
            <wp:positionH relativeFrom="column">
              <wp:posOffset>228600</wp:posOffset>
            </wp:positionH>
            <wp:positionV relativeFrom="paragraph">
              <wp:posOffset>88900</wp:posOffset>
            </wp:positionV>
            <wp:extent cx="320040" cy="276860"/>
            <wp:effectExtent l="19050" t="0" r="3810" b="0"/>
            <wp:wrapNone/>
            <wp:docPr id="695" name="图片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图片 695"/>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sz w:val="32"/>
          <w:szCs w:val="32"/>
          <w:lang w:val="ru"/>
        </w:rPr>
        <w:t xml:space="preserve"> </w:t>
      </w:r>
      <w:r w:rsidRPr="00093ECC">
        <w:rPr>
          <w:rFonts w:ascii="Arial" w:eastAsia="SimHei" w:hAnsi="Arial" w:cs="Arial"/>
          <w:b/>
          <w:noProof/>
          <w:sz w:val="32"/>
          <w:szCs w:val="32"/>
        </w:rPr>
        <mc:AlternateContent>
          <mc:Choice Requires="wps">
            <w:drawing>
              <wp:anchor distT="0" distB="0" distL="114300" distR="114300" simplePos="0" relativeHeight="251668480" behindDoc="1" locked="0" layoutInCell="1" allowOverlap="1" wp14:anchorId="3DD5ACF8" wp14:editId="49597F42">
                <wp:simplePos x="0" y="0"/>
                <wp:positionH relativeFrom="column">
                  <wp:posOffset>0</wp:posOffset>
                </wp:positionH>
                <wp:positionV relativeFrom="paragraph">
                  <wp:posOffset>0</wp:posOffset>
                </wp:positionV>
                <wp:extent cx="4343400" cy="396240"/>
                <wp:effectExtent l="4445" t="4445" r="8255" b="5715"/>
                <wp:wrapNone/>
                <wp:docPr id="173" name="矩形 69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694" o:spid="_x0000_s1167" style="width:342pt;height:31.2pt;margin-top:0;margin-left:0;mso-wrap-distance-bottom:0;mso-wrap-distance-left:9pt;mso-wrap-distance-right:9pt;mso-wrap-distance-top:0;mso-wrap-style:square;position:absolute;v-text-anchor:top;visibility:visible;z-index:-251646976" fillcolor="gray"/>
            </w:pict>
          </mc:Fallback>
        </mc:AlternateContent>
      </w:r>
      <w:r w:rsidRPr="00093ECC">
        <w:rPr>
          <w:rFonts w:ascii="Arial" w:eastAsia="SimHei" w:hAnsi="Arial" w:cs="Arial"/>
          <w:b/>
          <w:sz w:val="32"/>
          <w:szCs w:val="32"/>
          <w:lang w:val="ru"/>
        </w:rPr>
        <w:t>ВНИМАНИЕ</w:t>
      </w:r>
    </w:p>
    <w:p w14:paraId="3DD4B560" w14:textId="127424CA" w:rsidR="0059550A" w:rsidRPr="00093ECC" w:rsidRDefault="003D5E8E">
      <w:pPr>
        <w:spacing w:line="340" w:lineRule="exact"/>
        <w:rPr>
          <w:rFonts w:ascii="Arial" w:hAnsi="Arial" w:cs="Arial"/>
          <w:sz w:val="24"/>
          <w:lang w:val="ru-RU"/>
        </w:rPr>
      </w:pPr>
      <w:r w:rsidRPr="00093ECC">
        <w:rPr>
          <w:rFonts w:ascii="Arial" w:hAnsi="Arial" w:cs="Arial"/>
          <w:sz w:val="24"/>
          <w:lang w:val="ru"/>
        </w:rPr>
        <w:t>Ведущее звено должно быть установлено так, чтобы открытый конец зажима (1) был направлен в сторону, противоположную направлению вращения цепи</w:t>
      </w:r>
      <w:r w:rsidR="009B0F19">
        <w:rPr>
          <w:rFonts w:ascii="Arial" w:hAnsi="Arial" w:cs="Arial"/>
          <w:sz w:val="24"/>
          <w:lang w:val="ru"/>
        </w:rPr>
        <w:t xml:space="preserve"> </w:t>
      </w:r>
      <w:r w:rsidRPr="00093ECC">
        <w:rPr>
          <w:rFonts w:ascii="Arial" w:hAnsi="Arial" w:cs="Arial"/>
          <w:sz w:val="24"/>
          <w:lang w:val="ru"/>
        </w:rPr>
        <w:t>(4).</w:t>
      </w:r>
    </w:p>
    <w:p w14:paraId="243F0788" w14:textId="12FF2787" w:rsidR="0059550A" w:rsidRPr="00093ECC" w:rsidRDefault="00AB111C">
      <w:pPr>
        <w:spacing w:line="340" w:lineRule="exact"/>
        <w:rPr>
          <w:rFonts w:ascii="Arial" w:hAnsi="Arial" w:cs="Arial"/>
          <w:color w:val="FF00FF"/>
          <w:sz w:val="24"/>
          <w:bdr w:val="single" w:sz="4" w:space="0" w:color="auto"/>
          <w:lang w:val="ru-RU"/>
        </w:rPr>
      </w:pPr>
      <w:r w:rsidRPr="00093ECC">
        <w:rPr>
          <w:rFonts w:ascii="Arial" w:hAnsi="Arial" w:cs="Arial"/>
          <w:noProof/>
          <w:color w:val="FF00FF"/>
          <w:sz w:val="24"/>
          <w:bdr w:val="single" w:sz="4" w:space="0" w:color="auto"/>
        </w:rPr>
        <mc:AlternateContent>
          <mc:Choice Requires="wps">
            <w:drawing>
              <wp:anchor distT="0" distB="0" distL="114300" distR="114300" simplePos="0" relativeHeight="251955200" behindDoc="0" locked="0" layoutInCell="1" allowOverlap="1" wp14:anchorId="0973E6AA" wp14:editId="619C30BF">
                <wp:simplePos x="0" y="0"/>
                <wp:positionH relativeFrom="column">
                  <wp:posOffset>0</wp:posOffset>
                </wp:positionH>
                <wp:positionV relativeFrom="paragraph">
                  <wp:posOffset>63500</wp:posOffset>
                </wp:positionV>
                <wp:extent cx="4343400" cy="0"/>
                <wp:effectExtent l="0" t="9525" r="0" b="15875"/>
                <wp:wrapTight wrapText="bothSides">
                  <wp:wrapPolygon edited="0">
                    <wp:start x="0" y="0"/>
                    <wp:lineTo x="0" y="1"/>
                    <wp:lineTo x="458" y="1"/>
                    <wp:lineTo x="458" y="0"/>
                    <wp:lineTo x="0" y="0"/>
                  </wp:wrapPolygon>
                </wp:wrapTight>
                <wp:docPr id="174" name="直线 69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0C69C500" id="直线 696" o:spid="_x0000_s1026" style="position:absolute;z-index:251955200;visibility:visible;mso-wrap-style:square;mso-wrap-distance-left:9pt;mso-wrap-distance-top:0;mso-wrap-distance-right:9pt;mso-wrap-distance-bottom:0;mso-position-horizontal:absolute;mso-position-horizontal-relative:text;mso-position-vertical:absolute;mso-position-vertical-relative:text" from="0,5pt" to="34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" strokeweight="1.5pt">
                <w10:wrap type="tight"/>
              </v:line>
            </w:pict>
          </mc:Fallback>
        </mc:AlternateContent>
      </w:r>
    </w:p>
    <w:p w14:paraId="2110B636" w14:textId="4006ECE6" w:rsidR="0059550A" w:rsidRPr="00093ECC" w:rsidRDefault="006D7D12">
      <w:pPr>
        <w:spacing w:line="360" w:lineRule="auto"/>
        <w:rPr>
          <w:rFonts w:ascii="Arial" w:hAnsi="Arial" w:cs="Arial"/>
          <w:color w:val="000000"/>
          <w:sz w:val="24"/>
          <w:lang w:val="ru-RU"/>
        </w:rPr>
      </w:pPr>
      <w:r>
        <w:rPr>
          <w:noProof/>
          <w:lang w:val="ru-RU" w:eastAsia="ru-RU"/>
        </w:rPr>
        <w:lastRenderedPageBreak/>
        <w:drawing>
          <wp:inline distT="0" distB="0" distL="0" distR="0" wp14:anchorId="64BB0167" wp14:editId="7531C20D">
            <wp:extent cx="3703782" cy="2698513"/>
            <wp:effectExtent l="0" t="0" r="0"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06425" cy="2700438"/>
                    </a:xfrm>
                    <a:prstGeom prst="rect">
                      <a:avLst/>
                    </a:prstGeom>
                  </pic:spPr>
                </pic:pic>
              </a:graphicData>
            </a:graphic>
          </wp:inline>
        </w:drawing>
      </w:r>
    </w:p>
    <w:p w14:paraId="238132BD" w14:textId="77777777" w:rsidR="0059550A" w:rsidRPr="00093ECC" w:rsidRDefault="0059550A">
      <w:pPr>
        <w:spacing w:line="360" w:lineRule="auto"/>
        <w:rPr>
          <w:rFonts w:ascii="Arial" w:eastAsia="SimHei" w:hAnsi="Arial" w:cs="Arial"/>
          <w:sz w:val="32"/>
          <w:szCs w:val="32"/>
          <w:lang w:val="ru-RU"/>
        </w:rPr>
      </w:pPr>
    </w:p>
    <w:p w14:paraId="34E35408" w14:textId="77777777" w:rsidR="0059550A" w:rsidRPr="00093ECC" w:rsidRDefault="003D5E8E">
      <w:pPr>
        <w:spacing w:line="360" w:lineRule="auto"/>
        <w:rPr>
          <w:rFonts w:ascii="Arial" w:eastAsia="SimHei" w:hAnsi="Arial" w:cs="Arial"/>
          <w:sz w:val="24"/>
          <w:lang w:val="ru-RU"/>
        </w:rPr>
      </w:pPr>
      <w:r w:rsidRPr="00093ECC">
        <w:rPr>
          <w:rFonts w:ascii="Arial" w:eastAsia="SimHei" w:hAnsi="Arial" w:cs="Arial"/>
          <w:sz w:val="24"/>
          <w:lang w:val="ru"/>
        </w:rPr>
        <w:t xml:space="preserve">Замена фар </w:t>
      </w:r>
    </w:p>
    <w:p w14:paraId="101B8150"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41536" behindDoc="1" locked="0" layoutInCell="1" allowOverlap="1" wp14:anchorId="17048F1C" wp14:editId="24F2F533">
            <wp:simplePos x="0" y="0"/>
            <wp:positionH relativeFrom="column">
              <wp:posOffset>228600</wp:posOffset>
            </wp:positionH>
            <wp:positionV relativeFrom="paragraph">
              <wp:posOffset>93980</wp:posOffset>
            </wp:positionV>
            <wp:extent cx="320040" cy="276860"/>
            <wp:effectExtent l="19050" t="0" r="3810" b="0"/>
            <wp:wrapNone/>
            <wp:docPr id="830"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图片 830"/>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66432" behindDoc="1" locked="0" layoutInCell="1" allowOverlap="1" wp14:anchorId="17B558B5" wp14:editId="2318CD8E">
                <wp:simplePos x="0" y="0"/>
                <wp:positionH relativeFrom="column">
                  <wp:posOffset>0</wp:posOffset>
                </wp:positionH>
                <wp:positionV relativeFrom="paragraph">
                  <wp:posOffset>0</wp:posOffset>
                </wp:positionV>
                <wp:extent cx="4343400" cy="396240"/>
                <wp:effectExtent l="4445" t="4445" r="8255" b="5715"/>
                <wp:wrapNone/>
                <wp:docPr id="183" name="矩形 82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829" o:spid="_x0000_s1169" style="width:342pt;height:31.2pt;margin-top:0;margin-left:0;mso-wrap-distance-bottom:0;mso-wrap-distance-left:9pt;mso-wrap-distance-right:9pt;mso-wrap-distance-top:0;mso-wrap-style:square;position:absolute;v-text-anchor:top;visibility:visible;z-index:-251649024" fillcolor="gray"/>
            </w:pict>
          </mc:Fallback>
        </mc:AlternateContent>
      </w:r>
      <w:r w:rsidRPr="00093ECC">
        <w:rPr>
          <w:rFonts w:ascii="Arial" w:eastAsia="SimHei" w:hAnsi="Arial" w:cs="Arial"/>
          <w:b/>
          <w:sz w:val="32"/>
          <w:szCs w:val="32"/>
          <w:lang w:val="ru"/>
        </w:rPr>
        <w:t>ПРЕДУПРЕЖДЕНИЕ</w:t>
      </w:r>
    </w:p>
    <w:p w14:paraId="0A3C9BB4"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Фары и задние фонари должны быть чистыми. Плохое освещение во время езды может привести к аварии с серьезными травмами или летальным исходом.</w:t>
      </w:r>
    </w:p>
    <w:p w14:paraId="522E005C" w14:textId="77777777" w:rsidR="0059550A" w:rsidRPr="00093ECC" w:rsidRDefault="003D5E8E">
      <w:pPr>
        <w:spacing w:line="360" w:lineRule="auto"/>
        <w:rPr>
          <w:rFonts w:ascii="Arial" w:hAnsi="Arial" w:cs="Arial"/>
          <w:sz w:val="24"/>
          <w:lang w:val="ru-RU"/>
        </w:rPr>
      </w:pPr>
      <w:r w:rsidRPr="00093ECC">
        <w:rPr>
          <w:rFonts w:ascii="Arial" w:hAnsi="Arial" w:cs="Arial"/>
          <w:noProof/>
          <w:sz w:val="24"/>
        </w:rPr>
        <mc:AlternateContent>
          <mc:Choice Requires="wps">
            <w:drawing>
              <wp:anchor distT="0" distB="0" distL="114300" distR="114300" simplePos="0" relativeHeight="251963392" behindDoc="0" locked="0" layoutInCell="1" allowOverlap="1" wp14:anchorId="0992841A" wp14:editId="54E27FC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84" name="直线 83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831" o:spid="_x0000_s1170" style="mso-wrap-distance-bottom:0;mso-wrap-distance-left:9pt;mso-wrap-distance-right:9pt;mso-wrap-distance-top:0;mso-wrap-style:square;position:absolute;visibility:visible;z-index:251964416" from="0,0" to="342pt,0" strokeweight="1.5pt">
                <w10:wrap type="tight"/>
              </v:line>
            </w:pict>
          </mc:Fallback>
        </mc:AlternateContent>
      </w:r>
    </w:p>
    <w:p w14:paraId="49D0BD8F"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842560" behindDoc="1" locked="0" layoutInCell="1" allowOverlap="1" wp14:anchorId="104E020B" wp14:editId="1BB10B4F">
            <wp:simplePos x="0" y="0"/>
            <wp:positionH relativeFrom="column">
              <wp:posOffset>228600</wp:posOffset>
            </wp:positionH>
            <wp:positionV relativeFrom="paragraph">
              <wp:posOffset>88900</wp:posOffset>
            </wp:positionV>
            <wp:extent cx="320040" cy="276860"/>
            <wp:effectExtent l="19050" t="0" r="3810" b="0"/>
            <wp:wrapNone/>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833"/>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64384" behindDoc="1" locked="0" layoutInCell="1" allowOverlap="1" wp14:anchorId="720B88B9" wp14:editId="3F8915CC">
                <wp:simplePos x="0" y="0"/>
                <wp:positionH relativeFrom="column">
                  <wp:posOffset>0</wp:posOffset>
                </wp:positionH>
                <wp:positionV relativeFrom="paragraph">
                  <wp:posOffset>0</wp:posOffset>
                </wp:positionV>
                <wp:extent cx="4343400" cy="396240"/>
                <wp:effectExtent l="4445" t="4445" r="8255" b="5715"/>
                <wp:wrapNone/>
                <wp:docPr id="185" name="矩形 83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832" o:spid="_x0000_s1171" style="width:342pt;height:31.2pt;margin-top:0;margin-left:0;mso-wrap-distance-bottom:0;mso-wrap-distance-left:9pt;mso-wrap-distance-right:9pt;mso-wrap-distance-top:0;mso-wrap-style:square;position:absolute;v-text-anchor:top;visibility:visible;z-index:-251651072" fillcolor="gray"/>
            </w:pict>
          </mc:Fallback>
        </mc:AlternateContent>
      </w:r>
      <w:r w:rsidRPr="00093ECC">
        <w:rPr>
          <w:rFonts w:ascii="Arial" w:eastAsia="SimHei" w:hAnsi="Arial" w:cs="Arial"/>
          <w:b/>
          <w:sz w:val="32"/>
          <w:szCs w:val="32"/>
          <w:lang w:val="ru"/>
        </w:rPr>
        <w:t>ВНИМАНИЕ</w:t>
      </w:r>
    </w:p>
    <w:p w14:paraId="6805059E"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Следует проводить техническое обслуживание после того, как фара остынет. Несоблюдение этого предостережения может привести к серьезным ожогам.</w:t>
      </w:r>
    </w:p>
    <w:p w14:paraId="23B5631B" w14:textId="77777777" w:rsidR="0059550A" w:rsidRPr="00093ECC" w:rsidRDefault="003D5E8E">
      <w:pPr>
        <w:spacing w:line="360" w:lineRule="auto"/>
        <w:rPr>
          <w:rFonts w:ascii="Arial" w:hAnsi="Arial" w:cs="Arial"/>
          <w:sz w:val="24"/>
          <w:lang w:val="ru-RU"/>
        </w:rPr>
      </w:pPr>
      <w:r w:rsidRPr="00093ECC">
        <w:rPr>
          <w:rFonts w:ascii="Arial" w:hAnsi="Arial" w:cs="Arial"/>
          <w:sz w:val="24"/>
          <w:lang w:val="ru"/>
        </w:rPr>
        <w:t>Не прикасаться к лампе пальцами без перчаток. Жир на вашей коже оставляет след, в результате чего образуется горячая точка, что сокращает срок службы ламп.</w:t>
      </w:r>
    </w:p>
    <w:p w14:paraId="00A7BB15" w14:textId="77777777" w:rsidR="0059550A" w:rsidRPr="00093ECC" w:rsidRDefault="0059550A">
      <w:pPr>
        <w:spacing w:line="360" w:lineRule="auto"/>
        <w:rPr>
          <w:rFonts w:ascii="Arial" w:hAnsi="Arial" w:cs="Arial"/>
          <w:sz w:val="24"/>
          <w:lang w:val="ru-RU"/>
        </w:rPr>
      </w:pPr>
    </w:p>
    <w:p w14:paraId="5D1BEB77" w14:textId="7DFC4D72" w:rsidR="00547AC7" w:rsidRDefault="00547AC7">
      <w:pPr>
        <w:widowControl/>
        <w:jc w:val="left"/>
        <w:rPr>
          <w:rFonts w:ascii="Arial" w:hAnsi="Arial" w:cs="Arial"/>
          <w:sz w:val="24"/>
          <w:lang w:val="ru-RU"/>
        </w:rPr>
      </w:pPr>
      <w:r>
        <w:rPr>
          <w:rFonts w:ascii="Arial" w:hAnsi="Arial" w:cs="Arial"/>
          <w:sz w:val="24"/>
          <w:lang w:val="ru-RU"/>
        </w:rPr>
        <w:br w:type="page"/>
      </w:r>
    </w:p>
    <w:p w14:paraId="29DEB051" w14:textId="77777777" w:rsidR="0059550A" w:rsidRPr="00093ECC" w:rsidRDefault="003D5E8E">
      <w:pPr>
        <w:spacing w:line="360" w:lineRule="auto"/>
        <w:rPr>
          <w:rFonts w:ascii="Arial" w:eastAsia="SimHei" w:hAnsi="Arial" w:cs="Arial"/>
          <w:b/>
          <w:sz w:val="24"/>
          <w:lang w:val="ru-RU"/>
        </w:rPr>
      </w:pPr>
      <w:r w:rsidRPr="00093ECC">
        <w:rPr>
          <w:rFonts w:ascii="Arial" w:eastAsia="SimHei" w:hAnsi="Arial" w:cs="Arial"/>
          <w:b/>
          <w:sz w:val="24"/>
          <w:lang w:val="ru"/>
        </w:rPr>
        <w:lastRenderedPageBreak/>
        <w:t xml:space="preserve">Замена фары головного света </w:t>
      </w:r>
    </w:p>
    <w:p w14:paraId="001D274A" w14:textId="7978EDDD" w:rsidR="00BA4CED" w:rsidRDefault="00BA4CED">
      <w:pPr>
        <w:rPr>
          <w:rFonts w:ascii="Arial" w:eastAsia="SimHei" w:hAnsi="Arial" w:cs="Arial"/>
          <w:b/>
          <w:sz w:val="24"/>
          <w:lang w:val="ru"/>
        </w:rPr>
      </w:pPr>
      <w:r>
        <w:rPr>
          <w:noProof/>
          <w:lang w:val="ru-RU" w:eastAsia="ru-RU"/>
        </w:rPr>
        <w:drawing>
          <wp:inline distT="0" distB="0" distL="0" distR="0" wp14:anchorId="2F4A2907" wp14:editId="4B14CF6E">
            <wp:extent cx="3703782" cy="2698513"/>
            <wp:effectExtent l="0" t="0" r="0" b="69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8.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06425" cy="2700438"/>
                    </a:xfrm>
                    <a:prstGeom prst="rect">
                      <a:avLst/>
                    </a:prstGeom>
                  </pic:spPr>
                </pic:pic>
              </a:graphicData>
            </a:graphic>
          </wp:inline>
        </w:drawing>
      </w:r>
    </w:p>
    <w:p w14:paraId="5F1ED702" w14:textId="6BF70F91" w:rsidR="0059550A" w:rsidRPr="00093ECC" w:rsidRDefault="003D5E8E">
      <w:pPr>
        <w:rPr>
          <w:rFonts w:ascii="Arial" w:eastAsia="SimHei" w:hAnsi="Arial" w:cs="Arial"/>
          <w:b/>
          <w:sz w:val="24"/>
          <w:lang w:val="ru-RU"/>
        </w:rPr>
      </w:pPr>
      <w:r w:rsidRPr="00093ECC">
        <w:rPr>
          <w:rFonts w:ascii="Arial" w:eastAsia="SimHei" w:hAnsi="Arial" w:cs="Arial"/>
          <w:b/>
          <w:sz w:val="24"/>
          <w:lang w:val="ru"/>
        </w:rPr>
        <w:t>Замена фары дальнего света</w:t>
      </w:r>
    </w:p>
    <w:p w14:paraId="3D2B61C9" w14:textId="77777777" w:rsidR="0059550A" w:rsidRPr="00093ECC" w:rsidRDefault="003D5E8E">
      <w:pPr>
        <w:rPr>
          <w:rFonts w:ascii="Arial" w:hAnsi="Arial" w:cs="Arial"/>
          <w:sz w:val="24"/>
          <w:lang w:val="ru-RU"/>
        </w:rPr>
      </w:pPr>
      <w:r w:rsidRPr="00093ECC">
        <w:rPr>
          <w:rFonts w:ascii="Arial" w:hAnsi="Arial" w:cs="Arial"/>
          <w:sz w:val="24"/>
          <w:lang w:val="ru"/>
        </w:rPr>
        <w:t xml:space="preserve">1. Отсоединить разъем лампы и вывернуть болты из кожуха </w:t>
      </w:r>
      <w:r w:rsidRPr="00093ECC">
        <w:rPr>
          <w:rFonts w:ascii="Cambria Math" w:hAnsi="Cambria Math" w:cs="Cambria Math"/>
          <w:sz w:val="24"/>
          <w:lang w:val="ru"/>
        </w:rPr>
        <w:t>②</w:t>
      </w:r>
      <w:r w:rsidRPr="00093ECC">
        <w:rPr>
          <w:rFonts w:ascii="Arial" w:hAnsi="Arial" w:cs="Arial"/>
          <w:sz w:val="24"/>
          <w:lang w:val="ru"/>
        </w:rPr>
        <w:t>;</w:t>
      </w:r>
    </w:p>
    <w:p w14:paraId="445331BD" w14:textId="77777777" w:rsidR="0059550A" w:rsidRPr="00093ECC" w:rsidRDefault="003D5E8E">
      <w:pPr>
        <w:rPr>
          <w:rFonts w:ascii="Arial" w:hAnsi="Arial" w:cs="Arial"/>
          <w:sz w:val="24"/>
          <w:lang w:val="ru-RU"/>
        </w:rPr>
      </w:pPr>
      <w:r w:rsidRPr="00093ECC">
        <w:rPr>
          <w:rFonts w:ascii="Arial" w:hAnsi="Arial" w:cs="Arial"/>
          <w:sz w:val="24"/>
          <w:lang w:val="ru"/>
        </w:rPr>
        <w:t xml:space="preserve">2. Извлечь фару дальнего света из кожуха </w:t>
      </w:r>
      <w:r w:rsidRPr="00093ECC">
        <w:rPr>
          <w:rFonts w:ascii="Cambria Math" w:hAnsi="Cambria Math" w:cs="Cambria Math"/>
          <w:sz w:val="24"/>
          <w:lang w:val="ru"/>
        </w:rPr>
        <w:t>②</w:t>
      </w:r>
      <w:r w:rsidRPr="00093ECC">
        <w:rPr>
          <w:rFonts w:ascii="Arial" w:hAnsi="Arial" w:cs="Arial"/>
          <w:sz w:val="24"/>
          <w:lang w:val="ru"/>
        </w:rPr>
        <w:t xml:space="preserve">; </w:t>
      </w:r>
    </w:p>
    <w:p w14:paraId="46A7F1B5" w14:textId="77777777" w:rsidR="0059550A" w:rsidRPr="00093ECC" w:rsidRDefault="003D5E8E">
      <w:pPr>
        <w:rPr>
          <w:rFonts w:ascii="Arial" w:hAnsi="Arial" w:cs="Arial"/>
          <w:sz w:val="24"/>
          <w:lang w:val="ru-RU"/>
        </w:rPr>
      </w:pPr>
      <w:r w:rsidRPr="00093ECC">
        <w:rPr>
          <w:rFonts w:ascii="Arial" w:hAnsi="Arial" w:cs="Arial"/>
          <w:sz w:val="24"/>
          <w:lang w:val="ru"/>
        </w:rPr>
        <w:t>3. Подсоединить разъем к жгуту проводов.</w:t>
      </w:r>
    </w:p>
    <w:p w14:paraId="33F0829F" w14:textId="77777777" w:rsidR="0059550A" w:rsidRPr="00093ECC" w:rsidRDefault="0059550A">
      <w:pPr>
        <w:rPr>
          <w:rFonts w:ascii="Arial" w:eastAsia="SimHei" w:hAnsi="Arial" w:cs="Arial"/>
          <w:b/>
          <w:sz w:val="24"/>
          <w:lang w:val="ru-RU"/>
        </w:rPr>
      </w:pPr>
    </w:p>
    <w:p w14:paraId="2CCFEDBF" w14:textId="77777777" w:rsidR="0059550A" w:rsidRPr="00093ECC" w:rsidRDefault="003D5E8E">
      <w:pPr>
        <w:rPr>
          <w:rFonts w:ascii="Arial" w:hAnsi="Arial" w:cs="Arial"/>
          <w:sz w:val="24"/>
          <w:lang w:val="ru-RU"/>
        </w:rPr>
      </w:pPr>
      <w:r w:rsidRPr="00093ECC">
        <w:rPr>
          <w:rFonts w:ascii="Arial" w:eastAsia="SimHei" w:hAnsi="Arial" w:cs="Arial"/>
          <w:b/>
          <w:sz w:val="24"/>
          <w:lang w:val="ru"/>
        </w:rPr>
        <w:t>Замена фары ближнего света</w:t>
      </w:r>
    </w:p>
    <w:p w14:paraId="3FE08603" w14:textId="77777777" w:rsidR="0059550A" w:rsidRPr="00093ECC" w:rsidRDefault="003D5E8E">
      <w:pPr>
        <w:rPr>
          <w:rFonts w:ascii="Arial" w:hAnsi="Arial" w:cs="Arial"/>
          <w:sz w:val="24"/>
          <w:lang w:val="ru-RU"/>
        </w:rPr>
      </w:pPr>
      <w:r w:rsidRPr="00093ECC">
        <w:rPr>
          <w:rFonts w:ascii="Arial" w:hAnsi="Arial" w:cs="Arial"/>
          <w:sz w:val="24"/>
          <w:lang w:val="ru"/>
        </w:rPr>
        <w:t>1. Отсоединить разъем лампы и вывернуть болты из кожуха</w:t>
      </w:r>
      <w:r w:rsidRPr="00093ECC">
        <w:rPr>
          <w:rFonts w:ascii="Cambria Math" w:hAnsi="Cambria Math" w:cs="Cambria Math"/>
          <w:sz w:val="24"/>
          <w:lang w:val="ru"/>
        </w:rPr>
        <w:t>③</w:t>
      </w:r>
      <w:r w:rsidRPr="00093ECC">
        <w:rPr>
          <w:rFonts w:ascii="Arial" w:hAnsi="Arial" w:cs="Arial"/>
          <w:sz w:val="24"/>
          <w:lang w:val="ru"/>
        </w:rPr>
        <w:t>;</w:t>
      </w:r>
    </w:p>
    <w:p w14:paraId="238201D3" w14:textId="77777777" w:rsidR="0059550A" w:rsidRPr="00093ECC" w:rsidRDefault="003D5E8E">
      <w:pPr>
        <w:rPr>
          <w:rFonts w:ascii="Arial" w:hAnsi="Arial" w:cs="Arial"/>
          <w:sz w:val="24"/>
          <w:lang w:val="ru-RU"/>
        </w:rPr>
      </w:pPr>
      <w:r w:rsidRPr="00093ECC">
        <w:rPr>
          <w:rFonts w:ascii="Arial" w:hAnsi="Arial" w:cs="Arial"/>
          <w:sz w:val="24"/>
          <w:lang w:val="ru"/>
        </w:rPr>
        <w:t xml:space="preserve">2. Извлечь фару ближнего света из кожуха </w:t>
      </w:r>
      <w:r w:rsidRPr="00093ECC">
        <w:rPr>
          <w:rFonts w:ascii="Cambria Math" w:hAnsi="Cambria Math" w:cs="Cambria Math"/>
          <w:sz w:val="24"/>
          <w:lang w:val="ru"/>
        </w:rPr>
        <w:t>③</w:t>
      </w:r>
      <w:r w:rsidRPr="00093ECC">
        <w:rPr>
          <w:rFonts w:ascii="Arial" w:hAnsi="Arial" w:cs="Arial"/>
          <w:sz w:val="24"/>
          <w:lang w:val="ru"/>
        </w:rPr>
        <w:t xml:space="preserve">; </w:t>
      </w:r>
    </w:p>
    <w:p w14:paraId="4D8CC23C" w14:textId="77777777" w:rsidR="0059550A" w:rsidRPr="00093ECC" w:rsidRDefault="003D5E8E">
      <w:pPr>
        <w:rPr>
          <w:rFonts w:ascii="Arial" w:hAnsi="Arial" w:cs="Arial"/>
          <w:sz w:val="24"/>
          <w:lang w:val="ru-RU"/>
        </w:rPr>
      </w:pPr>
      <w:r w:rsidRPr="00093ECC">
        <w:rPr>
          <w:rFonts w:ascii="Arial" w:hAnsi="Arial" w:cs="Arial"/>
          <w:sz w:val="24"/>
          <w:lang w:val="ru"/>
        </w:rPr>
        <w:t>3. Подсоединить разъем к жгуту проводов.</w:t>
      </w:r>
    </w:p>
    <w:p w14:paraId="2C0455AF" w14:textId="77777777" w:rsidR="0059550A" w:rsidRPr="00093ECC" w:rsidRDefault="003D5E8E">
      <w:pPr>
        <w:rPr>
          <w:rFonts w:ascii="Arial" w:eastAsia="SimHei" w:hAnsi="Arial" w:cs="Arial"/>
          <w:b/>
          <w:sz w:val="24"/>
          <w:lang w:val="ru-RU"/>
        </w:rPr>
      </w:pPr>
      <w:r w:rsidRPr="00093ECC">
        <w:rPr>
          <w:rFonts w:ascii="Arial" w:eastAsia="SimHei" w:hAnsi="Arial" w:cs="Arial"/>
          <w:b/>
          <w:sz w:val="24"/>
          <w:lang w:val="ru-RU"/>
        </w:rPr>
        <w:t xml:space="preserve"> </w:t>
      </w:r>
    </w:p>
    <w:p w14:paraId="3D57E4E7" w14:textId="77777777" w:rsidR="0059550A" w:rsidRPr="00093ECC" w:rsidRDefault="003D5E8E">
      <w:pPr>
        <w:rPr>
          <w:rFonts w:ascii="Arial" w:hAnsi="Arial" w:cs="Arial"/>
          <w:b/>
          <w:sz w:val="24"/>
          <w:lang w:val="ru-RU"/>
        </w:rPr>
      </w:pPr>
      <w:r w:rsidRPr="00093ECC">
        <w:rPr>
          <w:rFonts w:ascii="Arial" w:hAnsi="Arial" w:cs="Arial"/>
          <w:b/>
          <w:sz w:val="24"/>
          <w:lang w:val="ru"/>
        </w:rPr>
        <w:t>Замена переднего указателя поворота</w:t>
      </w:r>
    </w:p>
    <w:p w14:paraId="6FF552F3" w14:textId="77777777" w:rsidR="0059550A" w:rsidRPr="00093ECC" w:rsidRDefault="003D5E8E">
      <w:pPr>
        <w:rPr>
          <w:rFonts w:ascii="Arial" w:hAnsi="Arial" w:cs="Arial"/>
          <w:sz w:val="24"/>
          <w:lang w:val="ru-RU"/>
        </w:rPr>
      </w:pPr>
      <w:r w:rsidRPr="00093ECC">
        <w:rPr>
          <w:rFonts w:ascii="Arial" w:hAnsi="Arial" w:cs="Arial"/>
          <w:sz w:val="24"/>
          <w:lang w:val="ru"/>
        </w:rPr>
        <w:t xml:space="preserve">1. Отсоединить разъем лампы и вывернуть болты из кожуха </w:t>
      </w:r>
      <w:r w:rsidRPr="00093ECC">
        <w:rPr>
          <w:rFonts w:ascii="Cambria Math" w:hAnsi="Cambria Math" w:cs="Cambria Math"/>
          <w:sz w:val="24"/>
          <w:lang w:val="ru"/>
        </w:rPr>
        <w:t>①</w:t>
      </w:r>
      <w:r w:rsidRPr="00093ECC">
        <w:rPr>
          <w:rFonts w:ascii="Arial" w:hAnsi="Arial" w:cs="Arial"/>
          <w:sz w:val="24"/>
          <w:lang w:val="ru"/>
        </w:rPr>
        <w:t>;</w:t>
      </w:r>
    </w:p>
    <w:p w14:paraId="317C16BC" w14:textId="77777777" w:rsidR="0059550A" w:rsidRPr="00093ECC" w:rsidRDefault="003D5E8E">
      <w:pPr>
        <w:rPr>
          <w:rFonts w:ascii="Arial" w:hAnsi="Arial" w:cs="Arial"/>
          <w:sz w:val="24"/>
          <w:lang w:val="ru-RU"/>
        </w:rPr>
      </w:pPr>
      <w:r w:rsidRPr="00093ECC">
        <w:rPr>
          <w:rFonts w:ascii="Arial" w:hAnsi="Arial" w:cs="Arial"/>
          <w:sz w:val="24"/>
          <w:lang w:val="ru"/>
        </w:rPr>
        <w:t xml:space="preserve">2. Извлечь указатель поворота из кожуха </w:t>
      </w:r>
      <w:r w:rsidRPr="00093ECC">
        <w:rPr>
          <w:rFonts w:ascii="Cambria Math" w:hAnsi="Cambria Math" w:cs="Cambria Math"/>
          <w:sz w:val="24"/>
          <w:lang w:val="ru"/>
        </w:rPr>
        <w:t>①</w:t>
      </w:r>
      <w:r w:rsidRPr="00093ECC">
        <w:rPr>
          <w:rFonts w:ascii="Arial" w:hAnsi="Arial" w:cs="Arial"/>
          <w:sz w:val="24"/>
          <w:lang w:val="ru"/>
        </w:rPr>
        <w:t xml:space="preserve">; </w:t>
      </w:r>
    </w:p>
    <w:p w14:paraId="0080F7DA" w14:textId="77777777" w:rsidR="0059550A" w:rsidRPr="00093ECC" w:rsidRDefault="003D5E8E">
      <w:pPr>
        <w:rPr>
          <w:rFonts w:ascii="Arial" w:hAnsi="Arial" w:cs="Arial"/>
          <w:sz w:val="24"/>
          <w:lang w:val="ru-RU"/>
        </w:rPr>
      </w:pPr>
      <w:r w:rsidRPr="00093ECC">
        <w:rPr>
          <w:rFonts w:ascii="Arial" w:hAnsi="Arial" w:cs="Arial"/>
          <w:sz w:val="24"/>
          <w:lang w:val="ru"/>
        </w:rPr>
        <w:t>3. Подсоединить разъем к жгуту проводов.</w:t>
      </w:r>
    </w:p>
    <w:p w14:paraId="6EB11998" w14:textId="0EBA19CE" w:rsidR="00547AC7" w:rsidRDefault="00547AC7">
      <w:pPr>
        <w:widowControl/>
        <w:jc w:val="left"/>
        <w:rPr>
          <w:rFonts w:ascii="Arial" w:hAnsi="Arial" w:cs="Arial"/>
          <w:color w:val="FF0000"/>
          <w:sz w:val="24"/>
          <w:lang w:val="ru-RU"/>
        </w:rPr>
      </w:pPr>
      <w:r>
        <w:rPr>
          <w:rFonts w:ascii="Arial" w:hAnsi="Arial" w:cs="Arial"/>
          <w:color w:val="FF0000"/>
          <w:sz w:val="24"/>
          <w:lang w:val="ru-RU"/>
        </w:rPr>
        <w:br w:type="page"/>
      </w:r>
    </w:p>
    <w:p w14:paraId="12E657B7" w14:textId="77777777" w:rsidR="0059550A" w:rsidRPr="00093ECC" w:rsidRDefault="003D5E8E">
      <w:pPr>
        <w:jc w:val="left"/>
        <w:rPr>
          <w:rFonts w:ascii="Arial" w:hAnsi="Arial" w:cs="Arial"/>
          <w:b/>
          <w:sz w:val="24"/>
          <w:lang w:val="ru-RU"/>
        </w:rPr>
      </w:pPr>
      <w:bookmarkStart w:id="2" w:name="_Hlk58326910"/>
      <w:bookmarkEnd w:id="2"/>
      <w:r w:rsidRPr="00093ECC">
        <w:rPr>
          <w:rFonts w:ascii="Arial" w:hAnsi="Arial" w:cs="Arial"/>
          <w:b/>
          <w:sz w:val="24"/>
          <w:lang w:val="ru"/>
        </w:rPr>
        <w:lastRenderedPageBreak/>
        <w:t>Замена заднего фонаря/стоп-сигнала и заднего указателя поворота</w:t>
      </w:r>
    </w:p>
    <w:p w14:paraId="29BFBDCE" w14:textId="77777777" w:rsidR="0059550A" w:rsidRPr="00093ECC" w:rsidRDefault="003D5E8E">
      <w:pPr>
        <w:rPr>
          <w:rFonts w:ascii="Arial" w:hAnsi="Arial" w:cs="Arial"/>
          <w:sz w:val="24"/>
          <w:lang w:val="ru-RU"/>
        </w:rPr>
      </w:pPr>
      <w:r w:rsidRPr="00093ECC">
        <w:rPr>
          <w:rFonts w:ascii="Arial" w:hAnsi="Arial" w:cs="Arial"/>
          <w:sz w:val="24"/>
          <w:lang w:val="ru"/>
        </w:rPr>
        <w:t>Если задний фонарь/стоп-сигнал или задний указатель поворота не работают, их необходимо заменить.</w:t>
      </w:r>
    </w:p>
    <w:p w14:paraId="3BE155C3" w14:textId="77777777" w:rsidR="0059550A" w:rsidRPr="00093ECC" w:rsidRDefault="0059550A">
      <w:pPr>
        <w:rPr>
          <w:rFonts w:ascii="Arial" w:hAnsi="Arial" w:cs="Arial"/>
          <w:sz w:val="24"/>
          <w:lang w:val="ru-RU"/>
        </w:rPr>
      </w:pPr>
    </w:p>
    <w:p w14:paraId="4EA3F015" w14:textId="77777777" w:rsidR="0059550A" w:rsidRPr="00093ECC" w:rsidRDefault="003D5E8E">
      <w:pPr>
        <w:spacing w:beforeLines="50" w:before="156" w:afterLines="50" w:after="156"/>
        <w:jc w:val="left"/>
        <w:rPr>
          <w:rFonts w:ascii="Arial" w:hAnsi="Arial" w:cs="Arial"/>
          <w:sz w:val="24"/>
          <w:lang w:val="ru-RU"/>
        </w:rPr>
      </w:pPr>
      <w:r w:rsidRPr="00093ECC">
        <w:rPr>
          <w:rFonts w:ascii="Arial" w:hAnsi="Arial" w:cs="Arial"/>
          <w:sz w:val="24"/>
          <w:lang w:val="ru"/>
        </w:rPr>
        <w:t xml:space="preserve">1. </w:t>
      </w:r>
      <w:bookmarkStart w:id="3" w:name="_Hlk58326561"/>
      <w:r w:rsidRPr="00093ECC">
        <w:rPr>
          <w:rFonts w:ascii="Arial" w:hAnsi="Arial" w:cs="Arial"/>
          <w:sz w:val="24"/>
          <w:lang w:val="ru"/>
        </w:rPr>
        <w:t xml:space="preserve">Отсоединить разъем и выкрутить болты </w:t>
      </w:r>
      <w:bookmarkEnd w:id="3"/>
      <w:r w:rsidRPr="00093ECC">
        <w:rPr>
          <w:rFonts w:ascii="Arial" w:hAnsi="Arial" w:cs="Arial"/>
          <w:sz w:val="24"/>
          <w:lang w:val="ru"/>
        </w:rPr>
        <w:t>лампы, после чего снять лампу.</w:t>
      </w:r>
    </w:p>
    <w:p w14:paraId="023E3218" w14:textId="77777777" w:rsidR="0059550A" w:rsidRPr="00093ECC" w:rsidRDefault="003D5E8E">
      <w:pPr>
        <w:spacing w:afterLines="50" w:after="156"/>
        <w:jc w:val="left"/>
        <w:rPr>
          <w:rFonts w:ascii="Arial" w:hAnsi="Arial" w:cs="Arial"/>
          <w:sz w:val="24"/>
          <w:lang w:val="ru-RU"/>
        </w:rPr>
      </w:pPr>
      <w:r w:rsidRPr="00093ECC">
        <w:rPr>
          <w:rFonts w:ascii="Arial" w:hAnsi="Arial" w:cs="Arial"/>
          <w:sz w:val="24"/>
          <w:lang w:val="ru"/>
        </w:rPr>
        <w:t>2. Установить лампу в держатель.</w:t>
      </w:r>
    </w:p>
    <w:p w14:paraId="27147BBE" w14:textId="77777777" w:rsidR="0059550A" w:rsidRPr="00093ECC" w:rsidRDefault="003D5E8E">
      <w:pPr>
        <w:jc w:val="left"/>
        <w:rPr>
          <w:rFonts w:ascii="Arial" w:hAnsi="Arial" w:cs="Arial"/>
          <w:sz w:val="24"/>
          <w:lang w:val="ru-RU"/>
        </w:rPr>
      </w:pPr>
      <w:r w:rsidRPr="00093ECC">
        <w:rPr>
          <w:rFonts w:ascii="Arial" w:hAnsi="Arial" w:cs="Arial"/>
          <w:sz w:val="24"/>
          <w:lang w:val="ru"/>
        </w:rPr>
        <w:t>3. Закрутить гайки и подсоединить разъем к жгуту проводов.</w:t>
      </w:r>
    </w:p>
    <w:p w14:paraId="57DBE444" w14:textId="77777777" w:rsidR="0059550A" w:rsidRPr="00093ECC" w:rsidRDefault="0059550A">
      <w:pPr>
        <w:jc w:val="left"/>
        <w:rPr>
          <w:rFonts w:ascii="Arial" w:hAnsi="Arial" w:cs="Arial"/>
          <w:color w:val="000000" w:themeColor="text1"/>
          <w:sz w:val="24"/>
          <w:lang w:val="ru-RU"/>
        </w:rPr>
      </w:pPr>
    </w:p>
    <w:p w14:paraId="7BC62941" w14:textId="77777777" w:rsidR="0059550A" w:rsidRPr="00093ECC" w:rsidRDefault="003D5E8E">
      <w:pPr>
        <w:spacing w:line="440" w:lineRule="exact"/>
        <w:rPr>
          <w:rFonts w:ascii="Arial" w:hAnsi="Arial" w:cs="Arial"/>
          <w:b/>
          <w:color w:val="000000"/>
          <w:sz w:val="24"/>
          <w:lang w:val="ru-RU"/>
        </w:rPr>
      </w:pPr>
      <w:r w:rsidRPr="00093ECC">
        <w:rPr>
          <w:rFonts w:ascii="Arial" w:hAnsi="Arial" w:cs="Arial"/>
          <w:b/>
          <w:color w:val="000000"/>
          <w:sz w:val="24"/>
          <w:lang w:val="ru"/>
        </w:rPr>
        <w:t>Очистка квадрицикла</w:t>
      </w:r>
    </w:p>
    <w:p w14:paraId="7C299E9E" w14:textId="77777777" w:rsidR="0059550A" w:rsidRPr="00093ECC" w:rsidRDefault="003D5E8E">
      <w:pPr>
        <w:spacing w:line="440" w:lineRule="exact"/>
        <w:rPr>
          <w:rFonts w:ascii="Arial" w:hAnsi="Arial" w:cs="Arial"/>
          <w:color w:val="000000"/>
          <w:sz w:val="24"/>
          <w:lang w:val="ru-RU"/>
        </w:rPr>
      </w:pPr>
      <w:r w:rsidRPr="00093ECC">
        <w:rPr>
          <w:rFonts w:ascii="Arial" w:hAnsi="Arial" w:cs="Arial"/>
          <w:color w:val="000000"/>
          <w:sz w:val="24"/>
          <w:lang w:val="ru"/>
        </w:rPr>
        <w:t>Поддержание чистоты вашего квадрицикла продлит срок службы различных его компонентов.</w:t>
      </w:r>
    </w:p>
    <w:p w14:paraId="63B704EA" w14:textId="77777777" w:rsidR="0059550A" w:rsidRPr="00093ECC" w:rsidRDefault="003D5E8E">
      <w:pPr>
        <w:spacing w:line="440" w:lineRule="exact"/>
        <w:rPr>
          <w:rFonts w:ascii="Arial" w:hAnsi="Arial" w:cs="Arial"/>
          <w:b/>
          <w:color w:val="000000"/>
          <w:sz w:val="24"/>
          <w:lang w:val="ru-RU"/>
        </w:rPr>
      </w:pPr>
      <w:r w:rsidRPr="00093ECC">
        <w:rPr>
          <w:rFonts w:ascii="Arial" w:hAnsi="Arial" w:cs="Arial"/>
          <w:b/>
          <w:color w:val="000000"/>
          <w:sz w:val="24"/>
          <w:lang w:val="ru"/>
        </w:rPr>
        <w:t>Мойка</w:t>
      </w:r>
    </w:p>
    <w:p w14:paraId="7F446609" w14:textId="77777777" w:rsidR="0059550A" w:rsidRPr="00093ECC" w:rsidRDefault="003D5E8E">
      <w:pPr>
        <w:spacing w:line="440" w:lineRule="exact"/>
        <w:rPr>
          <w:rFonts w:ascii="Arial" w:hAnsi="Arial" w:cs="Arial"/>
          <w:color w:val="000000"/>
          <w:sz w:val="24"/>
          <w:lang w:val="ru-RU"/>
        </w:rPr>
      </w:pPr>
      <w:r w:rsidRPr="00093ECC">
        <w:rPr>
          <w:rFonts w:ascii="Arial" w:hAnsi="Arial" w:cs="Arial"/>
          <w:color w:val="000000"/>
          <w:sz w:val="24"/>
          <w:lang w:val="ru"/>
        </w:rPr>
        <w:t>Запрещается использовать систему мойки высокого давления, поскольку это может привести к повреждению колесных подшипников, уплотнений коробки передач, панелей кузова, тормозов и предупреждающих наклеек, а также к попаданию воды в двигатель или выхлопную систему.</w:t>
      </w:r>
    </w:p>
    <w:p w14:paraId="0D018029" w14:textId="1A3C655E" w:rsidR="009B0F19" w:rsidRDefault="003D5E8E">
      <w:pPr>
        <w:spacing w:line="440" w:lineRule="exact"/>
        <w:rPr>
          <w:rFonts w:ascii="Arial" w:hAnsi="Arial" w:cs="Arial"/>
          <w:color w:val="000000"/>
          <w:sz w:val="24"/>
          <w:lang w:val="ru"/>
        </w:rPr>
      </w:pPr>
      <w:r w:rsidRPr="00093ECC">
        <w:rPr>
          <w:rFonts w:ascii="Arial" w:hAnsi="Arial" w:cs="Arial"/>
          <w:color w:val="000000"/>
          <w:sz w:val="24"/>
          <w:lang w:val="ru"/>
        </w:rPr>
        <w:t xml:space="preserve">Самый лучший и безопасный способ очистить ваш квадрицикл </w:t>
      </w:r>
      <w:r w:rsidR="009B0F19">
        <w:rPr>
          <w:rFonts w:ascii="Arial" w:hAnsi="Arial" w:cs="Arial"/>
          <w:color w:val="000000"/>
          <w:sz w:val="24"/>
          <w:lang w:val="ru"/>
        </w:rPr>
        <w:t>–</w:t>
      </w:r>
      <w:r w:rsidRPr="00093ECC">
        <w:rPr>
          <w:rFonts w:ascii="Arial" w:hAnsi="Arial" w:cs="Arial"/>
          <w:color w:val="000000"/>
          <w:sz w:val="24"/>
          <w:lang w:val="ru"/>
        </w:rPr>
        <w:t xml:space="preserve"> это воспользоваться садовым шлангом и ведром с мягким мыльным раствором. Для мытья использовать профессиональную рукавицу, двигаясь сверху вниз. Часто обмывать водой и вытирать замшевой тканью во избежание появления пятен от воды. </w:t>
      </w:r>
    </w:p>
    <w:p w14:paraId="7E0B7016" w14:textId="072762AF" w:rsidR="0059550A" w:rsidRPr="00093ECC" w:rsidRDefault="003D5E8E">
      <w:pPr>
        <w:spacing w:line="440" w:lineRule="exact"/>
        <w:rPr>
          <w:rFonts w:ascii="Arial" w:hAnsi="Arial" w:cs="Arial"/>
          <w:color w:val="000000"/>
          <w:sz w:val="24"/>
          <w:lang w:val="ru-RU"/>
        </w:rPr>
      </w:pPr>
      <w:r w:rsidRPr="00093ECC">
        <w:rPr>
          <w:rFonts w:ascii="Arial" w:hAnsi="Arial" w:cs="Arial"/>
          <w:b/>
          <w:color w:val="000000"/>
          <w:sz w:val="24"/>
          <w:lang w:val="ru"/>
        </w:rPr>
        <w:t>ПРИМЕЧАНИЕ:</w:t>
      </w:r>
      <w:r w:rsidRPr="00093ECC">
        <w:rPr>
          <w:rFonts w:ascii="Arial" w:hAnsi="Arial" w:cs="Arial"/>
          <w:color w:val="000000"/>
          <w:sz w:val="24"/>
          <w:lang w:val="ru"/>
        </w:rPr>
        <w:t xml:space="preserve"> Если предупреждающие наклейки повреждены, необходимо обратиться к своему дилеру за заменой.</w:t>
      </w:r>
    </w:p>
    <w:p w14:paraId="17D7EFE9" w14:textId="77777777" w:rsidR="0059550A" w:rsidRPr="00093ECC" w:rsidRDefault="003D5E8E">
      <w:pPr>
        <w:spacing w:line="440" w:lineRule="exact"/>
        <w:rPr>
          <w:rFonts w:ascii="Arial" w:hAnsi="Arial" w:cs="Arial"/>
          <w:b/>
          <w:color w:val="000000"/>
          <w:sz w:val="24"/>
          <w:lang w:val="ru-RU"/>
        </w:rPr>
      </w:pPr>
      <w:r w:rsidRPr="00093ECC">
        <w:rPr>
          <w:rFonts w:ascii="Arial" w:hAnsi="Arial" w:cs="Arial"/>
          <w:b/>
          <w:color w:val="000000"/>
          <w:sz w:val="24"/>
          <w:lang w:val="ru"/>
        </w:rPr>
        <w:t xml:space="preserve">Покрытие воском </w:t>
      </w:r>
    </w:p>
    <w:p w14:paraId="521B711F" w14:textId="77777777" w:rsidR="0059550A" w:rsidRPr="00093ECC" w:rsidRDefault="003D5E8E">
      <w:pPr>
        <w:spacing w:line="440" w:lineRule="exact"/>
        <w:rPr>
          <w:rFonts w:ascii="Arial" w:hAnsi="Arial" w:cs="Arial"/>
          <w:color w:val="000000"/>
          <w:sz w:val="24"/>
          <w:lang w:val="ru-RU"/>
        </w:rPr>
      </w:pPr>
      <w:r w:rsidRPr="00093ECC">
        <w:rPr>
          <w:rFonts w:ascii="Arial" w:hAnsi="Arial" w:cs="Arial"/>
          <w:color w:val="000000"/>
          <w:sz w:val="24"/>
          <w:lang w:val="ru"/>
        </w:rPr>
        <w:lastRenderedPageBreak/>
        <w:t>Квадрицикл можно покрыть любым неабразивным автомобильным пастовым воском. Не использовать агрессивные чистящие средства, так как они могут поцарапать поверхность кузова.</w:t>
      </w:r>
    </w:p>
    <w:p w14:paraId="01CF83F0" w14:textId="77777777" w:rsidR="0059550A" w:rsidRPr="00093ECC" w:rsidRDefault="003D5E8E">
      <w:pPr>
        <w:spacing w:line="440" w:lineRule="exact"/>
        <w:rPr>
          <w:rFonts w:ascii="Arial" w:hAnsi="Arial" w:cs="Arial"/>
          <w:color w:val="000000"/>
          <w:sz w:val="24"/>
          <w:lang w:val="ru-RU"/>
        </w:rPr>
      </w:pPr>
      <w:r w:rsidRPr="00093ECC">
        <w:rPr>
          <w:rFonts w:ascii="Arial" w:eastAsia="SimHei" w:hAnsi="Arial" w:cs="Arial"/>
          <w:b/>
          <w:noProof/>
          <w:sz w:val="32"/>
          <w:szCs w:val="32"/>
        </w:rPr>
        <mc:AlternateContent>
          <mc:Choice Requires="wps">
            <w:drawing>
              <wp:anchor distT="0" distB="0" distL="114300" distR="114300" simplePos="0" relativeHeight="251662336" behindDoc="1" locked="0" layoutInCell="1" allowOverlap="1" wp14:anchorId="2C4B5B39" wp14:editId="61F76E39">
                <wp:simplePos x="0" y="0"/>
                <wp:positionH relativeFrom="column">
                  <wp:posOffset>0</wp:posOffset>
                </wp:positionH>
                <wp:positionV relativeFrom="paragraph">
                  <wp:posOffset>252730</wp:posOffset>
                </wp:positionV>
                <wp:extent cx="4343400" cy="396875"/>
                <wp:effectExtent l="4445" t="4445" r="8255" b="5080"/>
                <wp:wrapNone/>
                <wp:docPr id="74" name="矩形 398"/>
                <wp:cNvGraphicFramePr/>
                <a:graphic xmlns:a="http://schemas.openxmlformats.org/drawingml/2006/main">
                  <a:graphicData uri="http://schemas.microsoft.com/office/word/2010/wordprocessingShape">
                    <wps:wsp>
                      <wps:cNvSpPr/>
                      <wps:spPr>
                        <a:xfrm>
                          <a:off x="0" y="0"/>
                          <a:ext cx="4343400" cy="396875"/>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398" o:spid="_x0000_s1172" style="width:342pt;height:31.25pt;margin-top:19.9pt;margin-left:0;mso-wrap-distance-bottom:0;mso-wrap-distance-left:9pt;mso-wrap-distance-right:9pt;mso-wrap-distance-top:0;mso-wrap-style:square;position:absolute;v-text-anchor:top;visibility:visible;z-index:-251653120" fillcolor="gray"/>
            </w:pict>
          </mc:Fallback>
        </mc:AlternateContent>
      </w:r>
    </w:p>
    <w:p w14:paraId="11054138" w14:textId="77777777" w:rsidR="0059550A" w:rsidRPr="00093ECC" w:rsidRDefault="003D5E8E">
      <w:pPr>
        <w:tabs>
          <w:tab w:val="left" w:pos="1110"/>
        </w:tabs>
        <w:spacing w:line="440" w:lineRule="exact"/>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790336" behindDoc="1" locked="0" layoutInCell="1" allowOverlap="1" wp14:anchorId="6C4C7CB6" wp14:editId="4D59438F">
            <wp:simplePos x="0" y="0"/>
            <wp:positionH relativeFrom="column">
              <wp:posOffset>228600</wp:posOffset>
            </wp:positionH>
            <wp:positionV relativeFrom="paragraph">
              <wp:posOffset>53340</wp:posOffset>
            </wp:positionV>
            <wp:extent cx="320040" cy="276860"/>
            <wp:effectExtent l="19050" t="0" r="3810" b="0"/>
            <wp:wrapNone/>
            <wp:docPr id="399"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399"/>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sz w:val="32"/>
          <w:szCs w:val="32"/>
          <w:lang w:val="ru"/>
        </w:rPr>
        <w:t>ВНИМАНИЕ</w:t>
      </w:r>
    </w:p>
    <w:p w14:paraId="11A3A936" w14:textId="77777777" w:rsidR="0059550A" w:rsidRPr="00093ECC" w:rsidRDefault="0059550A">
      <w:pPr>
        <w:spacing w:line="440" w:lineRule="exact"/>
        <w:rPr>
          <w:rFonts w:ascii="Arial" w:hAnsi="Arial" w:cs="Arial"/>
          <w:color w:val="000000"/>
          <w:sz w:val="24"/>
          <w:lang w:val="ru-RU"/>
        </w:rPr>
      </w:pPr>
    </w:p>
    <w:p w14:paraId="4E9F3902" w14:textId="77777777" w:rsidR="0059550A" w:rsidRPr="00093ECC" w:rsidRDefault="003D5E8E">
      <w:pPr>
        <w:spacing w:line="440" w:lineRule="exact"/>
        <w:rPr>
          <w:rFonts w:ascii="Arial" w:hAnsi="Arial" w:cs="Arial"/>
          <w:color w:val="000000"/>
          <w:sz w:val="24"/>
          <w:lang w:val="ru-RU"/>
        </w:rPr>
      </w:pPr>
      <w:r w:rsidRPr="00093ECC">
        <w:rPr>
          <w:rFonts w:ascii="Arial" w:hAnsi="Arial" w:cs="Arial"/>
          <w:color w:val="000000"/>
          <w:sz w:val="24"/>
          <w:lang w:val="ru"/>
        </w:rPr>
        <w:t>Некоторые продукты, включая средства от насекомых и химикаты, могут повредить пластиковые поверхности. При использовании таких средств на пластиковых поверхностях необходимо соблюдать осторожность.</w:t>
      </w:r>
    </w:p>
    <w:p w14:paraId="4D5AEB00" w14:textId="77777777" w:rsidR="0059550A" w:rsidRPr="00093ECC" w:rsidRDefault="003D5E8E">
      <w:pPr>
        <w:spacing w:line="360" w:lineRule="auto"/>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882496" behindDoc="0" locked="0" layoutInCell="1" allowOverlap="1" wp14:anchorId="74819F16" wp14:editId="2BC0FC8A">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75" name="直线 400"/>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00" o:spid="_x0000_s1173" style="mso-wrap-distance-bottom:0;mso-wrap-distance-left:9pt;mso-wrap-distance-right:9pt;mso-wrap-distance-top:0;mso-wrap-style:square;position:absolute;visibility:visible;z-index:251883520" from="0,7.8pt" to="342pt,7.8pt" strokeweight="1.5pt">
                <w10:wrap type="tight"/>
              </v:line>
            </w:pict>
          </mc:Fallback>
        </mc:AlternateContent>
      </w:r>
    </w:p>
    <w:p w14:paraId="091D3434"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Советы по хранению</w:t>
      </w:r>
    </w:p>
    <w:p w14:paraId="40685734" w14:textId="77777777" w:rsidR="0059550A" w:rsidRPr="00093ECC" w:rsidRDefault="003D5E8E">
      <w:pPr>
        <w:tabs>
          <w:tab w:val="left" w:pos="1110"/>
        </w:tabs>
        <w:ind w:firstLineChars="442" w:firstLine="1420"/>
        <w:rPr>
          <w:rFonts w:ascii="Arial" w:eastAsia="SimHei" w:hAnsi="Arial" w:cs="Arial"/>
          <w:b/>
          <w:sz w:val="32"/>
          <w:szCs w:val="32"/>
          <w:lang w:val="ru-RU"/>
        </w:rPr>
      </w:pPr>
      <w:r w:rsidRPr="00093ECC">
        <w:rPr>
          <w:rFonts w:ascii="Arial" w:eastAsia="SimHei" w:hAnsi="Arial" w:cs="Arial"/>
          <w:b/>
          <w:noProof/>
          <w:sz w:val="32"/>
          <w:szCs w:val="32"/>
        </w:rPr>
        <w:drawing>
          <wp:anchor distT="0" distB="0" distL="114300" distR="114300" simplePos="0" relativeHeight="251791360" behindDoc="1" locked="0" layoutInCell="1" allowOverlap="1" wp14:anchorId="25A50331" wp14:editId="46782619">
            <wp:simplePos x="0" y="0"/>
            <wp:positionH relativeFrom="column">
              <wp:posOffset>228600</wp:posOffset>
            </wp:positionH>
            <wp:positionV relativeFrom="paragraph">
              <wp:posOffset>83820</wp:posOffset>
            </wp:positionV>
            <wp:extent cx="320040" cy="276860"/>
            <wp:effectExtent l="19050" t="0" r="3810" b="0"/>
            <wp:wrapNone/>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402"/>
                    <pic:cNvPicPr>
                      <a:picLocks noChangeAspect="1" noChangeArrowheads="1"/>
                    </pic:cNvPicPr>
                  </pic:nvPicPr>
                  <pic:blipFill>
                    <a:blip r:embed="rId13"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93ECC">
        <w:rPr>
          <w:rFonts w:ascii="Arial" w:eastAsia="SimHei" w:hAnsi="Arial" w:cs="Arial"/>
          <w:b/>
          <w:noProof/>
          <w:sz w:val="32"/>
          <w:szCs w:val="32"/>
        </w:rPr>
        <mc:AlternateContent>
          <mc:Choice Requires="wps">
            <w:drawing>
              <wp:anchor distT="0" distB="0" distL="114300" distR="114300" simplePos="0" relativeHeight="251660288" behindDoc="1" locked="0" layoutInCell="1" allowOverlap="1" wp14:anchorId="0A5A68DF" wp14:editId="4975FA0B">
                <wp:simplePos x="0" y="0"/>
                <wp:positionH relativeFrom="column">
                  <wp:posOffset>0</wp:posOffset>
                </wp:positionH>
                <wp:positionV relativeFrom="paragraph">
                  <wp:posOffset>0</wp:posOffset>
                </wp:positionV>
                <wp:extent cx="4343400" cy="396240"/>
                <wp:effectExtent l="4445" t="4445" r="8255" b="5715"/>
                <wp:wrapNone/>
                <wp:docPr id="76" name="矩形 40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xmlns:w16du="http://schemas.microsoft.com/office/word/2023/wordml/word16du" xmlns:oel="http://schemas.microsoft.com/office/2019/extlst">
            <w:pict>
              <v:rect id="矩形 401" o:spid="_x0000_s1174" style="width:342pt;height:31.2pt;margin-top:0;margin-left:0;mso-wrap-distance-bottom:0;mso-wrap-distance-left:9pt;mso-wrap-distance-right:9pt;mso-wrap-distance-top:0;mso-wrap-style:square;position:absolute;v-text-anchor:top;visibility:visible;z-index:-251655168" fillcolor="gray"/>
            </w:pict>
          </mc:Fallback>
        </mc:AlternateContent>
      </w:r>
      <w:r w:rsidRPr="00093ECC">
        <w:rPr>
          <w:rFonts w:ascii="Arial" w:eastAsia="SimHei" w:hAnsi="Arial" w:cs="Arial"/>
          <w:b/>
          <w:sz w:val="32"/>
          <w:szCs w:val="32"/>
          <w:lang w:val="ru"/>
        </w:rPr>
        <w:t>ВНИМАНИЕ</w:t>
      </w:r>
    </w:p>
    <w:p w14:paraId="7DE63516" w14:textId="77777777" w:rsidR="0059550A" w:rsidRPr="00093ECC" w:rsidRDefault="003D5E8E">
      <w:pPr>
        <w:spacing w:line="340" w:lineRule="exact"/>
        <w:rPr>
          <w:rFonts w:ascii="Arial" w:hAnsi="Arial" w:cs="Arial"/>
          <w:color w:val="000000"/>
          <w:sz w:val="24"/>
          <w:lang w:val="ru-RU"/>
        </w:rPr>
      </w:pPr>
      <w:r w:rsidRPr="00093ECC">
        <w:rPr>
          <w:rFonts w:ascii="Arial" w:hAnsi="Arial" w:cs="Arial"/>
          <w:color w:val="000000"/>
          <w:sz w:val="24"/>
          <w:lang w:val="ru"/>
        </w:rPr>
        <w:t>Не запускать двигатель в период хранения. Это нарушит защитную пленку, образующуюся в результате консервации.</w:t>
      </w:r>
    </w:p>
    <w:p w14:paraId="038F8CF9" w14:textId="77777777" w:rsidR="0059550A" w:rsidRPr="00093ECC" w:rsidRDefault="003D5E8E">
      <w:pPr>
        <w:spacing w:line="340" w:lineRule="exact"/>
        <w:rPr>
          <w:rFonts w:ascii="Arial" w:hAnsi="Arial" w:cs="Arial"/>
          <w:color w:val="000000"/>
          <w:sz w:val="24"/>
          <w:lang w:val="ru-RU"/>
        </w:rPr>
      </w:pPr>
      <w:r w:rsidRPr="00093ECC">
        <w:rPr>
          <w:rFonts w:ascii="Arial" w:hAnsi="Arial" w:cs="Arial"/>
          <w:noProof/>
          <w:color w:val="000000"/>
          <w:sz w:val="24"/>
        </w:rPr>
        <mc:AlternateContent>
          <mc:Choice Requires="wps">
            <w:drawing>
              <wp:anchor distT="0" distB="0" distL="114300" distR="114300" simplePos="0" relativeHeight="251884544" behindDoc="0" locked="0" layoutInCell="1" allowOverlap="1" wp14:anchorId="4E065954" wp14:editId="649DC37B">
                <wp:simplePos x="0" y="0"/>
                <wp:positionH relativeFrom="column">
                  <wp:posOffset>0</wp:posOffset>
                </wp:positionH>
                <wp:positionV relativeFrom="paragraph">
                  <wp:posOffset>63500</wp:posOffset>
                </wp:positionV>
                <wp:extent cx="4343400" cy="0"/>
                <wp:effectExtent l="0" t="9525" r="0" b="15875"/>
                <wp:wrapTight wrapText="bothSides">
                  <wp:wrapPolygon edited="0">
                    <wp:start x="0" y="0"/>
                    <wp:lineTo x="0" y="1"/>
                    <wp:lineTo x="458" y="1"/>
                    <wp:lineTo x="458" y="0"/>
                    <wp:lineTo x="0" y="0"/>
                  </wp:wrapPolygon>
                </wp:wrapTight>
                <wp:docPr id="77" name="直线 40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xmlns:w16du="http://schemas.microsoft.com/office/word/2023/wordml/word16du" xmlns:oel="http://schemas.microsoft.com/office/2019/extlst">
            <w:pict>
              <v:line id="直线 403" o:spid="_x0000_s1175" style="mso-wrap-distance-bottom:0;mso-wrap-distance-left:9pt;mso-wrap-distance-right:9pt;mso-wrap-distance-top:0;mso-wrap-style:square;position:absolute;visibility:visible;z-index:251885568" from="0,5pt" to="342pt,5pt" strokeweight="1.5pt">
                <w10:wrap type="tight"/>
              </v:line>
            </w:pict>
          </mc:Fallback>
        </mc:AlternateContent>
      </w:r>
    </w:p>
    <w:p w14:paraId="351FE93A" w14:textId="77777777" w:rsidR="0059550A" w:rsidRPr="00093ECC" w:rsidRDefault="003D5E8E">
      <w:pPr>
        <w:spacing w:line="340" w:lineRule="exact"/>
        <w:rPr>
          <w:rFonts w:ascii="Arial" w:hAnsi="Arial" w:cs="Arial"/>
          <w:color w:val="000000"/>
          <w:sz w:val="24"/>
          <w:lang w:val="ru-RU"/>
        </w:rPr>
      </w:pPr>
      <w:r w:rsidRPr="00093ECC">
        <w:rPr>
          <w:rFonts w:ascii="Arial" w:hAnsi="Arial" w:cs="Arial"/>
          <w:b/>
          <w:color w:val="000000"/>
          <w:sz w:val="24"/>
          <w:lang w:val="ru"/>
        </w:rPr>
        <w:t>Очистка</w:t>
      </w:r>
      <w:r w:rsidRPr="00093ECC">
        <w:rPr>
          <w:rFonts w:ascii="Arial" w:hAnsi="Arial" w:cs="Arial"/>
          <w:color w:val="000000"/>
          <w:sz w:val="24"/>
          <w:lang w:val="ru"/>
        </w:rPr>
        <w:t xml:space="preserve"> - Тщательно очищать квадрицикл.</w:t>
      </w:r>
    </w:p>
    <w:p w14:paraId="24431576" w14:textId="77777777" w:rsidR="0059550A" w:rsidRPr="00093ECC" w:rsidRDefault="003D5E8E">
      <w:pPr>
        <w:spacing w:line="340" w:lineRule="exact"/>
        <w:rPr>
          <w:rFonts w:ascii="Arial" w:hAnsi="Arial" w:cs="Arial"/>
          <w:color w:val="000000"/>
          <w:sz w:val="24"/>
          <w:lang w:val="ru-RU"/>
        </w:rPr>
      </w:pPr>
      <w:r w:rsidRPr="00093ECC">
        <w:rPr>
          <w:rFonts w:ascii="Arial" w:hAnsi="Arial" w:cs="Arial"/>
          <w:b/>
          <w:color w:val="000000"/>
          <w:sz w:val="24"/>
          <w:lang w:val="ru"/>
        </w:rPr>
        <w:t>Проверка уровня всех жидкостей</w:t>
      </w:r>
      <w:r w:rsidRPr="00093ECC">
        <w:rPr>
          <w:rFonts w:ascii="Arial" w:hAnsi="Arial" w:cs="Arial"/>
          <w:color w:val="000000"/>
          <w:sz w:val="24"/>
          <w:lang w:val="ru"/>
        </w:rPr>
        <w:t xml:space="preserve"> - Проверить уровень следующих жидкостей и при необходимости заменить их: трансмиссионная жидкость, тормозная жидкость (менять каждые два года или по мере необходимости, если жидкость выглядит темной или загрязненной).</w:t>
      </w:r>
    </w:p>
    <w:p w14:paraId="3C9B1CF8" w14:textId="77777777" w:rsidR="0059550A" w:rsidRPr="00093ECC" w:rsidRDefault="003D5E8E">
      <w:pPr>
        <w:spacing w:line="340" w:lineRule="exact"/>
        <w:rPr>
          <w:rFonts w:ascii="Arial" w:hAnsi="Arial" w:cs="Arial"/>
          <w:color w:val="000000"/>
          <w:sz w:val="24"/>
          <w:lang w:val="ru-RU"/>
        </w:rPr>
      </w:pPr>
      <w:r w:rsidRPr="00093ECC">
        <w:rPr>
          <w:rFonts w:ascii="Arial" w:hAnsi="Arial" w:cs="Arial"/>
          <w:b/>
          <w:color w:val="000000"/>
          <w:sz w:val="24"/>
          <w:lang w:val="ru"/>
        </w:rPr>
        <w:t>Проверка и смазка проводов/консистентная смазка</w:t>
      </w:r>
      <w:r w:rsidRPr="00093ECC">
        <w:rPr>
          <w:rFonts w:ascii="Arial" w:hAnsi="Arial" w:cs="Arial"/>
          <w:color w:val="000000"/>
          <w:sz w:val="24"/>
          <w:lang w:val="ru"/>
        </w:rPr>
        <w:t xml:space="preserve"> - Осмотреть все провода и смазать их.</w:t>
      </w:r>
    </w:p>
    <w:p w14:paraId="25B32C6A" w14:textId="77777777" w:rsidR="0059550A" w:rsidRPr="00093ECC" w:rsidRDefault="003D5E8E">
      <w:pPr>
        <w:spacing w:line="340" w:lineRule="exact"/>
        <w:rPr>
          <w:rFonts w:ascii="Arial" w:hAnsi="Arial" w:cs="Arial"/>
          <w:color w:val="000000"/>
          <w:sz w:val="24"/>
          <w:lang w:val="ru-RU"/>
        </w:rPr>
      </w:pPr>
      <w:r w:rsidRPr="00093ECC">
        <w:rPr>
          <w:rFonts w:ascii="Arial" w:hAnsi="Arial" w:cs="Arial"/>
          <w:b/>
          <w:color w:val="000000"/>
          <w:sz w:val="24"/>
          <w:lang w:val="ru"/>
        </w:rPr>
        <w:t>Техническое обслуживание аккумулятора</w:t>
      </w:r>
      <w:r w:rsidRPr="00093ECC">
        <w:rPr>
          <w:rFonts w:ascii="Arial" w:hAnsi="Arial" w:cs="Arial"/>
          <w:color w:val="000000"/>
          <w:sz w:val="24"/>
          <w:lang w:val="ru"/>
        </w:rPr>
        <w:t xml:space="preserve"> - Извлечь аккумулятор и нанести диэлектрическую смазку на болты клемм и клеммы. Зарядить аккумулятор.</w:t>
      </w:r>
    </w:p>
    <w:p w14:paraId="65BB9B93" w14:textId="77777777" w:rsidR="0059550A" w:rsidRPr="00093ECC" w:rsidRDefault="003D5E8E">
      <w:pPr>
        <w:spacing w:line="340" w:lineRule="exact"/>
        <w:rPr>
          <w:rFonts w:ascii="Arial" w:hAnsi="Arial" w:cs="Arial"/>
          <w:color w:val="000000"/>
          <w:sz w:val="24"/>
          <w:lang w:val="ru-RU"/>
        </w:rPr>
      </w:pPr>
      <w:r w:rsidRPr="00093ECC">
        <w:rPr>
          <w:rFonts w:ascii="Arial" w:hAnsi="Arial" w:cs="Arial"/>
          <w:b/>
          <w:color w:val="000000"/>
          <w:sz w:val="24"/>
          <w:lang w:val="ru"/>
        </w:rPr>
        <w:t>Место для хранения/чехлы</w:t>
      </w:r>
      <w:r w:rsidRPr="00093ECC">
        <w:rPr>
          <w:rFonts w:ascii="Arial" w:hAnsi="Arial" w:cs="Arial"/>
          <w:color w:val="000000"/>
          <w:sz w:val="24"/>
          <w:lang w:val="ru"/>
        </w:rPr>
        <w:t xml:space="preserve"> - Стабилизировать давление в шинах и надежно зафиксировать квадрицикл в приподнятом положении. При этом шины должны находиться на 1-2 дюйма </w:t>
      </w:r>
      <w:r w:rsidRPr="00093ECC">
        <w:rPr>
          <w:rFonts w:ascii="Arial" w:hAnsi="Arial" w:cs="Arial"/>
          <w:color w:val="000000"/>
          <w:sz w:val="24"/>
          <w:lang w:val="ru"/>
        </w:rPr>
        <w:lastRenderedPageBreak/>
        <w:t>(25-50 мм) выше земли. Место хранения должно быть хорошо вентилируемым. Накрыть квадрицикл специальным чехлом.</w:t>
      </w:r>
    </w:p>
    <w:p w14:paraId="694C31AA" w14:textId="77777777" w:rsidR="0059550A" w:rsidRPr="00093ECC" w:rsidRDefault="003D5E8E">
      <w:pPr>
        <w:spacing w:line="340" w:lineRule="exact"/>
        <w:rPr>
          <w:rFonts w:ascii="Arial" w:hAnsi="Arial" w:cs="Arial"/>
          <w:color w:val="000000"/>
          <w:sz w:val="24"/>
          <w:lang w:val="ru-RU"/>
        </w:rPr>
      </w:pPr>
      <w:r w:rsidRPr="00093ECC">
        <w:rPr>
          <w:rFonts w:ascii="Arial" w:hAnsi="Arial" w:cs="Arial"/>
          <w:color w:val="000000"/>
          <w:sz w:val="24"/>
          <w:lang w:val="ru"/>
        </w:rPr>
        <w:t xml:space="preserve">ПРИМЕЧАНИЕ: Не использовать пластик или материалы с покрытием. Они не обеспечивают достаточной вентиляции для предотвращения образования конденсата и могут способствовать коррозии и окислению. </w:t>
      </w:r>
    </w:p>
    <w:p w14:paraId="25C00F7A" w14:textId="77777777" w:rsidR="0059550A" w:rsidRPr="00120028" w:rsidRDefault="0059550A">
      <w:pPr>
        <w:spacing w:line="360" w:lineRule="auto"/>
        <w:rPr>
          <w:rFonts w:ascii="Arial" w:eastAsia="SimHei" w:hAnsi="Arial" w:cs="Arial"/>
          <w:sz w:val="32"/>
          <w:szCs w:val="32"/>
          <w:lang w:val="ru-RU"/>
        </w:rPr>
      </w:pPr>
    </w:p>
    <w:p w14:paraId="061C79A7" w14:textId="77777777" w:rsidR="0059550A" w:rsidRPr="00093ECC" w:rsidRDefault="003D5E8E">
      <w:pPr>
        <w:spacing w:line="360" w:lineRule="auto"/>
        <w:rPr>
          <w:rFonts w:ascii="Arial" w:hAnsi="Arial" w:cs="Arial"/>
          <w:b/>
          <w:color w:val="000000"/>
          <w:sz w:val="24"/>
          <w:lang w:val="ru-RU"/>
        </w:rPr>
      </w:pPr>
      <w:r w:rsidRPr="00093ECC">
        <w:rPr>
          <w:rFonts w:ascii="Arial" w:hAnsi="Arial" w:cs="Arial"/>
          <w:b/>
          <w:color w:val="000000"/>
          <w:sz w:val="24"/>
          <w:lang w:val="ru"/>
        </w:rPr>
        <w:t>Транспортировка</w:t>
      </w:r>
    </w:p>
    <w:p w14:paraId="0D73BFDB" w14:textId="77777777" w:rsidR="0059550A" w:rsidRPr="00093ECC" w:rsidRDefault="003D5E8E">
      <w:pPr>
        <w:spacing w:line="360" w:lineRule="auto"/>
        <w:rPr>
          <w:rFonts w:ascii="Arial" w:hAnsi="Arial" w:cs="Arial"/>
          <w:color w:val="000000"/>
          <w:sz w:val="24"/>
          <w:lang w:val="ru-RU"/>
        </w:rPr>
      </w:pPr>
      <w:r w:rsidRPr="00093ECC">
        <w:rPr>
          <w:rFonts w:ascii="Arial" w:hAnsi="Arial" w:cs="Arial"/>
          <w:color w:val="000000"/>
          <w:sz w:val="24"/>
          <w:lang w:val="ru"/>
        </w:rPr>
        <w:t>При транспортировке квадрицикла необходимо принять следующие меры:</w:t>
      </w:r>
    </w:p>
    <w:p w14:paraId="2C93F346" w14:textId="77777777" w:rsidR="0059550A" w:rsidRPr="00093ECC" w:rsidRDefault="003D5E8E">
      <w:pPr>
        <w:numPr>
          <w:ilvl w:val="0"/>
          <w:numId w:val="32"/>
        </w:numPr>
        <w:spacing w:line="360" w:lineRule="auto"/>
        <w:rPr>
          <w:rFonts w:ascii="Arial" w:hAnsi="Arial" w:cs="Arial"/>
          <w:color w:val="000000"/>
          <w:sz w:val="24"/>
          <w:lang w:val="ru-RU"/>
        </w:rPr>
      </w:pPr>
      <w:r w:rsidRPr="00093ECC">
        <w:rPr>
          <w:rFonts w:ascii="Arial" w:hAnsi="Arial" w:cs="Arial"/>
          <w:color w:val="000000"/>
          <w:sz w:val="24"/>
          <w:lang w:val="ru"/>
        </w:rPr>
        <w:t>Заглушить двигатель и извлечь ключ зажигания.</w:t>
      </w:r>
    </w:p>
    <w:p w14:paraId="42E89F8B" w14:textId="77777777" w:rsidR="0059550A" w:rsidRPr="00093ECC" w:rsidRDefault="003D5E8E">
      <w:pPr>
        <w:numPr>
          <w:ilvl w:val="0"/>
          <w:numId w:val="32"/>
        </w:numPr>
        <w:spacing w:line="360" w:lineRule="auto"/>
        <w:rPr>
          <w:rFonts w:ascii="Arial" w:hAnsi="Arial" w:cs="Arial"/>
          <w:color w:val="000000"/>
          <w:sz w:val="24"/>
          <w:lang w:val="ru-RU"/>
        </w:rPr>
      </w:pPr>
      <w:r w:rsidRPr="00093ECC">
        <w:rPr>
          <w:rFonts w:ascii="Arial" w:hAnsi="Arial" w:cs="Arial"/>
          <w:color w:val="000000"/>
          <w:sz w:val="24"/>
          <w:lang w:val="ru"/>
        </w:rPr>
        <w:t>Убедиться, что сиденье установлено правильно.</w:t>
      </w:r>
    </w:p>
    <w:p w14:paraId="713D6C89" w14:textId="77777777" w:rsidR="0059550A" w:rsidRPr="00093ECC" w:rsidRDefault="003D5E8E">
      <w:pPr>
        <w:numPr>
          <w:ilvl w:val="0"/>
          <w:numId w:val="32"/>
        </w:numPr>
        <w:spacing w:line="360" w:lineRule="auto"/>
        <w:rPr>
          <w:rFonts w:ascii="Arial" w:hAnsi="Arial" w:cs="Arial"/>
          <w:color w:val="000000"/>
          <w:sz w:val="24"/>
          <w:lang w:val="ru-RU"/>
        </w:rPr>
      </w:pPr>
      <w:r w:rsidRPr="00093ECC">
        <w:rPr>
          <w:rFonts w:ascii="Arial" w:hAnsi="Arial" w:cs="Arial"/>
          <w:color w:val="000000"/>
          <w:sz w:val="24"/>
          <w:lang w:val="ru"/>
        </w:rPr>
        <w:t>Всегда надежно привязывать раму квадрицикла к средству транспортировки соответствующими ремнями или канатом.</w:t>
      </w:r>
    </w:p>
    <w:p w14:paraId="5C79CA31" w14:textId="77777777" w:rsidR="0059550A" w:rsidRPr="00093ECC" w:rsidRDefault="0059550A">
      <w:pPr>
        <w:spacing w:line="360" w:lineRule="auto"/>
        <w:rPr>
          <w:rFonts w:ascii="Arial" w:hAnsi="Arial" w:cs="Arial"/>
          <w:color w:val="000000"/>
          <w:sz w:val="24"/>
          <w:lang w:val="ru-RU"/>
        </w:rPr>
      </w:pPr>
    </w:p>
    <w:p w14:paraId="474E8E8B" w14:textId="77777777" w:rsidR="0059550A" w:rsidRPr="00093ECC" w:rsidRDefault="0059550A">
      <w:pPr>
        <w:spacing w:line="360" w:lineRule="auto"/>
        <w:rPr>
          <w:rFonts w:ascii="Arial" w:hAnsi="Arial" w:cs="Arial"/>
          <w:color w:val="000000"/>
          <w:sz w:val="24"/>
          <w:lang w:val="ru-RU"/>
        </w:rPr>
      </w:pPr>
    </w:p>
    <w:p w14:paraId="2BBF550C" w14:textId="0723D69D" w:rsidR="00547AC7" w:rsidRDefault="00547AC7">
      <w:pPr>
        <w:widowControl/>
        <w:jc w:val="left"/>
        <w:rPr>
          <w:rFonts w:ascii="Arial" w:hAnsi="Arial" w:cs="Arial"/>
          <w:color w:val="000000"/>
          <w:sz w:val="24"/>
          <w:lang w:val="ru-RU"/>
        </w:rPr>
      </w:pPr>
      <w:r>
        <w:rPr>
          <w:rFonts w:ascii="Arial" w:hAnsi="Arial" w:cs="Arial"/>
          <w:color w:val="000000"/>
          <w:sz w:val="24"/>
          <w:lang w:val="ru-RU"/>
        </w:rPr>
        <w:br w:type="page"/>
      </w:r>
    </w:p>
    <w:p w14:paraId="7E85F9E2" w14:textId="77777777" w:rsidR="0059550A" w:rsidRPr="00093ECC" w:rsidRDefault="003D5E8E">
      <w:pPr>
        <w:spacing w:line="360" w:lineRule="auto"/>
        <w:rPr>
          <w:rFonts w:ascii="Arial" w:eastAsia="SimHei" w:hAnsi="Arial" w:cs="Arial"/>
          <w:b/>
          <w:sz w:val="30"/>
          <w:szCs w:val="30"/>
        </w:rPr>
      </w:pPr>
      <w:r w:rsidRPr="00093ECC">
        <w:rPr>
          <w:rFonts w:ascii="Arial" w:eastAsia="SimHei" w:hAnsi="Arial" w:cs="Arial"/>
          <w:b/>
          <w:sz w:val="30"/>
          <w:szCs w:val="30"/>
          <w:lang w:val="ru"/>
        </w:rPr>
        <w:lastRenderedPageBreak/>
        <w:t>12. Инструменты</w:t>
      </w:r>
    </w:p>
    <w:p w14:paraId="74D045D0" w14:textId="6BB07DA3" w:rsidR="0059550A" w:rsidRPr="00093ECC" w:rsidRDefault="00236FC1">
      <w:pPr>
        <w:spacing w:line="360" w:lineRule="auto"/>
        <w:rPr>
          <w:rFonts w:ascii="Arial" w:hAnsi="Arial" w:cs="Arial"/>
          <w:color w:val="000000"/>
          <w:sz w:val="24"/>
        </w:rPr>
      </w:pPr>
      <w:r>
        <w:rPr>
          <w:noProof/>
          <w:lang w:val="ru-RU" w:eastAsia="ru-RU"/>
        </w:rPr>
        <w:drawing>
          <wp:inline distT="0" distB="0" distL="0" distR="0" wp14:anchorId="6CD0CB40" wp14:editId="185F6EDE">
            <wp:extent cx="4392295" cy="45459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10.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392295" cy="4545965"/>
                    </a:xfrm>
                    <a:prstGeom prst="rect">
                      <a:avLst/>
                    </a:prstGeom>
                  </pic:spPr>
                </pic:pic>
              </a:graphicData>
            </a:graphic>
          </wp:inline>
        </w:drawing>
      </w:r>
    </w:p>
    <w:p w14:paraId="7513405C" w14:textId="77777777" w:rsidR="0059550A" w:rsidRPr="00093ECC" w:rsidRDefault="0059550A">
      <w:pPr>
        <w:spacing w:line="360" w:lineRule="auto"/>
        <w:rPr>
          <w:rFonts w:ascii="Arial" w:hAnsi="Arial" w:cs="Arial"/>
          <w:color w:val="000000"/>
          <w:sz w:val="24"/>
        </w:rPr>
      </w:pPr>
    </w:p>
    <w:p w14:paraId="7E98F6BD" w14:textId="77777777" w:rsidR="0059550A" w:rsidRPr="00093ECC" w:rsidRDefault="0059550A">
      <w:pPr>
        <w:spacing w:line="360" w:lineRule="auto"/>
        <w:rPr>
          <w:rFonts w:ascii="Arial" w:hAnsi="Arial" w:cs="Arial"/>
          <w:color w:val="000000"/>
          <w:sz w:val="24"/>
        </w:rPr>
      </w:pPr>
    </w:p>
    <w:p w14:paraId="4D3EB176" w14:textId="115A1306" w:rsidR="00547AC7" w:rsidRDefault="00547AC7">
      <w:pPr>
        <w:widowControl/>
        <w:jc w:val="left"/>
        <w:rPr>
          <w:rFonts w:ascii="Arial" w:hAnsi="Arial" w:cs="Arial"/>
          <w:color w:val="000000"/>
          <w:sz w:val="24"/>
        </w:rPr>
      </w:pPr>
      <w:r>
        <w:rPr>
          <w:rFonts w:ascii="Arial" w:hAnsi="Arial" w:cs="Arial"/>
          <w:color w:val="000000"/>
          <w:sz w:val="24"/>
        </w:rPr>
        <w:br w:type="page"/>
      </w:r>
    </w:p>
    <w:p w14:paraId="5038001A" w14:textId="77777777" w:rsidR="0059550A" w:rsidRPr="00093ECC" w:rsidRDefault="003D5E8E">
      <w:pPr>
        <w:spacing w:line="360" w:lineRule="auto"/>
        <w:rPr>
          <w:rFonts w:ascii="Arial" w:eastAsia="SimHei" w:hAnsi="Arial" w:cs="Arial"/>
          <w:b/>
          <w:sz w:val="30"/>
          <w:szCs w:val="30"/>
        </w:rPr>
      </w:pPr>
      <w:r w:rsidRPr="00093ECC">
        <w:rPr>
          <w:rFonts w:ascii="Arial" w:eastAsia="SimHei" w:hAnsi="Arial" w:cs="Arial"/>
          <w:b/>
          <w:sz w:val="30"/>
          <w:szCs w:val="30"/>
          <w:lang w:val="ru"/>
        </w:rPr>
        <w:lastRenderedPageBreak/>
        <w:t>13. 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1407"/>
        <w:gridCol w:w="11"/>
        <w:gridCol w:w="1642"/>
        <w:gridCol w:w="1753"/>
      </w:tblGrid>
      <w:tr w:rsidR="00C046A2" w:rsidRPr="00093ECC" w14:paraId="42848DEA" w14:textId="77777777">
        <w:trPr>
          <w:trHeight w:val="390"/>
        </w:trPr>
        <w:tc>
          <w:tcPr>
            <w:tcW w:w="7133" w:type="dxa"/>
            <w:gridSpan w:val="5"/>
            <w:vAlign w:val="center"/>
          </w:tcPr>
          <w:p w14:paraId="0F68CCC6" w14:textId="77777777" w:rsidR="0059550A" w:rsidRPr="00093ECC" w:rsidRDefault="003D5E8E">
            <w:pPr>
              <w:spacing w:line="320" w:lineRule="exact"/>
              <w:rPr>
                <w:rFonts w:ascii="Arial" w:hAnsi="Arial" w:cs="Arial"/>
                <w:b/>
                <w:sz w:val="28"/>
                <w:szCs w:val="28"/>
              </w:rPr>
            </w:pPr>
            <w:r w:rsidRPr="00093ECC">
              <w:rPr>
                <w:rFonts w:ascii="Arial" w:hAnsi="Arial" w:cs="Arial"/>
                <w:b/>
                <w:sz w:val="28"/>
                <w:szCs w:val="28"/>
                <w:lang w:val="ru"/>
              </w:rPr>
              <w:t>Характеристики</w:t>
            </w:r>
          </w:p>
        </w:tc>
      </w:tr>
      <w:tr w:rsidR="00C046A2" w:rsidRPr="00093ECC" w14:paraId="0253B2C0" w14:textId="77777777">
        <w:trPr>
          <w:trHeight w:val="390"/>
        </w:trPr>
        <w:tc>
          <w:tcPr>
            <w:tcW w:w="3566" w:type="dxa"/>
            <w:gridSpan w:val="3"/>
            <w:vAlign w:val="center"/>
          </w:tcPr>
          <w:p w14:paraId="72451682" w14:textId="77777777" w:rsidR="0059550A" w:rsidRPr="00093ECC" w:rsidRDefault="003D5E8E">
            <w:pPr>
              <w:spacing w:line="280" w:lineRule="exact"/>
              <w:rPr>
                <w:rFonts w:ascii="Arial" w:hAnsi="Arial" w:cs="Arial"/>
                <w:szCs w:val="21"/>
              </w:rPr>
            </w:pPr>
            <w:r w:rsidRPr="00093ECC">
              <w:rPr>
                <w:rFonts w:ascii="Arial" w:hAnsi="Arial" w:cs="Arial"/>
                <w:szCs w:val="21"/>
                <w:lang w:val="ru"/>
              </w:rPr>
              <w:t>Радиус поворота</w:t>
            </w:r>
          </w:p>
        </w:tc>
        <w:tc>
          <w:tcPr>
            <w:tcW w:w="1755" w:type="dxa"/>
            <w:vAlign w:val="center"/>
          </w:tcPr>
          <w:p w14:paraId="5F7D6486" w14:textId="77777777" w:rsidR="0059550A" w:rsidRPr="00093ECC" w:rsidRDefault="003D5E8E">
            <w:pPr>
              <w:spacing w:line="280" w:lineRule="exact"/>
              <w:rPr>
                <w:rFonts w:ascii="Arial" w:hAnsi="Arial" w:cs="Arial"/>
                <w:szCs w:val="21"/>
              </w:rPr>
            </w:pPr>
            <w:r w:rsidRPr="00093ECC">
              <w:rPr>
                <w:rFonts w:ascii="Arial" w:hAnsi="Arial" w:cs="Arial"/>
                <w:szCs w:val="21"/>
                <w:lang w:val="ru"/>
              </w:rPr>
              <w:t>3850 мм</w:t>
            </w:r>
          </w:p>
        </w:tc>
        <w:tc>
          <w:tcPr>
            <w:tcW w:w="1812" w:type="dxa"/>
            <w:vAlign w:val="center"/>
          </w:tcPr>
          <w:p w14:paraId="688646B6"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151,6 дюйма</w:t>
            </w:r>
          </w:p>
        </w:tc>
      </w:tr>
      <w:tr w:rsidR="00C046A2" w:rsidRPr="00093ECC" w14:paraId="0FB85132" w14:textId="77777777">
        <w:trPr>
          <w:trHeight w:val="390"/>
        </w:trPr>
        <w:tc>
          <w:tcPr>
            <w:tcW w:w="3566" w:type="dxa"/>
            <w:gridSpan w:val="3"/>
            <w:vAlign w:val="center"/>
          </w:tcPr>
          <w:p w14:paraId="5FFD222D" w14:textId="77777777" w:rsidR="0059550A" w:rsidRPr="00093ECC" w:rsidRDefault="003D5E8E">
            <w:pPr>
              <w:spacing w:line="280" w:lineRule="exact"/>
              <w:rPr>
                <w:rFonts w:ascii="Arial" w:hAnsi="Arial" w:cs="Arial"/>
                <w:szCs w:val="21"/>
              </w:rPr>
            </w:pPr>
            <w:r w:rsidRPr="00093ECC">
              <w:rPr>
                <w:rFonts w:ascii="Arial" w:hAnsi="Arial" w:cs="Arial"/>
                <w:szCs w:val="21"/>
                <w:lang w:val="ru"/>
              </w:rPr>
              <w:t>Высота</w:t>
            </w:r>
          </w:p>
        </w:tc>
        <w:tc>
          <w:tcPr>
            <w:tcW w:w="1755" w:type="dxa"/>
            <w:vAlign w:val="center"/>
          </w:tcPr>
          <w:p w14:paraId="0D14FB8F"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1365 мм</w:t>
            </w:r>
          </w:p>
        </w:tc>
        <w:tc>
          <w:tcPr>
            <w:tcW w:w="1812" w:type="dxa"/>
            <w:vAlign w:val="center"/>
          </w:tcPr>
          <w:p w14:paraId="790353F2" w14:textId="77777777" w:rsidR="0059550A" w:rsidRPr="00093ECC" w:rsidRDefault="003D5E8E">
            <w:pPr>
              <w:spacing w:line="280" w:lineRule="exact"/>
              <w:rPr>
                <w:rFonts w:ascii="Arial" w:hAnsi="Arial" w:cs="Arial"/>
                <w:szCs w:val="21"/>
              </w:rPr>
            </w:pPr>
            <w:r w:rsidRPr="00093ECC">
              <w:rPr>
                <w:rFonts w:ascii="Arial" w:hAnsi="Arial" w:cs="Arial"/>
                <w:szCs w:val="21"/>
                <w:lang w:val="ru"/>
              </w:rPr>
              <w:t>53,74 дюйма</w:t>
            </w:r>
          </w:p>
        </w:tc>
      </w:tr>
      <w:tr w:rsidR="00C046A2" w:rsidRPr="00093ECC" w14:paraId="79A60EB8" w14:textId="77777777">
        <w:trPr>
          <w:trHeight w:val="390"/>
        </w:trPr>
        <w:tc>
          <w:tcPr>
            <w:tcW w:w="3566" w:type="dxa"/>
            <w:gridSpan w:val="3"/>
            <w:vAlign w:val="center"/>
          </w:tcPr>
          <w:p w14:paraId="2D0F9C65" w14:textId="77777777" w:rsidR="0059550A" w:rsidRPr="00093ECC" w:rsidRDefault="003D5E8E">
            <w:pPr>
              <w:spacing w:line="280" w:lineRule="exact"/>
              <w:rPr>
                <w:rFonts w:ascii="Arial" w:hAnsi="Arial" w:cs="Arial"/>
                <w:szCs w:val="21"/>
              </w:rPr>
            </w:pPr>
            <w:r w:rsidRPr="00093ECC">
              <w:rPr>
                <w:rFonts w:ascii="Arial" w:hAnsi="Arial" w:cs="Arial"/>
                <w:szCs w:val="21"/>
                <w:lang w:val="ru"/>
              </w:rPr>
              <w:t>Длина</w:t>
            </w:r>
          </w:p>
        </w:tc>
        <w:tc>
          <w:tcPr>
            <w:tcW w:w="1755" w:type="dxa"/>
            <w:vAlign w:val="center"/>
          </w:tcPr>
          <w:p w14:paraId="4AEF8F21"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1896 мм</w:t>
            </w:r>
          </w:p>
        </w:tc>
        <w:tc>
          <w:tcPr>
            <w:tcW w:w="1812" w:type="dxa"/>
            <w:vAlign w:val="center"/>
          </w:tcPr>
          <w:p w14:paraId="6352C6EB" w14:textId="77777777" w:rsidR="0059550A" w:rsidRPr="00093ECC" w:rsidRDefault="003D5E8E">
            <w:pPr>
              <w:spacing w:line="280" w:lineRule="exact"/>
              <w:rPr>
                <w:rFonts w:ascii="Arial" w:hAnsi="Arial" w:cs="Arial"/>
                <w:szCs w:val="21"/>
              </w:rPr>
            </w:pPr>
            <w:r w:rsidRPr="00093ECC">
              <w:rPr>
                <w:rFonts w:ascii="Arial" w:hAnsi="Arial" w:cs="Arial"/>
                <w:szCs w:val="21"/>
                <w:lang w:val="ru"/>
              </w:rPr>
              <w:t>74,65 дюйма</w:t>
            </w:r>
          </w:p>
        </w:tc>
      </w:tr>
      <w:tr w:rsidR="00C046A2" w:rsidRPr="00093ECC" w14:paraId="169FD2EE" w14:textId="77777777">
        <w:trPr>
          <w:trHeight w:val="390"/>
        </w:trPr>
        <w:tc>
          <w:tcPr>
            <w:tcW w:w="3566" w:type="dxa"/>
            <w:gridSpan w:val="3"/>
            <w:vAlign w:val="center"/>
          </w:tcPr>
          <w:p w14:paraId="728F9184" w14:textId="77777777" w:rsidR="0059550A" w:rsidRPr="00093ECC" w:rsidRDefault="003D5E8E">
            <w:pPr>
              <w:spacing w:line="280" w:lineRule="exact"/>
              <w:rPr>
                <w:rFonts w:ascii="Arial" w:hAnsi="Arial" w:cs="Arial"/>
                <w:szCs w:val="21"/>
              </w:rPr>
            </w:pPr>
            <w:r w:rsidRPr="00093ECC">
              <w:rPr>
                <w:rFonts w:ascii="Arial" w:hAnsi="Arial" w:cs="Arial"/>
                <w:szCs w:val="21"/>
                <w:lang w:val="ru"/>
              </w:rPr>
              <w:t xml:space="preserve">Ширина </w:t>
            </w:r>
          </w:p>
        </w:tc>
        <w:tc>
          <w:tcPr>
            <w:tcW w:w="1755" w:type="dxa"/>
            <w:vAlign w:val="center"/>
          </w:tcPr>
          <w:p w14:paraId="08CE6BB8"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1058 мм</w:t>
            </w:r>
          </w:p>
        </w:tc>
        <w:tc>
          <w:tcPr>
            <w:tcW w:w="1812" w:type="dxa"/>
            <w:vAlign w:val="center"/>
          </w:tcPr>
          <w:p w14:paraId="72072192" w14:textId="77777777" w:rsidR="0059550A" w:rsidRPr="00093ECC" w:rsidRDefault="003D5E8E">
            <w:pPr>
              <w:spacing w:line="280" w:lineRule="exact"/>
              <w:rPr>
                <w:rFonts w:ascii="Arial" w:hAnsi="Arial" w:cs="Arial"/>
                <w:szCs w:val="21"/>
              </w:rPr>
            </w:pPr>
            <w:r w:rsidRPr="00093ECC">
              <w:rPr>
                <w:rFonts w:ascii="Arial" w:hAnsi="Arial" w:cs="Arial"/>
                <w:szCs w:val="21"/>
                <w:lang w:val="ru"/>
              </w:rPr>
              <w:t>41,65 дюйма</w:t>
            </w:r>
          </w:p>
        </w:tc>
      </w:tr>
      <w:tr w:rsidR="00C046A2" w:rsidRPr="00093ECC" w14:paraId="3924A899" w14:textId="77777777">
        <w:trPr>
          <w:trHeight w:val="390"/>
        </w:trPr>
        <w:tc>
          <w:tcPr>
            <w:tcW w:w="3566" w:type="dxa"/>
            <w:gridSpan w:val="3"/>
            <w:vAlign w:val="center"/>
          </w:tcPr>
          <w:p w14:paraId="0C6BB5BA" w14:textId="77777777" w:rsidR="0059550A" w:rsidRPr="00093ECC" w:rsidRDefault="003D5E8E">
            <w:pPr>
              <w:spacing w:line="280" w:lineRule="exact"/>
              <w:jc w:val="left"/>
              <w:rPr>
                <w:rFonts w:ascii="Arial" w:hAnsi="Arial" w:cs="Arial"/>
                <w:szCs w:val="21"/>
              </w:rPr>
            </w:pPr>
            <w:r w:rsidRPr="00093ECC">
              <w:rPr>
                <w:rFonts w:ascii="Arial" w:hAnsi="Arial" w:cs="Arial"/>
                <w:szCs w:val="21"/>
                <w:lang w:val="ru"/>
              </w:rPr>
              <w:t>Высота сиденья</w:t>
            </w:r>
          </w:p>
        </w:tc>
        <w:tc>
          <w:tcPr>
            <w:tcW w:w="1755" w:type="dxa"/>
            <w:vAlign w:val="center"/>
          </w:tcPr>
          <w:p w14:paraId="1B275C11" w14:textId="77777777" w:rsidR="0059550A" w:rsidRPr="00093ECC" w:rsidRDefault="003D5E8E">
            <w:pPr>
              <w:spacing w:line="280" w:lineRule="exact"/>
              <w:rPr>
                <w:rFonts w:ascii="Arial" w:hAnsi="Arial" w:cs="Arial"/>
                <w:szCs w:val="21"/>
              </w:rPr>
            </w:pPr>
            <w:r w:rsidRPr="00093ECC">
              <w:rPr>
                <w:rFonts w:ascii="Arial" w:hAnsi="Arial" w:cs="Arial"/>
                <w:szCs w:val="21"/>
                <w:lang w:val="ru"/>
              </w:rPr>
              <w:t>830 мм</w:t>
            </w:r>
          </w:p>
        </w:tc>
        <w:tc>
          <w:tcPr>
            <w:tcW w:w="1812" w:type="dxa"/>
            <w:vAlign w:val="center"/>
          </w:tcPr>
          <w:p w14:paraId="5003B431" w14:textId="77777777" w:rsidR="0059550A" w:rsidRPr="00093ECC" w:rsidRDefault="003D5E8E">
            <w:pPr>
              <w:spacing w:line="280" w:lineRule="exact"/>
              <w:rPr>
                <w:rFonts w:ascii="Arial" w:hAnsi="Arial" w:cs="Arial"/>
                <w:szCs w:val="21"/>
              </w:rPr>
            </w:pPr>
            <w:r w:rsidRPr="00093ECC">
              <w:rPr>
                <w:rFonts w:ascii="Arial" w:hAnsi="Arial" w:cs="Arial"/>
                <w:szCs w:val="21"/>
                <w:lang w:val="ru"/>
              </w:rPr>
              <w:t>32,68 дюйма</w:t>
            </w:r>
          </w:p>
        </w:tc>
      </w:tr>
      <w:tr w:rsidR="00C046A2" w:rsidRPr="00093ECC" w14:paraId="72DC4DF1" w14:textId="77777777">
        <w:trPr>
          <w:trHeight w:val="390"/>
        </w:trPr>
        <w:tc>
          <w:tcPr>
            <w:tcW w:w="3566" w:type="dxa"/>
            <w:gridSpan w:val="3"/>
            <w:vAlign w:val="center"/>
          </w:tcPr>
          <w:p w14:paraId="4E64C588" w14:textId="77777777" w:rsidR="0059550A" w:rsidRPr="00093ECC" w:rsidRDefault="003D5E8E">
            <w:pPr>
              <w:spacing w:line="280" w:lineRule="exact"/>
              <w:jc w:val="left"/>
              <w:rPr>
                <w:rFonts w:ascii="Arial" w:hAnsi="Arial" w:cs="Arial"/>
                <w:szCs w:val="21"/>
              </w:rPr>
            </w:pPr>
            <w:r w:rsidRPr="00093ECC">
              <w:rPr>
                <w:rFonts w:ascii="Arial" w:hAnsi="Arial" w:cs="Arial"/>
                <w:szCs w:val="21"/>
                <w:lang w:val="ru"/>
              </w:rPr>
              <w:t>Колесная база</w:t>
            </w:r>
          </w:p>
        </w:tc>
        <w:tc>
          <w:tcPr>
            <w:tcW w:w="1755" w:type="dxa"/>
            <w:vAlign w:val="center"/>
          </w:tcPr>
          <w:p w14:paraId="0AFAC4FB"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1200 мм</w:t>
            </w:r>
          </w:p>
        </w:tc>
        <w:tc>
          <w:tcPr>
            <w:tcW w:w="1812" w:type="dxa"/>
            <w:vAlign w:val="center"/>
          </w:tcPr>
          <w:p w14:paraId="51638B1A" w14:textId="77777777" w:rsidR="0059550A" w:rsidRPr="00093ECC" w:rsidRDefault="003D5E8E">
            <w:pPr>
              <w:spacing w:line="280" w:lineRule="exact"/>
              <w:rPr>
                <w:rFonts w:ascii="Arial" w:hAnsi="Arial" w:cs="Arial"/>
                <w:szCs w:val="21"/>
              </w:rPr>
            </w:pPr>
            <w:r w:rsidRPr="00093ECC">
              <w:rPr>
                <w:rFonts w:ascii="Arial" w:hAnsi="Arial" w:cs="Arial"/>
                <w:szCs w:val="21"/>
                <w:lang w:val="ru"/>
              </w:rPr>
              <w:t>47,24 дюйма</w:t>
            </w:r>
          </w:p>
        </w:tc>
      </w:tr>
      <w:tr w:rsidR="00C046A2" w:rsidRPr="00093ECC" w14:paraId="2068C54F" w14:textId="77777777">
        <w:trPr>
          <w:trHeight w:val="390"/>
        </w:trPr>
        <w:tc>
          <w:tcPr>
            <w:tcW w:w="3566" w:type="dxa"/>
            <w:gridSpan w:val="3"/>
            <w:vAlign w:val="center"/>
          </w:tcPr>
          <w:p w14:paraId="08A70D2A" w14:textId="77777777" w:rsidR="0059550A" w:rsidRPr="00093ECC" w:rsidRDefault="003D5E8E">
            <w:pPr>
              <w:spacing w:line="280" w:lineRule="exact"/>
              <w:rPr>
                <w:rFonts w:ascii="Arial" w:hAnsi="Arial" w:cs="Arial"/>
                <w:szCs w:val="21"/>
              </w:rPr>
            </w:pPr>
            <w:r w:rsidRPr="00093ECC">
              <w:rPr>
                <w:rFonts w:ascii="Arial" w:hAnsi="Arial" w:cs="Arial"/>
                <w:szCs w:val="21"/>
                <w:lang w:val="ru"/>
              </w:rPr>
              <w:t xml:space="preserve">Сухой вес </w:t>
            </w:r>
          </w:p>
        </w:tc>
        <w:tc>
          <w:tcPr>
            <w:tcW w:w="1755" w:type="dxa"/>
            <w:vAlign w:val="center"/>
          </w:tcPr>
          <w:p w14:paraId="0BB0CC6B"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195 кг</w:t>
            </w:r>
          </w:p>
        </w:tc>
        <w:tc>
          <w:tcPr>
            <w:tcW w:w="1812" w:type="dxa"/>
            <w:vAlign w:val="center"/>
          </w:tcPr>
          <w:p w14:paraId="189ED547" w14:textId="77777777" w:rsidR="0059550A" w:rsidRPr="00093ECC" w:rsidRDefault="003D5E8E">
            <w:pPr>
              <w:spacing w:line="280" w:lineRule="exact"/>
              <w:rPr>
                <w:rFonts w:ascii="Arial" w:hAnsi="Arial" w:cs="Arial"/>
                <w:szCs w:val="21"/>
              </w:rPr>
            </w:pPr>
            <w:r w:rsidRPr="00093ECC">
              <w:rPr>
                <w:rFonts w:ascii="Arial" w:hAnsi="Arial" w:cs="Arial"/>
                <w:szCs w:val="21"/>
                <w:lang w:val="ru"/>
              </w:rPr>
              <w:t>429,9 фунта</w:t>
            </w:r>
          </w:p>
        </w:tc>
      </w:tr>
      <w:tr w:rsidR="00C046A2" w:rsidRPr="00093ECC" w14:paraId="5C6BC41B" w14:textId="77777777">
        <w:trPr>
          <w:trHeight w:val="390"/>
        </w:trPr>
        <w:tc>
          <w:tcPr>
            <w:tcW w:w="3566" w:type="dxa"/>
            <w:gridSpan w:val="3"/>
            <w:vAlign w:val="center"/>
          </w:tcPr>
          <w:p w14:paraId="6E662A3C" w14:textId="77777777" w:rsidR="0059550A" w:rsidRPr="00093ECC" w:rsidRDefault="003D5E8E" w:rsidP="009B0F19">
            <w:pPr>
              <w:spacing w:line="280" w:lineRule="exact"/>
              <w:jc w:val="left"/>
              <w:rPr>
                <w:rFonts w:ascii="Arial" w:hAnsi="Arial" w:cs="Arial"/>
                <w:szCs w:val="21"/>
                <w:lang w:val="ru-RU"/>
              </w:rPr>
            </w:pPr>
            <w:r w:rsidRPr="009B0F19">
              <w:rPr>
                <w:rFonts w:ascii="Arial" w:hAnsi="Arial" w:cs="Arial"/>
                <w:szCs w:val="21"/>
                <w:lang w:val="ru"/>
              </w:rPr>
              <w:t>Грузоподъемность (водитель и полезная нагрузка)</w:t>
            </w:r>
          </w:p>
        </w:tc>
        <w:tc>
          <w:tcPr>
            <w:tcW w:w="1755" w:type="dxa"/>
            <w:vAlign w:val="center"/>
          </w:tcPr>
          <w:p w14:paraId="606F2506" w14:textId="77777777" w:rsidR="0059550A" w:rsidRPr="00093ECC" w:rsidRDefault="003D5E8E">
            <w:pPr>
              <w:spacing w:line="280" w:lineRule="exact"/>
              <w:rPr>
                <w:rFonts w:ascii="Arial" w:hAnsi="Arial" w:cs="Arial"/>
                <w:szCs w:val="21"/>
              </w:rPr>
            </w:pPr>
            <w:r w:rsidRPr="00093ECC">
              <w:rPr>
                <w:rFonts w:ascii="Arial" w:hAnsi="Arial" w:cs="Arial"/>
                <w:szCs w:val="21"/>
                <w:lang w:val="ru"/>
              </w:rPr>
              <w:t>180 кг</w:t>
            </w:r>
          </w:p>
        </w:tc>
        <w:tc>
          <w:tcPr>
            <w:tcW w:w="1812" w:type="dxa"/>
            <w:vAlign w:val="center"/>
          </w:tcPr>
          <w:p w14:paraId="22EC404E" w14:textId="77777777" w:rsidR="0059550A" w:rsidRPr="00093ECC" w:rsidRDefault="003D5E8E">
            <w:pPr>
              <w:spacing w:line="280" w:lineRule="exact"/>
              <w:rPr>
                <w:rFonts w:ascii="Arial" w:hAnsi="Arial" w:cs="Arial"/>
                <w:szCs w:val="21"/>
              </w:rPr>
            </w:pPr>
            <w:r w:rsidRPr="00093ECC">
              <w:rPr>
                <w:rFonts w:ascii="Arial" w:hAnsi="Arial" w:cs="Arial"/>
                <w:szCs w:val="21"/>
                <w:lang w:val="ru"/>
              </w:rPr>
              <w:t>396,8 фунта</w:t>
            </w:r>
          </w:p>
        </w:tc>
      </w:tr>
      <w:tr w:rsidR="00C046A2" w:rsidRPr="00093ECC" w14:paraId="4F050210" w14:textId="77777777">
        <w:trPr>
          <w:trHeight w:val="390"/>
        </w:trPr>
        <w:tc>
          <w:tcPr>
            <w:tcW w:w="7133" w:type="dxa"/>
            <w:gridSpan w:val="5"/>
            <w:vAlign w:val="center"/>
          </w:tcPr>
          <w:p w14:paraId="2D4F1C7F" w14:textId="77777777" w:rsidR="0059550A" w:rsidRPr="00093ECC" w:rsidRDefault="003D5E8E">
            <w:pPr>
              <w:spacing w:line="320" w:lineRule="exact"/>
              <w:rPr>
                <w:rFonts w:ascii="Arial" w:hAnsi="Arial" w:cs="Arial"/>
                <w:b/>
                <w:color w:val="000000"/>
                <w:sz w:val="28"/>
                <w:szCs w:val="28"/>
              </w:rPr>
            </w:pPr>
            <w:r w:rsidRPr="00093ECC">
              <w:rPr>
                <w:rFonts w:ascii="Arial" w:hAnsi="Arial" w:cs="Arial"/>
                <w:b/>
                <w:color w:val="000000"/>
                <w:sz w:val="28"/>
                <w:szCs w:val="28"/>
                <w:lang w:val="ru"/>
              </w:rPr>
              <w:t>Приводная система</w:t>
            </w:r>
          </w:p>
        </w:tc>
      </w:tr>
      <w:tr w:rsidR="00C046A2" w:rsidRPr="001C0DE0" w14:paraId="04DA013F" w14:textId="77777777">
        <w:trPr>
          <w:trHeight w:val="390"/>
        </w:trPr>
        <w:tc>
          <w:tcPr>
            <w:tcW w:w="3566" w:type="dxa"/>
            <w:gridSpan w:val="3"/>
            <w:vAlign w:val="center"/>
          </w:tcPr>
          <w:p w14:paraId="0E2CF60F" w14:textId="77777777" w:rsidR="0059550A" w:rsidRPr="00093ECC" w:rsidRDefault="003D5E8E">
            <w:pPr>
              <w:autoSpaceDE w:val="0"/>
              <w:autoSpaceDN w:val="0"/>
              <w:adjustRightInd w:val="0"/>
              <w:rPr>
                <w:rFonts w:ascii="Arial" w:hAnsi="Arial" w:cs="Arial"/>
                <w:color w:val="000000"/>
                <w:szCs w:val="21"/>
              </w:rPr>
            </w:pPr>
            <w:r w:rsidRPr="00093ECC">
              <w:rPr>
                <w:rFonts w:ascii="Arial" w:hAnsi="Arial" w:cs="Arial"/>
                <w:szCs w:val="21"/>
                <w:lang w:val="ru"/>
              </w:rPr>
              <w:t>Электрический двигатель</w:t>
            </w:r>
          </w:p>
        </w:tc>
        <w:tc>
          <w:tcPr>
            <w:tcW w:w="3567" w:type="dxa"/>
            <w:gridSpan w:val="2"/>
            <w:vAlign w:val="center"/>
          </w:tcPr>
          <w:p w14:paraId="6DE8538C" w14:textId="77777777" w:rsidR="0059550A" w:rsidRPr="00093ECC" w:rsidRDefault="003D5E8E">
            <w:pPr>
              <w:autoSpaceDE w:val="0"/>
              <w:autoSpaceDN w:val="0"/>
              <w:adjustRightInd w:val="0"/>
              <w:rPr>
                <w:rFonts w:ascii="Arial" w:hAnsi="Arial" w:cs="Arial"/>
                <w:szCs w:val="21"/>
                <w:lang w:val="ru-RU"/>
              </w:rPr>
            </w:pPr>
            <w:r w:rsidRPr="00093ECC">
              <w:rPr>
                <w:rStyle w:val="apple-converted-space"/>
                <w:rFonts w:ascii="Arial" w:hAnsi="Arial" w:cs="Arial"/>
                <w:sz w:val="20"/>
                <w:szCs w:val="20"/>
                <w:shd w:val="clear" w:color="auto" w:fill="FFFFFF"/>
                <w:lang w:val="ru"/>
              </w:rPr>
              <w:t xml:space="preserve">Синхронный двигатель с постоянными магнитами (СДПМ) </w:t>
            </w:r>
            <w:r w:rsidRPr="00093ECC">
              <w:rPr>
                <w:rFonts w:ascii="Arial" w:hAnsi="Arial" w:cs="Arial"/>
                <w:szCs w:val="21"/>
                <w:lang w:val="ru"/>
              </w:rPr>
              <w:t>72 В</w:t>
            </w:r>
          </w:p>
        </w:tc>
      </w:tr>
      <w:tr w:rsidR="00C046A2" w:rsidRPr="00093ECC" w14:paraId="75F196FD" w14:textId="77777777">
        <w:trPr>
          <w:trHeight w:val="390"/>
        </w:trPr>
        <w:tc>
          <w:tcPr>
            <w:tcW w:w="3566" w:type="dxa"/>
            <w:gridSpan w:val="3"/>
            <w:vAlign w:val="center"/>
          </w:tcPr>
          <w:p w14:paraId="3A6E8A34" w14:textId="77777777" w:rsidR="0059550A" w:rsidRPr="00093ECC" w:rsidRDefault="003D5E8E">
            <w:pPr>
              <w:spacing w:line="280" w:lineRule="exact"/>
              <w:rPr>
                <w:rFonts w:ascii="Arial" w:hAnsi="Arial" w:cs="Arial"/>
                <w:color w:val="000000"/>
                <w:szCs w:val="21"/>
              </w:rPr>
            </w:pPr>
            <w:r w:rsidRPr="00093ECC">
              <w:rPr>
                <w:rFonts w:ascii="Arial" w:hAnsi="Arial" w:cs="Arial"/>
                <w:color w:val="000000"/>
                <w:szCs w:val="21"/>
                <w:lang w:val="ru"/>
              </w:rPr>
              <w:t xml:space="preserve">Передняя шина </w:t>
            </w:r>
          </w:p>
        </w:tc>
        <w:tc>
          <w:tcPr>
            <w:tcW w:w="3567" w:type="dxa"/>
            <w:gridSpan w:val="2"/>
            <w:vAlign w:val="center"/>
          </w:tcPr>
          <w:p w14:paraId="3DB8CF32" w14:textId="77777777" w:rsidR="0059550A" w:rsidRPr="00093ECC" w:rsidRDefault="003D5E8E">
            <w:pPr>
              <w:spacing w:line="280" w:lineRule="exact"/>
              <w:rPr>
                <w:rFonts w:ascii="Arial" w:hAnsi="Arial" w:cs="Arial"/>
                <w:szCs w:val="21"/>
              </w:rPr>
            </w:pPr>
            <w:r w:rsidRPr="00093ECC">
              <w:rPr>
                <w:rFonts w:ascii="Arial" w:hAnsi="Arial" w:cs="Arial"/>
                <w:szCs w:val="21"/>
                <w:lang w:val="ru"/>
              </w:rPr>
              <w:t>23×7-10</w:t>
            </w:r>
          </w:p>
        </w:tc>
      </w:tr>
      <w:tr w:rsidR="00C046A2" w:rsidRPr="00093ECC" w14:paraId="06089ACF" w14:textId="77777777">
        <w:trPr>
          <w:trHeight w:val="390"/>
        </w:trPr>
        <w:tc>
          <w:tcPr>
            <w:tcW w:w="3566" w:type="dxa"/>
            <w:gridSpan w:val="3"/>
            <w:vAlign w:val="center"/>
          </w:tcPr>
          <w:p w14:paraId="503A6258" w14:textId="77777777" w:rsidR="0059550A" w:rsidRPr="00093ECC" w:rsidRDefault="003D5E8E">
            <w:pPr>
              <w:spacing w:line="280" w:lineRule="exact"/>
              <w:rPr>
                <w:rFonts w:ascii="Arial" w:hAnsi="Arial" w:cs="Arial"/>
                <w:color w:val="000000"/>
                <w:szCs w:val="21"/>
              </w:rPr>
            </w:pPr>
            <w:r w:rsidRPr="00093ECC">
              <w:rPr>
                <w:rFonts w:ascii="Arial" w:hAnsi="Arial" w:cs="Arial"/>
                <w:color w:val="000000"/>
                <w:szCs w:val="21"/>
                <w:lang w:val="ru"/>
              </w:rPr>
              <w:t xml:space="preserve">Задняя шина  </w:t>
            </w:r>
          </w:p>
        </w:tc>
        <w:tc>
          <w:tcPr>
            <w:tcW w:w="3567" w:type="dxa"/>
            <w:gridSpan w:val="2"/>
            <w:vAlign w:val="center"/>
          </w:tcPr>
          <w:p w14:paraId="6ADB9C50" w14:textId="77777777" w:rsidR="0059550A" w:rsidRPr="00093ECC" w:rsidRDefault="003D5E8E">
            <w:pPr>
              <w:spacing w:line="280" w:lineRule="exact"/>
              <w:rPr>
                <w:rFonts w:ascii="Arial" w:hAnsi="Arial" w:cs="Arial"/>
                <w:szCs w:val="21"/>
              </w:rPr>
            </w:pPr>
            <w:r w:rsidRPr="00093ECC">
              <w:rPr>
                <w:rFonts w:ascii="Arial" w:hAnsi="Arial" w:cs="Arial"/>
                <w:szCs w:val="21"/>
                <w:lang w:val="ru"/>
              </w:rPr>
              <w:t>22×10-10</w:t>
            </w:r>
          </w:p>
        </w:tc>
      </w:tr>
      <w:tr w:rsidR="00C046A2" w:rsidRPr="00093ECC" w14:paraId="3B571D7A" w14:textId="77777777">
        <w:trPr>
          <w:trHeight w:val="390"/>
        </w:trPr>
        <w:tc>
          <w:tcPr>
            <w:tcW w:w="3566" w:type="dxa"/>
            <w:gridSpan w:val="3"/>
            <w:vAlign w:val="center"/>
          </w:tcPr>
          <w:p w14:paraId="1327A07D" w14:textId="77777777" w:rsidR="0059550A" w:rsidRPr="00093ECC" w:rsidRDefault="003D5E8E">
            <w:pPr>
              <w:spacing w:line="280" w:lineRule="exact"/>
              <w:rPr>
                <w:rFonts w:ascii="Arial" w:hAnsi="Arial" w:cs="Arial"/>
                <w:color w:val="000000"/>
                <w:szCs w:val="21"/>
              </w:rPr>
            </w:pPr>
            <w:r w:rsidRPr="00093ECC">
              <w:rPr>
                <w:rFonts w:ascii="Arial" w:hAnsi="Arial" w:cs="Arial"/>
                <w:color w:val="000000"/>
                <w:szCs w:val="21"/>
                <w:lang w:val="ru"/>
              </w:rPr>
              <w:t xml:space="preserve">Давление в шине (передней) </w:t>
            </w:r>
          </w:p>
        </w:tc>
        <w:tc>
          <w:tcPr>
            <w:tcW w:w="1755" w:type="dxa"/>
            <w:vAlign w:val="center"/>
          </w:tcPr>
          <w:p w14:paraId="7244921B" w14:textId="77777777" w:rsidR="0059550A" w:rsidRPr="00093ECC" w:rsidRDefault="003D5E8E">
            <w:pPr>
              <w:spacing w:line="280" w:lineRule="exact"/>
              <w:rPr>
                <w:rFonts w:ascii="Arial" w:hAnsi="Arial" w:cs="Arial"/>
                <w:szCs w:val="21"/>
              </w:rPr>
            </w:pPr>
            <w:r w:rsidRPr="00093ECC">
              <w:rPr>
                <w:rFonts w:ascii="Arial" w:hAnsi="Arial" w:cs="Arial"/>
                <w:szCs w:val="21"/>
                <w:lang w:val="ru"/>
              </w:rPr>
              <w:t>35 кПа</w:t>
            </w:r>
          </w:p>
        </w:tc>
        <w:tc>
          <w:tcPr>
            <w:tcW w:w="1812" w:type="dxa"/>
            <w:vAlign w:val="center"/>
          </w:tcPr>
          <w:p w14:paraId="4BA60693" w14:textId="77777777" w:rsidR="0059550A" w:rsidRPr="00093ECC" w:rsidRDefault="003D5E8E">
            <w:pPr>
              <w:spacing w:line="280" w:lineRule="exact"/>
              <w:rPr>
                <w:rFonts w:ascii="Arial" w:hAnsi="Arial" w:cs="Arial"/>
                <w:szCs w:val="21"/>
              </w:rPr>
            </w:pPr>
            <w:r w:rsidRPr="00093ECC">
              <w:rPr>
                <w:rFonts w:ascii="Arial" w:hAnsi="Arial" w:cs="Arial"/>
                <w:szCs w:val="21"/>
                <w:lang w:val="ru"/>
              </w:rPr>
              <w:t>5 фунтов/кв. дюйм</w:t>
            </w:r>
          </w:p>
        </w:tc>
      </w:tr>
      <w:tr w:rsidR="00C046A2" w:rsidRPr="00093ECC" w14:paraId="5BA98A6C" w14:textId="77777777">
        <w:trPr>
          <w:trHeight w:val="390"/>
        </w:trPr>
        <w:tc>
          <w:tcPr>
            <w:tcW w:w="3566" w:type="dxa"/>
            <w:gridSpan w:val="3"/>
            <w:vAlign w:val="center"/>
          </w:tcPr>
          <w:p w14:paraId="1812B6A0" w14:textId="77777777" w:rsidR="0059550A" w:rsidRPr="00093ECC" w:rsidRDefault="003D5E8E">
            <w:pPr>
              <w:spacing w:line="280" w:lineRule="exact"/>
              <w:rPr>
                <w:rFonts w:ascii="Arial" w:hAnsi="Arial" w:cs="Arial"/>
                <w:color w:val="000000"/>
                <w:szCs w:val="21"/>
              </w:rPr>
            </w:pPr>
            <w:r w:rsidRPr="00093ECC">
              <w:rPr>
                <w:rFonts w:ascii="Arial" w:hAnsi="Arial" w:cs="Arial"/>
                <w:color w:val="000000"/>
                <w:szCs w:val="21"/>
                <w:lang w:val="ru"/>
              </w:rPr>
              <w:t>Давление в шине (задней)</w:t>
            </w:r>
          </w:p>
        </w:tc>
        <w:tc>
          <w:tcPr>
            <w:tcW w:w="1755" w:type="dxa"/>
            <w:vAlign w:val="center"/>
          </w:tcPr>
          <w:p w14:paraId="20F4E1C8" w14:textId="77777777" w:rsidR="0059550A" w:rsidRPr="00093ECC" w:rsidRDefault="003D5E8E">
            <w:pPr>
              <w:spacing w:line="280" w:lineRule="exact"/>
              <w:rPr>
                <w:rFonts w:ascii="Arial" w:hAnsi="Arial" w:cs="Arial"/>
                <w:szCs w:val="21"/>
              </w:rPr>
            </w:pPr>
            <w:r w:rsidRPr="00093ECC">
              <w:rPr>
                <w:rFonts w:ascii="Arial" w:hAnsi="Arial" w:cs="Arial"/>
                <w:szCs w:val="21"/>
                <w:lang w:val="ru"/>
              </w:rPr>
              <w:t>35 кПа</w:t>
            </w:r>
          </w:p>
        </w:tc>
        <w:tc>
          <w:tcPr>
            <w:tcW w:w="1812" w:type="dxa"/>
            <w:vAlign w:val="center"/>
          </w:tcPr>
          <w:p w14:paraId="6D867E56" w14:textId="77777777" w:rsidR="0059550A" w:rsidRPr="00093ECC" w:rsidRDefault="003D5E8E">
            <w:pPr>
              <w:spacing w:line="280" w:lineRule="exact"/>
              <w:rPr>
                <w:rFonts w:ascii="Arial" w:hAnsi="Arial" w:cs="Arial"/>
                <w:szCs w:val="21"/>
              </w:rPr>
            </w:pPr>
            <w:r w:rsidRPr="00093ECC">
              <w:rPr>
                <w:rFonts w:ascii="Arial" w:hAnsi="Arial" w:cs="Arial"/>
                <w:szCs w:val="21"/>
                <w:lang w:val="ru"/>
              </w:rPr>
              <w:t>5 фунтов/кв. дюйм</w:t>
            </w:r>
          </w:p>
        </w:tc>
      </w:tr>
      <w:tr w:rsidR="00C046A2" w:rsidRPr="00093ECC" w14:paraId="60556284" w14:textId="77777777">
        <w:trPr>
          <w:trHeight w:val="390"/>
        </w:trPr>
        <w:tc>
          <w:tcPr>
            <w:tcW w:w="7133" w:type="dxa"/>
            <w:gridSpan w:val="5"/>
            <w:vAlign w:val="center"/>
          </w:tcPr>
          <w:p w14:paraId="123041B4" w14:textId="77777777" w:rsidR="0059550A" w:rsidRPr="00093ECC" w:rsidRDefault="003D5E8E">
            <w:pPr>
              <w:spacing w:line="320" w:lineRule="exact"/>
              <w:rPr>
                <w:rFonts w:ascii="Arial" w:hAnsi="Arial" w:cs="Arial"/>
                <w:b/>
                <w:color w:val="000000"/>
                <w:sz w:val="28"/>
                <w:szCs w:val="28"/>
              </w:rPr>
            </w:pPr>
            <w:r w:rsidRPr="00093ECC">
              <w:rPr>
                <w:rFonts w:ascii="Arial" w:hAnsi="Arial" w:cs="Arial"/>
                <w:b/>
                <w:color w:val="000000"/>
                <w:sz w:val="28"/>
                <w:szCs w:val="28"/>
                <w:lang w:val="ru"/>
              </w:rPr>
              <w:t>Тормозная система</w:t>
            </w:r>
          </w:p>
        </w:tc>
      </w:tr>
      <w:tr w:rsidR="00C046A2" w:rsidRPr="00093ECC" w14:paraId="1622B758" w14:textId="77777777">
        <w:trPr>
          <w:cantSplit/>
          <w:trHeight w:val="390"/>
        </w:trPr>
        <w:tc>
          <w:tcPr>
            <w:tcW w:w="2121" w:type="dxa"/>
            <w:vMerge w:val="restart"/>
            <w:vAlign w:val="center"/>
          </w:tcPr>
          <w:p w14:paraId="46B150C6" w14:textId="77777777" w:rsidR="0059550A" w:rsidRPr="00093ECC" w:rsidRDefault="003D5E8E">
            <w:pPr>
              <w:spacing w:line="200" w:lineRule="exact"/>
              <w:jc w:val="left"/>
              <w:rPr>
                <w:rFonts w:ascii="Arial" w:hAnsi="Arial" w:cs="Arial"/>
                <w:szCs w:val="21"/>
              </w:rPr>
            </w:pPr>
            <w:r w:rsidRPr="00093ECC">
              <w:rPr>
                <w:rFonts w:ascii="Arial" w:hAnsi="Arial" w:cs="Arial"/>
                <w:szCs w:val="21"/>
                <w:lang w:val="ru"/>
              </w:rPr>
              <w:t>Модель тормозной системы</w:t>
            </w:r>
          </w:p>
        </w:tc>
        <w:tc>
          <w:tcPr>
            <w:tcW w:w="1445" w:type="dxa"/>
            <w:gridSpan w:val="2"/>
            <w:vAlign w:val="center"/>
          </w:tcPr>
          <w:p w14:paraId="1B748836"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Передний тормоз</w:t>
            </w:r>
          </w:p>
        </w:tc>
        <w:tc>
          <w:tcPr>
            <w:tcW w:w="3567" w:type="dxa"/>
            <w:gridSpan w:val="2"/>
            <w:vAlign w:val="center"/>
          </w:tcPr>
          <w:p w14:paraId="609A2FA5"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Дисковый тормоз</w:t>
            </w:r>
          </w:p>
        </w:tc>
      </w:tr>
      <w:tr w:rsidR="00C046A2" w:rsidRPr="00093ECC" w14:paraId="5992DC87" w14:textId="77777777">
        <w:trPr>
          <w:cantSplit/>
          <w:trHeight w:val="390"/>
        </w:trPr>
        <w:tc>
          <w:tcPr>
            <w:tcW w:w="2121" w:type="dxa"/>
            <w:vMerge/>
            <w:vAlign w:val="center"/>
          </w:tcPr>
          <w:p w14:paraId="4CE05BBF" w14:textId="77777777" w:rsidR="0059550A" w:rsidRPr="00093ECC" w:rsidRDefault="0059550A">
            <w:pPr>
              <w:spacing w:line="200" w:lineRule="exact"/>
              <w:rPr>
                <w:rFonts w:ascii="Arial" w:hAnsi="Arial" w:cs="Arial"/>
                <w:szCs w:val="21"/>
              </w:rPr>
            </w:pPr>
          </w:p>
        </w:tc>
        <w:tc>
          <w:tcPr>
            <w:tcW w:w="1445" w:type="dxa"/>
            <w:gridSpan w:val="2"/>
            <w:vAlign w:val="center"/>
          </w:tcPr>
          <w:p w14:paraId="562C91BE"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Задний тормоз</w:t>
            </w:r>
          </w:p>
        </w:tc>
        <w:tc>
          <w:tcPr>
            <w:tcW w:w="3567" w:type="dxa"/>
            <w:gridSpan w:val="2"/>
            <w:vAlign w:val="center"/>
          </w:tcPr>
          <w:p w14:paraId="06DFFA52"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Гидравлический дисковый</w:t>
            </w:r>
          </w:p>
        </w:tc>
      </w:tr>
      <w:tr w:rsidR="00C046A2" w:rsidRPr="00093ECC" w14:paraId="524E8944" w14:textId="77777777">
        <w:trPr>
          <w:trHeight w:val="390"/>
        </w:trPr>
        <w:tc>
          <w:tcPr>
            <w:tcW w:w="2121" w:type="dxa"/>
            <w:vMerge w:val="restart"/>
            <w:vAlign w:val="center"/>
          </w:tcPr>
          <w:p w14:paraId="7222FE7B" w14:textId="77777777" w:rsidR="0059550A" w:rsidRPr="00093ECC" w:rsidRDefault="003D5E8E">
            <w:pPr>
              <w:spacing w:line="280" w:lineRule="exact"/>
              <w:rPr>
                <w:rFonts w:ascii="Arial" w:hAnsi="Arial" w:cs="Arial"/>
                <w:szCs w:val="21"/>
              </w:rPr>
            </w:pPr>
            <w:r w:rsidRPr="00093ECC">
              <w:rPr>
                <w:rFonts w:ascii="Arial" w:hAnsi="Arial" w:cs="Arial"/>
                <w:color w:val="000000"/>
                <w:szCs w:val="21"/>
                <w:lang w:val="ru"/>
              </w:rPr>
              <w:t>Тип подвески</w:t>
            </w:r>
          </w:p>
        </w:tc>
        <w:tc>
          <w:tcPr>
            <w:tcW w:w="1445" w:type="dxa"/>
            <w:gridSpan w:val="2"/>
            <w:vAlign w:val="center"/>
          </w:tcPr>
          <w:p w14:paraId="4389B3E9"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Передн.</w:t>
            </w:r>
          </w:p>
        </w:tc>
        <w:tc>
          <w:tcPr>
            <w:tcW w:w="3567" w:type="dxa"/>
            <w:gridSpan w:val="2"/>
            <w:vAlign w:val="center"/>
          </w:tcPr>
          <w:p w14:paraId="14C7DBF9" w14:textId="77777777" w:rsidR="0059550A" w:rsidRPr="00093ECC" w:rsidRDefault="003D5E8E">
            <w:pPr>
              <w:spacing w:line="200" w:lineRule="exact"/>
              <w:rPr>
                <w:rFonts w:ascii="Arial" w:hAnsi="Arial" w:cs="Arial"/>
                <w:color w:val="FF0000"/>
                <w:szCs w:val="21"/>
              </w:rPr>
            </w:pPr>
            <w:r w:rsidRPr="00093ECC">
              <w:rPr>
                <w:rFonts w:ascii="Arial" w:hAnsi="Arial" w:cs="Arial"/>
                <w:szCs w:val="21"/>
                <w:lang w:val="ru"/>
              </w:rPr>
              <w:t>Двойные А-образные рычаги</w:t>
            </w:r>
          </w:p>
        </w:tc>
      </w:tr>
      <w:tr w:rsidR="00C046A2" w:rsidRPr="00093ECC" w14:paraId="55EBE638" w14:textId="77777777">
        <w:trPr>
          <w:trHeight w:val="390"/>
        </w:trPr>
        <w:tc>
          <w:tcPr>
            <w:tcW w:w="2121" w:type="dxa"/>
            <w:vMerge/>
            <w:vAlign w:val="center"/>
          </w:tcPr>
          <w:p w14:paraId="29F4DD2E" w14:textId="77777777" w:rsidR="0059550A" w:rsidRPr="00093ECC" w:rsidRDefault="0059550A">
            <w:pPr>
              <w:spacing w:line="200" w:lineRule="exact"/>
              <w:rPr>
                <w:rFonts w:ascii="Arial" w:hAnsi="Arial" w:cs="Arial"/>
                <w:szCs w:val="21"/>
              </w:rPr>
            </w:pPr>
          </w:p>
        </w:tc>
        <w:tc>
          <w:tcPr>
            <w:tcW w:w="1445" w:type="dxa"/>
            <w:gridSpan w:val="2"/>
            <w:vAlign w:val="center"/>
          </w:tcPr>
          <w:p w14:paraId="31D601A2" w14:textId="77777777" w:rsidR="0059550A" w:rsidRPr="00093ECC" w:rsidRDefault="003D5E8E">
            <w:pPr>
              <w:spacing w:line="200" w:lineRule="exact"/>
              <w:rPr>
                <w:rFonts w:ascii="Arial" w:hAnsi="Arial" w:cs="Arial"/>
                <w:szCs w:val="21"/>
              </w:rPr>
            </w:pPr>
            <w:r w:rsidRPr="00093ECC">
              <w:rPr>
                <w:rFonts w:ascii="Arial" w:hAnsi="Arial" w:cs="Arial"/>
                <w:szCs w:val="21"/>
                <w:lang w:val="ru"/>
              </w:rPr>
              <w:t>Задн.</w:t>
            </w:r>
          </w:p>
        </w:tc>
        <w:tc>
          <w:tcPr>
            <w:tcW w:w="3567" w:type="dxa"/>
            <w:gridSpan w:val="2"/>
            <w:vAlign w:val="center"/>
          </w:tcPr>
          <w:p w14:paraId="7A09681C" w14:textId="77777777" w:rsidR="0059550A" w:rsidRPr="00093ECC" w:rsidRDefault="003D5E8E">
            <w:pPr>
              <w:spacing w:line="200" w:lineRule="exact"/>
              <w:rPr>
                <w:rFonts w:ascii="Arial" w:hAnsi="Arial" w:cs="Arial"/>
                <w:color w:val="FF0000"/>
                <w:szCs w:val="21"/>
              </w:rPr>
            </w:pPr>
            <w:r w:rsidRPr="00093ECC">
              <w:rPr>
                <w:rFonts w:ascii="Arial" w:hAnsi="Arial" w:cs="Arial"/>
                <w:szCs w:val="21"/>
                <w:lang w:val="ru"/>
              </w:rPr>
              <w:t>Поворотный рычаг</w:t>
            </w:r>
          </w:p>
        </w:tc>
      </w:tr>
      <w:tr w:rsidR="00C046A2" w:rsidRPr="00093ECC" w14:paraId="519D7D67" w14:textId="77777777">
        <w:trPr>
          <w:trHeight w:val="337"/>
        </w:trPr>
        <w:tc>
          <w:tcPr>
            <w:tcW w:w="7133" w:type="dxa"/>
            <w:gridSpan w:val="5"/>
          </w:tcPr>
          <w:p w14:paraId="55EBC97C" w14:textId="77777777" w:rsidR="0059550A" w:rsidRPr="00093ECC" w:rsidRDefault="003D5E8E">
            <w:pPr>
              <w:jc w:val="left"/>
              <w:rPr>
                <w:rFonts w:ascii="Arial" w:hAnsi="Arial" w:cs="Arial"/>
                <w:b/>
                <w:sz w:val="28"/>
                <w:szCs w:val="28"/>
              </w:rPr>
            </w:pPr>
            <w:r w:rsidRPr="00093ECC">
              <w:rPr>
                <w:rFonts w:ascii="Arial" w:hAnsi="Arial" w:cs="Arial"/>
                <w:b/>
                <w:sz w:val="28"/>
                <w:szCs w:val="28"/>
                <w:lang w:val="ru"/>
              </w:rPr>
              <w:t>Электрическое оборудование</w:t>
            </w:r>
          </w:p>
        </w:tc>
      </w:tr>
      <w:tr w:rsidR="00C046A2" w:rsidRPr="00093ECC" w14:paraId="3BBEA0C9" w14:textId="77777777">
        <w:trPr>
          <w:trHeight w:val="338"/>
        </w:trPr>
        <w:tc>
          <w:tcPr>
            <w:tcW w:w="3555" w:type="dxa"/>
            <w:gridSpan w:val="2"/>
          </w:tcPr>
          <w:p w14:paraId="21E0ACB7" w14:textId="77777777" w:rsidR="0059550A" w:rsidRPr="00093ECC" w:rsidRDefault="003D5E8E">
            <w:pPr>
              <w:autoSpaceDE w:val="0"/>
              <w:autoSpaceDN w:val="0"/>
              <w:adjustRightInd w:val="0"/>
              <w:jc w:val="left"/>
              <w:rPr>
                <w:rFonts w:ascii="Arial" w:hAnsi="Arial" w:cs="Arial"/>
                <w:szCs w:val="21"/>
              </w:rPr>
            </w:pPr>
            <w:r w:rsidRPr="00093ECC">
              <w:rPr>
                <w:rFonts w:ascii="Arial" w:hAnsi="Arial" w:cs="Arial"/>
                <w:szCs w:val="21"/>
                <w:lang w:val="ru"/>
              </w:rPr>
              <w:t>Аккумулятор</w:t>
            </w:r>
          </w:p>
        </w:tc>
        <w:tc>
          <w:tcPr>
            <w:tcW w:w="3578" w:type="dxa"/>
            <w:gridSpan w:val="3"/>
          </w:tcPr>
          <w:p w14:paraId="434EA938" w14:textId="77777777" w:rsidR="0059550A" w:rsidRPr="00093ECC" w:rsidRDefault="003D5E8E">
            <w:pPr>
              <w:autoSpaceDE w:val="0"/>
              <w:autoSpaceDN w:val="0"/>
              <w:adjustRightInd w:val="0"/>
              <w:jc w:val="left"/>
              <w:rPr>
                <w:rFonts w:ascii="Arial" w:hAnsi="Arial" w:cs="Arial"/>
                <w:szCs w:val="21"/>
              </w:rPr>
            </w:pPr>
            <w:r w:rsidRPr="00093ECC">
              <w:rPr>
                <w:rFonts w:ascii="Arial" w:hAnsi="Arial" w:cs="Arial"/>
                <w:szCs w:val="21"/>
                <w:lang w:val="ru"/>
              </w:rPr>
              <w:t>76,8 В, 45 А/ч</w:t>
            </w:r>
          </w:p>
        </w:tc>
      </w:tr>
      <w:tr w:rsidR="00C046A2" w:rsidRPr="001C0DE0" w14:paraId="3A961D08" w14:textId="77777777">
        <w:trPr>
          <w:trHeight w:val="170"/>
        </w:trPr>
        <w:tc>
          <w:tcPr>
            <w:tcW w:w="3555" w:type="dxa"/>
            <w:gridSpan w:val="2"/>
          </w:tcPr>
          <w:p w14:paraId="1B2B17E3" w14:textId="77777777" w:rsidR="0059550A" w:rsidRPr="00093ECC" w:rsidRDefault="003D5E8E">
            <w:pPr>
              <w:autoSpaceDE w:val="0"/>
              <w:autoSpaceDN w:val="0"/>
              <w:adjustRightInd w:val="0"/>
              <w:jc w:val="left"/>
              <w:rPr>
                <w:rFonts w:ascii="Arial" w:hAnsi="Arial" w:cs="Arial"/>
                <w:szCs w:val="21"/>
              </w:rPr>
            </w:pPr>
            <w:r w:rsidRPr="00093ECC">
              <w:rPr>
                <w:rFonts w:ascii="Arial" w:hAnsi="Arial" w:cs="Arial"/>
                <w:szCs w:val="21"/>
                <w:lang w:val="ru"/>
              </w:rPr>
              <w:t>Фара головного света</w:t>
            </w:r>
          </w:p>
        </w:tc>
        <w:tc>
          <w:tcPr>
            <w:tcW w:w="3578" w:type="dxa"/>
            <w:gridSpan w:val="3"/>
          </w:tcPr>
          <w:p w14:paraId="5F402346" w14:textId="77777777" w:rsidR="0059550A" w:rsidRPr="00093ECC" w:rsidRDefault="003D5E8E">
            <w:pPr>
              <w:autoSpaceDE w:val="0"/>
              <w:autoSpaceDN w:val="0"/>
              <w:adjustRightInd w:val="0"/>
              <w:jc w:val="left"/>
              <w:rPr>
                <w:rFonts w:ascii="Arial" w:hAnsi="Arial" w:cs="Arial"/>
                <w:szCs w:val="21"/>
                <w:lang w:val="ru-RU"/>
              </w:rPr>
            </w:pPr>
            <w:r w:rsidRPr="00093ECC">
              <w:rPr>
                <w:rFonts w:ascii="Arial" w:hAnsi="Arial" w:cs="Arial"/>
                <w:szCs w:val="21"/>
                <w:lang w:val="ru"/>
              </w:rPr>
              <w:t>Светодиод, 12 В 6 Вт/12 Вт x2</w:t>
            </w:r>
          </w:p>
        </w:tc>
      </w:tr>
      <w:tr w:rsidR="00C046A2" w:rsidRPr="001C0DE0" w14:paraId="3EDA22E5" w14:textId="77777777">
        <w:tc>
          <w:tcPr>
            <w:tcW w:w="3555" w:type="dxa"/>
            <w:gridSpan w:val="2"/>
          </w:tcPr>
          <w:p w14:paraId="2BE48543" w14:textId="77777777" w:rsidR="0059550A" w:rsidRPr="00093ECC" w:rsidRDefault="003D5E8E">
            <w:pPr>
              <w:autoSpaceDE w:val="0"/>
              <w:autoSpaceDN w:val="0"/>
              <w:adjustRightInd w:val="0"/>
              <w:jc w:val="left"/>
              <w:rPr>
                <w:rFonts w:ascii="Arial" w:hAnsi="Arial" w:cs="Arial"/>
                <w:szCs w:val="21"/>
              </w:rPr>
            </w:pPr>
            <w:r w:rsidRPr="00093ECC">
              <w:rPr>
                <w:rFonts w:ascii="Arial" w:hAnsi="Arial" w:cs="Arial"/>
                <w:szCs w:val="21"/>
                <w:lang w:val="ru"/>
              </w:rPr>
              <w:t>Стоп-сигнал/задний фонарь</w:t>
            </w:r>
          </w:p>
        </w:tc>
        <w:tc>
          <w:tcPr>
            <w:tcW w:w="3578" w:type="dxa"/>
            <w:gridSpan w:val="3"/>
          </w:tcPr>
          <w:p w14:paraId="78D92E82" w14:textId="77777777" w:rsidR="0059550A" w:rsidRPr="00093ECC" w:rsidRDefault="003D5E8E">
            <w:pPr>
              <w:autoSpaceDE w:val="0"/>
              <w:autoSpaceDN w:val="0"/>
              <w:adjustRightInd w:val="0"/>
              <w:jc w:val="left"/>
              <w:rPr>
                <w:rFonts w:ascii="Arial" w:hAnsi="Arial" w:cs="Arial"/>
                <w:szCs w:val="21"/>
                <w:lang w:val="ru-RU"/>
              </w:rPr>
            </w:pPr>
            <w:r w:rsidRPr="00093ECC">
              <w:rPr>
                <w:rFonts w:ascii="Arial" w:hAnsi="Arial" w:cs="Arial"/>
                <w:szCs w:val="21"/>
                <w:lang w:val="ru"/>
              </w:rPr>
              <w:t>Светодиод, 12 В 0,35 Вт/1,15 Вт x2</w:t>
            </w:r>
          </w:p>
        </w:tc>
      </w:tr>
    </w:tbl>
    <w:p w14:paraId="701DE100" w14:textId="77777777" w:rsidR="0059550A" w:rsidRPr="00093ECC" w:rsidRDefault="0059550A">
      <w:pPr>
        <w:spacing w:line="360" w:lineRule="auto"/>
        <w:rPr>
          <w:rFonts w:ascii="Arial" w:hAnsi="Arial" w:cs="Arial"/>
          <w:b/>
          <w:color w:val="000000"/>
          <w:sz w:val="30"/>
          <w:szCs w:val="30"/>
          <w:lang w:val="ru-RU"/>
        </w:rPr>
        <w:sectPr w:rsidR="0059550A" w:rsidRPr="00093ECC" w:rsidSect="008A0359">
          <w:footerReference w:type="default" r:id="rId56"/>
          <w:pgSz w:w="10433" w:h="14742"/>
          <w:pgMar w:top="993" w:right="1758" w:bottom="1440" w:left="1758" w:header="851" w:footer="992" w:gutter="0"/>
          <w:pgNumType w:start="1" w:chapStyle="3"/>
          <w:cols w:space="425"/>
          <w:docGrid w:type="lines" w:linePitch="312"/>
        </w:sectPr>
      </w:pPr>
    </w:p>
    <w:p w14:paraId="454DC273" w14:textId="77777777" w:rsidR="0059550A" w:rsidRPr="00093ECC" w:rsidRDefault="003D5E8E">
      <w:pPr>
        <w:spacing w:line="360" w:lineRule="auto"/>
        <w:rPr>
          <w:rFonts w:ascii="Arial" w:hAnsi="Arial" w:cs="Arial"/>
          <w:b/>
          <w:color w:val="000000"/>
          <w:sz w:val="30"/>
          <w:szCs w:val="30"/>
        </w:rPr>
      </w:pPr>
      <w:r w:rsidRPr="00093ECC">
        <w:rPr>
          <w:rFonts w:ascii="Arial" w:hAnsi="Arial" w:cs="Arial"/>
          <w:b/>
          <w:color w:val="000000"/>
          <w:sz w:val="30"/>
          <w:szCs w:val="30"/>
          <w:lang w:val="ru"/>
        </w:rPr>
        <w:lastRenderedPageBreak/>
        <w:t>14. СХЕМА ЭЛЕКТРООБОРУДОВАНИЯ</w:t>
      </w:r>
    </w:p>
    <w:p w14:paraId="53297C95" w14:textId="6975ED16" w:rsidR="0059550A" w:rsidRPr="00093ECC" w:rsidRDefault="00E87796">
      <w:pPr>
        <w:spacing w:line="360" w:lineRule="auto"/>
        <w:rPr>
          <w:rFonts w:ascii="Arial" w:hAnsi="Arial" w:cs="Arial"/>
        </w:rPr>
      </w:pPr>
      <w:r>
        <w:rPr>
          <w:noProof/>
          <w:lang w:val="ru-RU"/>
        </w:rPr>
        <w:drawing>
          <wp:inline distT="0" distB="0" distL="0" distR="0" wp14:anchorId="6C15596E" wp14:editId="5FB48DA6">
            <wp:extent cx="6783183" cy="4741617"/>
            <wp:effectExtent l="0" t="7938" r="0" b="0"/>
            <wp:docPr id="7289326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32627" name="Рисунок 728932627"/>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6802585" cy="4755180"/>
                    </a:xfrm>
                    <a:prstGeom prst="rect">
                      <a:avLst/>
                    </a:prstGeom>
                  </pic:spPr>
                </pic:pic>
              </a:graphicData>
            </a:graphic>
          </wp:inline>
        </w:drawing>
      </w:r>
    </w:p>
    <w:sectPr w:rsidR="0059550A" w:rsidRPr="00093ECC">
      <w:pgSz w:w="10433" w:h="14742"/>
      <w:pgMar w:top="1440" w:right="1758" w:bottom="1440" w:left="1758" w:header="851" w:footer="992" w:gutter="0"/>
      <w:pgNumType w:chapStyle="3"/>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B6812" w14:textId="77777777" w:rsidR="00E40586" w:rsidRDefault="00E40586">
      <w:r>
        <w:separator/>
      </w:r>
    </w:p>
  </w:endnote>
  <w:endnote w:type="continuationSeparator" w:id="0">
    <w:p w14:paraId="2EA8B021" w14:textId="77777777" w:rsidR="00E40586" w:rsidRDefault="00E40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C555" w14:textId="77777777" w:rsidR="0059550A" w:rsidRDefault="003D5E8E">
    <w:pPr>
      <w:pStyle w:val="a6"/>
      <w:framePr w:wrap="around" w:vAnchor="text" w:hAnchor="margin" w:xAlign="right" w:y="1"/>
      <w:rPr>
        <w:rStyle w:val="a8"/>
      </w:rPr>
    </w:pPr>
    <w:r>
      <w:rPr>
        <w:rStyle w:val="a8"/>
      </w:rPr>
      <w:fldChar w:fldCharType="begin"/>
    </w:r>
    <w:r>
      <w:rPr>
        <w:rStyle w:val="a8"/>
      </w:rPr>
      <w:instrText xml:space="preserve">PAGE  </w:instrText>
    </w:r>
    <w:r w:rsidR="00E40586">
      <w:rPr>
        <w:rStyle w:val="a8"/>
      </w:rPr>
      <w:fldChar w:fldCharType="separate"/>
    </w:r>
    <w:r>
      <w:rPr>
        <w:rStyle w:val="a8"/>
      </w:rPr>
      <w:fldChar w:fldCharType="end"/>
    </w:r>
  </w:p>
  <w:p w14:paraId="5B64302F" w14:textId="77777777" w:rsidR="0059550A" w:rsidRDefault="0059550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751FC" w14:textId="77777777" w:rsidR="0059550A" w:rsidRDefault="0059550A">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D4B1" w14:textId="77777777" w:rsidR="0059550A" w:rsidRDefault="0059550A">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7A48E" w14:textId="77777777" w:rsidR="0059550A" w:rsidRDefault="003D5E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104</w:t>
    </w:r>
    <w:r>
      <w:rPr>
        <w:rStyle w:val="a8"/>
      </w:rPr>
      <w:fldChar w:fldCharType="end"/>
    </w:r>
  </w:p>
  <w:p w14:paraId="3AA0DC04" w14:textId="77777777" w:rsidR="0059550A" w:rsidRDefault="005955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E881E" w14:textId="77777777" w:rsidR="00E40586" w:rsidRDefault="00E40586">
      <w:r>
        <w:separator/>
      </w:r>
    </w:p>
  </w:footnote>
  <w:footnote w:type="continuationSeparator" w:id="0">
    <w:p w14:paraId="35CC3840" w14:textId="77777777" w:rsidR="00E40586" w:rsidRDefault="00E405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1AD80B"/>
    <w:multiLevelType w:val="singleLevel"/>
    <w:tmpl w:val="801AD80B"/>
    <w:lvl w:ilvl="0">
      <w:start w:val="1"/>
      <w:numFmt w:val="bullet"/>
      <w:lvlText w:val=""/>
      <w:lvlJc w:val="left"/>
      <w:pPr>
        <w:ind w:left="420" w:hanging="420"/>
      </w:pPr>
      <w:rPr>
        <w:rFonts w:ascii="Wingdings" w:hAnsi="Wingdings" w:hint="default"/>
      </w:rPr>
    </w:lvl>
  </w:abstractNum>
  <w:abstractNum w:abstractNumId="1" w15:restartNumberingAfterBreak="0">
    <w:nsid w:val="B2225B92"/>
    <w:multiLevelType w:val="singleLevel"/>
    <w:tmpl w:val="B2225B92"/>
    <w:lvl w:ilvl="0">
      <w:start w:val="1"/>
      <w:numFmt w:val="bullet"/>
      <w:lvlText w:val=""/>
      <w:lvlJc w:val="left"/>
      <w:pPr>
        <w:ind w:left="420" w:hanging="420"/>
      </w:pPr>
      <w:rPr>
        <w:rFonts w:ascii="Wingdings" w:hAnsi="Wingdings" w:hint="default"/>
      </w:rPr>
    </w:lvl>
  </w:abstractNum>
  <w:abstractNum w:abstractNumId="2" w15:restartNumberingAfterBreak="0">
    <w:nsid w:val="D7C5AAFF"/>
    <w:multiLevelType w:val="singleLevel"/>
    <w:tmpl w:val="D7C5AAFF"/>
    <w:lvl w:ilvl="0">
      <w:start w:val="5"/>
      <w:numFmt w:val="decimal"/>
      <w:suff w:val="space"/>
      <w:lvlText w:val="%1."/>
      <w:lvlJc w:val="left"/>
    </w:lvl>
  </w:abstractNum>
  <w:abstractNum w:abstractNumId="3" w15:restartNumberingAfterBreak="0">
    <w:nsid w:val="DAC0871C"/>
    <w:multiLevelType w:val="singleLevel"/>
    <w:tmpl w:val="DAC0871C"/>
    <w:lvl w:ilvl="0">
      <w:start w:val="1"/>
      <w:numFmt w:val="bullet"/>
      <w:lvlText w:val=""/>
      <w:lvlJc w:val="left"/>
      <w:pPr>
        <w:ind w:left="420" w:hanging="420"/>
      </w:pPr>
      <w:rPr>
        <w:rFonts w:ascii="Wingdings" w:hAnsi="Wingdings" w:hint="default"/>
      </w:rPr>
    </w:lvl>
  </w:abstractNum>
  <w:abstractNum w:abstractNumId="4" w15:restartNumberingAfterBreak="0">
    <w:nsid w:val="02E836EA"/>
    <w:multiLevelType w:val="multilevel"/>
    <w:tmpl w:val="02E836EA"/>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03ED5634"/>
    <w:multiLevelType w:val="multilevel"/>
    <w:tmpl w:val="03ED563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785300E"/>
    <w:multiLevelType w:val="multilevel"/>
    <w:tmpl w:val="0785300E"/>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10C03A4B"/>
    <w:multiLevelType w:val="singleLevel"/>
    <w:tmpl w:val="10C03A4B"/>
    <w:lvl w:ilvl="0">
      <w:start w:val="7"/>
      <w:numFmt w:val="decimal"/>
      <w:suff w:val="space"/>
      <w:lvlText w:val="%1."/>
      <w:lvlJc w:val="left"/>
    </w:lvl>
  </w:abstractNum>
  <w:abstractNum w:abstractNumId="8" w15:restartNumberingAfterBreak="0">
    <w:nsid w:val="141062FB"/>
    <w:multiLevelType w:val="multilevel"/>
    <w:tmpl w:val="141062FB"/>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CCF6394"/>
    <w:multiLevelType w:val="multilevel"/>
    <w:tmpl w:val="1CCF6394"/>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2582FE8"/>
    <w:multiLevelType w:val="multilevel"/>
    <w:tmpl w:val="22582FE8"/>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4D66966"/>
    <w:multiLevelType w:val="multilevel"/>
    <w:tmpl w:val="24D66966"/>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274F29E0"/>
    <w:multiLevelType w:val="multilevel"/>
    <w:tmpl w:val="274F29E0"/>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9624B5F"/>
    <w:multiLevelType w:val="multilevel"/>
    <w:tmpl w:val="29624B5F"/>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E971848"/>
    <w:multiLevelType w:val="multilevel"/>
    <w:tmpl w:val="2E971848"/>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5" w15:restartNumberingAfterBreak="0">
    <w:nsid w:val="32D12BCA"/>
    <w:multiLevelType w:val="multilevel"/>
    <w:tmpl w:val="32D12BCA"/>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3F4152A8"/>
    <w:multiLevelType w:val="multilevel"/>
    <w:tmpl w:val="3F4152A8"/>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48404078"/>
    <w:multiLevelType w:val="singleLevel"/>
    <w:tmpl w:val="48404078"/>
    <w:lvl w:ilvl="0">
      <w:start w:val="1"/>
      <w:numFmt w:val="bullet"/>
      <w:lvlText w:val=""/>
      <w:lvlJc w:val="left"/>
      <w:pPr>
        <w:ind w:left="420" w:hanging="420"/>
      </w:pPr>
      <w:rPr>
        <w:rFonts w:ascii="Wingdings" w:hAnsi="Wingdings" w:hint="default"/>
      </w:rPr>
    </w:lvl>
  </w:abstractNum>
  <w:abstractNum w:abstractNumId="18" w15:restartNumberingAfterBreak="0">
    <w:nsid w:val="4FC62421"/>
    <w:multiLevelType w:val="multilevel"/>
    <w:tmpl w:val="4FC6242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53605E94"/>
    <w:multiLevelType w:val="multilevel"/>
    <w:tmpl w:val="53605E9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53FE6F83"/>
    <w:multiLevelType w:val="multilevel"/>
    <w:tmpl w:val="53FE6F83"/>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55A72B60"/>
    <w:multiLevelType w:val="multilevel"/>
    <w:tmpl w:val="55A72B60"/>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C446F71"/>
    <w:multiLevelType w:val="multilevel"/>
    <w:tmpl w:val="5C446F7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3" w15:restartNumberingAfterBreak="0">
    <w:nsid w:val="60D87A1A"/>
    <w:multiLevelType w:val="multilevel"/>
    <w:tmpl w:val="60D87A1A"/>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63656421"/>
    <w:multiLevelType w:val="multilevel"/>
    <w:tmpl w:val="63656421"/>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5" w15:restartNumberingAfterBreak="0">
    <w:nsid w:val="63992584"/>
    <w:multiLevelType w:val="multilevel"/>
    <w:tmpl w:val="6399258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6" w15:restartNumberingAfterBreak="0">
    <w:nsid w:val="659B3CA3"/>
    <w:multiLevelType w:val="multilevel"/>
    <w:tmpl w:val="659B3CA3"/>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6EA90E4E"/>
    <w:multiLevelType w:val="multilevel"/>
    <w:tmpl w:val="6EA90E4E"/>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7115700F"/>
    <w:multiLevelType w:val="multilevel"/>
    <w:tmpl w:val="7115700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752A2FB2"/>
    <w:multiLevelType w:val="multilevel"/>
    <w:tmpl w:val="752A2FB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7B1076A4"/>
    <w:multiLevelType w:val="multilevel"/>
    <w:tmpl w:val="7B1076A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15:restartNumberingAfterBreak="0">
    <w:nsid w:val="7E821192"/>
    <w:multiLevelType w:val="multilevel"/>
    <w:tmpl w:val="7E82119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9"/>
  </w:num>
  <w:num w:numId="2">
    <w:abstractNumId w:val="30"/>
  </w:num>
  <w:num w:numId="3">
    <w:abstractNumId w:val="2"/>
  </w:num>
  <w:num w:numId="4">
    <w:abstractNumId w:val="8"/>
  </w:num>
  <w:num w:numId="5">
    <w:abstractNumId w:val="26"/>
  </w:num>
  <w:num w:numId="6">
    <w:abstractNumId w:val="7"/>
  </w:num>
  <w:num w:numId="7">
    <w:abstractNumId w:val="21"/>
  </w:num>
  <w:num w:numId="8">
    <w:abstractNumId w:val="14"/>
  </w:num>
  <w:num w:numId="9">
    <w:abstractNumId w:val="5"/>
  </w:num>
  <w:num w:numId="10">
    <w:abstractNumId w:val="20"/>
  </w:num>
  <w:num w:numId="11">
    <w:abstractNumId w:val="16"/>
  </w:num>
  <w:num w:numId="12">
    <w:abstractNumId w:val="24"/>
  </w:num>
  <w:num w:numId="13">
    <w:abstractNumId w:val="15"/>
  </w:num>
  <w:num w:numId="14">
    <w:abstractNumId w:val="10"/>
  </w:num>
  <w:num w:numId="15">
    <w:abstractNumId w:val="9"/>
  </w:num>
  <w:num w:numId="16">
    <w:abstractNumId w:val="11"/>
  </w:num>
  <w:num w:numId="17">
    <w:abstractNumId w:val="6"/>
  </w:num>
  <w:num w:numId="18">
    <w:abstractNumId w:val="13"/>
  </w:num>
  <w:num w:numId="19">
    <w:abstractNumId w:val="25"/>
  </w:num>
  <w:num w:numId="20">
    <w:abstractNumId w:val="1"/>
  </w:num>
  <w:num w:numId="21">
    <w:abstractNumId w:val="3"/>
  </w:num>
  <w:num w:numId="22">
    <w:abstractNumId w:val="17"/>
  </w:num>
  <w:num w:numId="23">
    <w:abstractNumId w:val="0"/>
  </w:num>
  <w:num w:numId="24">
    <w:abstractNumId w:val="4"/>
  </w:num>
  <w:num w:numId="25">
    <w:abstractNumId w:val="28"/>
  </w:num>
  <w:num w:numId="26">
    <w:abstractNumId w:val="12"/>
  </w:num>
  <w:num w:numId="27">
    <w:abstractNumId w:val="23"/>
  </w:num>
  <w:num w:numId="28">
    <w:abstractNumId w:val="19"/>
  </w:num>
  <w:num w:numId="29">
    <w:abstractNumId w:val="22"/>
  </w:num>
  <w:num w:numId="30">
    <w:abstractNumId w:val="31"/>
  </w:num>
  <w:num w:numId="31">
    <w:abstractNumId w:val="2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A4"/>
    <w:rsid w:val="00001797"/>
    <w:rsid w:val="0000597A"/>
    <w:rsid w:val="00014360"/>
    <w:rsid w:val="00014E07"/>
    <w:rsid w:val="00017301"/>
    <w:rsid w:val="00021B00"/>
    <w:rsid w:val="0002615E"/>
    <w:rsid w:val="00026279"/>
    <w:rsid w:val="00026DF4"/>
    <w:rsid w:val="0003305E"/>
    <w:rsid w:val="000348AB"/>
    <w:rsid w:val="00036BFB"/>
    <w:rsid w:val="0004016E"/>
    <w:rsid w:val="00041B58"/>
    <w:rsid w:val="00042263"/>
    <w:rsid w:val="00042C54"/>
    <w:rsid w:val="00043195"/>
    <w:rsid w:val="0004337F"/>
    <w:rsid w:val="00047AAD"/>
    <w:rsid w:val="00053AAF"/>
    <w:rsid w:val="000546BB"/>
    <w:rsid w:val="00055CB5"/>
    <w:rsid w:val="00057F14"/>
    <w:rsid w:val="0006424E"/>
    <w:rsid w:val="000651E0"/>
    <w:rsid w:val="00065BB3"/>
    <w:rsid w:val="000673CA"/>
    <w:rsid w:val="00071005"/>
    <w:rsid w:val="00075102"/>
    <w:rsid w:val="000779C7"/>
    <w:rsid w:val="00085133"/>
    <w:rsid w:val="00085247"/>
    <w:rsid w:val="0008591B"/>
    <w:rsid w:val="00085F78"/>
    <w:rsid w:val="00086B30"/>
    <w:rsid w:val="000933B8"/>
    <w:rsid w:val="0009380A"/>
    <w:rsid w:val="00093844"/>
    <w:rsid w:val="00093E46"/>
    <w:rsid w:val="00093ECC"/>
    <w:rsid w:val="000A1F37"/>
    <w:rsid w:val="000A2AD4"/>
    <w:rsid w:val="000A3153"/>
    <w:rsid w:val="000A34B6"/>
    <w:rsid w:val="000A596C"/>
    <w:rsid w:val="000A5C16"/>
    <w:rsid w:val="000A5ED7"/>
    <w:rsid w:val="000A7311"/>
    <w:rsid w:val="000A7368"/>
    <w:rsid w:val="000B01F9"/>
    <w:rsid w:val="000B02A6"/>
    <w:rsid w:val="000B3443"/>
    <w:rsid w:val="000B7AC1"/>
    <w:rsid w:val="000C12C7"/>
    <w:rsid w:val="000C1C0D"/>
    <w:rsid w:val="000C2ED0"/>
    <w:rsid w:val="000D0C82"/>
    <w:rsid w:val="000D1CBB"/>
    <w:rsid w:val="000D66DC"/>
    <w:rsid w:val="000D67D6"/>
    <w:rsid w:val="000D7023"/>
    <w:rsid w:val="000D7859"/>
    <w:rsid w:val="000E043A"/>
    <w:rsid w:val="000E132B"/>
    <w:rsid w:val="000E19F1"/>
    <w:rsid w:val="000E21C5"/>
    <w:rsid w:val="000E3EBF"/>
    <w:rsid w:val="000E4A41"/>
    <w:rsid w:val="000E6FA4"/>
    <w:rsid w:val="000F03DB"/>
    <w:rsid w:val="000F144A"/>
    <w:rsid w:val="000F2BF7"/>
    <w:rsid w:val="000F5BBE"/>
    <w:rsid w:val="000F706F"/>
    <w:rsid w:val="000F73E2"/>
    <w:rsid w:val="00100F02"/>
    <w:rsid w:val="00101820"/>
    <w:rsid w:val="00104AAB"/>
    <w:rsid w:val="00106DD4"/>
    <w:rsid w:val="00115DDA"/>
    <w:rsid w:val="0011673C"/>
    <w:rsid w:val="001172A6"/>
    <w:rsid w:val="00120028"/>
    <w:rsid w:val="00121B21"/>
    <w:rsid w:val="00121C0F"/>
    <w:rsid w:val="00122E06"/>
    <w:rsid w:val="00125376"/>
    <w:rsid w:val="00126477"/>
    <w:rsid w:val="0012764A"/>
    <w:rsid w:val="00127F72"/>
    <w:rsid w:val="0013007C"/>
    <w:rsid w:val="00133F78"/>
    <w:rsid w:val="00134DA9"/>
    <w:rsid w:val="001351CE"/>
    <w:rsid w:val="00137284"/>
    <w:rsid w:val="001406A4"/>
    <w:rsid w:val="0014322A"/>
    <w:rsid w:val="001459D4"/>
    <w:rsid w:val="00147D2E"/>
    <w:rsid w:val="0015016A"/>
    <w:rsid w:val="00151DC5"/>
    <w:rsid w:val="001560D2"/>
    <w:rsid w:val="001575BA"/>
    <w:rsid w:val="00162ACD"/>
    <w:rsid w:val="00163C76"/>
    <w:rsid w:val="00163DED"/>
    <w:rsid w:val="0016556F"/>
    <w:rsid w:val="00165664"/>
    <w:rsid w:val="00165C2B"/>
    <w:rsid w:val="00165DC3"/>
    <w:rsid w:val="0016606D"/>
    <w:rsid w:val="001668A5"/>
    <w:rsid w:val="0017118B"/>
    <w:rsid w:val="0017123C"/>
    <w:rsid w:val="0017395E"/>
    <w:rsid w:val="001740BF"/>
    <w:rsid w:val="00176DE5"/>
    <w:rsid w:val="00177D44"/>
    <w:rsid w:val="001801BC"/>
    <w:rsid w:val="00181660"/>
    <w:rsid w:val="001817E3"/>
    <w:rsid w:val="001818AB"/>
    <w:rsid w:val="00183FC3"/>
    <w:rsid w:val="00184DF6"/>
    <w:rsid w:val="00185752"/>
    <w:rsid w:val="00186652"/>
    <w:rsid w:val="00187444"/>
    <w:rsid w:val="001910D7"/>
    <w:rsid w:val="001A2883"/>
    <w:rsid w:val="001A4657"/>
    <w:rsid w:val="001B3C17"/>
    <w:rsid w:val="001B55F5"/>
    <w:rsid w:val="001B7F40"/>
    <w:rsid w:val="001C04C6"/>
    <w:rsid w:val="001C0DE0"/>
    <w:rsid w:val="001C1F29"/>
    <w:rsid w:val="001C3D47"/>
    <w:rsid w:val="001C447E"/>
    <w:rsid w:val="001C4622"/>
    <w:rsid w:val="001C56F4"/>
    <w:rsid w:val="001C67B0"/>
    <w:rsid w:val="001C7849"/>
    <w:rsid w:val="001D3958"/>
    <w:rsid w:val="001D7C1F"/>
    <w:rsid w:val="001E0AFE"/>
    <w:rsid w:val="001E122E"/>
    <w:rsid w:val="001E27E4"/>
    <w:rsid w:val="001E3A72"/>
    <w:rsid w:val="001E428E"/>
    <w:rsid w:val="001E53FA"/>
    <w:rsid w:val="001E73AE"/>
    <w:rsid w:val="001F01B6"/>
    <w:rsid w:val="001F0FBF"/>
    <w:rsid w:val="001F28E2"/>
    <w:rsid w:val="001F2CEE"/>
    <w:rsid w:val="001F35EE"/>
    <w:rsid w:val="001F4184"/>
    <w:rsid w:val="001F4C5F"/>
    <w:rsid w:val="001F602B"/>
    <w:rsid w:val="001F6C9F"/>
    <w:rsid w:val="002001C9"/>
    <w:rsid w:val="00200E02"/>
    <w:rsid w:val="00200F6D"/>
    <w:rsid w:val="002021E2"/>
    <w:rsid w:val="00207ABD"/>
    <w:rsid w:val="00210C7C"/>
    <w:rsid w:val="00212BDD"/>
    <w:rsid w:val="00212CFD"/>
    <w:rsid w:val="00215933"/>
    <w:rsid w:val="00226CB6"/>
    <w:rsid w:val="00227645"/>
    <w:rsid w:val="002300F5"/>
    <w:rsid w:val="00232ACA"/>
    <w:rsid w:val="00233BDD"/>
    <w:rsid w:val="002341A6"/>
    <w:rsid w:val="002341B8"/>
    <w:rsid w:val="002349A5"/>
    <w:rsid w:val="00236D62"/>
    <w:rsid w:val="00236FC1"/>
    <w:rsid w:val="002372CA"/>
    <w:rsid w:val="002417AA"/>
    <w:rsid w:val="00241842"/>
    <w:rsid w:val="00241BD2"/>
    <w:rsid w:val="00243B17"/>
    <w:rsid w:val="00244A27"/>
    <w:rsid w:val="00247CCB"/>
    <w:rsid w:val="00250076"/>
    <w:rsid w:val="002504E0"/>
    <w:rsid w:val="00251440"/>
    <w:rsid w:val="00252B68"/>
    <w:rsid w:val="0025380B"/>
    <w:rsid w:val="002539E9"/>
    <w:rsid w:val="0025780F"/>
    <w:rsid w:val="00261FFD"/>
    <w:rsid w:val="00263398"/>
    <w:rsid w:val="00263D0B"/>
    <w:rsid w:val="002660B4"/>
    <w:rsid w:val="00266A1C"/>
    <w:rsid w:val="00267301"/>
    <w:rsid w:val="00270B75"/>
    <w:rsid w:val="00273B8C"/>
    <w:rsid w:val="00275668"/>
    <w:rsid w:val="00276124"/>
    <w:rsid w:val="00276D28"/>
    <w:rsid w:val="002800C0"/>
    <w:rsid w:val="0028077E"/>
    <w:rsid w:val="00284320"/>
    <w:rsid w:val="002850D9"/>
    <w:rsid w:val="00286D63"/>
    <w:rsid w:val="00291224"/>
    <w:rsid w:val="00291938"/>
    <w:rsid w:val="002959D2"/>
    <w:rsid w:val="002965CF"/>
    <w:rsid w:val="002A0937"/>
    <w:rsid w:val="002A1679"/>
    <w:rsid w:val="002A188E"/>
    <w:rsid w:val="002A2DAE"/>
    <w:rsid w:val="002A2E56"/>
    <w:rsid w:val="002A4C5B"/>
    <w:rsid w:val="002A4F3E"/>
    <w:rsid w:val="002A55EC"/>
    <w:rsid w:val="002B00A5"/>
    <w:rsid w:val="002B2951"/>
    <w:rsid w:val="002B3348"/>
    <w:rsid w:val="002C0C7D"/>
    <w:rsid w:val="002C45AD"/>
    <w:rsid w:val="002C4602"/>
    <w:rsid w:val="002C50A8"/>
    <w:rsid w:val="002C6478"/>
    <w:rsid w:val="002C65EE"/>
    <w:rsid w:val="002C69E8"/>
    <w:rsid w:val="002C77FC"/>
    <w:rsid w:val="002D2109"/>
    <w:rsid w:val="002D2D79"/>
    <w:rsid w:val="002D2FFA"/>
    <w:rsid w:val="002D3462"/>
    <w:rsid w:val="002D6BFF"/>
    <w:rsid w:val="002D7EC9"/>
    <w:rsid w:val="002E026D"/>
    <w:rsid w:val="002E12C7"/>
    <w:rsid w:val="002E2753"/>
    <w:rsid w:val="002E2CE0"/>
    <w:rsid w:val="002E58C5"/>
    <w:rsid w:val="002F09D7"/>
    <w:rsid w:val="002F6E9C"/>
    <w:rsid w:val="00301717"/>
    <w:rsid w:val="00302C42"/>
    <w:rsid w:val="003052E8"/>
    <w:rsid w:val="003056E5"/>
    <w:rsid w:val="00306041"/>
    <w:rsid w:val="003104D3"/>
    <w:rsid w:val="0031100C"/>
    <w:rsid w:val="003117F1"/>
    <w:rsid w:val="00312D69"/>
    <w:rsid w:val="0031617D"/>
    <w:rsid w:val="00316BE9"/>
    <w:rsid w:val="00322FFF"/>
    <w:rsid w:val="00323AE6"/>
    <w:rsid w:val="00324746"/>
    <w:rsid w:val="00325117"/>
    <w:rsid w:val="00327529"/>
    <w:rsid w:val="0032759F"/>
    <w:rsid w:val="00330DE8"/>
    <w:rsid w:val="00334903"/>
    <w:rsid w:val="00335D33"/>
    <w:rsid w:val="0033767C"/>
    <w:rsid w:val="00342D2C"/>
    <w:rsid w:val="003444BD"/>
    <w:rsid w:val="00344A90"/>
    <w:rsid w:val="003501F5"/>
    <w:rsid w:val="00350E2D"/>
    <w:rsid w:val="00352FF7"/>
    <w:rsid w:val="00353D8C"/>
    <w:rsid w:val="00356F03"/>
    <w:rsid w:val="00362BB6"/>
    <w:rsid w:val="00363B9D"/>
    <w:rsid w:val="00366874"/>
    <w:rsid w:val="00367790"/>
    <w:rsid w:val="003706EB"/>
    <w:rsid w:val="003740C9"/>
    <w:rsid w:val="0037534D"/>
    <w:rsid w:val="00376179"/>
    <w:rsid w:val="00380F25"/>
    <w:rsid w:val="00381CAB"/>
    <w:rsid w:val="00383282"/>
    <w:rsid w:val="0038384C"/>
    <w:rsid w:val="00387F75"/>
    <w:rsid w:val="0039080D"/>
    <w:rsid w:val="00390B85"/>
    <w:rsid w:val="003921FA"/>
    <w:rsid w:val="003938CC"/>
    <w:rsid w:val="00393E20"/>
    <w:rsid w:val="00393ED4"/>
    <w:rsid w:val="00394564"/>
    <w:rsid w:val="00395C85"/>
    <w:rsid w:val="003A019B"/>
    <w:rsid w:val="003A1F66"/>
    <w:rsid w:val="003A2250"/>
    <w:rsid w:val="003A3EE3"/>
    <w:rsid w:val="003A428F"/>
    <w:rsid w:val="003A45EE"/>
    <w:rsid w:val="003A4751"/>
    <w:rsid w:val="003A47BD"/>
    <w:rsid w:val="003A4E8D"/>
    <w:rsid w:val="003A54A7"/>
    <w:rsid w:val="003A6695"/>
    <w:rsid w:val="003B0AE6"/>
    <w:rsid w:val="003B0E8C"/>
    <w:rsid w:val="003B37BA"/>
    <w:rsid w:val="003B39C5"/>
    <w:rsid w:val="003B458F"/>
    <w:rsid w:val="003B5A01"/>
    <w:rsid w:val="003B60DA"/>
    <w:rsid w:val="003B66E5"/>
    <w:rsid w:val="003C1EAC"/>
    <w:rsid w:val="003C5980"/>
    <w:rsid w:val="003C761E"/>
    <w:rsid w:val="003C7BF4"/>
    <w:rsid w:val="003D0A71"/>
    <w:rsid w:val="003D2BB8"/>
    <w:rsid w:val="003D5E8E"/>
    <w:rsid w:val="003D6316"/>
    <w:rsid w:val="003D6655"/>
    <w:rsid w:val="003D69A9"/>
    <w:rsid w:val="003D76AF"/>
    <w:rsid w:val="003E01C7"/>
    <w:rsid w:val="003E20BD"/>
    <w:rsid w:val="003E235E"/>
    <w:rsid w:val="003E2DE1"/>
    <w:rsid w:val="003E3AD9"/>
    <w:rsid w:val="003E4ED7"/>
    <w:rsid w:val="003F2574"/>
    <w:rsid w:val="003F2877"/>
    <w:rsid w:val="003F2D99"/>
    <w:rsid w:val="003F35D7"/>
    <w:rsid w:val="003F483C"/>
    <w:rsid w:val="003F5A12"/>
    <w:rsid w:val="003F5FFA"/>
    <w:rsid w:val="003F6B50"/>
    <w:rsid w:val="003F6ED3"/>
    <w:rsid w:val="00405E8E"/>
    <w:rsid w:val="004068D9"/>
    <w:rsid w:val="00410581"/>
    <w:rsid w:val="00411D33"/>
    <w:rsid w:val="004205B5"/>
    <w:rsid w:val="00423510"/>
    <w:rsid w:val="004238C5"/>
    <w:rsid w:val="00431C8B"/>
    <w:rsid w:val="004337B5"/>
    <w:rsid w:val="00435DE0"/>
    <w:rsid w:val="0043738E"/>
    <w:rsid w:val="00437E5F"/>
    <w:rsid w:val="00440674"/>
    <w:rsid w:val="00442671"/>
    <w:rsid w:val="00447C05"/>
    <w:rsid w:val="00447F22"/>
    <w:rsid w:val="0045096F"/>
    <w:rsid w:val="004519FD"/>
    <w:rsid w:val="00453DAD"/>
    <w:rsid w:val="00456804"/>
    <w:rsid w:val="00456FA2"/>
    <w:rsid w:val="004621FE"/>
    <w:rsid w:val="004627ED"/>
    <w:rsid w:val="004628D1"/>
    <w:rsid w:val="00464A26"/>
    <w:rsid w:val="004662A1"/>
    <w:rsid w:val="00470D6D"/>
    <w:rsid w:val="004710C2"/>
    <w:rsid w:val="00471484"/>
    <w:rsid w:val="00471C13"/>
    <w:rsid w:val="0047301C"/>
    <w:rsid w:val="004766B9"/>
    <w:rsid w:val="004809DB"/>
    <w:rsid w:val="0048479A"/>
    <w:rsid w:val="00485ABB"/>
    <w:rsid w:val="00487F9B"/>
    <w:rsid w:val="0049435E"/>
    <w:rsid w:val="00496119"/>
    <w:rsid w:val="00497537"/>
    <w:rsid w:val="004A13B9"/>
    <w:rsid w:val="004A1870"/>
    <w:rsid w:val="004A2512"/>
    <w:rsid w:val="004A3572"/>
    <w:rsid w:val="004A462D"/>
    <w:rsid w:val="004A46CB"/>
    <w:rsid w:val="004A5F9B"/>
    <w:rsid w:val="004B28C4"/>
    <w:rsid w:val="004B3799"/>
    <w:rsid w:val="004B4F41"/>
    <w:rsid w:val="004B6233"/>
    <w:rsid w:val="004B6837"/>
    <w:rsid w:val="004B74FF"/>
    <w:rsid w:val="004C2635"/>
    <w:rsid w:val="004C4E9C"/>
    <w:rsid w:val="004D6ED4"/>
    <w:rsid w:val="004D73E4"/>
    <w:rsid w:val="004E0132"/>
    <w:rsid w:val="004E11D2"/>
    <w:rsid w:val="004E3B00"/>
    <w:rsid w:val="004E4AA3"/>
    <w:rsid w:val="004E4EEC"/>
    <w:rsid w:val="004E5A22"/>
    <w:rsid w:val="004E6549"/>
    <w:rsid w:val="004F1256"/>
    <w:rsid w:val="004F1281"/>
    <w:rsid w:val="004F1A79"/>
    <w:rsid w:val="004F5732"/>
    <w:rsid w:val="004F5DC4"/>
    <w:rsid w:val="004F6556"/>
    <w:rsid w:val="005027D7"/>
    <w:rsid w:val="00502990"/>
    <w:rsid w:val="00503922"/>
    <w:rsid w:val="00504CD4"/>
    <w:rsid w:val="00505A56"/>
    <w:rsid w:val="00505FA7"/>
    <w:rsid w:val="00506944"/>
    <w:rsid w:val="00507133"/>
    <w:rsid w:val="005116B0"/>
    <w:rsid w:val="00511DED"/>
    <w:rsid w:val="00522435"/>
    <w:rsid w:val="00522CA4"/>
    <w:rsid w:val="005240E0"/>
    <w:rsid w:val="005244E4"/>
    <w:rsid w:val="005245CC"/>
    <w:rsid w:val="00533725"/>
    <w:rsid w:val="00533E3D"/>
    <w:rsid w:val="00535D38"/>
    <w:rsid w:val="00540BE2"/>
    <w:rsid w:val="005422C2"/>
    <w:rsid w:val="00542658"/>
    <w:rsid w:val="00544156"/>
    <w:rsid w:val="00544DB3"/>
    <w:rsid w:val="0054703A"/>
    <w:rsid w:val="00547AC7"/>
    <w:rsid w:val="00554EC1"/>
    <w:rsid w:val="005559BA"/>
    <w:rsid w:val="00557763"/>
    <w:rsid w:val="005606D6"/>
    <w:rsid w:val="005637B9"/>
    <w:rsid w:val="00563E01"/>
    <w:rsid w:val="005825B0"/>
    <w:rsid w:val="00584528"/>
    <w:rsid w:val="00585FE2"/>
    <w:rsid w:val="00586F04"/>
    <w:rsid w:val="00590D28"/>
    <w:rsid w:val="00591554"/>
    <w:rsid w:val="00592170"/>
    <w:rsid w:val="00593D28"/>
    <w:rsid w:val="0059550A"/>
    <w:rsid w:val="00596345"/>
    <w:rsid w:val="005975D0"/>
    <w:rsid w:val="00597D01"/>
    <w:rsid w:val="005A0B7D"/>
    <w:rsid w:val="005A0DFF"/>
    <w:rsid w:val="005A1EA5"/>
    <w:rsid w:val="005B08E6"/>
    <w:rsid w:val="005B2688"/>
    <w:rsid w:val="005B32C3"/>
    <w:rsid w:val="005B3360"/>
    <w:rsid w:val="005B7B9F"/>
    <w:rsid w:val="005C02DD"/>
    <w:rsid w:val="005C2C28"/>
    <w:rsid w:val="005C46E1"/>
    <w:rsid w:val="005C4CDB"/>
    <w:rsid w:val="005D1178"/>
    <w:rsid w:val="005D41F7"/>
    <w:rsid w:val="005D4E7B"/>
    <w:rsid w:val="005D7C9B"/>
    <w:rsid w:val="005E0D86"/>
    <w:rsid w:val="005E2D5A"/>
    <w:rsid w:val="005E3DC4"/>
    <w:rsid w:val="005E3E9A"/>
    <w:rsid w:val="005E5E2D"/>
    <w:rsid w:val="005F08B6"/>
    <w:rsid w:val="005F12F0"/>
    <w:rsid w:val="005F44DF"/>
    <w:rsid w:val="005F457A"/>
    <w:rsid w:val="005F4C5D"/>
    <w:rsid w:val="005F5777"/>
    <w:rsid w:val="005F6A3E"/>
    <w:rsid w:val="005F7968"/>
    <w:rsid w:val="00600AC2"/>
    <w:rsid w:val="00603002"/>
    <w:rsid w:val="00603019"/>
    <w:rsid w:val="006056A5"/>
    <w:rsid w:val="00605FB8"/>
    <w:rsid w:val="0061209E"/>
    <w:rsid w:val="006125A2"/>
    <w:rsid w:val="006156E0"/>
    <w:rsid w:val="00617269"/>
    <w:rsid w:val="00617A67"/>
    <w:rsid w:val="006252F9"/>
    <w:rsid w:val="00633DB5"/>
    <w:rsid w:val="006353D5"/>
    <w:rsid w:val="00641537"/>
    <w:rsid w:val="00643FCD"/>
    <w:rsid w:val="00646EC3"/>
    <w:rsid w:val="0065297E"/>
    <w:rsid w:val="00653F92"/>
    <w:rsid w:val="0065451E"/>
    <w:rsid w:val="00657330"/>
    <w:rsid w:val="00663C7A"/>
    <w:rsid w:val="006647ED"/>
    <w:rsid w:val="00664F6D"/>
    <w:rsid w:val="00665F89"/>
    <w:rsid w:val="006664D5"/>
    <w:rsid w:val="006676E5"/>
    <w:rsid w:val="0067002C"/>
    <w:rsid w:val="00670FEF"/>
    <w:rsid w:val="00671F13"/>
    <w:rsid w:val="006764B8"/>
    <w:rsid w:val="0067753A"/>
    <w:rsid w:val="00683E7B"/>
    <w:rsid w:val="00684301"/>
    <w:rsid w:val="0068451D"/>
    <w:rsid w:val="0068791B"/>
    <w:rsid w:val="00690AE0"/>
    <w:rsid w:val="00691992"/>
    <w:rsid w:val="00692AF8"/>
    <w:rsid w:val="0069489B"/>
    <w:rsid w:val="006A08D6"/>
    <w:rsid w:val="006A0BE3"/>
    <w:rsid w:val="006A2152"/>
    <w:rsid w:val="006A3D5B"/>
    <w:rsid w:val="006A5B62"/>
    <w:rsid w:val="006A5EA2"/>
    <w:rsid w:val="006B0AE3"/>
    <w:rsid w:val="006B0B7B"/>
    <w:rsid w:val="006B0C40"/>
    <w:rsid w:val="006B257F"/>
    <w:rsid w:val="006B505D"/>
    <w:rsid w:val="006B5520"/>
    <w:rsid w:val="006C013F"/>
    <w:rsid w:val="006C355B"/>
    <w:rsid w:val="006C41F7"/>
    <w:rsid w:val="006C5A8F"/>
    <w:rsid w:val="006D6EE2"/>
    <w:rsid w:val="006D7D12"/>
    <w:rsid w:val="006E0CA4"/>
    <w:rsid w:val="006F25CB"/>
    <w:rsid w:val="006F2BFE"/>
    <w:rsid w:val="0070574F"/>
    <w:rsid w:val="00705A36"/>
    <w:rsid w:val="00707B8B"/>
    <w:rsid w:val="00707C82"/>
    <w:rsid w:val="00710A30"/>
    <w:rsid w:val="007121B7"/>
    <w:rsid w:val="00713552"/>
    <w:rsid w:val="00713D8D"/>
    <w:rsid w:val="00714E7B"/>
    <w:rsid w:val="0071604A"/>
    <w:rsid w:val="0072052D"/>
    <w:rsid w:val="00722016"/>
    <w:rsid w:val="007223D3"/>
    <w:rsid w:val="00723F5E"/>
    <w:rsid w:val="007255BE"/>
    <w:rsid w:val="00725C67"/>
    <w:rsid w:val="00727343"/>
    <w:rsid w:val="00727B9A"/>
    <w:rsid w:val="007321D9"/>
    <w:rsid w:val="00733D89"/>
    <w:rsid w:val="0073507D"/>
    <w:rsid w:val="007372A5"/>
    <w:rsid w:val="0073742A"/>
    <w:rsid w:val="00737DB2"/>
    <w:rsid w:val="00737E5A"/>
    <w:rsid w:val="00742C3E"/>
    <w:rsid w:val="00743B56"/>
    <w:rsid w:val="0075065A"/>
    <w:rsid w:val="007563A7"/>
    <w:rsid w:val="00756A07"/>
    <w:rsid w:val="007574A3"/>
    <w:rsid w:val="00757E32"/>
    <w:rsid w:val="00760650"/>
    <w:rsid w:val="00762F07"/>
    <w:rsid w:val="00763C1D"/>
    <w:rsid w:val="00765265"/>
    <w:rsid w:val="00765511"/>
    <w:rsid w:val="007663EC"/>
    <w:rsid w:val="007667C6"/>
    <w:rsid w:val="00767488"/>
    <w:rsid w:val="0077090F"/>
    <w:rsid w:val="00772F53"/>
    <w:rsid w:val="00773001"/>
    <w:rsid w:val="00782F64"/>
    <w:rsid w:val="0079012B"/>
    <w:rsid w:val="00790AB3"/>
    <w:rsid w:val="00792BE3"/>
    <w:rsid w:val="0079344D"/>
    <w:rsid w:val="007934A4"/>
    <w:rsid w:val="0079734F"/>
    <w:rsid w:val="007A0B82"/>
    <w:rsid w:val="007A13AD"/>
    <w:rsid w:val="007A1733"/>
    <w:rsid w:val="007A4F82"/>
    <w:rsid w:val="007A5A13"/>
    <w:rsid w:val="007B2EBC"/>
    <w:rsid w:val="007B3A4A"/>
    <w:rsid w:val="007B3C37"/>
    <w:rsid w:val="007B62AC"/>
    <w:rsid w:val="007B63E3"/>
    <w:rsid w:val="007B7499"/>
    <w:rsid w:val="007B76AB"/>
    <w:rsid w:val="007C0BB4"/>
    <w:rsid w:val="007C155E"/>
    <w:rsid w:val="007C20A5"/>
    <w:rsid w:val="007C2B28"/>
    <w:rsid w:val="007C7A4A"/>
    <w:rsid w:val="007D0405"/>
    <w:rsid w:val="007D0F87"/>
    <w:rsid w:val="007D1275"/>
    <w:rsid w:val="007D2238"/>
    <w:rsid w:val="007D3203"/>
    <w:rsid w:val="007D35EA"/>
    <w:rsid w:val="007D4FE1"/>
    <w:rsid w:val="007D51DC"/>
    <w:rsid w:val="007D5C90"/>
    <w:rsid w:val="007D5EB7"/>
    <w:rsid w:val="007D72B4"/>
    <w:rsid w:val="007E24A8"/>
    <w:rsid w:val="007E25CE"/>
    <w:rsid w:val="007E345B"/>
    <w:rsid w:val="007E3CC2"/>
    <w:rsid w:val="007E453B"/>
    <w:rsid w:val="007E5729"/>
    <w:rsid w:val="007E7B61"/>
    <w:rsid w:val="007F0B8A"/>
    <w:rsid w:val="007F27AB"/>
    <w:rsid w:val="007F397A"/>
    <w:rsid w:val="007F52F3"/>
    <w:rsid w:val="007F6F45"/>
    <w:rsid w:val="007F75C1"/>
    <w:rsid w:val="007F7AF5"/>
    <w:rsid w:val="00803841"/>
    <w:rsid w:val="00803BF5"/>
    <w:rsid w:val="00804851"/>
    <w:rsid w:val="00805F55"/>
    <w:rsid w:val="0081436B"/>
    <w:rsid w:val="008177E1"/>
    <w:rsid w:val="00817D46"/>
    <w:rsid w:val="00822D09"/>
    <w:rsid w:val="00823FAB"/>
    <w:rsid w:val="0082476A"/>
    <w:rsid w:val="00824778"/>
    <w:rsid w:val="00825FAC"/>
    <w:rsid w:val="00830194"/>
    <w:rsid w:val="008332DE"/>
    <w:rsid w:val="00833635"/>
    <w:rsid w:val="00834C62"/>
    <w:rsid w:val="0083580C"/>
    <w:rsid w:val="00837EF5"/>
    <w:rsid w:val="00840261"/>
    <w:rsid w:val="008415FA"/>
    <w:rsid w:val="00841DF7"/>
    <w:rsid w:val="008506DE"/>
    <w:rsid w:val="008512A1"/>
    <w:rsid w:val="0085186B"/>
    <w:rsid w:val="008541EC"/>
    <w:rsid w:val="00857192"/>
    <w:rsid w:val="00857337"/>
    <w:rsid w:val="00857B55"/>
    <w:rsid w:val="00860020"/>
    <w:rsid w:val="00862BC0"/>
    <w:rsid w:val="008630AC"/>
    <w:rsid w:val="00863417"/>
    <w:rsid w:val="00863E63"/>
    <w:rsid w:val="0086434C"/>
    <w:rsid w:val="00864967"/>
    <w:rsid w:val="00866420"/>
    <w:rsid w:val="00870FE8"/>
    <w:rsid w:val="00876A79"/>
    <w:rsid w:val="0088006E"/>
    <w:rsid w:val="00881F96"/>
    <w:rsid w:val="00882DC5"/>
    <w:rsid w:val="00882F64"/>
    <w:rsid w:val="00883D3C"/>
    <w:rsid w:val="008851FF"/>
    <w:rsid w:val="00885C07"/>
    <w:rsid w:val="008872E6"/>
    <w:rsid w:val="00890E68"/>
    <w:rsid w:val="00892097"/>
    <w:rsid w:val="00892C8B"/>
    <w:rsid w:val="00894A7F"/>
    <w:rsid w:val="008955E4"/>
    <w:rsid w:val="008967C1"/>
    <w:rsid w:val="00896C5F"/>
    <w:rsid w:val="008A0219"/>
    <w:rsid w:val="008A0359"/>
    <w:rsid w:val="008A255A"/>
    <w:rsid w:val="008A3A16"/>
    <w:rsid w:val="008A7AAE"/>
    <w:rsid w:val="008B0F3E"/>
    <w:rsid w:val="008B3587"/>
    <w:rsid w:val="008B6054"/>
    <w:rsid w:val="008B707C"/>
    <w:rsid w:val="008C1BBA"/>
    <w:rsid w:val="008C247F"/>
    <w:rsid w:val="008C5A7F"/>
    <w:rsid w:val="008C6920"/>
    <w:rsid w:val="008C7E87"/>
    <w:rsid w:val="008D231A"/>
    <w:rsid w:val="008D451A"/>
    <w:rsid w:val="008D4D01"/>
    <w:rsid w:val="008D5E8E"/>
    <w:rsid w:val="008D7F53"/>
    <w:rsid w:val="008E00D5"/>
    <w:rsid w:val="008E1A36"/>
    <w:rsid w:val="008E22AC"/>
    <w:rsid w:val="008E311C"/>
    <w:rsid w:val="008E5599"/>
    <w:rsid w:val="008E59F8"/>
    <w:rsid w:val="008F463D"/>
    <w:rsid w:val="008F5117"/>
    <w:rsid w:val="008F53D2"/>
    <w:rsid w:val="008F6E59"/>
    <w:rsid w:val="008F730F"/>
    <w:rsid w:val="008F7826"/>
    <w:rsid w:val="009035EF"/>
    <w:rsid w:val="00904BE2"/>
    <w:rsid w:val="00906505"/>
    <w:rsid w:val="00907119"/>
    <w:rsid w:val="0091597D"/>
    <w:rsid w:val="009176C2"/>
    <w:rsid w:val="00924284"/>
    <w:rsid w:val="00926DC3"/>
    <w:rsid w:val="0092791A"/>
    <w:rsid w:val="00930720"/>
    <w:rsid w:val="00932225"/>
    <w:rsid w:val="0093249B"/>
    <w:rsid w:val="00932F62"/>
    <w:rsid w:val="00933127"/>
    <w:rsid w:val="00942775"/>
    <w:rsid w:val="0094374A"/>
    <w:rsid w:val="00944D5B"/>
    <w:rsid w:val="00945652"/>
    <w:rsid w:val="00947CBC"/>
    <w:rsid w:val="009519A4"/>
    <w:rsid w:val="00953214"/>
    <w:rsid w:val="009534F5"/>
    <w:rsid w:val="00953D53"/>
    <w:rsid w:val="00953F1F"/>
    <w:rsid w:val="0095421D"/>
    <w:rsid w:val="00960818"/>
    <w:rsid w:val="009626D1"/>
    <w:rsid w:val="0096281B"/>
    <w:rsid w:val="009629C7"/>
    <w:rsid w:val="0096373A"/>
    <w:rsid w:val="00963750"/>
    <w:rsid w:val="0097057D"/>
    <w:rsid w:val="0097068B"/>
    <w:rsid w:val="009738FB"/>
    <w:rsid w:val="00974137"/>
    <w:rsid w:val="00974439"/>
    <w:rsid w:val="00974FD7"/>
    <w:rsid w:val="00976622"/>
    <w:rsid w:val="00980960"/>
    <w:rsid w:val="0098202A"/>
    <w:rsid w:val="00984E11"/>
    <w:rsid w:val="009872A1"/>
    <w:rsid w:val="0099148C"/>
    <w:rsid w:val="00991668"/>
    <w:rsid w:val="00994441"/>
    <w:rsid w:val="009949BA"/>
    <w:rsid w:val="009A069D"/>
    <w:rsid w:val="009A1C3F"/>
    <w:rsid w:val="009A2010"/>
    <w:rsid w:val="009A22BF"/>
    <w:rsid w:val="009B01FF"/>
    <w:rsid w:val="009B0F19"/>
    <w:rsid w:val="009B3DDA"/>
    <w:rsid w:val="009B592F"/>
    <w:rsid w:val="009B642F"/>
    <w:rsid w:val="009B6797"/>
    <w:rsid w:val="009B7955"/>
    <w:rsid w:val="009B7CC8"/>
    <w:rsid w:val="009C11FD"/>
    <w:rsid w:val="009C1400"/>
    <w:rsid w:val="009C33D0"/>
    <w:rsid w:val="009C48D3"/>
    <w:rsid w:val="009C5A61"/>
    <w:rsid w:val="009D258C"/>
    <w:rsid w:val="009D491B"/>
    <w:rsid w:val="009D54CE"/>
    <w:rsid w:val="009D7205"/>
    <w:rsid w:val="009D7636"/>
    <w:rsid w:val="009E3E45"/>
    <w:rsid w:val="009E3FF1"/>
    <w:rsid w:val="009E41B3"/>
    <w:rsid w:val="009F0519"/>
    <w:rsid w:val="009F0EC8"/>
    <w:rsid w:val="009F2C8E"/>
    <w:rsid w:val="009F2CAA"/>
    <w:rsid w:val="009F3728"/>
    <w:rsid w:val="009F4130"/>
    <w:rsid w:val="009F65A6"/>
    <w:rsid w:val="00A00113"/>
    <w:rsid w:val="00A00B8F"/>
    <w:rsid w:val="00A0457B"/>
    <w:rsid w:val="00A05B68"/>
    <w:rsid w:val="00A07D5F"/>
    <w:rsid w:val="00A10A68"/>
    <w:rsid w:val="00A12144"/>
    <w:rsid w:val="00A13BDF"/>
    <w:rsid w:val="00A13FD9"/>
    <w:rsid w:val="00A15C22"/>
    <w:rsid w:val="00A16860"/>
    <w:rsid w:val="00A22082"/>
    <w:rsid w:val="00A230A2"/>
    <w:rsid w:val="00A24A1D"/>
    <w:rsid w:val="00A27742"/>
    <w:rsid w:val="00A30249"/>
    <w:rsid w:val="00A32207"/>
    <w:rsid w:val="00A33E97"/>
    <w:rsid w:val="00A35755"/>
    <w:rsid w:val="00A37574"/>
    <w:rsid w:val="00A407BF"/>
    <w:rsid w:val="00A41994"/>
    <w:rsid w:val="00A441ED"/>
    <w:rsid w:val="00A444B4"/>
    <w:rsid w:val="00A45840"/>
    <w:rsid w:val="00A46E9F"/>
    <w:rsid w:val="00A47CD1"/>
    <w:rsid w:val="00A504FD"/>
    <w:rsid w:val="00A52DA7"/>
    <w:rsid w:val="00A54198"/>
    <w:rsid w:val="00A541DF"/>
    <w:rsid w:val="00A54714"/>
    <w:rsid w:val="00A547B5"/>
    <w:rsid w:val="00A5652D"/>
    <w:rsid w:val="00A56B83"/>
    <w:rsid w:val="00A5726E"/>
    <w:rsid w:val="00A62027"/>
    <w:rsid w:val="00A63F4D"/>
    <w:rsid w:val="00A64FB1"/>
    <w:rsid w:val="00A70B98"/>
    <w:rsid w:val="00A71031"/>
    <w:rsid w:val="00A7230C"/>
    <w:rsid w:val="00A74214"/>
    <w:rsid w:val="00A746F8"/>
    <w:rsid w:val="00A75373"/>
    <w:rsid w:val="00A802B9"/>
    <w:rsid w:val="00A83945"/>
    <w:rsid w:val="00A84710"/>
    <w:rsid w:val="00A850AB"/>
    <w:rsid w:val="00A8539A"/>
    <w:rsid w:val="00A85E5B"/>
    <w:rsid w:val="00A878F3"/>
    <w:rsid w:val="00A87FB1"/>
    <w:rsid w:val="00A92927"/>
    <w:rsid w:val="00A92BCB"/>
    <w:rsid w:val="00A94536"/>
    <w:rsid w:val="00AA306A"/>
    <w:rsid w:val="00AA4F32"/>
    <w:rsid w:val="00AA53F2"/>
    <w:rsid w:val="00AA62CC"/>
    <w:rsid w:val="00AA69CA"/>
    <w:rsid w:val="00AB0CC2"/>
    <w:rsid w:val="00AB111C"/>
    <w:rsid w:val="00AB1981"/>
    <w:rsid w:val="00AB1E5C"/>
    <w:rsid w:val="00AB45DD"/>
    <w:rsid w:val="00AB4843"/>
    <w:rsid w:val="00AB698B"/>
    <w:rsid w:val="00AB7651"/>
    <w:rsid w:val="00AC1F70"/>
    <w:rsid w:val="00AC25C1"/>
    <w:rsid w:val="00AC672D"/>
    <w:rsid w:val="00AC6867"/>
    <w:rsid w:val="00AD076C"/>
    <w:rsid w:val="00AD1822"/>
    <w:rsid w:val="00AD18D8"/>
    <w:rsid w:val="00AD3978"/>
    <w:rsid w:val="00AD6FF7"/>
    <w:rsid w:val="00AD7BAE"/>
    <w:rsid w:val="00AE3C6C"/>
    <w:rsid w:val="00AE59B6"/>
    <w:rsid w:val="00AE69F8"/>
    <w:rsid w:val="00AE7C37"/>
    <w:rsid w:val="00AF08E1"/>
    <w:rsid w:val="00AF543A"/>
    <w:rsid w:val="00B014E7"/>
    <w:rsid w:val="00B05871"/>
    <w:rsid w:val="00B12C59"/>
    <w:rsid w:val="00B14E37"/>
    <w:rsid w:val="00B15100"/>
    <w:rsid w:val="00B16BB4"/>
    <w:rsid w:val="00B16CEB"/>
    <w:rsid w:val="00B2001A"/>
    <w:rsid w:val="00B2224B"/>
    <w:rsid w:val="00B24D7E"/>
    <w:rsid w:val="00B27A56"/>
    <w:rsid w:val="00B31155"/>
    <w:rsid w:val="00B3189C"/>
    <w:rsid w:val="00B31D1C"/>
    <w:rsid w:val="00B41B6D"/>
    <w:rsid w:val="00B41ECC"/>
    <w:rsid w:val="00B42B08"/>
    <w:rsid w:val="00B43063"/>
    <w:rsid w:val="00B46E7C"/>
    <w:rsid w:val="00B51973"/>
    <w:rsid w:val="00B57DA1"/>
    <w:rsid w:val="00B64DC1"/>
    <w:rsid w:val="00B657EB"/>
    <w:rsid w:val="00B65F4C"/>
    <w:rsid w:val="00B66BE4"/>
    <w:rsid w:val="00B712F9"/>
    <w:rsid w:val="00B72493"/>
    <w:rsid w:val="00B769A2"/>
    <w:rsid w:val="00B774AD"/>
    <w:rsid w:val="00B8320A"/>
    <w:rsid w:val="00B856C7"/>
    <w:rsid w:val="00B859FF"/>
    <w:rsid w:val="00B862A1"/>
    <w:rsid w:val="00B86BB8"/>
    <w:rsid w:val="00B86CAF"/>
    <w:rsid w:val="00B9167E"/>
    <w:rsid w:val="00B92045"/>
    <w:rsid w:val="00B9421A"/>
    <w:rsid w:val="00BA29D0"/>
    <w:rsid w:val="00BA3DBF"/>
    <w:rsid w:val="00BA4CED"/>
    <w:rsid w:val="00BB1A62"/>
    <w:rsid w:val="00BB4639"/>
    <w:rsid w:val="00BB6BEA"/>
    <w:rsid w:val="00BB7FCC"/>
    <w:rsid w:val="00BC21FB"/>
    <w:rsid w:val="00BC27B7"/>
    <w:rsid w:val="00BC2C24"/>
    <w:rsid w:val="00BC37D1"/>
    <w:rsid w:val="00BC628A"/>
    <w:rsid w:val="00BC7829"/>
    <w:rsid w:val="00BC794B"/>
    <w:rsid w:val="00BD1E79"/>
    <w:rsid w:val="00BD6160"/>
    <w:rsid w:val="00BE0E32"/>
    <w:rsid w:val="00BE23C5"/>
    <w:rsid w:val="00BE3126"/>
    <w:rsid w:val="00BE4498"/>
    <w:rsid w:val="00BE493C"/>
    <w:rsid w:val="00BE5715"/>
    <w:rsid w:val="00BE5A7D"/>
    <w:rsid w:val="00BF192A"/>
    <w:rsid w:val="00BF2AE0"/>
    <w:rsid w:val="00BF35DD"/>
    <w:rsid w:val="00BF4FAF"/>
    <w:rsid w:val="00BF792E"/>
    <w:rsid w:val="00C02523"/>
    <w:rsid w:val="00C02F55"/>
    <w:rsid w:val="00C03F94"/>
    <w:rsid w:val="00C046A2"/>
    <w:rsid w:val="00C078A2"/>
    <w:rsid w:val="00C13209"/>
    <w:rsid w:val="00C14710"/>
    <w:rsid w:val="00C16887"/>
    <w:rsid w:val="00C16D76"/>
    <w:rsid w:val="00C2104D"/>
    <w:rsid w:val="00C2222F"/>
    <w:rsid w:val="00C22719"/>
    <w:rsid w:val="00C228BE"/>
    <w:rsid w:val="00C23236"/>
    <w:rsid w:val="00C23DA4"/>
    <w:rsid w:val="00C24A93"/>
    <w:rsid w:val="00C25487"/>
    <w:rsid w:val="00C31824"/>
    <w:rsid w:val="00C3427D"/>
    <w:rsid w:val="00C36859"/>
    <w:rsid w:val="00C3744A"/>
    <w:rsid w:val="00C37701"/>
    <w:rsid w:val="00C37D27"/>
    <w:rsid w:val="00C40EA4"/>
    <w:rsid w:val="00C411C0"/>
    <w:rsid w:val="00C41BA6"/>
    <w:rsid w:val="00C427F2"/>
    <w:rsid w:val="00C434E7"/>
    <w:rsid w:val="00C461C4"/>
    <w:rsid w:val="00C46B44"/>
    <w:rsid w:val="00C46F7D"/>
    <w:rsid w:val="00C47BAD"/>
    <w:rsid w:val="00C520EE"/>
    <w:rsid w:val="00C52F77"/>
    <w:rsid w:val="00C53058"/>
    <w:rsid w:val="00C5332C"/>
    <w:rsid w:val="00C53EC2"/>
    <w:rsid w:val="00C55330"/>
    <w:rsid w:val="00C566EE"/>
    <w:rsid w:val="00C57D58"/>
    <w:rsid w:val="00C608D7"/>
    <w:rsid w:val="00C70379"/>
    <w:rsid w:val="00C70527"/>
    <w:rsid w:val="00C713B8"/>
    <w:rsid w:val="00C71466"/>
    <w:rsid w:val="00C7341A"/>
    <w:rsid w:val="00C74FE0"/>
    <w:rsid w:val="00C7575E"/>
    <w:rsid w:val="00C75C77"/>
    <w:rsid w:val="00C772DB"/>
    <w:rsid w:val="00C80AE3"/>
    <w:rsid w:val="00C84199"/>
    <w:rsid w:val="00C85C36"/>
    <w:rsid w:val="00C86222"/>
    <w:rsid w:val="00C92FFC"/>
    <w:rsid w:val="00C93757"/>
    <w:rsid w:val="00C939BC"/>
    <w:rsid w:val="00C96A5D"/>
    <w:rsid w:val="00CA033C"/>
    <w:rsid w:val="00CA18EC"/>
    <w:rsid w:val="00CA24ED"/>
    <w:rsid w:val="00CA2759"/>
    <w:rsid w:val="00CA2E7B"/>
    <w:rsid w:val="00CA4EC9"/>
    <w:rsid w:val="00CA6DD6"/>
    <w:rsid w:val="00CB1718"/>
    <w:rsid w:val="00CB2D6D"/>
    <w:rsid w:val="00CB4395"/>
    <w:rsid w:val="00CB56ED"/>
    <w:rsid w:val="00CB6204"/>
    <w:rsid w:val="00CB6C34"/>
    <w:rsid w:val="00CB743A"/>
    <w:rsid w:val="00CC29BE"/>
    <w:rsid w:val="00CD3042"/>
    <w:rsid w:val="00CD62EF"/>
    <w:rsid w:val="00CD6C98"/>
    <w:rsid w:val="00CD6E77"/>
    <w:rsid w:val="00CE2D8B"/>
    <w:rsid w:val="00CE2E71"/>
    <w:rsid w:val="00CE3804"/>
    <w:rsid w:val="00CE4EF3"/>
    <w:rsid w:val="00CE5BD3"/>
    <w:rsid w:val="00CE6A13"/>
    <w:rsid w:val="00CE6A3E"/>
    <w:rsid w:val="00CE70B5"/>
    <w:rsid w:val="00CF0554"/>
    <w:rsid w:val="00CF05E2"/>
    <w:rsid w:val="00CF071A"/>
    <w:rsid w:val="00CF0C03"/>
    <w:rsid w:val="00CF1E9A"/>
    <w:rsid w:val="00D010B0"/>
    <w:rsid w:val="00D0141C"/>
    <w:rsid w:val="00D03293"/>
    <w:rsid w:val="00D036A6"/>
    <w:rsid w:val="00D050C3"/>
    <w:rsid w:val="00D0586A"/>
    <w:rsid w:val="00D05B13"/>
    <w:rsid w:val="00D06710"/>
    <w:rsid w:val="00D110C5"/>
    <w:rsid w:val="00D1269C"/>
    <w:rsid w:val="00D16EA2"/>
    <w:rsid w:val="00D20023"/>
    <w:rsid w:val="00D24333"/>
    <w:rsid w:val="00D25435"/>
    <w:rsid w:val="00D2558F"/>
    <w:rsid w:val="00D27616"/>
    <w:rsid w:val="00D31835"/>
    <w:rsid w:val="00D32BB8"/>
    <w:rsid w:val="00D32D72"/>
    <w:rsid w:val="00D361E3"/>
    <w:rsid w:val="00D3636C"/>
    <w:rsid w:val="00D36917"/>
    <w:rsid w:val="00D36BB5"/>
    <w:rsid w:val="00D40860"/>
    <w:rsid w:val="00D40992"/>
    <w:rsid w:val="00D41760"/>
    <w:rsid w:val="00D42955"/>
    <w:rsid w:val="00D43D1A"/>
    <w:rsid w:val="00D44485"/>
    <w:rsid w:val="00D46A49"/>
    <w:rsid w:val="00D50439"/>
    <w:rsid w:val="00D512B3"/>
    <w:rsid w:val="00D52E8E"/>
    <w:rsid w:val="00D53FDA"/>
    <w:rsid w:val="00D5470C"/>
    <w:rsid w:val="00D54BD4"/>
    <w:rsid w:val="00D56133"/>
    <w:rsid w:val="00D63B56"/>
    <w:rsid w:val="00D66557"/>
    <w:rsid w:val="00D70ADA"/>
    <w:rsid w:val="00D71542"/>
    <w:rsid w:val="00D727ED"/>
    <w:rsid w:val="00D745EB"/>
    <w:rsid w:val="00D748B9"/>
    <w:rsid w:val="00D801F2"/>
    <w:rsid w:val="00D83B9D"/>
    <w:rsid w:val="00D844A3"/>
    <w:rsid w:val="00D91A91"/>
    <w:rsid w:val="00D9224F"/>
    <w:rsid w:val="00D94DA7"/>
    <w:rsid w:val="00D97E9D"/>
    <w:rsid w:val="00DA1284"/>
    <w:rsid w:val="00DA2E54"/>
    <w:rsid w:val="00DA5340"/>
    <w:rsid w:val="00DB1755"/>
    <w:rsid w:val="00DB2F3B"/>
    <w:rsid w:val="00DB32FE"/>
    <w:rsid w:val="00DB548E"/>
    <w:rsid w:val="00DB618B"/>
    <w:rsid w:val="00DB6CF0"/>
    <w:rsid w:val="00DC19F2"/>
    <w:rsid w:val="00DC3086"/>
    <w:rsid w:val="00DC4B8C"/>
    <w:rsid w:val="00DD038B"/>
    <w:rsid w:val="00DD30F9"/>
    <w:rsid w:val="00DD4D17"/>
    <w:rsid w:val="00DD75DF"/>
    <w:rsid w:val="00DE3340"/>
    <w:rsid w:val="00DE348F"/>
    <w:rsid w:val="00DE36A2"/>
    <w:rsid w:val="00DE6DDA"/>
    <w:rsid w:val="00DE7F3E"/>
    <w:rsid w:val="00DF0C31"/>
    <w:rsid w:val="00DF30D4"/>
    <w:rsid w:val="00DF4CE9"/>
    <w:rsid w:val="00DF63BB"/>
    <w:rsid w:val="00DF6701"/>
    <w:rsid w:val="00DF74E4"/>
    <w:rsid w:val="00E048EA"/>
    <w:rsid w:val="00E0662A"/>
    <w:rsid w:val="00E1169B"/>
    <w:rsid w:val="00E123C8"/>
    <w:rsid w:val="00E1327F"/>
    <w:rsid w:val="00E158D5"/>
    <w:rsid w:val="00E1680B"/>
    <w:rsid w:val="00E21FFE"/>
    <w:rsid w:val="00E22F54"/>
    <w:rsid w:val="00E25746"/>
    <w:rsid w:val="00E25C70"/>
    <w:rsid w:val="00E262DC"/>
    <w:rsid w:val="00E27D94"/>
    <w:rsid w:val="00E30034"/>
    <w:rsid w:val="00E3195F"/>
    <w:rsid w:val="00E3328B"/>
    <w:rsid w:val="00E3365C"/>
    <w:rsid w:val="00E3437F"/>
    <w:rsid w:val="00E35CFD"/>
    <w:rsid w:val="00E37176"/>
    <w:rsid w:val="00E37576"/>
    <w:rsid w:val="00E4014D"/>
    <w:rsid w:val="00E40586"/>
    <w:rsid w:val="00E40B57"/>
    <w:rsid w:val="00E4521C"/>
    <w:rsid w:val="00E45E85"/>
    <w:rsid w:val="00E51537"/>
    <w:rsid w:val="00E52E31"/>
    <w:rsid w:val="00E546D4"/>
    <w:rsid w:val="00E55222"/>
    <w:rsid w:val="00E55641"/>
    <w:rsid w:val="00E55EFD"/>
    <w:rsid w:val="00E569E4"/>
    <w:rsid w:val="00E57BE4"/>
    <w:rsid w:val="00E60F81"/>
    <w:rsid w:val="00E60FE0"/>
    <w:rsid w:val="00E63170"/>
    <w:rsid w:val="00E63691"/>
    <w:rsid w:val="00E63900"/>
    <w:rsid w:val="00E66C2F"/>
    <w:rsid w:val="00E676AF"/>
    <w:rsid w:val="00E71147"/>
    <w:rsid w:val="00E7463E"/>
    <w:rsid w:val="00E75408"/>
    <w:rsid w:val="00E77F57"/>
    <w:rsid w:val="00E80525"/>
    <w:rsid w:val="00E83198"/>
    <w:rsid w:val="00E84C43"/>
    <w:rsid w:val="00E852BF"/>
    <w:rsid w:val="00E86150"/>
    <w:rsid w:val="00E87796"/>
    <w:rsid w:val="00E9013E"/>
    <w:rsid w:val="00E94D4E"/>
    <w:rsid w:val="00E9526C"/>
    <w:rsid w:val="00E97AAA"/>
    <w:rsid w:val="00EA60C8"/>
    <w:rsid w:val="00EA7A89"/>
    <w:rsid w:val="00EA7FD4"/>
    <w:rsid w:val="00EB182C"/>
    <w:rsid w:val="00EB313E"/>
    <w:rsid w:val="00EB31CD"/>
    <w:rsid w:val="00EB32AB"/>
    <w:rsid w:val="00EB35B2"/>
    <w:rsid w:val="00EB47A7"/>
    <w:rsid w:val="00EC339F"/>
    <w:rsid w:val="00EC35EB"/>
    <w:rsid w:val="00EC39DF"/>
    <w:rsid w:val="00EC7638"/>
    <w:rsid w:val="00ED02B3"/>
    <w:rsid w:val="00ED2325"/>
    <w:rsid w:val="00ED3F5F"/>
    <w:rsid w:val="00ED4051"/>
    <w:rsid w:val="00ED5881"/>
    <w:rsid w:val="00EE2EA6"/>
    <w:rsid w:val="00EE53C4"/>
    <w:rsid w:val="00EE6696"/>
    <w:rsid w:val="00EE74F1"/>
    <w:rsid w:val="00EF239B"/>
    <w:rsid w:val="00EF6206"/>
    <w:rsid w:val="00F03401"/>
    <w:rsid w:val="00F049C1"/>
    <w:rsid w:val="00F110F5"/>
    <w:rsid w:val="00F115CB"/>
    <w:rsid w:val="00F12BE5"/>
    <w:rsid w:val="00F14225"/>
    <w:rsid w:val="00F1449E"/>
    <w:rsid w:val="00F14FB9"/>
    <w:rsid w:val="00F1759D"/>
    <w:rsid w:val="00F264A3"/>
    <w:rsid w:val="00F31554"/>
    <w:rsid w:val="00F31709"/>
    <w:rsid w:val="00F31ACF"/>
    <w:rsid w:val="00F32723"/>
    <w:rsid w:val="00F32B01"/>
    <w:rsid w:val="00F33D06"/>
    <w:rsid w:val="00F33EE5"/>
    <w:rsid w:val="00F35C66"/>
    <w:rsid w:val="00F35CC9"/>
    <w:rsid w:val="00F4002C"/>
    <w:rsid w:val="00F40A7A"/>
    <w:rsid w:val="00F4154B"/>
    <w:rsid w:val="00F42B4B"/>
    <w:rsid w:val="00F432C5"/>
    <w:rsid w:val="00F43AB0"/>
    <w:rsid w:val="00F51CA8"/>
    <w:rsid w:val="00F52083"/>
    <w:rsid w:val="00F529EA"/>
    <w:rsid w:val="00F53DAB"/>
    <w:rsid w:val="00F54481"/>
    <w:rsid w:val="00F5496D"/>
    <w:rsid w:val="00F62852"/>
    <w:rsid w:val="00F62B56"/>
    <w:rsid w:val="00F67B01"/>
    <w:rsid w:val="00F70CB1"/>
    <w:rsid w:val="00F7320E"/>
    <w:rsid w:val="00F855FE"/>
    <w:rsid w:val="00F85D8A"/>
    <w:rsid w:val="00F872A4"/>
    <w:rsid w:val="00F92209"/>
    <w:rsid w:val="00F93EC6"/>
    <w:rsid w:val="00F952BB"/>
    <w:rsid w:val="00FA0A5A"/>
    <w:rsid w:val="00FA34F0"/>
    <w:rsid w:val="00FA473F"/>
    <w:rsid w:val="00FA55B0"/>
    <w:rsid w:val="00FA55E8"/>
    <w:rsid w:val="00FA624A"/>
    <w:rsid w:val="00FA73A7"/>
    <w:rsid w:val="00FA76AE"/>
    <w:rsid w:val="00FC34CF"/>
    <w:rsid w:val="00FC3F80"/>
    <w:rsid w:val="00FC6A1F"/>
    <w:rsid w:val="00FD2B96"/>
    <w:rsid w:val="00FD7B08"/>
    <w:rsid w:val="00FE0F9B"/>
    <w:rsid w:val="00FE1446"/>
    <w:rsid w:val="00FE22D9"/>
    <w:rsid w:val="00FE2988"/>
    <w:rsid w:val="00FE343D"/>
    <w:rsid w:val="00FE37D6"/>
    <w:rsid w:val="00FE6970"/>
    <w:rsid w:val="00FF4E5D"/>
    <w:rsid w:val="00FF51FB"/>
    <w:rsid w:val="01A7726C"/>
    <w:rsid w:val="04CC04A2"/>
    <w:rsid w:val="06874187"/>
    <w:rsid w:val="06964B85"/>
    <w:rsid w:val="07402BFD"/>
    <w:rsid w:val="0A524A1A"/>
    <w:rsid w:val="0A9926DB"/>
    <w:rsid w:val="0B456928"/>
    <w:rsid w:val="0BF72CEF"/>
    <w:rsid w:val="0D6813B0"/>
    <w:rsid w:val="0E344BF5"/>
    <w:rsid w:val="0E9D6C3E"/>
    <w:rsid w:val="11B322D4"/>
    <w:rsid w:val="12E60488"/>
    <w:rsid w:val="13D326DE"/>
    <w:rsid w:val="17203042"/>
    <w:rsid w:val="18165FCF"/>
    <w:rsid w:val="18955EB5"/>
    <w:rsid w:val="1A3A3318"/>
    <w:rsid w:val="1C8C20A0"/>
    <w:rsid w:val="1DC87EF8"/>
    <w:rsid w:val="1F710C92"/>
    <w:rsid w:val="218066E2"/>
    <w:rsid w:val="233D2346"/>
    <w:rsid w:val="25931960"/>
    <w:rsid w:val="25BD6338"/>
    <w:rsid w:val="25C77D67"/>
    <w:rsid w:val="27795441"/>
    <w:rsid w:val="27D25752"/>
    <w:rsid w:val="28BA52CD"/>
    <w:rsid w:val="28F95E48"/>
    <w:rsid w:val="2B4B3C11"/>
    <w:rsid w:val="2BC43604"/>
    <w:rsid w:val="2C816033"/>
    <w:rsid w:val="2DA61CF4"/>
    <w:rsid w:val="2F200AD3"/>
    <w:rsid w:val="2F401F75"/>
    <w:rsid w:val="3320123A"/>
    <w:rsid w:val="349C409C"/>
    <w:rsid w:val="34E3087A"/>
    <w:rsid w:val="35316ED2"/>
    <w:rsid w:val="3560099A"/>
    <w:rsid w:val="36456327"/>
    <w:rsid w:val="38AF4AF5"/>
    <w:rsid w:val="393A1B31"/>
    <w:rsid w:val="3A4260BC"/>
    <w:rsid w:val="3B021A53"/>
    <w:rsid w:val="3D152AAD"/>
    <w:rsid w:val="3E1813C1"/>
    <w:rsid w:val="3FC90D91"/>
    <w:rsid w:val="40E34A1A"/>
    <w:rsid w:val="436A70BB"/>
    <w:rsid w:val="451D43DE"/>
    <w:rsid w:val="45F6212E"/>
    <w:rsid w:val="46F5246C"/>
    <w:rsid w:val="47AA5C8F"/>
    <w:rsid w:val="483C5B32"/>
    <w:rsid w:val="4A662E1D"/>
    <w:rsid w:val="4C4F5E62"/>
    <w:rsid w:val="4E417CAC"/>
    <w:rsid w:val="4EFA0F67"/>
    <w:rsid w:val="510645A0"/>
    <w:rsid w:val="51633401"/>
    <w:rsid w:val="52B43B59"/>
    <w:rsid w:val="550D64C0"/>
    <w:rsid w:val="5A942BFB"/>
    <w:rsid w:val="5A9B59ED"/>
    <w:rsid w:val="5CF14137"/>
    <w:rsid w:val="60172FFB"/>
    <w:rsid w:val="60A24FBB"/>
    <w:rsid w:val="627A3762"/>
    <w:rsid w:val="62827BF3"/>
    <w:rsid w:val="6330378A"/>
    <w:rsid w:val="650D47ED"/>
    <w:rsid w:val="672442F3"/>
    <w:rsid w:val="676C1E7F"/>
    <w:rsid w:val="69F85C4B"/>
    <w:rsid w:val="6AB97632"/>
    <w:rsid w:val="6B7E1F66"/>
    <w:rsid w:val="6BC608E8"/>
    <w:rsid w:val="6D4F2543"/>
    <w:rsid w:val="6EDA1261"/>
    <w:rsid w:val="6F19200A"/>
    <w:rsid w:val="6FA275B4"/>
    <w:rsid w:val="70495453"/>
    <w:rsid w:val="71A75714"/>
    <w:rsid w:val="743C365B"/>
    <w:rsid w:val="768949DE"/>
    <w:rsid w:val="794C137C"/>
    <w:rsid w:val="7ABB519F"/>
    <w:rsid w:val="7C275833"/>
    <w:rsid w:val="7DCD6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AEA2B"/>
  <w15:docId w15:val="{B1668902-09A5-4F9C-931A-D4205859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val="en-US" w:eastAsia="zh-CN"/>
    </w:rPr>
  </w:style>
  <w:style w:type="paragraph" w:styleId="1">
    <w:name w:val="heading 1"/>
    <w:basedOn w:val="a"/>
    <w:next w:val="a"/>
    <w:qFormat/>
    <w:pPr>
      <w:keepNext/>
      <w:widowControl/>
      <w:jc w:val="center"/>
      <w:outlineLvl w:val="0"/>
    </w:pPr>
    <w:rPr>
      <w:rFonts w:ascii="Arial" w:hAnsi="Arial"/>
      <w:b/>
      <w:kern w:val="0"/>
      <w:sz w:val="36"/>
      <w:szCs w:val="20"/>
    </w:rPr>
  </w:style>
  <w:style w:type="paragraph" w:styleId="2">
    <w:name w:val="heading 2"/>
    <w:basedOn w:val="a"/>
    <w:next w:val="a"/>
    <w:qFormat/>
    <w:pPr>
      <w:keepNext/>
      <w:keepLines/>
      <w:spacing w:before="260" w:after="260" w:line="416" w:lineRule="auto"/>
      <w:outlineLvl w:val="1"/>
    </w:pPr>
    <w:rPr>
      <w:rFonts w:ascii="Arial" w:eastAsia="SimHei"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qFormat/>
    <w:pPr>
      <w:spacing w:after="120"/>
    </w:pPr>
    <w:rPr>
      <w:sz w:val="16"/>
      <w:szCs w:val="16"/>
    </w:rPr>
  </w:style>
  <w:style w:type="paragraph" w:styleId="a3">
    <w:name w:val="Body Text"/>
    <w:basedOn w:val="a"/>
    <w:qFormat/>
    <w:pPr>
      <w:widowControl/>
      <w:jc w:val="center"/>
    </w:pPr>
    <w:rPr>
      <w:rFonts w:ascii="Arial" w:hAnsi="Arial"/>
      <w:kern w:val="0"/>
      <w:sz w:val="18"/>
      <w:szCs w:val="20"/>
    </w:r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character" w:styleId="a8">
    <w:name w:val="page number"/>
    <w:basedOn w:val="a0"/>
    <w:qFormat/>
  </w:style>
  <w:style w:type="paragraph" w:customStyle="1" w:styleId="10">
    <w:name w:val="1"/>
    <w:basedOn w:val="a"/>
    <w:next w:val="a3"/>
    <w:qFormat/>
    <w:rPr>
      <w:rFonts w:ascii="SimSun" w:hAnsi="SimSun"/>
      <w:color w:val="000000"/>
      <w:sz w:val="24"/>
    </w:rPr>
  </w:style>
  <w:style w:type="character" w:customStyle="1" w:styleId="copied">
    <w:name w:val="copied"/>
    <w:basedOn w:val="a0"/>
    <w:qFormat/>
  </w:style>
  <w:style w:type="character" w:customStyle="1" w:styleId="a5">
    <w:name w:val="Текст выноски Знак"/>
    <w:basedOn w:val="a0"/>
    <w:link w:val="a4"/>
    <w:qFormat/>
    <w:rPr>
      <w:kern w:val="2"/>
      <w:sz w:val="18"/>
      <w:szCs w:val="18"/>
    </w:rPr>
  </w:style>
  <w:style w:type="paragraph" w:styleId="a9">
    <w:name w:val="List Paragraph"/>
    <w:basedOn w:val="a"/>
    <w:uiPriority w:val="34"/>
    <w:qFormat/>
    <w:pPr>
      <w:ind w:firstLineChars="200" w:firstLine="420"/>
    </w:pPr>
    <w:rPr>
      <w:rFonts w:ascii="Calibri" w:hAnsi="Calibri"/>
      <w:szCs w:val="22"/>
    </w:rPr>
  </w:style>
  <w:style w:type="paragraph" w:customStyle="1" w:styleId="Normal92">
    <w:name w:val="Normal_92"/>
    <w:qFormat/>
    <w:pPr>
      <w:spacing w:before="120" w:after="240"/>
      <w:jc w:val="both"/>
    </w:pPr>
    <w:rPr>
      <w:rFonts w:ascii="Calibri" w:eastAsia="Calibri" w:hAnsi="Calibri"/>
      <w:sz w:val="22"/>
      <w:szCs w:val="22"/>
      <w:lang w:eastAsia="en-US"/>
    </w:rPr>
  </w:style>
  <w:style w:type="character" w:customStyle="1" w:styleId="apple-converted-space">
    <w:name w:val="apple-converted-space"/>
    <w:basedOn w:val="a0"/>
    <w:qFormat/>
  </w:style>
  <w:style w:type="table" w:styleId="aa">
    <w:name w:val="Table Grid"/>
    <w:basedOn w:val="a1"/>
    <w:rsid w:val="0012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image" Target="media/image40.jpe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8321BB-8AC9-43CD-B9F9-0FAEC2373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85</Pages>
  <Words>14112</Words>
  <Characters>80444</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注意：本车非比赛用车</vt:lpstr>
    </vt:vector>
  </TitlesOfParts>
  <Company>zch</Company>
  <LinksUpToDate>false</LinksUpToDate>
  <CharactersWithSpaces>94368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注意：本车非比赛用车</dc:title>
  <dc:creator>hz</dc:creator>
  <cp:lastModifiedBy>Velehk Sain</cp:lastModifiedBy>
  <cp:revision>50</cp:revision>
  <dcterms:created xsi:type="dcterms:W3CDTF">2026-07-02T06:59:00Z</dcterms:created>
  <dcterms:modified xsi:type="dcterms:W3CDTF">2026-07-14T05:14:00Z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44DCE53CFC5D4335947E3B2A0A692F54_13</vt:lpwstr>
  </property>
  <property fmtid="{D5CDD505-2E9C-101B-9397-08002B2CF9AE}" pid="3" name="KSOProductBuildVer">
    <vt:lpwstr>2052-12.1.0.26375</vt:lpwstr>
  </property>
  <property fmtid="{D5CDD505-2E9C-101B-9397-08002B2CF9AE}" pid="4" name="KSOTemplateDocerSaveRecord">
    <vt:lpwstr>eyJoZGlkIjoiN2E2ODNmZmMxYzg1Y2JmMTlmODUyYzY0ZGM1ZjM1N2EiLCJ1c2VySWQiOiI1MjY0MTg4NzcifQ==</vt:lpwstr>
  </property>
</Properties>
</file>